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52AF2" w14:textId="077B1427" w:rsidR="00FD3FDB" w:rsidRPr="00D32B12" w:rsidRDefault="00FD3FDB" w:rsidP="00D32B12">
      <w:pPr>
        <w:pStyle w:val="Heading1"/>
        <w:rPr>
          <w:bCs/>
        </w:rPr>
      </w:pPr>
      <w:bookmarkStart w:id="0" w:name="_Toc36752322"/>
      <w:r w:rsidRPr="00CA4963">
        <w:rPr>
          <w:b w:val="0"/>
        </w:rPr>
        <w:t>Sources</w:t>
      </w:r>
      <w:bookmarkEnd w:id="0"/>
      <w:r w:rsidR="00934E5C">
        <w:rPr>
          <w:b w:val="0"/>
        </w:rPr>
        <w:t xml:space="preserve"> </w:t>
      </w:r>
      <w:r w:rsidR="00135C90">
        <w:rPr>
          <w:b w:val="0"/>
        </w:rPr>
        <w:t>Overview</w:t>
      </w:r>
    </w:p>
    <w:p w14:paraId="51FDF4AB" w14:textId="19CA15C2" w:rsidR="0093616D" w:rsidRPr="00A03FC0" w:rsidRDefault="0093616D" w:rsidP="00B04A3A">
      <w:pPr>
        <w:spacing w:after="60"/>
        <w:rPr>
          <w:i/>
          <w:iCs/>
          <w:color w:val="005A9E"/>
        </w:rPr>
      </w:pPr>
      <w:r w:rsidRPr="00A03FC0">
        <w:rPr>
          <w:i/>
          <w:iCs/>
          <w:color w:val="005A9E"/>
        </w:rPr>
        <w:t>This links to Chapter</w:t>
      </w:r>
      <w:r w:rsidR="00351F23">
        <w:rPr>
          <w:i/>
          <w:iCs/>
          <w:color w:val="005A9E"/>
        </w:rPr>
        <w:t xml:space="preserve"> 7, Section 7.1</w:t>
      </w:r>
      <w:r w:rsidR="004B1FD1">
        <w:rPr>
          <w:i/>
          <w:iCs/>
          <w:color w:val="005A9E"/>
        </w:rPr>
        <w:t xml:space="preserve"> of Ace Your Exam</w:t>
      </w:r>
      <w:bookmarkStart w:id="1" w:name="_GoBack"/>
      <w:bookmarkEnd w:id="1"/>
    </w:p>
    <w:p w14:paraId="283D514B" w14:textId="7D979F81" w:rsidR="00FD3FDB" w:rsidRDefault="00FD3FDB" w:rsidP="00B04A3A">
      <w:r>
        <w:t xml:space="preserve">This is an overview of the </w:t>
      </w:r>
      <w:r w:rsidR="00292D9F">
        <w:t>resources</w:t>
      </w:r>
      <w:r>
        <w:t xml:space="preserve"> available </w:t>
      </w:r>
      <w:r w:rsidR="00292D9F">
        <w:t xml:space="preserve">to you </w:t>
      </w:r>
      <w:r>
        <w:t xml:space="preserve">to </w:t>
      </w:r>
      <w:r w:rsidR="00292D9F">
        <w:t>revise from.</w:t>
      </w:r>
      <w:r>
        <w:t xml:space="preserve"> </w:t>
      </w:r>
    </w:p>
    <w:tbl>
      <w:tblPr>
        <w:tblStyle w:val="TableGrid"/>
        <w:tblW w:w="0" w:type="auto"/>
        <w:tblBorders>
          <w:top w:val="single" w:sz="36" w:space="0" w:color="008EC0"/>
          <w:left w:val="single" w:sz="36" w:space="0" w:color="008EC0"/>
          <w:bottom w:val="single" w:sz="36" w:space="0" w:color="008EC0"/>
          <w:right w:val="single" w:sz="36" w:space="0" w:color="008EC0"/>
          <w:insideH w:val="single" w:sz="2" w:space="0" w:color="008EC0"/>
          <w:insideV w:val="single" w:sz="4" w:space="0" w:color="00A1D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4296"/>
        <w:gridCol w:w="1134"/>
        <w:gridCol w:w="1184"/>
      </w:tblGrid>
      <w:tr w:rsidR="00EB3FD2" w14:paraId="22382562" w14:textId="77777777" w:rsidTr="00BD5F81">
        <w:tc>
          <w:tcPr>
            <w:tcW w:w="2322" w:type="dxa"/>
            <w:shd w:val="clear" w:color="auto" w:fill="008EC0"/>
          </w:tcPr>
          <w:p w14:paraId="100E00D0" w14:textId="72283A5E" w:rsidR="00EB3FD2" w:rsidRPr="00013F1C" w:rsidRDefault="00FA4620" w:rsidP="00FA4620">
            <w:pPr>
              <w:spacing w:after="0"/>
              <w:jc w:val="right"/>
              <w:rPr>
                <w:b/>
                <w:bCs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Module</w:t>
            </w:r>
            <w:r w:rsidR="00EB3FD2" w:rsidRPr="00D32B12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 Title</w:t>
            </w:r>
          </w:p>
        </w:tc>
        <w:tc>
          <w:tcPr>
            <w:tcW w:w="6614" w:type="dxa"/>
            <w:gridSpan w:val="3"/>
            <w:tcBorders>
              <w:top w:val="single" w:sz="36" w:space="0" w:color="008EC0"/>
              <w:bottom w:val="single" w:sz="2" w:space="0" w:color="008EC0"/>
            </w:tcBorders>
          </w:tcPr>
          <w:p w14:paraId="0EA9C6B1" w14:textId="77777777" w:rsidR="00EB3FD2" w:rsidRDefault="00EB3FD2" w:rsidP="00B6557A">
            <w:pPr>
              <w:spacing w:after="0"/>
              <w:jc w:val="center"/>
            </w:pPr>
          </w:p>
        </w:tc>
      </w:tr>
      <w:tr w:rsidR="00D32B12" w:rsidRPr="00292D9F" w14:paraId="4A343914" w14:textId="77777777" w:rsidTr="00EB3FD2">
        <w:tc>
          <w:tcPr>
            <w:tcW w:w="2322" w:type="dxa"/>
            <w:shd w:val="clear" w:color="auto" w:fill="008EC0"/>
          </w:tcPr>
          <w:p w14:paraId="0DB96B3D" w14:textId="77777777" w:rsidR="00FD3FDB" w:rsidRPr="00292D9F" w:rsidRDefault="00FD3FDB" w:rsidP="00CE5CC0">
            <w:pPr>
              <w:spacing w:after="0"/>
              <w:rPr>
                <w:rFonts w:ascii="Trebuchet MS" w:hAnsi="Trebuchet MS"/>
                <w:color w:val="FFFFFF" w:themeColor="background1"/>
                <w:sz w:val="22"/>
              </w:rPr>
            </w:pPr>
            <w:r w:rsidRPr="00292D9F">
              <w:rPr>
                <w:rFonts w:ascii="Trebuchet MS" w:hAnsi="Trebuchet MS"/>
                <w:color w:val="FFFFFF" w:themeColor="background1"/>
                <w:sz w:val="22"/>
              </w:rPr>
              <w:t>Topics</w:t>
            </w:r>
          </w:p>
        </w:tc>
        <w:tc>
          <w:tcPr>
            <w:tcW w:w="4296" w:type="dxa"/>
            <w:tcBorders>
              <w:top w:val="single" w:sz="2" w:space="0" w:color="008EC0"/>
            </w:tcBorders>
            <w:shd w:val="clear" w:color="auto" w:fill="008EC0"/>
          </w:tcPr>
          <w:p w14:paraId="1D53C40D" w14:textId="3693A38A" w:rsidR="00FD3FDB" w:rsidRPr="00292D9F" w:rsidRDefault="00FD3FDB" w:rsidP="00CE5CC0">
            <w:pPr>
              <w:spacing w:after="0"/>
              <w:rPr>
                <w:rFonts w:ascii="Trebuchet MS" w:hAnsi="Trebuchet MS"/>
                <w:color w:val="FFFFFF" w:themeColor="background1"/>
                <w:sz w:val="22"/>
              </w:rPr>
            </w:pPr>
            <w:r w:rsidRPr="00292D9F">
              <w:rPr>
                <w:rFonts w:ascii="Trebuchet MS" w:hAnsi="Trebuchet MS"/>
                <w:color w:val="FFFFFF" w:themeColor="background1"/>
                <w:sz w:val="22"/>
              </w:rPr>
              <w:t>Main Sources</w:t>
            </w:r>
            <w:r w:rsidR="00934E5C">
              <w:rPr>
                <w:rFonts w:ascii="Trebuchet MS" w:hAnsi="Trebuchet MS"/>
                <w:color w:val="FFFFFF" w:themeColor="background1"/>
                <w:sz w:val="22"/>
              </w:rPr>
              <w:t xml:space="preserve"> for Revision</w:t>
            </w:r>
          </w:p>
        </w:tc>
        <w:tc>
          <w:tcPr>
            <w:tcW w:w="1134" w:type="dxa"/>
            <w:tcBorders>
              <w:top w:val="single" w:sz="2" w:space="0" w:color="008EC0"/>
            </w:tcBorders>
            <w:shd w:val="clear" w:color="auto" w:fill="008EC0"/>
          </w:tcPr>
          <w:p w14:paraId="3194E5BD" w14:textId="77777777" w:rsidR="00FD3FDB" w:rsidRPr="00292D9F" w:rsidRDefault="00FD3FDB" w:rsidP="00CE5CC0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292D9F">
              <w:rPr>
                <w:rFonts w:ascii="Trebuchet MS" w:hAnsi="Trebuchet MS"/>
                <w:color w:val="FFFFFF" w:themeColor="background1"/>
                <w:sz w:val="22"/>
              </w:rPr>
              <w:t>Value</w:t>
            </w:r>
          </w:p>
        </w:tc>
        <w:tc>
          <w:tcPr>
            <w:tcW w:w="1184" w:type="dxa"/>
            <w:tcBorders>
              <w:top w:val="single" w:sz="2" w:space="0" w:color="008EC0"/>
            </w:tcBorders>
            <w:shd w:val="clear" w:color="auto" w:fill="008EC0"/>
          </w:tcPr>
          <w:p w14:paraId="383E5449" w14:textId="77777777" w:rsidR="00FD3FDB" w:rsidRPr="00292D9F" w:rsidRDefault="00FD3FDB" w:rsidP="00CE5CC0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292D9F">
              <w:rPr>
                <w:rFonts w:ascii="Trebuchet MS" w:hAnsi="Trebuchet MS"/>
                <w:color w:val="FFFFFF" w:themeColor="background1"/>
                <w:sz w:val="22"/>
              </w:rPr>
              <w:t>Sequence</w:t>
            </w:r>
          </w:p>
        </w:tc>
      </w:tr>
      <w:tr w:rsidR="00FD3FDB" w14:paraId="4D63B390" w14:textId="77777777" w:rsidTr="00EB3FD2">
        <w:tc>
          <w:tcPr>
            <w:tcW w:w="2322" w:type="dxa"/>
          </w:tcPr>
          <w:p w14:paraId="65604383" w14:textId="77777777" w:rsidR="00FD3FDB" w:rsidRPr="002B64D9" w:rsidRDefault="00FD3FDB" w:rsidP="002B64D9">
            <w:pPr>
              <w:spacing w:before="60" w:after="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96" w:type="dxa"/>
          </w:tcPr>
          <w:p w14:paraId="390AE889" w14:textId="77777777" w:rsidR="00FD3FDB" w:rsidRDefault="00FD3FDB" w:rsidP="00CE5CC0">
            <w:pPr>
              <w:spacing w:after="0"/>
            </w:pPr>
          </w:p>
        </w:tc>
        <w:tc>
          <w:tcPr>
            <w:tcW w:w="1134" w:type="dxa"/>
          </w:tcPr>
          <w:p w14:paraId="7287917B" w14:textId="77777777" w:rsidR="00FD3FDB" w:rsidRDefault="00FD3FDB" w:rsidP="00CE5CC0">
            <w:pPr>
              <w:spacing w:after="0"/>
              <w:jc w:val="center"/>
            </w:pPr>
          </w:p>
        </w:tc>
        <w:tc>
          <w:tcPr>
            <w:tcW w:w="1184" w:type="dxa"/>
          </w:tcPr>
          <w:p w14:paraId="55E500FC" w14:textId="77777777" w:rsidR="00FD3FDB" w:rsidRDefault="00FD3FDB" w:rsidP="00CE5CC0">
            <w:pPr>
              <w:spacing w:after="0"/>
              <w:jc w:val="center"/>
            </w:pPr>
          </w:p>
        </w:tc>
      </w:tr>
      <w:tr w:rsidR="00FD3FDB" w14:paraId="7CB0C56D" w14:textId="77777777" w:rsidTr="00EB3FD2">
        <w:tc>
          <w:tcPr>
            <w:tcW w:w="2322" w:type="dxa"/>
          </w:tcPr>
          <w:p w14:paraId="04EC8A5C" w14:textId="77777777" w:rsidR="00FD3FDB" w:rsidRPr="002B64D9" w:rsidRDefault="00FD3FDB" w:rsidP="002B64D9">
            <w:pPr>
              <w:spacing w:before="60" w:after="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96" w:type="dxa"/>
          </w:tcPr>
          <w:p w14:paraId="0184A63F" w14:textId="77777777" w:rsidR="00FD3FDB" w:rsidRDefault="00FD3FDB" w:rsidP="00CE5CC0">
            <w:pPr>
              <w:spacing w:after="0"/>
            </w:pPr>
          </w:p>
        </w:tc>
        <w:tc>
          <w:tcPr>
            <w:tcW w:w="1134" w:type="dxa"/>
          </w:tcPr>
          <w:p w14:paraId="58EA628D" w14:textId="77777777" w:rsidR="00FD3FDB" w:rsidRDefault="00FD3FDB" w:rsidP="00CE5CC0">
            <w:pPr>
              <w:spacing w:after="0"/>
              <w:jc w:val="center"/>
            </w:pPr>
          </w:p>
        </w:tc>
        <w:tc>
          <w:tcPr>
            <w:tcW w:w="1184" w:type="dxa"/>
          </w:tcPr>
          <w:p w14:paraId="32D3A6BF" w14:textId="77777777" w:rsidR="00FD3FDB" w:rsidRDefault="00FD3FDB" w:rsidP="00CE5CC0">
            <w:pPr>
              <w:spacing w:after="0"/>
              <w:jc w:val="center"/>
            </w:pPr>
          </w:p>
        </w:tc>
      </w:tr>
      <w:tr w:rsidR="00FD3FDB" w14:paraId="7FC1586C" w14:textId="77777777" w:rsidTr="00EB3FD2">
        <w:tc>
          <w:tcPr>
            <w:tcW w:w="2322" w:type="dxa"/>
          </w:tcPr>
          <w:p w14:paraId="2492D0D9" w14:textId="77777777" w:rsidR="00FD3FDB" w:rsidRPr="002B64D9" w:rsidRDefault="00FD3FDB" w:rsidP="002B64D9">
            <w:pPr>
              <w:spacing w:before="60" w:after="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96" w:type="dxa"/>
          </w:tcPr>
          <w:p w14:paraId="2F62DE30" w14:textId="77777777" w:rsidR="00FD3FDB" w:rsidRDefault="00FD3FDB" w:rsidP="00CE5CC0">
            <w:pPr>
              <w:spacing w:after="0"/>
            </w:pPr>
          </w:p>
        </w:tc>
        <w:tc>
          <w:tcPr>
            <w:tcW w:w="1134" w:type="dxa"/>
          </w:tcPr>
          <w:p w14:paraId="7EF2AA9B" w14:textId="77777777" w:rsidR="00FD3FDB" w:rsidRDefault="00FD3FDB" w:rsidP="00CE5CC0">
            <w:pPr>
              <w:spacing w:after="0"/>
              <w:jc w:val="center"/>
            </w:pPr>
          </w:p>
        </w:tc>
        <w:tc>
          <w:tcPr>
            <w:tcW w:w="1184" w:type="dxa"/>
          </w:tcPr>
          <w:p w14:paraId="3E87EDFA" w14:textId="77777777" w:rsidR="00FD3FDB" w:rsidRDefault="00FD3FDB" w:rsidP="00CE5CC0">
            <w:pPr>
              <w:spacing w:after="0"/>
              <w:jc w:val="center"/>
            </w:pPr>
          </w:p>
        </w:tc>
      </w:tr>
      <w:tr w:rsidR="00FD3FDB" w14:paraId="5B0685CC" w14:textId="77777777" w:rsidTr="00EB3FD2">
        <w:tc>
          <w:tcPr>
            <w:tcW w:w="2322" w:type="dxa"/>
          </w:tcPr>
          <w:p w14:paraId="376A27D0" w14:textId="77777777" w:rsidR="00FD3FDB" w:rsidRPr="002B64D9" w:rsidRDefault="00FD3FDB" w:rsidP="002B64D9">
            <w:pPr>
              <w:spacing w:before="60" w:after="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96" w:type="dxa"/>
          </w:tcPr>
          <w:p w14:paraId="7E8624B6" w14:textId="77777777" w:rsidR="00FD3FDB" w:rsidRDefault="00FD3FDB" w:rsidP="00CE5CC0">
            <w:pPr>
              <w:spacing w:after="0"/>
            </w:pPr>
          </w:p>
        </w:tc>
        <w:tc>
          <w:tcPr>
            <w:tcW w:w="1134" w:type="dxa"/>
          </w:tcPr>
          <w:p w14:paraId="7B3B4543" w14:textId="77777777" w:rsidR="00FD3FDB" w:rsidRDefault="00FD3FDB" w:rsidP="00CE5CC0">
            <w:pPr>
              <w:spacing w:after="0"/>
              <w:jc w:val="center"/>
            </w:pPr>
          </w:p>
        </w:tc>
        <w:tc>
          <w:tcPr>
            <w:tcW w:w="1184" w:type="dxa"/>
          </w:tcPr>
          <w:p w14:paraId="2BDD11F4" w14:textId="77777777" w:rsidR="00FD3FDB" w:rsidRDefault="00FD3FDB" w:rsidP="00CE5CC0">
            <w:pPr>
              <w:spacing w:after="0"/>
              <w:jc w:val="center"/>
            </w:pPr>
          </w:p>
        </w:tc>
      </w:tr>
      <w:tr w:rsidR="00FD3FDB" w14:paraId="6C08D7F4" w14:textId="77777777" w:rsidTr="00EB3FD2">
        <w:tc>
          <w:tcPr>
            <w:tcW w:w="2322" w:type="dxa"/>
          </w:tcPr>
          <w:p w14:paraId="2447B9E1" w14:textId="77777777" w:rsidR="00FD3FDB" w:rsidRPr="002B64D9" w:rsidRDefault="00FD3FDB" w:rsidP="002B64D9">
            <w:pPr>
              <w:spacing w:before="60" w:after="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96" w:type="dxa"/>
          </w:tcPr>
          <w:p w14:paraId="6EB2AD40" w14:textId="77777777" w:rsidR="00FD3FDB" w:rsidRDefault="00FD3FDB" w:rsidP="00CE5CC0">
            <w:pPr>
              <w:spacing w:after="0"/>
            </w:pPr>
          </w:p>
        </w:tc>
        <w:tc>
          <w:tcPr>
            <w:tcW w:w="1134" w:type="dxa"/>
          </w:tcPr>
          <w:p w14:paraId="57AD5926" w14:textId="77777777" w:rsidR="00FD3FDB" w:rsidRDefault="00FD3FDB" w:rsidP="00CE5CC0">
            <w:pPr>
              <w:spacing w:after="0"/>
              <w:jc w:val="center"/>
            </w:pPr>
          </w:p>
        </w:tc>
        <w:tc>
          <w:tcPr>
            <w:tcW w:w="1184" w:type="dxa"/>
          </w:tcPr>
          <w:p w14:paraId="3041EC09" w14:textId="77777777" w:rsidR="00FD3FDB" w:rsidRDefault="00FD3FDB" w:rsidP="00CE5CC0">
            <w:pPr>
              <w:spacing w:after="0"/>
              <w:jc w:val="center"/>
            </w:pPr>
          </w:p>
        </w:tc>
      </w:tr>
      <w:tr w:rsidR="009337D0" w14:paraId="693AE4EA" w14:textId="77777777" w:rsidTr="00EB3FD2">
        <w:tc>
          <w:tcPr>
            <w:tcW w:w="2322" w:type="dxa"/>
          </w:tcPr>
          <w:p w14:paraId="66D90E47" w14:textId="77777777" w:rsidR="009337D0" w:rsidRPr="002B64D9" w:rsidRDefault="009337D0" w:rsidP="002B64D9">
            <w:pPr>
              <w:spacing w:before="60" w:after="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96" w:type="dxa"/>
          </w:tcPr>
          <w:p w14:paraId="3005A804" w14:textId="77777777" w:rsidR="009337D0" w:rsidRDefault="009337D0" w:rsidP="00CE5CC0">
            <w:pPr>
              <w:spacing w:after="0"/>
            </w:pPr>
          </w:p>
        </w:tc>
        <w:tc>
          <w:tcPr>
            <w:tcW w:w="1134" w:type="dxa"/>
          </w:tcPr>
          <w:p w14:paraId="640B5C58" w14:textId="77777777" w:rsidR="009337D0" w:rsidRDefault="009337D0" w:rsidP="00CE5CC0">
            <w:pPr>
              <w:spacing w:after="0"/>
              <w:jc w:val="center"/>
            </w:pPr>
          </w:p>
        </w:tc>
        <w:tc>
          <w:tcPr>
            <w:tcW w:w="1184" w:type="dxa"/>
          </w:tcPr>
          <w:p w14:paraId="22E29355" w14:textId="77777777" w:rsidR="009337D0" w:rsidRDefault="009337D0" w:rsidP="00CE5CC0">
            <w:pPr>
              <w:spacing w:after="0"/>
              <w:jc w:val="center"/>
            </w:pPr>
          </w:p>
        </w:tc>
      </w:tr>
      <w:tr w:rsidR="009337D0" w14:paraId="693728ED" w14:textId="77777777" w:rsidTr="00EB3FD2">
        <w:tc>
          <w:tcPr>
            <w:tcW w:w="2322" w:type="dxa"/>
          </w:tcPr>
          <w:p w14:paraId="4A5A3671" w14:textId="77777777" w:rsidR="009337D0" w:rsidRPr="002B64D9" w:rsidRDefault="009337D0" w:rsidP="002B64D9">
            <w:pPr>
              <w:spacing w:before="60" w:after="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96" w:type="dxa"/>
          </w:tcPr>
          <w:p w14:paraId="01E76E3D" w14:textId="77777777" w:rsidR="009337D0" w:rsidRDefault="009337D0" w:rsidP="00CE5CC0">
            <w:pPr>
              <w:spacing w:after="0"/>
            </w:pPr>
          </w:p>
        </w:tc>
        <w:tc>
          <w:tcPr>
            <w:tcW w:w="1134" w:type="dxa"/>
          </w:tcPr>
          <w:p w14:paraId="267CBDD4" w14:textId="77777777" w:rsidR="009337D0" w:rsidRDefault="009337D0" w:rsidP="00CE5CC0">
            <w:pPr>
              <w:spacing w:after="0"/>
              <w:jc w:val="center"/>
            </w:pPr>
          </w:p>
        </w:tc>
        <w:tc>
          <w:tcPr>
            <w:tcW w:w="1184" w:type="dxa"/>
          </w:tcPr>
          <w:p w14:paraId="1A8B332E" w14:textId="77777777" w:rsidR="009337D0" w:rsidRDefault="009337D0" w:rsidP="00CE5CC0">
            <w:pPr>
              <w:spacing w:after="0"/>
              <w:jc w:val="center"/>
            </w:pPr>
          </w:p>
        </w:tc>
      </w:tr>
      <w:tr w:rsidR="00FD3FDB" w14:paraId="321F700A" w14:textId="77777777" w:rsidTr="00EB3FD2">
        <w:tc>
          <w:tcPr>
            <w:tcW w:w="2322" w:type="dxa"/>
          </w:tcPr>
          <w:p w14:paraId="2A519ECF" w14:textId="77777777" w:rsidR="00FD3FDB" w:rsidRPr="002B64D9" w:rsidRDefault="00FD3FDB" w:rsidP="002B64D9">
            <w:pPr>
              <w:spacing w:before="60" w:after="0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296" w:type="dxa"/>
          </w:tcPr>
          <w:p w14:paraId="184625B9" w14:textId="77777777" w:rsidR="00FD3FDB" w:rsidRDefault="00FD3FDB" w:rsidP="00CE5CC0">
            <w:pPr>
              <w:spacing w:after="0"/>
            </w:pPr>
          </w:p>
        </w:tc>
        <w:tc>
          <w:tcPr>
            <w:tcW w:w="1134" w:type="dxa"/>
          </w:tcPr>
          <w:p w14:paraId="5621D85D" w14:textId="77777777" w:rsidR="00FD3FDB" w:rsidRDefault="00FD3FDB" w:rsidP="00CE5CC0">
            <w:pPr>
              <w:spacing w:after="0"/>
              <w:jc w:val="center"/>
            </w:pPr>
          </w:p>
        </w:tc>
        <w:tc>
          <w:tcPr>
            <w:tcW w:w="1184" w:type="dxa"/>
          </w:tcPr>
          <w:p w14:paraId="6B763D6D" w14:textId="77777777" w:rsidR="00FD3FDB" w:rsidRDefault="00FD3FDB" w:rsidP="00CE5CC0">
            <w:pPr>
              <w:spacing w:after="0"/>
              <w:jc w:val="center"/>
            </w:pPr>
          </w:p>
        </w:tc>
      </w:tr>
    </w:tbl>
    <w:p w14:paraId="30F5B81D" w14:textId="600B6A0F" w:rsidR="00FD3FDB" w:rsidRPr="00292D9F" w:rsidRDefault="00FD3FDB" w:rsidP="00292D9F">
      <w:pPr>
        <w:spacing w:before="240"/>
        <w:rPr>
          <w:rFonts w:ascii="Trebuchet MS" w:hAnsi="Trebuchet MS"/>
          <w:sz w:val="22"/>
        </w:rPr>
      </w:pPr>
      <w:r w:rsidRPr="00292D9F">
        <w:rPr>
          <w:rFonts w:ascii="Trebuchet MS" w:hAnsi="Trebuchet MS"/>
          <w:sz w:val="22"/>
        </w:rPr>
        <w:t>How to use</w:t>
      </w:r>
      <w:r w:rsidR="008D00A0" w:rsidRPr="00292D9F">
        <w:rPr>
          <w:rFonts w:ascii="Trebuchet MS" w:hAnsi="Trebuchet MS"/>
          <w:sz w:val="22"/>
        </w:rPr>
        <w:t xml:space="preserve"> this table</w:t>
      </w:r>
    </w:p>
    <w:p w14:paraId="5DA4F997" w14:textId="6A0F4C64" w:rsidR="00FD3FDB" w:rsidRDefault="00FD3FDB" w:rsidP="00292D9F">
      <w:r>
        <w:t xml:space="preserve">You can see an example of a filled-in form </w:t>
      </w:r>
      <w:r w:rsidR="00292D9F">
        <w:t>by clicking on Zach’s Sources</w:t>
      </w:r>
      <w:r w:rsidR="00135C90">
        <w:t xml:space="preserve"> Overview</w:t>
      </w:r>
      <w:r>
        <w:t>.</w:t>
      </w:r>
    </w:p>
    <w:p w14:paraId="296FA797" w14:textId="0E5EC4E4" w:rsidR="002A254C" w:rsidRDefault="002A254C" w:rsidP="002A254C">
      <w:pPr>
        <w:pStyle w:val="ListParagraph"/>
        <w:numPr>
          <w:ilvl w:val="0"/>
          <w:numId w:val="9"/>
        </w:numPr>
        <w:ind w:left="357" w:hanging="357"/>
      </w:pPr>
      <w:r>
        <w:t>Begin by going to File/ ‘Save As’/ enter a module name/ and click Save, so that you have a working copy for the module you are overviewing.</w:t>
      </w:r>
    </w:p>
    <w:p w14:paraId="1D07F385" w14:textId="7CEB7B5A" w:rsidR="00FD3FDB" w:rsidRDefault="002A254C" w:rsidP="00292D9F">
      <w:pPr>
        <w:pStyle w:val="ListParagraph"/>
        <w:numPr>
          <w:ilvl w:val="0"/>
          <w:numId w:val="9"/>
        </w:numPr>
        <w:ind w:left="357" w:hanging="357"/>
      </w:pPr>
      <w:r>
        <w:t>Then t</w:t>
      </w:r>
      <w:r w:rsidR="00FD3FDB">
        <w:t xml:space="preserve">ype in the </w:t>
      </w:r>
      <w:r w:rsidR="00FA4620">
        <w:t>module</w:t>
      </w:r>
      <w:r w:rsidRPr="002A254C">
        <w:t xml:space="preserve"> </w:t>
      </w:r>
      <w:r>
        <w:t>title.</w:t>
      </w:r>
    </w:p>
    <w:p w14:paraId="5515EABD" w14:textId="17F9D082" w:rsidR="00FD3FDB" w:rsidRDefault="00FD3FDB" w:rsidP="00292D9F">
      <w:pPr>
        <w:pStyle w:val="ListParagraph"/>
        <w:numPr>
          <w:ilvl w:val="0"/>
          <w:numId w:val="9"/>
        </w:numPr>
        <w:ind w:left="357" w:hanging="357"/>
      </w:pPr>
      <w:r>
        <w:t xml:space="preserve">In the first column, fill in a list of the main topics of your </w:t>
      </w:r>
      <w:r w:rsidR="00FA4620">
        <w:t>module</w:t>
      </w:r>
      <w:r>
        <w:t xml:space="preserve">. Use a new row for each </w:t>
      </w:r>
      <w:r w:rsidR="00292D9F">
        <w:t>major</w:t>
      </w:r>
      <w:r>
        <w:t xml:space="preserve"> topic. </w:t>
      </w:r>
      <w:r w:rsidR="002A254C">
        <w:t>You should be able to get these from documents such as the module description, or lecture timetable.</w:t>
      </w:r>
    </w:p>
    <w:p w14:paraId="498422CE" w14:textId="7C89B8A1" w:rsidR="00292D9F" w:rsidRDefault="00292D9F" w:rsidP="008027C7">
      <w:pPr>
        <w:pStyle w:val="ListParagraph"/>
        <w:numPr>
          <w:ilvl w:val="0"/>
          <w:numId w:val="9"/>
        </w:numPr>
        <w:ind w:left="357" w:hanging="357"/>
      </w:pPr>
      <w:r>
        <w:t xml:space="preserve">Then </w:t>
      </w:r>
      <w:r w:rsidR="00CA4963">
        <w:t xml:space="preserve">in the next column, </w:t>
      </w:r>
      <w:r>
        <w:t xml:space="preserve">list the sources you think you could use in revising for </w:t>
      </w:r>
      <w:r w:rsidR="00CA4963">
        <w:t>each of the</w:t>
      </w:r>
      <w:r>
        <w:t xml:space="preserve"> topics</w:t>
      </w:r>
      <w:r w:rsidR="00237717">
        <w:t>, using a new line for each source</w:t>
      </w:r>
      <w:r>
        <w:t>.</w:t>
      </w:r>
    </w:p>
    <w:p w14:paraId="44DB420E" w14:textId="344ABF4B" w:rsidR="00FD3FDB" w:rsidRDefault="00FD3FDB" w:rsidP="00292D9F">
      <w:pPr>
        <w:pStyle w:val="ListParagraph"/>
        <w:numPr>
          <w:ilvl w:val="0"/>
          <w:numId w:val="9"/>
        </w:numPr>
        <w:ind w:left="357" w:hanging="357"/>
      </w:pPr>
      <w:r>
        <w:t xml:space="preserve">Under ‘Value’ give each source a rating from 1 to 5, indicating its value to your revision effort. </w:t>
      </w:r>
      <w:r w:rsidR="002A254C">
        <w:t>(</w:t>
      </w:r>
      <w:r w:rsidRPr="002A254C">
        <w:rPr>
          <w:i/>
          <w:iCs/>
        </w:rPr>
        <w:t>See the scale</w:t>
      </w:r>
      <w:r>
        <w:t xml:space="preserve"> </w:t>
      </w:r>
      <w:r w:rsidRPr="002A254C">
        <w:rPr>
          <w:i/>
          <w:iCs/>
        </w:rPr>
        <w:t>below</w:t>
      </w:r>
      <w:r>
        <w:t>.</w:t>
      </w:r>
      <w:r w:rsidR="002A254C">
        <w:t>)</w:t>
      </w:r>
    </w:p>
    <w:p w14:paraId="2A81F46B" w14:textId="349EFEB8" w:rsidR="00FD3FDB" w:rsidRDefault="00FD3FDB" w:rsidP="00292D9F">
      <w:pPr>
        <w:pStyle w:val="ListParagraph"/>
        <w:numPr>
          <w:ilvl w:val="0"/>
          <w:numId w:val="9"/>
        </w:numPr>
        <w:ind w:left="357" w:hanging="357"/>
      </w:pPr>
      <w:r>
        <w:t xml:space="preserve">Under ‘Sequence’ indicate the order in which you </w:t>
      </w:r>
      <w:r w:rsidR="00AE7FA1">
        <w:t>think you will</w:t>
      </w:r>
      <w:r>
        <w:t xml:space="preserve"> work on them. Put ‘1’ against the source you will work on first, ‘2’ against the next and so on.</w:t>
      </w:r>
    </w:p>
    <w:p w14:paraId="529E9AA1" w14:textId="5465A649" w:rsidR="007B269C" w:rsidRDefault="007B269C" w:rsidP="007B269C">
      <w:r>
        <w:t xml:space="preserve">Be tough with your valuations in Column 3. You want to use your time as well as you can, so you need to </w:t>
      </w:r>
      <w:r w:rsidR="00237717">
        <w:t>focus</w:t>
      </w:r>
      <w:r>
        <w:t xml:space="preserve"> it </w:t>
      </w:r>
      <w:r w:rsidR="00237717">
        <w:t xml:space="preserve">on </w:t>
      </w:r>
      <w:r>
        <w:t>the sources that will reconnect you with a topic most quickly and effectively.</w:t>
      </w:r>
    </w:p>
    <w:p w14:paraId="568A84D6" w14:textId="77777777" w:rsidR="00FD3FDB" w:rsidRPr="00F0645B" w:rsidRDefault="00FD3FDB" w:rsidP="00F0645B">
      <w:pPr>
        <w:spacing w:before="240"/>
        <w:rPr>
          <w:rFonts w:ascii="Trebuchet MS" w:hAnsi="Trebuchet MS"/>
          <w:sz w:val="22"/>
        </w:rPr>
      </w:pPr>
      <w:r w:rsidRPr="00F0645B">
        <w:rPr>
          <w:rFonts w:ascii="Trebuchet MS" w:hAnsi="Trebuchet MS"/>
          <w:sz w:val="22"/>
        </w:rPr>
        <w:t>‘Revision value’ rating scale</w:t>
      </w:r>
    </w:p>
    <w:p w14:paraId="1B16E906" w14:textId="0EDAC3A6" w:rsidR="00FD3FDB" w:rsidRDefault="00FD3FDB" w:rsidP="00F0645B">
      <w:pPr>
        <w:spacing w:after="60"/>
      </w:pPr>
      <w:r>
        <w:t xml:space="preserve">1 = Lots of good content, highly relevant to </w:t>
      </w:r>
      <w:r w:rsidR="00237717">
        <w:t>the</w:t>
      </w:r>
      <w:r>
        <w:t xml:space="preserve"> topic, well explained, clear, concise, easy to work with</w:t>
      </w:r>
    </w:p>
    <w:p w14:paraId="58F65881" w14:textId="77777777" w:rsidR="00FD3FDB" w:rsidRDefault="00FD3FDB" w:rsidP="00F0645B">
      <w:pPr>
        <w:spacing w:after="60"/>
      </w:pPr>
      <w:r>
        <w:t xml:space="preserve">2 = </w:t>
      </w:r>
      <w:proofErr w:type="gramStart"/>
      <w:r>
        <w:t>Generally</w:t>
      </w:r>
      <w:proofErr w:type="gramEnd"/>
      <w:r>
        <w:t xml:space="preserve"> relevant, sound, reasonably clear</w:t>
      </w:r>
    </w:p>
    <w:p w14:paraId="7DAE3815" w14:textId="76B0C7ED" w:rsidR="00FD3FDB" w:rsidRDefault="00FD3FDB" w:rsidP="00F0645B">
      <w:pPr>
        <w:spacing w:after="60"/>
      </w:pPr>
      <w:r>
        <w:t>3 = May</w:t>
      </w:r>
      <w:r w:rsidR="002B0E9D">
        <w:t xml:space="preserve"> </w:t>
      </w:r>
      <w:r>
        <w:t>be quite useful</w:t>
      </w:r>
    </w:p>
    <w:p w14:paraId="1FAA7B10" w14:textId="77777777" w:rsidR="00FD3FDB" w:rsidRDefault="00FD3FDB" w:rsidP="00F0645B">
      <w:pPr>
        <w:spacing w:after="60"/>
      </w:pPr>
      <w:r>
        <w:t xml:space="preserve">4 = </w:t>
      </w:r>
      <w:proofErr w:type="gramStart"/>
      <w:r>
        <w:t>Possibly</w:t>
      </w:r>
      <w:proofErr w:type="gramEnd"/>
      <w:r>
        <w:t xml:space="preserve"> not useful enough</w:t>
      </w:r>
    </w:p>
    <w:p w14:paraId="6A3FCAFC" w14:textId="3FD05402" w:rsidR="00FD3FDB" w:rsidRDefault="00FD3FDB" w:rsidP="00F0645B">
      <w:pPr>
        <w:spacing w:after="60"/>
      </w:pPr>
      <w:r>
        <w:t xml:space="preserve">5 = </w:t>
      </w:r>
      <w:r w:rsidR="00B04A3A">
        <w:t>T</w:t>
      </w:r>
      <w:r>
        <w:t xml:space="preserve">angential to </w:t>
      </w:r>
      <w:r w:rsidR="00FA4620">
        <w:t>module</w:t>
      </w:r>
      <w:r>
        <w:t xml:space="preserve"> topic, dull, wordy, obscure, incomplete</w:t>
      </w:r>
      <w:r w:rsidR="004429AD">
        <w:t>.</w:t>
      </w:r>
    </w:p>
    <w:p w14:paraId="3EFAD266" w14:textId="308616FA" w:rsidR="004429AD" w:rsidRPr="00CA0AB7" w:rsidRDefault="004429AD" w:rsidP="00F0645B">
      <w:pPr>
        <w:spacing w:after="60"/>
      </w:pPr>
      <w:r>
        <w:t xml:space="preserve">[The reason 1 is high and 5 low, is so that when you put in your intended sequence of study in </w:t>
      </w:r>
      <w:r w:rsidR="00937EC3">
        <w:t>C</w:t>
      </w:r>
      <w:r>
        <w:t>olumn</w:t>
      </w:r>
      <w:r w:rsidR="00937EC3">
        <w:t xml:space="preserve"> 4</w:t>
      </w:r>
      <w:r>
        <w:t>, you don’t get a confusing picture of apparently conflicting numbers. E.g. your best source is 5 in one column and 1 in the other and so on.]</w:t>
      </w:r>
    </w:p>
    <w:sectPr w:rsidR="004429AD" w:rsidRPr="00CA0AB7" w:rsidSect="00B04A3A">
      <w:foot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D2516" w14:textId="77777777" w:rsidR="009929FC" w:rsidRDefault="009929FC" w:rsidP="00195B67">
      <w:pPr>
        <w:spacing w:after="0"/>
      </w:pPr>
      <w:r>
        <w:separator/>
      </w:r>
    </w:p>
  </w:endnote>
  <w:endnote w:type="continuationSeparator" w:id="0">
    <w:p w14:paraId="0E6CB658" w14:textId="77777777" w:rsidR="009929FC" w:rsidRDefault="009929FC" w:rsidP="00195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FACF8" w14:textId="0338323C" w:rsidR="004B1FD1" w:rsidRDefault="004B1FD1">
    <w:pPr>
      <w:pStyle w:val="Footer"/>
    </w:pPr>
    <w:r>
      <w:t>© Andrew Northedge, under exclusive licence to Macmillan Education Limited</w:t>
    </w:r>
  </w:p>
  <w:p w14:paraId="7828860D" w14:textId="77777777" w:rsidR="004B1FD1" w:rsidRDefault="004B1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230D3" w14:textId="77777777" w:rsidR="009929FC" w:rsidRDefault="009929FC" w:rsidP="00195B67">
      <w:pPr>
        <w:spacing w:after="0"/>
      </w:pPr>
      <w:r>
        <w:separator/>
      </w:r>
    </w:p>
  </w:footnote>
  <w:footnote w:type="continuationSeparator" w:id="0">
    <w:p w14:paraId="0A66C7A9" w14:textId="77777777" w:rsidR="009929FC" w:rsidRDefault="009929FC" w:rsidP="00195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4C"/>
    <w:multiLevelType w:val="hybridMultilevel"/>
    <w:tmpl w:val="B63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B0F"/>
    <w:multiLevelType w:val="hybridMultilevel"/>
    <w:tmpl w:val="9414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0101"/>
    <w:multiLevelType w:val="hybridMultilevel"/>
    <w:tmpl w:val="602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D71"/>
    <w:multiLevelType w:val="hybridMultilevel"/>
    <w:tmpl w:val="A28C5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A3AC1"/>
    <w:multiLevelType w:val="hybridMultilevel"/>
    <w:tmpl w:val="80B2A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A5ED7"/>
    <w:multiLevelType w:val="hybridMultilevel"/>
    <w:tmpl w:val="62C8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B28B3"/>
    <w:multiLevelType w:val="hybridMultilevel"/>
    <w:tmpl w:val="475C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E2C2D"/>
    <w:multiLevelType w:val="hybridMultilevel"/>
    <w:tmpl w:val="A20C3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711D03"/>
    <w:multiLevelType w:val="hybridMultilevel"/>
    <w:tmpl w:val="6B9CD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4F5E62"/>
    <w:multiLevelType w:val="hybridMultilevel"/>
    <w:tmpl w:val="3220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64DC1"/>
    <w:multiLevelType w:val="hybridMultilevel"/>
    <w:tmpl w:val="7130D340"/>
    <w:lvl w:ilvl="0" w:tplc="E38C228C">
      <w:start w:val="1"/>
      <w:numFmt w:val="bullet"/>
      <w:pStyle w:val="Heading5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500E7"/>
    <w:multiLevelType w:val="hybridMultilevel"/>
    <w:tmpl w:val="90663E9A"/>
    <w:lvl w:ilvl="0" w:tplc="4D180810">
      <w:start w:val="1"/>
      <w:numFmt w:val="bullet"/>
      <w:pStyle w:val="Heading6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B19EF"/>
    <w:multiLevelType w:val="hybridMultilevel"/>
    <w:tmpl w:val="4A34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0126A"/>
    <w:multiLevelType w:val="hybridMultilevel"/>
    <w:tmpl w:val="2900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E3041"/>
    <w:multiLevelType w:val="hybridMultilevel"/>
    <w:tmpl w:val="D3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14"/>
  </w:num>
  <w:num w:numId="14">
    <w:abstractNumId w:val="1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d2vw5d5390t23ee5xbvxrwj0s2d2tf2pd5t&quot;&gt;Higher Ed&lt;record-ids&gt;&lt;item&gt;266&lt;/item&gt;&lt;item&gt;268&lt;/item&gt;&lt;/record-ids&gt;&lt;/item&gt;&lt;/Libraries&gt;"/>
  </w:docVars>
  <w:rsids>
    <w:rsidRoot w:val="005D3726"/>
    <w:rsid w:val="00000F6F"/>
    <w:rsid w:val="000027D1"/>
    <w:rsid w:val="00002969"/>
    <w:rsid w:val="00010138"/>
    <w:rsid w:val="00013F1C"/>
    <w:rsid w:val="00016A0C"/>
    <w:rsid w:val="00020041"/>
    <w:rsid w:val="00023178"/>
    <w:rsid w:val="00027332"/>
    <w:rsid w:val="00027F92"/>
    <w:rsid w:val="0003041F"/>
    <w:rsid w:val="0003143A"/>
    <w:rsid w:val="000458E7"/>
    <w:rsid w:val="000460AA"/>
    <w:rsid w:val="000534E4"/>
    <w:rsid w:val="00055638"/>
    <w:rsid w:val="00057E70"/>
    <w:rsid w:val="00061C7A"/>
    <w:rsid w:val="000630A1"/>
    <w:rsid w:val="00063A99"/>
    <w:rsid w:val="00066508"/>
    <w:rsid w:val="00072AAA"/>
    <w:rsid w:val="00077E15"/>
    <w:rsid w:val="00083ABC"/>
    <w:rsid w:val="000961D2"/>
    <w:rsid w:val="000A3BB7"/>
    <w:rsid w:val="000A416D"/>
    <w:rsid w:val="000A7E80"/>
    <w:rsid w:val="000B1C86"/>
    <w:rsid w:val="000B2D58"/>
    <w:rsid w:val="000B462D"/>
    <w:rsid w:val="000B46A3"/>
    <w:rsid w:val="000B5724"/>
    <w:rsid w:val="000C27ED"/>
    <w:rsid w:val="000C4643"/>
    <w:rsid w:val="000C479A"/>
    <w:rsid w:val="000D7AF6"/>
    <w:rsid w:val="000E3B07"/>
    <w:rsid w:val="000E5DCE"/>
    <w:rsid w:val="000E77B3"/>
    <w:rsid w:val="0010045C"/>
    <w:rsid w:val="00104E1E"/>
    <w:rsid w:val="00113EE4"/>
    <w:rsid w:val="0011580E"/>
    <w:rsid w:val="00115BE0"/>
    <w:rsid w:val="0011786D"/>
    <w:rsid w:val="001210BB"/>
    <w:rsid w:val="00125C15"/>
    <w:rsid w:val="00125CD0"/>
    <w:rsid w:val="00127279"/>
    <w:rsid w:val="001274E7"/>
    <w:rsid w:val="00135C90"/>
    <w:rsid w:val="00137462"/>
    <w:rsid w:val="001376AD"/>
    <w:rsid w:val="001424F5"/>
    <w:rsid w:val="00154E72"/>
    <w:rsid w:val="0015659A"/>
    <w:rsid w:val="0017027F"/>
    <w:rsid w:val="00171AD7"/>
    <w:rsid w:val="001745DF"/>
    <w:rsid w:val="001774B8"/>
    <w:rsid w:val="00181F8A"/>
    <w:rsid w:val="0018220D"/>
    <w:rsid w:val="00182B1C"/>
    <w:rsid w:val="0018489E"/>
    <w:rsid w:val="00193967"/>
    <w:rsid w:val="00195B67"/>
    <w:rsid w:val="001A506F"/>
    <w:rsid w:val="001A561C"/>
    <w:rsid w:val="001A6457"/>
    <w:rsid w:val="001A679F"/>
    <w:rsid w:val="001A6DAB"/>
    <w:rsid w:val="001B1DE8"/>
    <w:rsid w:val="001B48C4"/>
    <w:rsid w:val="001C23AF"/>
    <w:rsid w:val="001C26A0"/>
    <w:rsid w:val="001C3A45"/>
    <w:rsid w:val="001D1D60"/>
    <w:rsid w:val="001D582A"/>
    <w:rsid w:val="001D60E0"/>
    <w:rsid w:val="001D735D"/>
    <w:rsid w:val="001E363E"/>
    <w:rsid w:val="001E5A59"/>
    <w:rsid w:val="001F065D"/>
    <w:rsid w:val="001F077F"/>
    <w:rsid w:val="00201AFC"/>
    <w:rsid w:val="00203AEB"/>
    <w:rsid w:val="00206B78"/>
    <w:rsid w:val="0020782D"/>
    <w:rsid w:val="00212953"/>
    <w:rsid w:val="00215C18"/>
    <w:rsid w:val="00217192"/>
    <w:rsid w:val="002216FF"/>
    <w:rsid w:val="00223FCA"/>
    <w:rsid w:val="002274F0"/>
    <w:rsid w:val="00237717"/>
    <w:rsid w:val="0024781E"/>
    <w:rsid w:val="00251100"/>
    <w:rsid w:val="00255543"/>
    <w:rsid w:val="00257655"/>
    <w:rsid w:val="00260C61"/>
    <w:rsid w:val="00261E2E"/>
    <w:rsid w:val="00263EF3"/>
    <w:rsid w:val="002705D2"/>
    <w:rsid w:val="00270CA4"/>
    <w:rsid w:val="002729F4"/>
    <w:rsid w:val="002739B3"/>
    <w:rsid w:val="00274848"/>
    <w:rsid w:val="00292D9F"/>
    <w:rsid w:val="00295F89"/>
    <w:rsid w:val="002A015A"/>
    <w:rsid w:val="002A254C"/>
    <w:rsid w:val="002A7801"/>
    <w:rsid w:val="002B0E9D"/>
    <w:rsid w:val="002B2C28"/>
    <w:rsid w:val="002B5805"/>
    <w:rsid w:val="002B64D9"/>
    <w:rsid w:val="002B71B6"/>
    <w:rsid w:val="002C07AA"/>
    <w:rsid w:val="002C0B78"/>
    <w:rsid w:val="002C252B"/>
    <w:rsid w:val="002D5A7C"/>
    <w:rsid w:val="002E242A"/>
    <w:rsid w:val="002E791F"/>
    <w:rsid w:val="002F30F6"/>
    <w:rsid w:val="002F52B1"/>
    <w:rsid w:val="002F6A3F"/>
    <w:rsid w:val="00300912"/>
    <w:rsid w:val="003022E5"/>
    <w:rsid w:val="00303526"/>
    <w:rsid w:val="00305CC4"/>
    <w:rsid w:val="003153E6"/>
    <w:rsid w:val="0031637A"/>
    <w:rsid w:val="003243E0"/>
    <w:rsid w:val="00324F74"/>
    <w:rsid w:val="00327BE7"/>
    <w:rsid w:val="00331945"/>
    <w:rsid w:val="00331A5E"/>
    <w:rsid w:val="00334CBD"/>
    <w:rsid w:val="00337515"/>
    <w:rsid w:val="003405AA"/>
    <w:rsid w:val="00342208"/>
    <w:rsid w:val="003430EA"/>
    <w:rsid w:val="00351C25"/>
    <w:rsid w:val="00351F23"/>
    <w:rsid w:val="00353ABB"/>
    <w:rsid w:val="00353F8C"/>
    <w:rsid w:val="00354317"/>
    <w:rsid w:val="003551A2"/>
    <w:rsid w:val="00355C19"/>
    <w:rsid w:val="00356950"/>
    <w:rsid w:val="00365FDE"/>
    <w:rsid w:val="00367A9E"/>
    <w:rsid w:val="00377012"/>
    <w:rsid w:val="00383C5F"/>
    <w:rsid w:val="00386DFD"/>
    <w:rsid w:val="003877A0"/>
    <w:rsid w:val="00387890"/>
    <w:rsid w:val="003900E1"/>
    <w:rsid w:val="00390F97"/>
    <w:rsid w:val="00393AB5"/>
    <w:rsid w:val="003975E1"/>
    <w:rsid w:val="003A26A9"/>
    <w:rsid w:val="003A2F3D"/>
    <w:rsid w:val="003A42D6"/>
    <w:rsid w:val="003A4813"/>
    <w:rsid w:val="003A63F3"/>
    <w:rsid w:val="003B2BDA"/>
    <w:rsid w:val="003B2D44"/>
    <w:rsid w:val="003B664F"/>
    <w:rsid w:val="003C2096"/>
    <w:rsid w:val="003C43DC"/>
    <w:rsid w:val="003D0228"/>
    <w:rsid w:val="003D115A"/>
    <w:rsid w:val="003D20C2"/>
    <w:rsid w:val="003D21BE"/>
    <w:rsid w:val="003D3B61"/>
    <w:rsid w:val="003E6BC0"/>
    <w:rsid w:val="003E6F60"/>
    <w:rsid w:val="003F11AB"/>
    <w:rsid w:val="003F3E81"/>
    <w:rsid w:val="003F6189"/>
    <w:rsid w:val="004005A2"/>
    <w:rsid w:val="00407298"/>
    <w:rsid w:val="004149C1"/>
    <w:rsid w:val="004167CF"/>
    <w:rsid w:val="00430B73"/>
    <w:rsid w:val="0043399C"/>
    <w:rsid w:val="0043756F"/>
    <w:rsid w:val="00437F54"/>
    <w:rsid w:val="0044004C"/>
    <w:rsid w:val="004429AD"/>
    <w:rsid w:val="004444A6"/>
    <w:rsid w:val="00447436"/>
    <w:rsid w:val="0045274C"/>
    <w:rsid w:val="004532F8"/>
    <w:rsid w:val="00455199"/>
    <w:rsid w:val="00464113"/>
    <w:rsid w:val="00465720"/>
    <w:rsid w:val="004666E0"/>
    <w:rsid w:val="00471204"/>
    <w:rsid w:val="004735BF"/>
    <w:rsid w:val="004860E8"/>
    <w:rsid w:val="00486778"/>
    <w:rsid w:val="004A3044"/>
    <w:rsid w:val="004A556E"/>
    <w:rsid w:val="004B050D"/>
    <w:rsid w:val="004B1FD1"/>
    <w:rsid w:val="004B6C67"/>
    <w:rsid w:val="004C0C29"/>
    <w:rsid w:val="004C48E4"/>
    <w:rsid w:val="004C7A13"/>
    <w:rsid w:val="004D1ED9"/>
    <w:rsid w:val="004E4222"/>
    <w:rsid w:val="004E7703"/>
    <w:rsid w:val="004F0FDA"/>
    <w:rsid w:val="004F650A"/>
    <w:rsid w:val="00513DD5"/>
    <w:rsid w:val="00520784"/>
    <w:rsid w:val="0052705D"/>
    <w:rsid w:val="005338BF"/>
    <w:rsid w:val="005340C8"/>
    <w:rsid w:val="00535CB3"/>
    <w:rsid w:val="00537302"/>
    <w:rsid w:val="0053763D"/>
    <w:rsid w:val="0054312E"/>
    <w:rsid w:val="0054454A"/>
    <w:rsid w:val="00545029"/>
    <w:rsid w:val="005474F6"/>
    <w:rsid w:val="00553440"/>
    <w:rsid w:val="0055451E"/>
    <w:rsid w:val="005552E4"/>
    <w:rsid w:val="005657A5"/>
    <w:rsid w:val="00572458"/>
    <w:rsid w:val="0057256A"/>
    <w:rsid w:val="00573FAB"/>
    <w:rsid w:val="00573FC9"/>
    <w:rsid w:val="00575823"/>
    <w:rsid w:val="005771DC"/>
    <w:rsid w:val="00582E4C"/>
    <w:rsid w:val="00583DFE"/>
    <w:rsid w:val="00584423"/>
    <w:rsid w:val="00584EBA"/>
    <w:rsid w:val="00592358"/>
    <w:rsid w:val="00592EC1"/>
    <w:rsid w:val="0059308E"/>
    <w:rsid w:val="0059483F"/>
    <w:rsid w:val="00597067"/>
    <w:rsid w:val="005B5E21"/>
    <w:rsid w:val="005C0DA2"/>
    <w:rsid w:val="005C1177"/>
    <w:rsid w:val="005C2EC5"/>
    <w:rsid w:val="005C4EE3"/>
    <w:rsid w:val="005C5FB1"/>
    <w:rsid w:val="005C7C16"/>
    <w:rsid w:val="005D1BFE"/>
    <w:rsid w:val="005D3726"/>
    <w:rsid w:val="005D4AB9"/>
    <w:rsid w:val="005D55A9"/>
    <w:rsid w:val="005D5E9F"/>
    <w:rsid w:val="005E0C76"/>
    <w:rsid w:val="005E5FDC"/>
    <w:rsid w:val="005F27FC"/>
    <w:rsid w:val="00600C60"/>
    <w:rsid w:val="00602446"/>
    <w:rsid w:val="0060276A"/>
    <w:rsid w:val="00602B60"/>
    <w:rsid w:val="00613AB4"/>
    <w:rsid w:val="00613DF3"/>
    <w:rsid w:val="00617089"/>
    <w:rsid w:val="00617C1F"/>
    <w:rsid w:val="006247F5"/>
    <w:rsid w:val="00631399"/>
    <w:rsid w:val="0063384E"/>
    <w:rsid w:val="00635676"/>
    <w:rsid w:val="00637669"/>
    <w:rsid w:val="006446B6"/>
    <w:rsid w:val="00651767"/>
    <w:rsid w:val="006543F2"/>
    <w:rsid w:val="006578CA"/>
    <w:rsid w:val="00660417"/>
    <w:rsid w:val="006644CA"/>
    <w:rsid w:val="006644EC"/>
    <w:rsid w:val="0066676E"/>
    <w:rsid w:val="00675E05"/>
    <w:rsid w:val="00684A06"/>
    <w:rsid w:val="00686C75"/>
    <w:rsid w:val="00687C66"/>
    <w:rsid w:val="006914E8"/>
    <w:rsid w:val="0069491A"/>
    <w:rsid w:val="006A050C"/>
    <w:rsid w:val="006A1A68"/>
    <w:rsid w:val="006A23A5"/>
    <w:rsid w:val="006A3E51"/>
    <w:rsid w:val="006A62A7"/>
    <w:rsid w:val="006B3F84"/>
    <w:rsid w:val="006B4DC9"/>
    <w:rsid w:val="006B633F"/>
    <w:rsid w:val="006C36D5"/>
    <w:rsid w:val="006C5784"/>
    <w:rsid w:val="006C5A7B"/>
    <w:rsid w:val="006C65E1"/>
    <w:rsid w:val="006C6AFC"/>
    <w:rsid w:val="006D0631"/>
    <w:rsid w:val="006D0C58"/>
    <w:rsid w:val="006D25C4"/>
    <w:rsid w:val="006D5114"/>
    <w:rsid w:val="006D5C52"/>
    <w:rsid w:val="006D7E7D"/>
    <w:rsid w:val="006E41CF"/>
    <w:rsid w:val="006F2C4F"/>
    <w:rsid w:val="006F372B"/>
    <w:rsid w:val="006F52AF"/>
    <w:rsid w:val="006F52BE"/>
    <w:rsid w:val="006F653C"/>
    <w:rsid w:val="00702710"/>
    <w:rsid w:val="0070650E"/>
    <w:rsid w:val="00706A18"/>
    <w:rsid w:val="00707C2F"/>
    <w:rsid w:val="00712233"/>
    <w:rsid w:val="00713BB8"/>
    <w:rsid w:val="00722B24"/>
    <w:rsid w:val="0072333E"/>
    <w:rsid w:val="00724440"/>
    <w:rsid w:val="007255E9"/>
    <w:rsid w:val="007307AE"/>
    <w:rsid w:val="0073572E"/>
    <w:rsid w:val="0074125A"/>
    <w:rsid w:val="00741B21"/>
    <w:rsid w:val="00744A88"/>
    <w:rsid w:val="00746C52"/>
    <w:rsid w:val="00747B26"/>
    <w:rsid w:val="0075129A"/>
    <w:rsid w:val="00753E1D"/>
    <w:rsid w:val="00754AFF"/>
    <w:rsid w:val="00762939"/>
    <w:rsid w:val="007631F9"/>
    <w:rsid w:val="00765E33"/>
    <w:rsid w:val="007727CB"/>
    <w:rsid w:val="007761B8"/>
    <w:rsid w:val="00777045"/>
    <w:rsid w:val="007839A6"/>
    <w:rsid w:val="00790716"/>
    <w:rsid w:val="00796BE1"/>
    <w:rsid w:val="00797EE1"/>
    <w:rsid w:val="007A0D04"/>
    <w:rsid w:val="007A4895"/>
    <w:rsid w:val="007A72CD"/>
    <w:rsid w:val="007B269C"/>
    <w:rsid w:val="007B3933"/>
    <w:rsid w:val="007B4A82"/>
    <w:rsid w:val="007B62EE"/>
    <w:rsid w:val="007B6E28"/>
    <w:rsid w:val="007C05EB"/>
    <w:rsid w:val="007C3A9B"/>
    <w:rsid w:val="007D027D"/>
    <w:rsid w:val="007D0758"/>
    <w:rsid w:val="007D4F30"/>
    <w:rsid w:val="007D7F25"/>
    <w:rsid w:val="007E2195"/>
    <w:rsid w:val="007E39C8"/>
    <w:rsid w:val="007E3A4A"/>
    <w:rsid w:val="00802FE8"/>
    <w:rsid w:val="008125E1"/>
    <w:rsid w:val="00817258"/>
    <w:rsid w:val="00822BAC"/>
    <w:rsid w:val="0083141B"/>
    <w:rsid w:val="00842430"/>
    <w:rsid w:val="00844E48"/>
    <w:rsid w:val="0085314D"/>
    <w:rsid w:val="008652DC"/>
    <w:rsid w:val="00866D89"/>
    <w:rsid w:val="008773CB"/>
    <w:rsid w:val="00877AE9"/>
    <w:rsid w:val="00877EBD"/>
    <w:rsid w:val="00880BF9"/>
    <w:rsid w:val="00881BB1"/>
    <w:rsid w:val="008913AD"/>
    <w:rsid w:val="008938E5"/>
    <w:rsid w:val="008A27BA"/>
    <w:rsid w:val="008A3B22"/>
    <w:rsid w:val="008A6051"/>
    <w:rsid w:val="008B20F5"/>
    <w:rsid w:val="008B366E"/>
    <w:rsid w:val="008B3B91"/>
    <w:rsid w:val="008C34D4"/>
    <w:rsid w:val="008C490A"/>
    <w:rsid w:val="008C5174"/>
    <w:rsid w:val="008D00A0"/>
    <w:rsid w:val="008D486A"/>
    <w:rsid w:val="008E352D"/>
    <w:rsid w:val="008E3D45"/>
    <w:rsid w:val="008E5CF3"/>
    <w:rsid w:val="008F3855"/>
    <w:rsid w:val="008F3FCB"/>
    <w:rsid w:val="00905B15"/>
    <w:rsid w:val="009068B1"/>
    <w:rsid w:val="009151A4"/>
    <w:rsid w:val="00922908"/>
    <w:rsid w:val="009238F5"/>
    <w:rsid w:val="00925BC2"/>
    <w:rsid w:val="009306FE"/>
    <w:rsid w:val="00931821"/>
    <w:rsid w:val="00932311"/>
    <w:rsid w:val="009337D0"/>
    <w:rsid w:val="00934B3D"/>
    <w:rsid w:val="00934E5C"/>
    <w:rsid w:val="0093616D"/>
    <w:rsid w:val="00937EC3"/>
    <w:rsid w:val="00940E84"/>
    <w:rsid w:val="00941D4E"/>
    <w:rsid w:val="009438A7"/>
    <w:rsid w:val="00946202"/>
    <w:rsid w:val="0095090E"/>
    <w:rsid w:val="009539DA"/>
    <w:rsid w:val="00954900"/>
    <w:rsid w:val="009573D7"/>
    <w:rsid w:val="00957C5C"/>
    <w:rsid w:val="00961466"/>
    <w:rsid w:val="0096442C"/>
    <w:rsid w:val="0096511B"/>
    <w:rsid w:val="00965448"/>
    <w:rsid w:val="009678F1"/>
    <w:rsid w:val="00970E02"/>
    <w:rsid w:val="009711B2"/>
    <w:rsid w:val="00983BA7"/>
    <w:rsid w:val="00984A75"/>
    <w:rsid w:val="00987767"/>
    <w:rsid w:val="009929FC"/>
    <w:rsid w:val="00995A7E"/>
    <w:rsid w:val="00997444"/>
    <w:rsid w:val="009978D5"/>
    <w:rsid w:val="009A4718"/>
    <w:rsid w:val="009B4E65"/>
    <w:rsid w:val="009B54DF"/>
    <w:rsid w:val="009B63F6"/>
    <w:rsid w:val="009C0B7D"/>
    <w:rsid w:val="009C0FCC"/>
    <w:rsid w:val="009C1227"/>
    <w:rsid w:val="009F148D"/>
    <w:rsid w:val="009F1F32"/>
    <w:rsid w:val="009F558C"/>
    <w:rsid w:val="00A03FC0"/>
    <w:rsid w:val="00A06730"/>
    <w:rsid w:val="00A20888"/>
    <w:rsid w:val="00A21934"/>
    <w:rsid w:val="00A2377F"/>
    <w:rsid w:val="00A23DB5"/>
    <w:rsid w:val="00A27365"/>
    <w:rsid w:val="00A30A48"/>
    <w:rsid w:val="00A3159E"/>
    <w:rsid w:val="00A3420E"/>
    <w:rsid w:val="00A375E6"/>
    <w:rsid w:val="00A4068E"/>
    <w:rsid w:val="00A46397"/>
    <w:rsid w:val="00A47B23"/>
    <w:rsid w:val="00A52C05"/>
    <w:rsid w:val="00A61B8F"/>
    <w:rsid w:val="00A672F8"/>
    <w:rsid w:val="00A67B8B"/>
    <w:rsid w:val="00A766C0"/>
    <w:rsid w:val="00A8042C"/>
    <w:rsid w:val="00A82BC4"/>
    <w:rsid w:val="00A84A8A"/>
    <w:rsid w:val="00A94904"/>
    <w:rsid w:val="00A96268"/>
    <w:rsid w:val="00A965C6"/>
    <w:rsid w:val="00AA1998"/>
    <w:rsid w:val="00AA35F0"/>
    <w:rsid w:val="00AA6CF3"/>
    <w:rsid w:val="00AB0634"/>
    <w:rsid w:val="00AB234D"/>
    <w:rsid w:val="00AB6B03"/>
    <w:rsid w:val="00AC080B"/>
    <w:rsid w:val="00AC4194"/>
    <w:rsid w:val="00AD0DC8"/>
    <w:rsid w:val="00AD7C54"/>
    <w:rsid w:val="00AE04CE"/>
    <w:rsid w:val="00AE243E"/>
    <w:rsid w:val="00AE7FA1"/>
    <w:rsid w:val="00AF020D"/>
    <w:rsid w:val="00AF07AC"/>
    <w:rsid w:val="00AF14AE"/>
    <w:rsid w:val="00AF5E70"/>
    <w:rsid w:val="00B04A3A"/>
    <w:rsid w:val="00B05DE1"/>
    <w:rsid w:val="00B1228F"/>
    <w:rsid w:val="00B16D11"/>
    <w:rsid w:val="00B1742E"/>
    <w:rsid w:val="00B22EB7"/>
    <w:rsid w:val="00B265BC"/>
    <w:rsid w:val="00B2792A"/>
    <w:rsid w:val="00B30790"/>
    <w:rsid w:val="00B320E8"/>
    <w:rsid w:val="00B3695F"/>
    <w:rsid w:val="00B40420"/>
    <w:rsid w:val="00B4382C"/>
    <w:rsid w:val="00B4740E"/>
    <w:rsid w:val="00B53FFE"/>
    <w:rsid w:val="00B57CE9"/>
    <w:rsid w:val="00B60993"/>
    <w:rsid w:val="00B60DC6"/>
    <w:rsid w:val="00B66522"/>
    <w:rsid w:val="00B76817"/>
    <w:rsid w:val="00B8258D"/>
    <w:rsid w:val="00B839BC"/>
    <w:rsid w:val="00B8789A"/>
    <w:rsid w:val="00B9309F"/>
    <w:rsid w:val="00B95798"/>
    <w:rsid w:val="00BA20C9"/>
    <w:rsid w:val="00BB288F"/>
    <w:rsid w:val="00BB4806"/>
    <w:rsid w:val="00BB4B7E"/>
    <w:rsid w:val="00BB4C8B"/>
    <w:rsid w:val="00BB62F5"/>
    <w:rsid w:val="00BB7375"/>
    <w:rsid w:val="00BB7686"/>
    <w:rsid w:val="00BC07E3"/>
    <w:rsid w:val="00BC1439"/>
    <w:rsid w:val="00BC18D5"/>
    <w:rsid w:val="00BC19FE"/>
    <w:rsid w:val="00BC1FFF"/>
    <w:rsid w:val="00BC28C7"/>
    <w:rsid w:val="00BC2923"/>
    <w:rsid w:val="00BC3F3A"/>
    <w:rsid w:val="00BC66D1"/>
    <w:rsid w:val="00BC6AE2"/>
    <w:rsid w:val="00BD0AF9"/>
    <w:rsid w:val="00BE170B"/>
    <w:rsid w:val="00BF1605"/>
    <w:rsid w:val="00BF1CDC"/>
    <w:rsid w:val="00BF3049"/>
    <w:rsid w:val="00BF43F6"/>
    <w:rsid w:val="00BF4B25"/>
    <w:rsid w:val="00BF509B"/>
    <w:rsid w:val="00BF7EA3"/>
    <w:rsid w:val="00C01BB1"/>
    <w:rsid w:val="00C042F6"/>
    <w:rsid w:val="00C058D4"/>
    <w:rsid w:val="00C07F09"/>
    <w:rsid w:val="00C127FF"/>
    <w:rsid w:val="00C12F7F"/>
    <w:rsid w:val="00C15AD1"/>
    <w:rsid w:val="00C1648A"/>
    <w:rsid w:val="00C16517"/>
    <w:rsid w:val="00C17812"/>
    <w:rsid w:val="00C2290D"/>
    <w:rsid w:val="00C23D26"/>
    <w:rsid w:val="00C27034"/>
    <w:rsid w:val="00C27FAD"/>
    <w:rsid w:val="00C32553"/>
    <w:rsid w:val="00C35CC7"/>
    <w:rsid w:val="00C364ED"/>
    <w:rsid w:val="00C3765E"/>
    <w:rsid w:val="00C37F27"/>
    <w:rsid w:val="00C44ECB"/>
    <w:rsid w:val="00C47489"/>
    <w:rsid w:val="00C4789B"/>
    <w:rsid w:val="00C50A0F"/>
    <w:rsid w:val="00C50B89"/>
    <w:rsid w:val="00C5142B"/>
    <w:rsid w:val="00C51FBF"/>
    <w:rsid w:val="00C57CAF"/>
    <w:rsid w:val="00C655CC"/>
    <w:rsid w:val="00C65845"/>
    <w:rsid w:val="00C741FF"/>
    <w:rsid w:val="00C8321F"/>
    <w:rsid w:val="00C835DC"/>
    <w:rsid w:val="00C846ED"/>
    <w:rsid w:val="00C9103A"/>
    <w:rsid w:val="00C96563"/>
    <w:rsid w:val="00CA0AB7"/>
    <w:rsid w:val="00CA1835"/>
    <w:rsid w:val="00CA4963"/>
    <w:rsid w:val="00CB068F"/>
    <w:rsid w:val="00CB63D5"/>
    <w:rsid w:val="00CC7A80"/>
    <w:rsid w:val="00CD31B7"/>
    <w:rsid w:val="00CD38C3"/>
    <w:rsid w:val="00CD61C8"/>
    <w:rsid w:val="00CD63A4"/>
    <w:rsid w:val="00CD6471"/>
    <w:rsid w:val="00CD7296"/>
    <w:rsid w:val="00CE2770"/>
    <w:rsid w:val="00CE3F47"/>
    <w:rsid w:val="00CE5CC0"/>
    <w:rsid w:val="00CE6573"/>
    <w:rsid w:val="00CF166B"/>
    <w:rsid w:val="00CF1CC5"/>
    <w:rsid w:val="00CF424A"/>
    <w:rsid w:val="00CF7A57"/>
    <w:rsid w:val="00D00F8B"/>
    <w:rsid w:val="00D02821"/>
    <w:rsid w:val="00D034AE"/>
    <w:rsid w:val="00D06F7D"/>
    <w:rsid w:val="00D07DD4"/>
    <w:rsid w:val="00D104E4"/>
    <w:rsid w:val="00D105EF"/>
    <w:rsid w:val="00D10F27"/>
    <w:rsid w:val="00D12F68"/>
    <w:rsid w:val="00D15131"/>
    <w:rsid w:val="00D16FD6"/>
    <w:rsid w:val="00D17E59"/>
    <w:rsid w:val="00D20723"/>
    <w:rsid w:val="00D264B2"/>
    <w:rsid w:val="00D26F85"/>
    <w:rsid w:val="00D32B12"/>
    <w:rsid w:val="00D41022"/>
    <w:rsid w:val="00D42DDE"/>
    <w:rsid w:val="00D44F51"/>
    <w:rsid w:val="00D50046"/>
    <w:rsid w:val="00D51AFD"/>
    <w:rsid w:val="00D6165F"/>
    <w:rsid w:val="00D631C3"/>
    <w:rsid w:val="00D72D1B"/>
    <w:rsid w:val="00D733E2"/>
    <w:rsid w:val="00D757E4"/>
    <w:rsid w:val="00D75A33"/>
    <w:rsid w:val="00D77261"/>
    <w:rsid w:val="00D8321A"/>
    <w:rsid w:val="00D845F4"/>
    <w:rsid w:val="00D91D79"/>
    <w:rsid w:val="00D94D8B"/>
    <w:rsid w:val="00D9593F"/>
    <w:rsid w:val="00D95D68"/>
    <w:rsid w:val="00D96ADD"/>
    <w:rsid w:val="00DA517B"/>
    <w:rsid w:val="00DB4D77"/>
    <w:rsid w:val="00DB763D"/>
    <w:rsid w:val="00DC00BF"/>
    <w:rsid w:val="00DC0D63"/>
    <w:rsid w:val="00DC0D92"/>
    <w:rsid w:val="00DC1EF9"/>
    <w:rsid w:val="00DC5658"/>
    <w:rsid w:val="00DC7C21"/>
    <w:rsid w:val="00DD1D1A"/>
    <w:rsid w:val="00DD7BF8"/>
    <w:rsid w:val="00DE7E48"/>
    <w:rsid w:val="00DF113A"/>
    <w:rsid w:val="00DF78BC"/>
    <w:rsid w:val="00DF7DFB"/>
    <w:rsid w:val="00DF7EF6"/>
    <w:rsid w:val="00E00AE1"/>
    <w:rsid w:val="00E06BC8"/>
    <w:rsid w:val="00E10BBE"/>
    <w:rsid w:val="00E11BB6"/>
    <w:rsid w:val="00E14D2E"/>
    <w:rsid w:val="00E2338F"/>
    <w:rsid w:val="00E24577"/>
    <w:rsid w:val="00E254CF"/>
    <w:rsid w:val="00E329EC"/>
    <w:rsid w:val="00E369B1"/>
    <w:rsid w:val="00E41EF8"/>
    <w:rsid w:val="00E443EB"/>
    <w:rsid w:val="00E44409"/>
    <w:rsid w:val="00E46F8A"/>
    <w:rsid w:val="00E470D7"/>
    <w:rsid w:val="00E51473"/>
    <w:rsid w:val="00E53290"/>
    <w:rsid w:val="00E562BF"/>
    <w:rsid w:val="00E57FCC"/>
    <w:rsid w:val="00E6323A"/>
    <w:rsid w:val="00E63E46"/>
    <w:rsid w:val="00E6746D"/>
    <w:rsid w:val="00E67C79"/>
    <w:rsid w:val="00E70775"/>
    <w:rsid w:val="00E7553C"/>
    <w:rsid w:val="00E75844"/>
    <w:rsid w:val="00E75C77"/>
    <w:rsid w:val="00E76886"/>
    <w:rsid w:val="00E851C2"/>
    <w:rsid w:val="00E85247"/>
    <w:rsid w:val="00E87FBF"/>
    <w:rsid w:val="00E91A3F"/>
    <w:rsid w:val="00E93B79"/>
    <w:rsid w:val="00E95B28"/>
    <w:rsid w:val="00E96508"/>
    <w:rsid w:val="00EA08C8"/>
    <w:rsid w:val="00EA1591"/>
    <w:rsid w:val="00EA1C22"/>
    <w:rsid w:val="00EA1F21"/>
    <w:rsid w:val="00EA2439"/>
    <w:rsid w:val="00EB3824"/>
    <w:rsid w:val="00EB3FD2"/>
    <w:rsid w:val="00EB6E9C"/>
    <w:rsid w:val="00EB6FB5"/>
    <w:rsid w:val="00EC054A"/>
    <w:rsid w:val="00EC0E10"/>
    <w:rsid w:val="00EE0747"/>
    <w:rsid w:val="00EE1BB3"/>
    <w:rsid w:val="00EE1FD3"/>
    <w:rsid w:val="00EE305F"/>
    <w:rsid w:val="00EE3A15"/>
    <w:rsid w:val="00EE6851"/>
    <w:rsid w:val="00EE73E6"/>
    <w:rsid w:val="00EE7FC5"/>
    <w:rsid w:val="00EF0B2D"/>
    <w:rsid w:val="00F0524B"/>
    <w:rsid w:val="00F0645B"/>
    <w:rsid w:val="00F11407"/>
    <w:rsid w:val="00F16FAF"/>
    <w:rsid w:val="00F204F9"/>
    <w:rsid w:val="00F308A7"/>
    <w:rsid w:val="00F32D32"/>
    <w:rsid w:val="00F334DA"/>
    <w:rsid w:val="00F40D30"/>
    <w:rsid w:val="00F417EF"/>
    <w:rsid w:val="00F436E0"/>
    <w:rsid w:val="00F4568A"/>
    <w:rsid w:val="00F558C6"/>
    <w:rsid w:val="00F56029"/>
    <w:rsid w:val="00F60DED"/>
    <w:rsid w:val="00F66724"/>
    <w:rsid w:val="00F66FE3"/>
    <w:rsid w:val="00F722BA"/>
    <w:rsid w:val="00F766F1"/>
    <w:rsid w:val="00F77ACB"/>
    <w:rsid w:val="00F8156C"/>
    <w:rsid w:val="00F876BB"/>
    <w:rsid w:val="00F921B9"/>
    <w:rsid w:val="00F928C2"/>
    <w:rsid w:val="00F94A8E"/>
    <w:rsid w:val="00FA20D2"/>
    <w:rsid w:val="00FA4620"/>
    <w:rsid w:val="00FA4D6C"/>
    <w:rsid w:val="00FA581F"/>
    <w:rsid w:val="00FA601F"/>
    <w:rsid w:val="00FA79D5"/>
    <w:rsid w:val="00FB1E37"/>
    <w:rsid w:val="00FB2D1E"/>
    <w:rsid w:val="00FB4419"/>
    <w:rsid w:val="00FB49A6"/>
    <w:rsid w:val="00FC43CC"/>
    <w:rsid w:val="00FC7478"/>
    <w:rsid w:val="00FD1083"/>
    <w:rsid w:val="00FD252A"/>
    <w:rsid w:val="00FD3FDB"/>
    <w:rsid w:val="00FD46DC"/>
    <w:rsid w:val="00FD714C"/>
    <w:rsid w:val="00FE310F"/>
    <w:rsid w:val="00FE729F"/>
    <w:rsid w:val="00FF00B1"/>
    <w:rsid w:val="00FF1736"/>
    <w:rsid w:val="00FF42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3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2B12"/>
    <w:pPr>
      <w:keepNext/>
      <w:keepLines/>
      <w:shd w:val="clear" w:color="auto" w:fill="008EC0"/>
      <w:spacing w:before="360"/>
      <w:outlineLvl w:val="0"/>
    </w:pPr>
    <w:rPr>
      <w:rFonts w:ascii="Trebuchet MS" w:eastAsiaTheme="majorEastAsia" w:hAnsi="Trebuchet MS" w:cstheme="majorBidi"/>
      <w:b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12"/>
    <w:rPr>
      <w:rFonts w:ascii="Trebuchet MS" w:eastAsiaTheme="majorEastAsia" w:hAnsi="Trebuchet MS" w:cstheme="majorBidi"/>
      <w:b/>
      <w:color w:val="FFFFFF" w:themeColor="background1"/>
      <w:sz w:val="32"/>
      <w:szCs w:val="26"/>
      <w:shd w:val="clear" w:color="auto" w:fill="008EC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after="0" w:line="259" w:lineRule="auto"/>
      <w:outlineLvl w:val="9"/>
    </w:pPr>
    <w:rPr>
      <w:b w:val="0"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2B12"/>
    <w:pPr>
      <w:keepNext/>
      <w:keepLines/>
      <w:shd w:val="clear" w:color="auto" w:fill="008EC0"/>
      <w:spacing w:before="360"/>
      <w:outlineLvl w:val="0"/>
    </w:pPr>
    <w:rPr>
      <w:rFonts w:ascii="Trebuchet MS" w:eastAsiaTheme="majorEastAsia" w:hAnsi="Trebuchet MS" w:cstheme="majorBidi"/>
      <w:b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B12"/>
    <w:rPr>
      <w:rFonts w:ascii="Trebuchet MS" w:eastAsiaTheme="majorEastAsia" w:hAnsi="Trebuchet MS" w:cstheme="majorBidi"/>
      <w:b/>
      <w:color w:val="FFFFFF" w:themeColor="background1"/>
      <w:sz w:val="32"/>
      <w:szCs w:val="26"/>
      <w:shd w:val="clear" w:color="auto" w:fill="008EC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after="0" w:line="259" w:lineRule="auto"/>
      <w:outlineLvl w:val="9"/>
    </w:pPr>
    <w:rPr>
      <w:b w:val="0"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ook%20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E330-DF05-4F9B-9767-95E9A087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Chapter.dotm</Template>
  <TotalTime>71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Rosemary Maher</cp:lastModifiedBy>
  <cp:revision>26</cp:revision>
  <cp:lastPrinted>2020-04-02T19:38:00Z</cp:lastPrinted>
  <dcterms:created xsi:type="dcterms:W3CDTF">2020-04-05T23:55:00Z</dcterms:created>
  <dcterms:modified xsi:type="dcterms:W3CDTF">2020-10-16T16:20:00Z</dcterms:modified>
</cp:coreProperties>
</file>