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39D" w:rsidRPr="00893D5D" w:rsidRDefault="00FB339D" w:rsidP="00F33A4E">
      <w:pPr>
        <w:spacing w:line="480" w:lineRule="auto"/>
        <w:rPr>
          <w:rFonts w:ascii="Arial" w:hAnsi="Arial" w:cs="Arial"/>
          <w:caps/>
        </w:rPr>
      </w:pPr>
      <w:r w:rsidRPr="00893D5D">
        <w:rPr>
          <w:rFonts w:ascii="Arial" w:hAnsi="Arial" w:cs="Arial"/>
          <w:caps/>
        </w:rPr>
        <w:t>Multiple choice questions</w:t>
      </w:r>
      <w:bookmarkStart w:id="0" w:name="_GoBack"/>
      <w:bookmarkEnd w:id="0"/>
    </w:p>
    <w:p w:rsidR="00FB339D" w:rsidRPr="00893D5D" w:rsidRDefault="00FB339D" w:rsidP="00F33A4E">
      <w:pPr>
        <w:spacing w:line="480" w:lineRule="auto"/>
        <w:rPr>
          <w:rFonts w:ascii="Arial" w:hAnsi="Arial" w:cs="Arial"/>
          <w:u w:val="single"/>
        </w:rPr>
      </w:pPr>
      <w:r w:rsidRPr="00893D5D">
        <w:rPr>
          <w:rFonts w:ascii="Arial" w:hAnsi="Arial" w:cs="Arial"/>
          <w:u w:val="single"/>
        </w:rPr>
        <w:t>Chapter 1</w:t>
      </w:r>
    </w:p>
    <w:p w:rsidR="00FB339D" w:rsidRPr="00893D5D" w:rsidRDefault="00FB339D" w:rsidP="0055730D">
      <w:pPr>
        <w:pStyle w:val="ListParagraph"/>
        <w:numPr>
          <w:ilvl w:val="0"/>
          <w:numId w:val="53"/>
        </w:numPr>
        <w:spacing w:line="480" w:lineRule="auto"/>
        <w:rPr>
          <w:rFonts w:ascii="Arial" w:hAnsi="Arial" w:cs="Arial"/>
        </w:rPr>
      </w:pPr>
      <w:r w:rsidRPr="00893D5D">
        <w:rPr>
          <w:rFonts w:ascii="Arial" w:hAnsi="Arial" w:cs="Arial"/>
        </w:rPr>
        <w:t>Which of the following groups has a role to play in a shareholder-centred corporate governance system?</w:t>
      </w:r>
    </w:p>
    <w:p w:rsidR="00FB339D" w:rsidRPr="00893D5D" w:rsidRDefault="00FB339D" w:rsidP="0055730D">
      <w:pPr>
        <w:pStyle w:val="ListParagraph"/>
        <w:numPr>
          <w:ilvl w:val="0"/>
          <w:numId w:val="54"/>
        </w:numPr>
        <w:spacing w:line="480" w:lineRule="auto"/>
        <w:rPr>
          <w:rFonts w:ascii="Arial" w:hAnsi="Arial" w:cs="Arial"/>
        </w:rPr>
      </w:pPr>
      <w:r w:rsidRPr="00893D5D">
        <w:rPr>
          <w:rFonts w:ascii="Arial" w:hAnsi="Arial" w:cs="Arial"/>
        </w:rPr>
        <w:t>Trade unions</w:t>
      </w:r>
    </w:p>
    <w:p w:rsidR="00FB339D" w:rsidRPr="00893D5D" w:rsidRDefault="00FB339D" w:rsidP="0055730D">
      <w:pPr>
        <w:pStyle w:val="ListParagraph"/>
        <w:numPr>
          <w:ilvl w:val="0"/>
          <w:numId w:val="54"/>
        </w:numPr>
        <w:spacing w:line="480" w:lineRule="auto"/>
        <w:rPr>
          <w:rFonts w:ascii="Arial" w:hAnsi="Arial" w:cs="Arial"/>
        </w:rPr>
      </w:pPr>
      <w:r w:rsidRPr="00893D5D">
        <w:rPr>
          <w:rFonts w:ascii="Arial" w:hAnsi="Arial" w:cs="Arial"/>
        </w:rPr>
        <w:t>Rating agencies</w:t>
      </w:r>
    </w:p>
    <w:p w:rsidR="00FB339D" w:rsidRPr="00893D5D" w:rsidRDefault="00FB339D" w:rsidP="0055730D">
      <w:pPr>
        <w:pStyle w:val="ListParagraph"/>
        <w:numPr>
          <w:ilvl w:val="0"/>
          <w:numId w:val="54"/>
        </w:numPr>
        <w:spacing w:line="480" w:lineRule="auto"/>
        <w:rPr>
          <w:rFonts w:ascii="Arial" w:hAnsi="Arial" w:cs="Arial"/>
        </w:rPr>
      </w:pPr>
      <w:r w:rsidRPr="00893D5D">
        <w:rPr>
          <w:rFonts w:ascii="Arial" w:hAnsi="Arial" w:cs="Arial"/>
        </w:rPr>
        <w:t>Auditors</w:t>
      </w:r>
    </w:p>
    <w:p w:rsidR="00FB339D" w:rsidRPr="00893D5D" w:rsidRDefault="00FB339D" w:rsidP="0055730D">
      <w:pPr>
        <w:pStyle w:val="ListParagraph"/>
        <w:numPr>
          <w:ilvl w:val="0"/>
          <w:numId w:val="54"/>
        </w:numPr>
        <w:spacing w:line="480" w:lineRule="auto"/>
        <w:rPr>
          <w:rFonts w:ascii="Arial" w:hAnsi="Arial" w:cs="Arial"/>
        </w:rPr>
      </w:pPr>
      <w:r w:rsidRPr="00893D5D">
        <w:rPr>
          <w:rFonts w:ascii="Arial" w:hAnsi="Arial" w:cs="Arial"/>
        </w:rPr>
        <w:t>Companies in the supply chain</w:t>
      </w:r>
    </w:p>
    <w:p w:rsidR="00FB339D" w:rsidRPr="00893D5D" w:rsidRDefault="00FB339D" w:rsidP="0055730D">
      <w:pPr>
        <w:pStyle w:val="ListParagraph"/>
        <w:numPr>
          <w:ilvl w:val="0"/>
          <w:numId w:val="53"/>
        </w:numPr>
        <w:spacing w:line="480" w:lineRule="auto"/>
        <w:rPr>
          <w:rFonts w:ascii="Arial" w:hAnsi="Arial" w:cs="Arial"/>
        </w:rPr>
      </w:pPr>
      <w:r w:rsidRPr="00893D5D">
        <w:rPr>
          <w:rFonts w:ascii="Arial" w:hAnsi="Arial" w:cs="Arial"/>
        </w:rPr>
        <w:t>Which of the following might be expected to encourage convergence in corporate governance systems?</w:t>
      </w:r>
    </w:p>
    <w:p w:rsidR="00FB339D" w:rsidRPr="00893D5D" w:rsidRDefault="00FB339D" w:rsidP="0055730D">
      <w:pPr>
        <w:pStyle w:val="ListParagraph"/>
        <w:numPr>
          <w:ilvl w:val="0"/>
          <w:numId w:val="55"/>
        </w:numPr>
        <w:spacing w:line="480" w:lineRule="auto"/>
        <w:rPr>
          <w:rFonts w:ascii="Arial" w:hAnsi="Arial" w:cs="Arial"/>
        </w:rPr>
      </w:pPr>
      <w:r w:rsidRPr="00893D5D">
        <w:rPr>
          <w:rFonts w:ascii="Arial" w:hAnsi="Arial" w:cs="Arial"/>
        </w:rPr>
        <w:t>The operations of multinational companies</w:t>
      </w:r>
    </w:p>
    <w:p w:rsidR="00FB339D" w:rsidRPr="00893D5D" w:rsidRDefault="00FB339D" w:rsidP="0055730D">
      <w:pPr>
        <w:pStyle w:val="ListParagraph"/>
        <w:numPr>
          <w:ilvl w:val="0"/>
          <w:numId w:val="55"/>
        </w:numPr>
        <w:spacing w:line="480" w:lineRule="auto"/>
        <w:rPr>
          <w:rFonts w:ascii="Arial" w:hAnsi="Arial" w:cs="Arial"/>
        </w:rPr>
      </w:pPr>
      <w:r w:rsidRPr="00893D5D">
        <w:rPr>
          <w:rFonts w:ascii="Arial" w:hAnsi="Arial" w:cs="Arial"/>
        </w:rPr>
        <w:t>The UK’s Stewardship Code</w:t>
      </w:r>
    </w:p>
    <w:p w:rsidR="00FB339D" w:rsidRPr="00893D5D" w:rsidRDefault="00FB339D" w:rsidP="0055730D">
      <w:pPr>
        <w:pStyle w:val="ListParagraph"/>
        <w:numPr>
          <w:ilvl w:val="0"/>
          <w:numId w:val="55"/>
        </w:numPr>
        <w:spacing w:line="480" w:lineRule="auto"/>
        <w:rPr>
          <w:rFonts w:ascii="Arial" w:hAnsi="Arial" w:cs="Arial"/>
        </w:rPr>
      </w:pPr>
      <w:r w:rsidRPr="00893D5D">
        <w:rPr>
          <w:rFonts w:ascii="Arial" w:hAnsi="Arial" w:cs="Arial"/>
        </w:rPr>
        <w:t>The OECD’s Principles of Corporate Governance</w:t>
      </w:r>
    </w:p>
    <w:p w:rsidR="00FB339D" w:rsidRPr="00893D5D" w:rsidRDefault="00FB339D" w:rsidP="0055730D">
      <w:pPr>
        <w:pStyle w:val="ListParagraph"/>
        <w:numPr>
          <w:ilvl w:val="0"/>
          <w:numId w:val="55"/>
        </w:numPr>
        <w:spacing w:line="480" w:lineRule="auto"/>
        <w:rPr>
          <w:rFonts w:ascii="Arial" w:hAnsi="Arial" w:cs="Arial"/>
        </w:rPr>
      </w:pPr>
      <w:r w:rsidRPr="00893D5D">
        <w:rPr>
          <w:rFonts w:ascii="Arial" w:hAnsi="Arial" w:cs="Arial"/>
        </w:rPr>
        <w:t>All the above</w:t>
      </w:r>
    </w:p>
    <w:p w:rsidR="00FB339D" w:rsidRPr="00893D5D" w:rsidRDefault="00FB339D" w:rsidP="005B0E71">
      <w:pPr>
        <w:pStyle w:val="ListParagraph"/>
        <w:numPr>
          <w:ilvl w:val="0"/>
          <w:numId w:val="53"/>
        </w:numPr>
        <w:spacing w:line="480" w:lineRule="auto"/>
        <w:rPr>
          <w:rFonts w:ascii="Arial" w:hAnsi="Arial" w:cs="Arial"/>
        </w:rPr>
      </w:pPr>
      <w:r w:rsidRPr="00893D5D">
        <w:rPr>
          <w:rFonts w:ascii="Arial" w:hAnsi="Arial" w:cs="Arial"/>
        </w:rPr>
        <w:t>Which of the following best describes the dual board system?</w:t>
      </w:r>
    </w:p>
    <w:p w:rsidR="00FB339D" w:rsidRPr="00893D5D" w:rsidRDefault="00FB339D" w:rsidP="005B0E71">
      <w:pPr>
        <w:pStyle w:val="ListParagraph"/>
        <w:numPr>
          <w:ilvl w:val="0"/>
          <w:numId w:val="56"/>
        </w:numPr>
        <w:spacing w:line="480" w:lineRule="auto"/>
        <w:rPr>
          <w:rFonts w:ascii="Arial" w:hAnsi="Arial" w:cs="Arial"/>
        </w:rPr>
      </w:pPr>
      <w:r w:rsidRPr="00893D5D">
        <w:rPr>
          <w:rFonts w:ascii="Arial" w:hAnsi="Arial" w:cs="Arial"/>
        </w:rPr>
        <w:t>One board oversees strategy, the other has a monitoring role</w:t>
      </w:r>
    </w:p>
    <w:p w:rsidR="00FB339D" w:rsidRPr="00893D5D" w:rsidRDefault="00FB339D" w:rsidP="005B0E71">
      <w:pPr>
        <w:pStyle w:val="ListParagraph"/>
        <w:numPr>
          <w:ilvl w:val="0"/>
          <w:numId w:val="56"/>
        </w:numPr>
        <w:spacing w:line="480" w:lineRule="auto"/>
        <w:rPr>
          <w:rFonts w:ascii="Arial" w:hAnsi="Arial" w:cs="Arial"/>
        </w:rPr>
      </w:pPr>
      <w:r w:rsidRPr="00893D5D">
        <w:rPr>
          <w:rFonts w:ascii="Arial" w:hAnsi="Arial" w:cs="Arial"/>
        </w:rPr>
        <w:t>One board oversees strategy, the other is concerned with employee relations</w:t>
      </w:r>
    </w:p>
    <w:p w:rsidR="00FB339D" w:rsidRPr="00893D5D" w:rsidRDefault="00FB339D" w:rsidP="005B0E71">
      <w:pPr>
        <w:pStyle w:val="ListParagraph"/>
        <w:numPr>
          <w:ilvl w:val="0"/>
          <w:numId w:val="56"/>
        </w:numPr>
        <w:spacing w:line="480" w:lineRule="auto"/>
        <w:rPr>
          <w:rFonts w:ascii="Arial" w:hAnsi="Arial" w:cs="Arial"/>
        </w:rPr>
      </w:pPr>
      <w:r w:rsidRPr="00893D5D">
        <w:rPr>
          <w:rFonts w:ascii="Arial" w:hAnsi="Arial" w:cs="Arial"/>
        </w:rPr>
        <w:t>One board oversees strategy, the other regulates the relationship with the firm’s auditors</w:t>
      </w:r>
    </w:p>
    <w:p w:rsidR="00FB339D" w:rsidRPr="00893D5D" w:rsidRDefault="00FB339D" w:rsidP="005B0E71">
      <w:pPr>
        <w:pStyle w:val="ListParagraph"/>
        <w:numPr>
          <w:ilvl w:val="0"/>
          <w:numId w:val="56"/>
        </w:numPr>
        <w:spacing w:line="480" w:lineRule="auto"/>
        <w:rPr>
          <w:rFonts w:ascii="Arial" w:hAnsi="Arial" w:cs="Arial"/>
        </w:rPr>
      </w:pPr>
      <w:r w:rsidRPr="00893D5D">
        <w:rPr>
          <w:rFonts w:ascii="Arial" w:hAnsi="Arial" w:cs="Arial"/>
        </w:rPr>
        <w:t>One board takes decisions on remuneration and succession planning, the other has a monitoring role</w:t>
      </w:r>
    </w:p>
    <w:p w:rsidR="00FB339D" w:rsidRPr="00893D5D" w:rsidRDefault="00FB339D" w:rsidP="001369B3">
      <w:pPr>
        <w:pStyle w:val="ListParagraph"/>
        <w:numPr>
          <w:ilvl w:val="0"/>
          <w:numId w:val="53"/>
        </w:numPr>
        <w:spacing w:line="480" w:lineRule="auto"/>
        <w:rPr>
          <w:rFonts w:ascii="Arial" w:hAnsi="Arial" w:cs="Arial"/>
        </w:rPr>
      </w:pPr>
      <w:r w:rsidRPr="00893D5D">
        <w:rPr>
          <w:rFonts w:ascii="Arial" w:hAnsi="Arial" w:cs="Arial"/>
        </w:rPr>
        <w:t xml:space="preserve">Which of the following is </w:t>
      </w:r>
      <w:r w:rsidRPr="00893D5D">
        <w:rPr>
          <w:rFonts w:ascii="Arial" w:hAnsi="Arial" w:cs="Arial"/>
          <w:u w:val="single"/>
        </w:rPr>
        <w:t>not</w:t>
      </w:r>
      <w:r w:rsidRPr="00893D5D">
        <w:rPr>
          <w:rFonts w:ascii="Arial" w:hAnsi="Arial" w:cs="Arial"/>
        </w:rPr>
        <w:t xml:space="preserve"> an accepted way of classifying corporate governance systems?</w:t>
      </w:r>
    </w:p>
    <w:p w:rsidR="00FB339D" w:rsidRPr="00893D5D" w:rsidRDefault="00FB339D" w:rsidP="001369B3">
      <w:pPr>
        <w:pStyle w:val="ListParagraph"/>
        <w:numPr>
          <w:ilvl w:val="0"/>
          <w:numId w:val="57"/>
        </w:numPr>
        <w:spacing w:line="480" w:lineRule="auto"/>
        <w:rPr>
          <w:rFonts w:ascii="Arial" w:hAnsi="Arial" w:cs="Arial"/>
        </w:rPr>
      </w:pPr>
      <w:r w:rsidRPr="00893D5D">
        <w:rPr>
          <w:rFonts w:ascii="Arial" w:hAnsi="Arial" w:cs="Arial"/>
        </w:rPr>
        <w:t>Inside ownership/outside ownership</w:t>
      </w:r>
    </w:p>
    <w:p w:rsidR="00FB339D" w:rsidRPr="00893D5D" w:rsidRDefault="00FB339D" w:rsidP="001369B3">
      <w:pPr>
        <w:pStyle w:val="ListParagraph"/>
        <w:numPr>
          <w:ilvl w:val="0"/>
          <w:numId w:val="57"/>
        </w:numPr>
        <w:spacing w:line="480" w:lineRule="auto"/>
        <w:rPr>
          <w:rFonts w:ascii="Arial" w:hAnsi="Arial" w:cs="Arial"/>
        </w:rPr>
      </w:pPr>
      <w:r w:rsidRPr="00893D5D">
        <w:rPr>
          <w:rFonts w:ascii="Arial" w:hAnsi="Arial" w:cs="Arial"/>
        </w:rPr>
        <w:t>Shareholder/stakeholder</w:t>
      </w:r>
    </w:p>
    <w:p w:rsidR="00FB339D" w:rsidRPr="00893D5D" w:rsidRDefault="00FB339D" w:rsidP="001369B3">
      <w:pPr>
        <w:pStyle w:val="ListParagraph"/>
        <w:numPr>
          <w:ilvl w:val="0"/>
          <w:numId w:val="57"/>
        </w:numPr>
        <w:spacing w:line="480" w:lineRule="auto"/>
        <w:rPr>
          <w:rFonts w:ascii="Arial" w:hAnsi="Arial" w:cs="Arial"/>
        </w:rPr>
      </w:pPr>
      <w:r w:rsidRPr="00893D5D">
        <w:rPr>
          <w:rFonts w:ascii="Arial" w:hAnsi="Arial" w:cs="Arial"/>
        </w:rPr>
        <w:t>Network/bilateral</w:t>
      </w:r>
    </w:p>
    <w:p w:rsidR="00FB339D" w:rsidRPr="00893D5D" w:rsidRDefault="00FB339D" w:rsidP="001369B3">
      <w:pPr>
        <w:pStyle w:val="ListParagraph"/>
        <w:numPr>
          <w:ilvl w:val="0"/>
          <w:numId w:val="57"/>
        </w:numPr>
        <w:spacing w:line="480" w:lineRule="auto"/>
        <w:rPr>
          <w:rFonts w:ascii="Arial" w:hAnsi="Arial" w:cs="Arial"/>
        </w:rPr>
      </w:pPr>
      <w:r w:rsidRPr="00893D5D">
        <w:rPr>
          <w:rFonts w:ascii="Arial" w:hAnsi="Arial" w:cs="Arial"/>
        </w:rPr>
        <w:t>Bank-based/market-based</w:t>
      </w:r>
    </w:p>
    <w:p w:rsidR="00FB339D" w:rsidRPr="00893D5D" w:rsidRDefault="00FB339D" w:rsidP="001369B3">
      <w:pPr>
        <w:pStyle w:val="ListParagraph"/>
        <w:numPr>
          <w:ilvl w:val="0"/>
          <w:numId w:val="53"/>
        </w:numPr>
        <w:spacing w:line="480" w:lineRule="auto"/>
        <w:rPr>
          <w:rFonts w:ascii="Arial" w:hAnsi="Arial" w:cs="Arial"/>
        </w:rPr>
      </w:pPr>
      <w:r w:rsidRPr="00893D5D">
        <w:rPr>
          <w:rFonts w:ascii="Arial" w:hAnsi="Arial" w:cs="Arial"/>
        </w:rPr>
        <w:lastRenderedPageBreak/>
        <w:t>Which legal tradition uses the ruling in previous cases to determine the outcome of new cases?</w:t>
      </w:r>
    </w:p>
    <w:p w:rsidR="00FB339D" w:rsidRPr="00893D5D" w:rsidRDefault="00FB339D" w:rsidP="001369B3">
      <w:pPr>
        <w:pStyle w:val="ListParagraph"/>
        <w:numPr>
          <w:ilvl w:val="0"/>
          <w:numId w:val="58"/>
        </w:numPr>
        <w:spacing w:line="480" w:lineRule="auto"/>
        <w:rPr>
          <w:rFonts w:ascii="Arial" w:hAnsi="Arial" w:cs="Arial"/>
        </w:rPr>
      </w:pPr>
      <w:r w:rsidRPr="00893D5D">
        <w:rPr>
          <w:rFonts w:ascii="Arial" w:hAnsi="Arial" w:cs="Arial"/>
        </w:rPr>
        <w:t>Civil law</w:t>
      </w:r>
    </w:p>
    <w:p w:rsidR="00FB339D" w:rsidRPr="00893D5D" w:rsidRDefault="00FB339D" w:rsidP="001369B3">
      <w:pPr>
        <w:pStyle w:val="ListParagraph"/>
        <w:numPr>
          <w:ilvl w:val="0"/>
          <w:numId w:val="58"/>
        </w:numPr>
        <w:spacing w:line="480" w:lineRule="auto"/>
        <w:rPr>
          <w:rFonts w:ascii="Arial" w:hAnsi="Arial" w:cs="Arial"/>
        </w:rPr>
      </w:pPr>
      <w:r w:rsidRPr="00893D5D">
        <w:rPr>
          <w:rFonts w:ascii="Arial" w:hAnsi="Arial" w:cs="Arial"/>
        </w:rPr>
        <w:t>Roman law</w:t>
      </w:r>
    </w:p>
    <w:p w:rsidR="00FB339D" w:rsidRPr="00893D5D" w:rsidRDefault="00FB339D" w:rsidP="001369B3">
      <w:pPr>
        <w:pStyle w:val="ListParagraph"/>
        <w:numPr>
          <w:ilvl w:val="0"/>
          <w:numId w:val="58"/>
        </w:numPr>
        <w:spacing w:line="480" w:lineRule="auto"/>
        <w:rPr>
          <w:rFonts w:ascii="Arial" w:hAnsi="Arial" w:cs="Arial"/>
        </w:rPr>
      </w:pPr>
      <w:r w:rsidRPr="00893D5D">
        <w:rPr>
          <w:rFonts w:ascii="Arial" w:hAnsi="Arial" w:cs="Arial"/>
        </w:rPr>
        <w:t>Common law</w:t>
      </w:r>
    </w:p>
    <w:p w:rsidR="00FB339D" w:rsidRPr="00893D5D" w:rsidRDefault="00FB339D" w:rsidP="001369B3">
      <w:pPr>
        <w:pStyle w:val="ListParagraph"/>
        <w:numPr>
          <w:ilvl w:val="0"/>
          <w:numId w:val="58"/>
        </w:numPr>
        <w:spacing w:line="480" w:lineRule="auto"/>
        <w:rPr>
          <w:rFonts w:ascii="Arial" w:hAnsi="Arial" w:cs="Arial"/>
        </w:rPr>
      </w:pPr>
      <w:r w:rsidRPr="00893D5D">
        <w:rPr>
          <w:rFonts w:ascii="Arial" w:hAnsi="Arial" w:cs="Arial"/>
        </w:rPr>
        <w:t>All traditions do this</w:t>
      </w:r>
    </w:p>
    <w:p w:rsidR="00FB339D" w:rsidRPr="00893D5D" w:rsidRDefault="00FB339D" w:rsidP="001369B3">
      <w:pPr>
        <w:pStyle w:val="ListParagraph"/>
        <w:numPr>
          <w:ilvl w:val="0"/>
          <w:numId w:val="53"/>
        </w:numPr>
        <w:spacing w:line="480" w:lineRule="auto"/>
        <w:rPr>
          <w:rFonts w:ascii="Arial" w:hAnsi="Arial" w:cs="Arial"/>
        </w:rPr>
      </w:pPr>
      <w:r w:rsidRPr="00893D5D">
        <w:rPr>
          <w:rFonts w:ascii="Arial" w:hAnsi="Arial" w:cs="Arial"/>
        </w:rPr>
        <w:t>What does a risk-averse shareholder seek?</w:t>
      </w:r>
    </w:p>
    <w:p w:rsidR="00FB339D" w:rsidRPr="00893D5D" w:rsidRDefault="00FB339D" w:rsidP="001369B3">
      <w:pPr>
        <w:pStyle w:val="ListParagraph"/>
        <w:numPr>
          <w:ilvl w:val="0"/>
          <w:numId w:val="59"/>
        </w:numPr>
        <w:spacing w:line="480" w:lineRule="auto"/>
        <w:rPr>
          <w:rFonts w:ascii="Arial" w:hAnsi="Arial" w:cs="Arial"/>
        </w:rPr>
      </w:pPr>
      <w:r w:rsidRPr="00893D5D">
        <w:rPr>
          <w:rFonts w:ascii="Arial" w:hAnsi="Arial" w:cs="Arial"/>
        </w:rPr>
        <w:t>The highest possible return</w:t>
      </w:r>
    </w:p>
    <w:p w:rsidR="00FB339D" w:rsidRPr="00893D5D" w:rsidRDefault="00FB339D" w:rsidP="001369B3">
      <w:pPr>
        <w:pStyle w:val="ListParagraph"/>
        <w:numPr>
          <w:ilvl w:val="0"/>
          <w:numId w:val="59"/>
        </w:numPr>
        <w:spacing w:line="480" w:lineRule="auto"/>
        <w:rPr>
          <w:rFonts w:ascii="Arial" w:hAnsi="Arial" w:cs="Arial"/>
        </w:rPr>
      </w:pPr>
      <w:r w:rsidRPr="00893D5D">
        <w:rPr>
          <w:rFonts w:ascii="Arial" w:hAnsi="Arial" w:cs="Arial"/>
        </w:rPr>
        <w:t>The lowest possible risk</w:t>
      </w:r>
    </w:p>
    <w:p w:rsidR="00FB339D" w:rsidRPr="00893D5D" w:rsidRDefault="00FB339D" w:rsidP="001369B3">
      <w:pPr>
        <w:pStyle w:val="ListParagraph"/>
        <w:numPr>
          <w:ilvl w:val="0"/>
          <w:numId w:val="59"/>
        </w:numPr>
        <w:spacing w:line="480" w:lineRule="auto"/>
        <w:rPr>
          <w:rFonts w:ascii="Arial" w:hAnsi="Arial" w:cs="Arial"/>
        </w:rPr>
      </w:pPr>
      <w:r w:rsidRPr="00893D5D">
        <w:rPr>
          <w:rFonts w:ascii="Arial" w:hAnsi="Arial" w:cs="Arial"/>
        </w:rPr>
        <w:t>The highest return consistent with the level of risk they are willing to accept</w:t>
      </w:r>
    </w:p>
    <w:p w:rsidR="00FB339D" w:rsidRPr="00893D5D" w:rsidRDefault="00FB339D" w:rsidP="001369B3">
      <w:pPr>
        <w:pStyle w:val="ListParagraph"/>
        <w:numPr>
          <w:ilvl w:val="0"/>
          <w:numId w:val="59"/>
        </w:numPr>
        <w:spacing w:line="480" w:lineRule="auto"/>
        <w:rPr>
          <w:rFonts w:ascii="Arial" w:hAnsi="Arial" w:cs="Arial"/>
        </w:rPr>
      </w:pPr>
      <w:r w:rsidRPr="00893D5D">
        <w:rPr>
          <w:rFonts w:ascii="Arial" w:hAnsi="Arial" w:cs="Arial"/>
        </w:rPr>
        <w:t>The highest risk consistent with their desired level of return</w:t>
      </w:r>
    </w:p>
    <w:p w:rsidR="00FB339D" w:rsidRPr="00893D5D" w:rsidRDefault="00FB339D" w:rsidP="000D42C4">
      <w:pPr>
        <w:pStyle w:val="ListParagraph"/>
        <w:numPr>
          <w:ilvl w:val="0"/>
          <w:numId w:val="53"/>
        </w:numPr>
        <w:spacing w:line="480" w:lineRule="auto"/>
        <w:rPr>
          <w:rFonts w:ascii="Arial" w:hAnsi="Arial" w:cs="Arial"/>
        </w:rPr>
      </w:pPr>
      <w:r w:rsidRPr="00893D5D">
        <w:rPr>
          <w:rFonts w:ascii="Arial" w:hAnsi="Arial" w:cs="Arial"/>
        </w:rPr>
        <w:t xml:space="preserve">Manufacturing companies listed on the London Stock Exchange have to provide information on remuneration in their annual reports. For which groups do they have to reveal this information? </w:t>
      </w:r>
    </w:p>
    <w:p w:rsidR="00FB339D" w:rsidRPr="00893D5D" w:rsidRDefault="00FB339D" w:rsidP="000D42C4">
      <w:pPr>
        <w:pStyle w:val="ListParagraph"/>
        <w:numPr>
          <w:ilvl w:val="0"/>
          <w:numId w:val="60"/>
        </w:numPr>
        <w:spacing w:line="480" w:lineRule="auto"/>
        <w:rPr>
          <w:rFonts w:ascii="Arial" w:hAnsi="Arial" w:cs="Arial"/>
        </w:rPr>
      </w:pPr>
      <w:r w:rsidRPr="00893D5D">
        <w:rPr>
          <w:rFonts w:ascii="Arial" w:hAnsi="Arial" w:cs="Arial"/>
        </w:rPr>
        <w:t>Board members only</w:t>
      </w:r>
    </w:p>
    <w:p w:rsidR="00FB339D" w:rsidRPr="00893D5D" w:rsidRDefault="00FB339D" w:rsidP="000D42C4">
      <w:pPr>
        <w:pStyle w:val="ListParagraph"/>
        <w:numPr>
          <w:ilvl w:val="0"/>
          <w:numId w:val="60"/>
        </w:numPr>
        <w:spacing w:line="480" w:lineRule="auto"/>
        <w:rPr>
          <w:rFonts w:ascii="Arial" w:hAnsi="Arial" w:cs="Arial"/>
        </w:rPr>
      </w:pPr>
      <w:r w:rsidRPr="00893D5D">
        <w:rPr>
          <w:rFonts w:ascii="Arial" w:hAnsi="Arial" w:cs="Arial"/>
        </w:rPr>
        <w:t>High end employees only</w:t>
      </w:r>
    </w:p>
    <w:p w:rsidR="00FB339D" w:rsidRPr="00893D5D" w:rsidRDefault="00FB339D" w:rsidP="000D42C4">
      <w:pPr>
        <w:pStyle w:val="ListParagraph"/>
        <w:numPr>
          <w:ilvl w:val="0"/>
          <w:numId w:val="60"/>
        </w:numPr>
        <w:spacing w:line="480" w:lineRule="auto"/>
        <w:rPr>
          <w:rFonts w:ascii="Arial" w:hAnsi="Arial" w:cs="Arial"/>
        </w:rPr>
      </w:pPr>
      <w:r w:rsidRPr="00893D5D">
        <w:rPr>
          <w:rFonts w:ascii="Arial" w:hAnsi="Arial" w:cs="Arial"/>
        </w:rPr>
        <w:t>The CEO only</w:t>
      </w:r>
    </w:p>
    <w:p w:rsidR="00FB339D" w:rsidRPr="00893D5D" w:rsidRDefault="00FB339D" w:rsidP="000D42C4">
      <w:pPr>
        <w:pStyle w:val="ListParagraph"/>
        <w:numPr>
          <w:ilvl w:val="0"/>
          <w:numId w:val="60"/>
        </w:numPr>
        <w:spacing w:line="480" w:lineRule="auto"/>
        <w:rPr>
          <w:rFonts w:ascii="Arial" w:hAnsi="Arial" w:cs="Arial"/>
        </w:rPr>
      </w:pPr>
      <w:r w:rsidRPr="00893D5D">
        <w:rPr>
          <w:rFonts w:ascii="Arial" w:hAnsi="Arial" w:cs="Arial"/>
        </w:rPr>
        <w:t>Board members and high end employees</w:t>
      </w:r>
    </w:p>
    <w:p w:rsidR="00FB339D" w:rsidRPr="00893D5D" w:rsidRDefault="00FB339D" w:rsidP="00303BCC">
      <w:pPr>
        <w:pStyle w:val="ListParagraph"/>
        <w:numPr>
          <w:ilvl w:val="0"/>
          <w:numId w:val="53"/>
        </w:numPr>
        <w:spacing w:line="480" w:lineRule="auto"/>
        <w:rPr>
          <w:rFonts w:ascii="Arial" w:hAnsi="Arial" w:cs="Arial"/>
        </w:rPr>
      </w:pPr>
      <w:r w:rsidRPr="00893D5D">
        <w:rPr>
          <w:rFonts w:ascii="Arial" w:hAnsi="Arial" w:cs="Arial"/>
        </w:rPr>
        <w:t>Different academic disciplines take different views of corporate governance. Looking at the following definitions and disciplines, which definition matches with which discipline?</w:t>
      </w:r>
    </w:p>
    <w:p w:rsidR="00FB339D" w:rsidRPr="00893D5D" w:rsidRDefault="00FB339D" w:rsidP="00303BCC">
      <w:pPr>
        <w:pStyle w:val="ListParagraph"/>
        <w:numPr>
          <w:ilvl w:val="0"/>
          <w:numId w:val="61"/>
        </w:numPr>
        <w:spacing w:line="480" w:lineRule="auto"/>
        <w:rPr>
          <w:rFonts w:ascii="Arial" w:hAnsi="Arial" w:cs="Arial"/>
        </w:rPr>
      </w:pPr>
      <w:r w:rsidRPr="00893D5D">
        <w:rPr>
          <w:rFonts w:ascii="Arial" w:hAnsi="Arial" w:cs="Arial"/>
        </w:rPr>
        <w:t>Corporate governance is concerned with relationship between shareholders and corporate management.</w:t>
      </w:r>
    </w:p>
    <w:p w:rsidR="00FB339D" w:rsidRPr="00893D5D" w:rsidRDefault="00FB339D" w:rsidP="00303BCC">
      <w:pPr>
        <w:pStyle w:val="ListParagraph"/>
        <w:numPr>
          <w:ilvl w:val="0"/>
          <w:numId w:val="61"/>
        </w:numPr>
        <w:spacing w:line="480" w:lineRule="auto"/>
        <w:rPr>
          <w:rFonts w:ascii="Arial" w:hAnsi="Arial" w:cs="Arial"/>
        </w:rPr>
      </w:pPr>
      <w:r w:rsidRPr="00893D5D">
        <w:rPr>
          <w:rFonts w:ascii="Arial" w:hAnsi="Arial" w:cs="Arial"/>
        </w:rPr>
        <w:t>Corporate governance is concerned with the relationship between providers of finance and corporate management.</w:t>
      </w:r>
    </w:p>
    <w:p w:rsidR="00FB339D" w:rsidRPr="00893D5D" w:rsidRDefault="00FB339D" w:rsidP="00303BCC">
      <w:pPr>
        <w:pStyle w:val="ListParagraph"/>
        <w:numPr>
          <w:ilvl w:val="0"/>
          <w:numId w:val="61"/>
        </w:numPr>
        <w:spacing w:line="480" w:lineRule="auto"/>
        <w:rPr>
          <w:rFonts w:ascii="Arial" w:hAnsi="Arial" w:cs="Arial"/>
        </w:rPr>
      </w:pPr>
      <w:r w:rsidRPr="00893D5D">
        <w:rPr>
          <w:rFonts w:ascii="Arial" w:hAnsi="Arial" w:cs="Arial"/>
        </w:rPr>
        <w:t>Corporate governance is concerned with the relationships between all corporate stakeholders.</w:t>
      </w:r>
    </w:p>
    <w:p w:rsidR="00FB339D" w:rsidRPr="00893D5D" w:rsidRDefault="00FB339D" w:rsidP="00894F0A">
      <w:pPr>
        <w:pStyle w:val="ListParagraph"/>
        <w:numPr>
          <w:ilvl w:val="0"/>
          <w:numId w:val="62"/>
        </w:numPr>
        <w:spacing w:line="480" w:lineRule="auto"/>
        <w:rPr>
          <w:rFonts w:ascii="Arial" w:hAnsi="Arial" w:cs="Arial"/>
        </w:rPr>
      </w:pPr>
      <w:r w:rsidRPr="00893D5D">
        <w:rPr>
          <w:rFonts w:ascii="Arial" w:hAnsi="Arial" w:cs="Arial"/>
        </w:rPr>
        <w:t>Economics</w:t>
      </w:r>
    </w:p>
    <w:p w:rsidR="00FB339D" w:rsidRPr="00893D5D" w:rsidRDefault="00FB339D" w:rsidP="00894F0A">
      <w:pPr>
        <w:pStyle w:val="ListParagraph"/>
        <w:numPr>
          <w:ilvl w:val="0"/>
          <w:numId w:val="62"/>
        </w:numPr>
        <w:spacing w:line="480" w:lineRule="auto"/>
        <w:rPr>
          <w:rFonts w:ascii="Arial" w:hAnsi="Arial" w:cs="Arial"/>
        </w:rPr>
      </w:pPr>
      <w:r w:rsidRPr="00893D5D">
        <w:rPr>
          <w:rFonts w:ascii="Arial" w:hAnsi="Arial" w:cs="Arial"/>
        </w:rPr>
        <w:lastRenderedPageBreak/>
        <w:t>Management</w:t>
      </w:r>
    </w:p>
    <w:p w:rsidR="00FB339D" w:rsidRPr="00893D5D" w:rsidRDefault="00FB339D" w:rsidP="00894F0A">
      <w:pPr>
        <w:pStyle w:val="ListParagraph"/>
        <w:numPr>
          <w:ilvl w:val="0"/>
          <w:numId w:val="62"/>
        </w:numPr>
        <w:spacing w:line="480" w:lineRule="auto"/>
        <w:rPr>
          <w:rFonts w:ascii="Arial" w:hAnsi="Arial" w:cs="Arial"/>
        </w:rPr>
      </w:pPr>
      <w:r w:rsidRPr="00893D5D">
        <w:rPr>
          <w:rFonts w:ascii="Arial" w:hAnsi="Arial" w:cs="Arial"/>
        </w:rPr>
        <w:t>Law</w:t>
      </w:r>
    </w:p>
    <w:p w:rsidR="00FB339D" w:rsidRPr="00893D5D" w:rsidRDefault="00FB339D" w:rsidP="00894F0A">
      <w:pPr>
        <w:pStyle w:val="ListParagraph"/>
        <w:numPr>
          <w:ilvl w:val="0"/>
          <w:numId w:val="63"/>
        </w:numPr>
        <w:spacing w:line="480" w:lineRule="auto"/>
        <w:rPr>
          <w:rFonts w:ascii="Arial" w:hAnsi="Arial" w:cs="Arial"/>
        </w:rPr>
      </w:pPr>
      <w:r w:rsidRPr="00893D5D">
        <w:rPr>
          <w:rFonts w:ascii="Arial" w:hAnsi="Arial" w:cs="Arial"/>
        </w:rPr>
        <w:t>(</w:t>
      </w:r>
      <w:proofErr w:type="spellStart"/>
      <w:r w:rsidRPr="00893D5D">
        <w:rPr>
          <w:rFonts w:ascii="Arial" w:hAnsi="Arial" w:cs="Arial"/>
        </w:rPr>
        <w:t>i</w:t>
      </w:r>
      <w:proofErr w:type="spellEnd"/>
      <w:r w:rsidRPr="00893D5D">
        <w:rPr>
          <w:rFonts w:ascii="Arial" w:hAnsi="Arial" w:cs="Arial"/>
        </w:rPr>
        <w:t>) and (II)</w:t>
      </w:r>
    </w:p>
    <w:p w:rsidR="00FB339D" w:rsidRPr="00893D5D" w:rsidRDefault="00FB339D" w:rsidP="00894F0A">
      <w:pPr>
        <w:pStyle w:val="ListParagraph"/>
        <w:numPr>
          <w:ilvl w:val="0"/>
          <w:numId w:val="63"/>
        </w:numPr>
        <w:spacing w:line="480" w:lineRule="auto"/>
        <w:rPr>
          <w:rFonts w:ascii="Arial" w:hAnsi="Arial" w:cs="Arial"/>
        </w:rPr>
      </w:pPr>
      <w:r w:rsidRPr="00893D5D">
        <w:rPr>
          <w:rFonts w:ascii="Arial" w:hAnsi="Arial" w:cs="Arial"/>
        </w:rPr>
        <w:t>(ii) and (I)</w:t>
      </w:r>
    </w:p>
    <w:p w:rsidR="00FB339D" w:rsidRPr="00893D5D" w:rsidRDefault="00FB339D" w:rsidP="00894F0A">
      <w:pPr>
        <w:pStyle w:val="ListParagraph"/>
        <w:numPr>
          <w:ilvl w:val="0"/>
          <w:numId w:val="63"/>
        </w:numPr>
        <w:spacing w:line="480" w:lineRule="auto"/>
        <w:rPr>
          <w:rFonts w:ascii="Arial" w:hAnsi="Arial" w:cs="Arial"/>
        </w:rPr>
      </w:pPr>
      <w:r w:rsidRPr="00893D5D">
        <w:rPr>
          <w:rFonts w:ascii="Arial" w:hAnsi="Arial" w:cs="Arial"/>
        </w:rPr>
        <w:t>(iii) and (II)</w:t>
      </w:r>
    </w:p>
    <w:p w:rsidR="00FB339D" w:rsidRPr="00893D5D" w:rsidRDefault="00FB339D" w:rsidP="00894F0A">
      <w:pPr>
        <w:pStyle w:val="ListParagraph"/>
        <w:numPr>
          <w:ilvl w:val="0"/>
          <w:numId w:val="63"/>
        </w:numPr>
        <w:spacing w:line="480" w:lineRule="auto"/>
        <w:rPr>
          <w:rFonts w:ascii="Arial" w:hAnsi="Arial" w:cs="Arial"/>
        </w:rPr>
      </w:pPr>
      <w:r w:rsidRPr="00893D5D">
        <w:rPr>
          <w:rFonts w:ascii="Arial" w:hAnsi="Arial" w:cs="Arial"/>
        </w:rPr>
        <w:t>(iii) and (III)</w:t>
      </w:r>
    </w:p>
    <w:p w:rsidR="00FB339D" w:rsidRPr="00893D5D" w:rsidRDefault="00FB339D" w:rsidP="00892878">
      <w:pPr>
        <w:pStyle w:val="ListParagraph"/>
        <w:numPr>
          <w:ilvl w:val="0"/>
          <w:numId w:val="53"/>
        </w:numPr>
        <w:spacing w:line="480" w:lineRule="auto"/>
        <w:rPr>
          <w:rFonts w:ascii="Arial" w:hAnsi="Arial" w:cs="Arial"/>
        </w:rPr>
      </w:pPr>
      <w:r w:rsidRPr="00893D5D">
        <w:rPr>
          <w:rFonts w:ascii="Arial" w:hAnsi="Arial" w:cs="Arial"/>
        </w:rPr>
        <w:t>Companies in the UK have to prepare their financial statements according to which of the following principles?</w:t>
      </w:r>
    </w:p>
    <w:p w:rsidR="00FB339D" w:rsidRPr="00893D5D" w:rsidRDefault="00FB339D" w:rsidP="00892878">
      <w:pPr>
        <w:pStyle w:val="ListParagraph"/>
        <w:numPr>
          <w:ilvl w:val="0"/>
          <w:numId w:val="64"/>
        </w:numPr>
        <w:spacing w:line="480" w:lineRule="auto"/>
        <w:rPr>
          <w:rFonts w:ascii="Arial" w:hAnsi="Arial" w:cs="Arial"/>
        </w:rPr>
      </w:pPr>
      <w:r w:rsidRPr="00893D5D">
        <w:rPr>
          <w:rFonts w:ascii="Arial" w:hAnsi="Arial" w:cs="Arial"/>
        </w:rPr>
        <w:t>UK Generally Accepted Accounting Principles</w:t>
      </w:r>
    </w:p>
    <w:p w:rsidR="00FB339D" w:rsidRPr="00893D5D" w:rsidRDefault="00FB339D" w:rsidP="00892878">
      <w:pPr>
        <w:pStyle w:val="ListParagraph"/>
        <w:numPr>
          <w:ilvl w:val="0"/>
          <w:numId w:val="64"/>
        </w:numPr>
        <w:spacing w:line="480" w:lineRule="auto"/>
        <w:rPr>
          <w:rFonts w:ascii="Arial" w:hAnsi="Arial" w:cs="Arial"/>
        </w:rPr>
      </w:pPr>
      <w:r w:rsidRPr="00893D5D">
        <w:rPr>
          <w:rFonts w:ascii="Arial" w:hAnsi="Arial" w:cs="Arial"/>
        </w:rPr>
        <w:t>International Accounting Standards</w:t>
      </w:r>
    </w:p>
    <w:p w:rsidR="00FB339D" w:rsidRPr="00893D5D" w:rsidRDefault="00FB339D" w:rsidP="00892878">
      <w:pPr>
        <w:pStyle w:val="ListParagraph"/>
        <w:numPr>
          <w:ilvl w:val="0"/>
          <w:numId w:val="64"/>
        </w:numPr>
        <w:spacing w:line="480" w:lineRule="auto"/>
        <w:rPr>
          <w:rFonts w:ascii="Arial" w:hAnsi="Arial" w:cs="Arial"/>
        </w:rPr>
      </w:pPr>
      <w:r w:rsidRPr="00893D5D">
        <w:rPr>
          <w:rFonts w:ascii="Arial" w:hAnsi="Arial" w:cs="Arial"/>
        </w:rPr>
        <w:t>International Financial Reporting Standards</w:t>
      </w:r>
    </w:p>
    <w:p w:rsidR="00FB339D" w:rsidRPr="00893D5D" w:rsidRDefault="00FB339D" w:rsidP="00892878">
      <w:pPr>
        <w:pStyle w:val="ListParagraph"/>
        <w:numPr>
          <w:ilvl w:val="0"/>
          <w:numId w:val="64"/>
        </w:numPr>
        <w:spacing w:line="480" w:lineRule="auto"/>
        <w:rPr>
          <w:rFonts w:ascii="Arial" w:hAnsi="Arial" w:cs="Arial"/>
        </w:rPr>
      </w:pPr>
      <w:r w:rsidRPr="00893D5D">
        <w:rPr>
          <w:rFonts w:ascii="Arial" w:hAnsi="Arial" w:cs="Arial"/>
        </w:rPr>
        <w:t>European Union Financial Accounting Standards</w:t>
      </w:r>
    </w:p>
    <w:p w:rsidR="00FB339D" w:rsidRPr="00893D5D" w:rsidRDefault="00FB339D" w:rsidP="00BA1E04">
      <w:pPr>
        <w:pStyle w:val="ListParagraph"/>
        <w:numPr>
          <w:ilvl w:val="0"/>
          <w:numId w:val="53"/>
        </w:numPr>
        <w:spacing w:line="480" w:lineRule="auto"/>
        <w:rPr>
          <w:rFonts w:ascii="Arial" w:hAnsi="Arial" w:cs="Arial"/>
        </w:rPr>
      </w:pPr>
      <w:r w:rsidRPr="00893D5D">
        <w:rPr>
          <w:rFonts w:ascii="Arial" w:hAnsi="Arial" w:cs="Arial"/>
        </w:rPr>
        <w:t>Which of the following plays an important role in corporate governance in the US?</w:t>
      </w:r>
    </w:p>
    <w:p w:rsidR="00FB339D" w:rsidRPr="00893D5D" w:rsidRDefault="00FB339D" w:rsidP="00BA1E04">
      <w:pPr>
        <w:pStyle w:val="ListParagraph"/>
        <w:numPr>
          <w:ilvl w:val="0"/>
          <w:numId w:val="65"/>
        </w:numPr>
        <w:spacing w:line="480" w:lineRule="auto"/>
        <w:rPr>
          <w:rFonts w:ascii="Arial" w:hAnsi="Arial" w:cs="Arial"/>
        </w:rPr>
      </w:pPr>
      <w:r w:rsidRPr="00893D5D">
        <w:rPr>
          <w:rFonts w:ascii="Arial" w:hAnsi="Arial" w:cs="Arial"/>
        </w:rPr>
        <w:t>The Cadbury Report</w:t>
      </w:r>
    </w:p>
    <w:p w:rsidR="00FB339D" w:rsidRPr="00893D5D" w:rsidRDefault="00FB339D" w:rsidP="00BA1E04">
      <w:pPr>
        <w:pStyle w:val="ListParagraph"/>
        <w:numPr>
          <w:ilvl w:val="0"/>
          <w:numId w:val="65"/>
        </w:numPr>
        <w:spacing w:line="480" w:lineRule="auto"/>
        <w:rPr>
          <w:rFonts w:ascii="Arial" w:hAnsi="Arial" w:cs="Arial"/>
        </w:rPr>
      </w:pPr>
      <w:proofErr w:type="spellStart"/>
      <w:r w:rsidRPr="00893D5D">
        <w:rPr>
          <w:rFonts w:ascii="Arial" w:hAnsi="Arial" w:cs="Arial"/>
        </w:rPr>
        <w:t>Blockholders</w:t>
      </w:r>
      <w:proofErr w:type="spellEnd"/>
    </w:p>
    <w:p w:rsidR="00FB339D" w:rsidRPr="00893D5D" w:rsidRDefault="00FB339D" w:rsidP="00BA1E04">
      <w:pPr>
        <w:pStyle w:val="ListParagraph"/>
        <w:numPr>
          <w:ilvl w:val="0"/>
          <w:numId w:val="65"/>
        </w:numPr>
        <w:spacing w:line="480" w:lineRule="auto"/>
        <w:rPr>
          <w:rFonts w:ascii="Arial" w:hAnsi="Arial" w:cs="Arial"/>
        </w:rPr>
      </w:pPr>
      <w:r w:rsidRPr="00893D5D">
        <w:rPr>
          <w:rFonts w:ascii="Arial" w:hAnsi="Arial" w:cs="Arial"/>
        </w:rPr>
        <w:t>Dual boards</w:t>
      </w:r>
    </w:p>
    <w:p w:rsidR="00FB339D" w:rsidRPr="00893D5D" w:rsidRDefault="00FB339D" w:rsidP="00BA1E04">
      <w:pPr>
        <w:pStyle w:val="ListParagraph"/>
        <w:numPr>
          <w:ilvl w:val="0"/>
          <w:numId w:val="65"/>
        </w:numPr>
        <w:spacing w:line="480" w:lineRule="auto"/>
        <w:rPr>
          <w:rFonts w:ascii="Arial" w:hAnsi="Arial" w:cs="Arial"/>
        </w:rPr>
      </w:pPr>
      <w:r w:rsidRPr="00893D5D">
        <w:rPr>
          <w:rFonts w:ascii="Arial" w:hAnsi="Arial" w:cs="Arial"/>
        </w:rPr>
        <w:t>Hostile takeovers</w:t>
      </w:r>
    </w:p>
    <w:p w:rsidR="00FB339D" w:rsidRPr="00893D5D" w:rsidRDefault="00FB339D" w:rsidP="00F33A4E">
      <w:pPr>
        <w:spacing w:line="480" w:lineRule="auto"/>
        <w:rPr>
          <w:rFonts w:ascii="Arial" w:hAnsi="Arial" w:cs="Arial"/>
          <w:u w:val="single"/>
        </w:rPr>
      </w:pPr>
      <w:r w:rsidRPr="00893D5D">
        <w:rPr>
          <w:rFonts w:ascii="Arial" w:hAnsi="Arial" w:cs="Arial"/>
          <w:u w:val="single"/>
        </w:rPr>
        <w:t>Chapter 2</w:t>
      </w:r>
    </w:p>
    <w:p w:rsidR="00FB339D" w:rsidRPr="00893D5D" w:rsidRDefault="00FB339D" w:rsidP="00F33A4E">
      <w:pPr>
        <w:pStyle w:val="ListParagraph"/>
        <w:numPr>
          <w:ilvl w:val="0"/>
          <w:numId w:val="1"/>
        </w:numPr>
        <w:spacing w:line="480" w:lineRule="auto"/>
        <w:rPr>
          <w:rFonts w:ascii="Arial" w:hAnsi="Arial" w:cs="Arial"/>
        </w:rPr>
      </w:pPr>
      <w:r w:rsidRPr="00893D5D">
        <w:rPr>
          <w:rFonts w:ascii="Arial" w:hAnsi="Arial" w:cs="Arial"/>
        </w:rPr>
        <w:t>Which of the following is an example of a bonding activity?</w:t>
      </w:r>
    </w:p>
    <w:p w:rsidR="00FB339D" w:rsidRPr="00893D5D" w:rsidRDefault="00FB339D" w:rsidP="00F33A4E">
      <w:pPr>
        <w:pStyle w:val="ListParagraph"/>
        <w:numPr>
          <w:ilvl w:val="0"/>
          <w:numId w:val="2"/>
        </w:numPr>
        <w:spacing w:line="480" w:lineRule="auto"/>
        <w:rPr>
          <w:rFonts w:ascii="Arial" w:hAnsi="Arial" w:cs="Arial"/>
        </w:rPr>
      </w:pPr>
      <w:r w:rsidRPr="00893D5D">
        <w:rPr>
          <w:rFonts w:ascii="Arial" w:hAnsi="Arial" w:cs="Arial"/>
        </w:rPr>
        <w:t xml:space="preserve">The appointment of independent directors to the board </w:t>
      </w:r>
    </w:p>
    <w:p w:rsidR="00FB339D" w:rsidRPr="00893D5D" w:rsidRDefault="00FB339D" w:rsidP="00F33A4E">
      <w:pPr>
        <w:pStyle w:val="ListParagraph"/>
        <w:numPr>
          <w:ilvl w:val="0"/>
          <w:numId w:val="2"/>
        </w:numPr>
        <w:spacing w:line="480" w:lineRule="auto"/>
        <w:rPr>
          <w:rFonts w:ascii="Arial" w:hAnsi="Arial" w:cs="Arial"/>
        </w:rPr>
      </w:pPr>
      <w:r w:rsidRPr="00893D5D">
        <w:rPr>
          <w:rFonts w:ascii="Arial" w:hAnsi="Arial" w:cs="Arial"/>
        </w:rPr>
        <w:t>The payment of dividends to shareholders</w:t>
      </w:r>
    </w:p>
    <w:p w:rsidR="00FB339D" w:rsidRPr="00893D5D" w:rsidRDefault="00FB339D" w:rsidP="00F33A4E">
      <w:pPr>
        <w:pStyle w:val="ListParagraph"/>
        <w:numPr>
          <w:ilvl w:val="0"/>
          <w:numId w:val="2"/>
        </w:numPr>
        <w:spacing w:line="480" w:lineRule="auto"/>
        <w:rPr>
          <w:rFonts w:ascii="Arial" w:hAnsi="Arial" w:cs="Arial"/>
        </w:rPr>
      </w:pPr>
      <w:r w:rsidRPr="00893D5D">
        <w:rPr>
          <w:rFonts w:ascii="Arial" w:hAnsi="Arial" w:cs="Arial"/>
        </w:rPr>
        <w:t>An external audit</w:t>
      </w:r>
    </w:p>
    <w:p w:rsidR="00FB339D" w:rsidRPr="00893D5D" w:rsidRDefault="00FB339D" w:rsidP="00F33A4E">
      <w:pPr>
        <w:pStyle w:val="ListParagraph"/>
        <w:numPr>
          <w:ilvl w:val="0"/>
          <w:numId w:val="2"/>
        </w:numPr>
        <w:spacing w:line="480" w:lineRule="auto"/>
        <w:rPr>
          <w:rFonts w:ascii="Arial" w:hAnsi="Arial" w:cs="Arial"/>
        </w:rPr>
      </w:pPr>
      <w:r w:rsidRPr="00893D5D">
        <w:rPr>
          <w:rFonts w:ascii="Arial" w:hAnsi="Arial" w:cs="Arial"/>
        </w:rPr>
        <w:t>All the above</w:t>
      </w:r>
    </w:p>
    <w:p w:rsidR="00FB339D" w:rsidRPr="00893D5D" w:rsidRDefault="00FB339D" w:rsidP="00011B0D">
      <w:pPr>
        <w:pStyle w:val="ListParagraph"/>
        <w:numPr>
          <w:ilvl w:val="0"/>
          <w:numId w:val="1"/>
        </w:numPr>
        <w:spacing w:line="480" w:lineRule="auto"/>
        <w:rPr>
          <w:rFonts w:ascii="Arial" w:hAnsi="Arial" w:cs="Arial"/>
        </w:rPr>
      </w:pPr>
      <w:r w:rsidRPr="00893D5D">
        <w:rPr>
          <w:rFonts w:ascii="Arial" w:hAnsi="Arial" w:cs="Arial"/>
        </w:rPr>
        <w:t xml:space="preserve">Consider the situation in which A is the company at the top of a pyramid and B is a company lower down in the pyramid. Catriona is a </w:t>
      </w:r>
      <w:proofErr w:type="spellStart"/>
      <w:r w:rsidRPr="00893D5D">
        <w:rPr>
          <w:rFonts w:ascii="Arial" w:hAnsi="Arial" w:cs="Arial"/>
        </w:rPr>
        <w:t>blockholder</w:t>
      </w:r>
      <w:proofErr w:type="spellEnd"/>
      <w:r w:rsidRPr="00893D5D">
        <w:rPr>
          <w:rFonts w:ascii="Arial" w:hAnsi="Arial" w:cs="Arial"/>
        </w:rPr>
        <w:t xml:space="preserve"> in A. Which of the following is the most accurate description of tunnelling?</w:t>
      </w:r>
    </w:p>
    <w:p w:rsidR="00FB339D" w:rsidRPr="00893D5D" w:rsidRDefault="00FB339D" w:rsidP="006F3CDB">
      <w:pPr>
        <w:pStyle w:val="ListParagraph"/>
        <w:numPr>
          <w:ilvl w:val="0"/>
          <w:numId w:val="3"/>
        </w:numPr>
        <w:spacing w:line="480" w:lineRule="auto"/>
        <w:rPr>
          <w:rFonts w:ascii="Arial" w:hAnsi="Arial" w:cs="Arial"/>
        </w:rPr>
      </w:pPr>
      <w:r w:rsidRPr="00893D5D">
        <w:rPr>
          <w:rFonts w:ascii="Arial" w:hAnsi="Arial" w:cs="Arial"/>
        </w:rPr>
        <w:lastRenderedPageBreak/>
        <w:t>Catriona has high control and cash flow rights in B, which moves funds to A in which Catriona has low cash flow and control rights.</w:t>
      </w:r>
    </w:p>
    <w:p w:rsidR="00FB339D" w:rsidRPr="00893D5D" w:rsidRDefault="00FB339D" w:rsidP="006F3CDB">
      <w:pPr>
        <w:pStyle w:val="ListParagraph"/>
        <w:numPr>
          <w:ilvl w:val="0"/>
          <w:numId w:val="3"/>
        </w:numPr>
        <w:spacing w:line="480" w:lineRule="auto"/>
        <w:rPr>
          <w:rFonts w:ascii="Arial" w:hAnsi="Arial" w:cs="Arial"/>
        </w:rPr>
      </w:pPr>
      <w:r w:rsidRPr="00893D5D">
        <w:rPr>
          <w:rFonts w:ascii="Arial" w:hAnsi="Arial" w:cs="Arial"/>
        </w:rPr>
        <w:t>Catriona has low control and cash flow rights in B, which moves funds to A in which Catriona has high cash flow and control rights.</w:t>
      </w:r>
    </w:p>
    <w:p w:rsidR="00FB339D" w:rsidRPr="00893D5D" w:rsidRDefault="00FB339D" w:rsidP="006F3CDB">
      <w:pPr>
        <w:pStyle w:val="ListParagraph"/>
        <w:numPr>
          <w:ilvl w:val="0"/>
          <w:numId w:val="3"/>
        </w:numPr>
        <w:spacing w:line="480" w:lineRule="auto"/>
        <w:rPr>
          <w:rFonts w:ascii="Arial" w:hAnsi="Arial" w:cs="Arial"/>
        </w:rPr>
      </w:pPr>
      <w:r w:rsidRPr="00893D5D">
        <w:rPr>
          <w:rFonts w:ascii="Arial" w:hAnsi="Arial" w:cs="Arial"/>
        </w:rPr>
        <w:t>Catriona has high control and low cash flow rights in B, which moves funds to A in which Catriona has low cash flow and high control rights.</w:t>
      </w:r>
    </w:p>
    <w:p w:rsidR="00FB339D" w:rsidRPr="00893D5D" w:rsidRDefault="00FB339D" w:rsidP="006F3CDB">
      <w:pPr>
        <w:pStyle w:val="ListParagraph"/>
        <w:numPr>
          <w:ilvl w:val="0"/>
          <w:numId w:val="3"/>
        </w:numPr>
        <w:spacing w:line="480" w:lineRule="auto"/>
        <w:rPr>
          <w:rFonts w:ascii="Arial" w:hAnsi="Arial" w:cs="Arial"/>
        </w:rPr>
      </w:pPr>
      <w:r w:rsidRPr="00893D5D">
        <w:rPr>
          <w:rFonts w:ascii="Arial" w:hAnsi="Arial" w:cs="Arial"/>
        </w:rPr>
        <w:t>Catriona has high control and low cash flow rights in B, which moves funds to A in which Catriona has high cash flow and control rights.</w:t>
      </w:r>
    </w:p>
    <w:p w:rsidR="00FB339D" w:rsidRPr="00893D5D" w:rsidRDefault="00FB339D" w:rsidP="00BB618F">
      <w:pPr>
        <w:pStyle w:val="ListParagraph"/>
        <w:numPr>
          <w:ilvl w:val="0"/>
          <w:numId w:val="1"/>
        </w:numPr>
        <w:spacing w:line="480" w:lineRule="auto"/>
        <w:rPr>
          <w:rFonts w:ascii="Arial" w:hAnsi="Arial" w:cs="Arial"/>
        </w:rPr>
      </w:pPr>
      <w:r w:rsidRPr="00893D5D">
        <w:rPr>
          <w:rFonts w:ascii="Arial" w:hAnsi="Arial" w:cs="Arial"/>
        </w:rPr>
        <w:t>In UK law, who are the members of a company?</w:t>
      </w:r>
    </w:p>
    <w:p w:rsidR="00FB339D" w:rsidRPr="00893D5D" w:rsidRDefault="00FB339D" w:rsidP="006F3CDB">
      <w:pPr>
        <w:pStyle w:val="ListParagraph"/>
        <w:numPr>
          <w:ilvl w:val="0"/>
          <w:numId w:val="4"/>
        </w:numPr>
        <w:spacing w:line="480" w:lineRule="auto"/>
        <w:rPr>
          <w:rFonts w:ascii="Arial" w:hAnsi="Arial" w:cs="Arial"/>
        </w:rPr>
      </w:pPr>
      <w:r w:rsidRPr="00893D5D">
        <w:rPr>
          <w:rFonts w:ascii="Arial" w:hAnsi="Arial" w:cs="Arial"/>
        </w:rPr>
        <w:t>The shareholders</w:t>
      </w:r>
    </w:p>
    <w:p w:rsidR="00FB339D" w:rsidRPr="00893D5D" w:rsidRDefault="00FB339D" w:rsidP="006F3CDB">
      <w:pPr>
        <w:pStyle w:val="ListParagraph"/>
        <w:numPr>
          <w:ilvl w:val="0"/>
          <w:numId w:val="4"/>
        </w:numPr>
        <w:spacing w:line="480" w:lineRule="auto"/>
        <w:rPr>
          <w:rFonts w:ascii="Arial" w:hAnsi="Arial" w:cs="Arial"/>
        </w:rPr>
      </w:pPr>
      <w:r w:rsidRPr="00893D5D">
        <w:rPr>
          <w:rFonts w:ascii="Arial" w:hAnsi="Arial" w:cs="Arial"/>
        </w:rPr>
        <w:t>The directors</w:t>
      </w:r>
    </w:p>
    <w:p w:rsidR="00FB339D" w:rsidRPr="00893D5D" w:rsidRDefault="00FB339D" w:rsidP="006F3CDB">
      <w:pPr>
        <w:pStyle w:val="ListParagraph"/>
        <w:numPr>
          <w:ilvl w:val="0"/>
          <w:numId w:val="4"/>
        </w:numPr>
        <w:spacing w:line="480" w:lineRule="auto"/>
        <w:rPr>
          <w:rFonts w:ascii="Arial" w:hAnsi="Arial" w:cs="Arial"/>
        </w:rPr>
      </w:pPr>
      <w:r w:rsidRPr="00893D5D">
        <w:rPr>
          <w:rFonts w:ascii="Arial" w:hAnsi="Arial" w:cs="Arial"/>
        </w:rPr>
        <w:t>The employees</w:t>
      </w:r>
    </w:p>
    <w:p w:rsidR="00FB339D" w:rsidRPr="00893D5D" w:rsidRDefault="00FB339D" w:rsidP="006F3CDB">
      <w:pPr>
        <w:pStyle w:val="ListParagraph"/>
        <w:numPr>
          <w:ilvl w:val="0"/>
          <w:numId w:val="4"/>
        </w:numPr>
        <w:spacing w:line="480" w:lineRule="auto"/>
        <w:rPr>
          <w:rFonts w:ascii="Arial" w:hAnsi="Arial" w:cs="Arial"/>
        </w:rPr>
      </w:pPr>
      <w:r w:rsidRPr="00893D5D">
        <w:rPr>
          <w:rFonts w:ascii="Arial" w:hAnsi="Arial" w:cs="Arial"/>
        </w:rPr>
        <w:t>The bondholders</w:t>
      </w:r>
    </w:p>
    <w:p w:rsidR="00FB339D" w:rsidRPr="00893D5D" w:rsidRDefault="00FB339D" w:rsidP="00BB618F">
      <w:pPr>
        <w:pStyle w:val="ListParagraph"/>
        <w:numPr>
          <w:ilvl w:val="0"/>
          <w:numId w:val="1"/>
        </w:numPr>
        <w:spacing w:line="480" w:lineRule="auto"/>
        <w:rPr>
          <w:rFonts w:ascii="Arial" w:hAnsi="Arial" w:cs="Arial"/>
        </w:rPr>
      </w:pPr>
      <w:r w:rsidRPr="00893D5D">
        <w:rPr>
          <w:rFonts w:ascii="Arial" w:hAnsi="Arial" w:cs="Arial"/>
        </w:rPr>
        <w:t>Which of the following corporate goals is consistent with the maximisation of shareholder wealth?</w:t>
      </w:r>
    </w:p>
    <w:p w:rsidR="00FB339D" w:rsidRPr="00893D5D" w:rsidRDefault="00FB339D" w:rsidP="006F3CDB">
      <w:pPr>
        <w:pStyle w:val="ListParagraph"/>
        <w:numPr>
          <w:ilvl w:val="0"/>
          <w:numId w:val="5"/>
        </w:numPr>
        <w:spacing w:line="480" w:lineRule="auto"/>
        <w:rPr>
          <w:rFonts w:ascii="Arial" w:hAnsi="Arial" w:cs="Arial"/>
        </w:rPr>
      </w:pPr>
      <w:r w:rsidRPr="00893D5D">
        <w:rPr>
          <w:rFonts w:ascii="Arial" w:hAnsi="Arial" w:cs="Arial"/>
        </w:rPr>
        <w:t>Revenue maximisation</w:t>
      </w:r>
    </w:p>
    <w:p w:rsidR="00FB339D" w:rsidRPr="00893D5D" w:rsidRDefault="00FB339D" w:rsidP="006F3CDB">
      <w:pPr>
        <w:pStyle w:val="ListParagraph"/>
        <w:numPr>
          <w:ilvl w:val="0"/>
          <w:numId w:val="5"/>
        </w:numPr>
        <w:spacing w:line="480" w:lineRule="auto"/>
        <w:rPr>
          <w:rFonts w:ascii="Arial" w:hAnsi="Arial" w:cs="Arial"/>
        </w:rPr>
      </w:pPr>
      <w:r w:rsidRPr="00893D5D">
        <w:rPr>
          <w:rFonts w:ascii="Arial" w:hAnsi="Arial" w:cs="Arial"/>
        </w:rPr>
        <w:t>Profit maximisation</w:t>
      </w:r>
    </w:p>
    <w:p w:rsidR="00FB339D" w:rsidRPr="00893D5D" w:rsidRDefault="00FB339D" w:rsidP="006F3CDB">
      <w:pPr>
        <w:pStyle w:val="ListParagraph"/>
        <w:numPr>
          <w:ilvl w:val="0"/>
          <w:numId w:val="5"/>
        </w:numPr>
        <w:spacing w:line="480" w:lineRule="auto"/>
        <w:rPr>
          <w:rFonts w:ascii="Arial" w:hAnsi="Arial" w:cs="Arial"/>
        </w:rPr>
      </w:pPr>
      <w:r w:rsidRPr="00893D5D">
        <w:rPr>
          <w:rFonts w:ascii="Arial" w:hAnsi="Arial" w:cs="Arial"/>
        </w:rPr>
        <w:t>Managerial utility maximisation</w:t>
      </w:r>
    </w:p>
    <w:p w:rsidR="00FB339D" w:rsidRPr="00893D5D" w:rsidRDefault="00FB339D" w:rsidP="006F3CDB">
      <w:pPr>
        <w:pStyle w:val="ListParagraph"/>
        <w:numPr>
          <w:ilvl w:val="0"/>
          <w:numId w:val="5"/>
        </w:numPr>
        <w:spacing w:line="480" w:lineRule="auto"/>
        <w:rPr>
          <w:rFonts w:ascii="Arial" w:hAnsi="Arial" w:cs="Arial"/>
        </w:rPr>
      </w:pPr>
      <w:r w:rsidRPr="00893D5D">
        <w:rPr>
          <w:rFonts w:ascii="Arial" w:hAnsi="Arial" w:cs="Arial"/>
        </w:rPr>
        <w:t>Satisficing</w:t>
      </w:r>
    </w:p>
    <w:p w:rsidR="00FB339D" w:rsidRPr="00893D5D" w:rsidRDefault="00FB339D" w:rsidP="00D77019">
      <w:pPr>
        <w:pStyle w:val="ListParagraph"/>
        <w:numPr>
          <w:ilvl w:val="0"/>
          <w:numId w:val="1"/>
        </w:numPr>
        <w:spacing w:line="480" w:lineRule="auto"/>
        <w:rPr>
          <w:rFonts w:ascii="Arial" w:hAnsi="Arial" w:cs="Arial"/>
        </w:rPr>
      </w:pPr>
      <w:r w:rsidRPr="00893D5D">
        <w:rPr>
          <w:rFonts w:ascii="Arial" w:hAnsi="Arial" w:cs="Arial"/>
        </w:rPr>
        <w:t>Empirical evidence on hedge funds indicates that when they take an interventionist strategy in investee companies, they create positive abnormal returns. Why is this?</w:t>
      </w:r>
    </w:p>
    <w:p w:rsidR="00FB339D" w:rsidRPr="00893D5D" w:rsidRDefault="00FB339D" w:rsidP="006F3CDB">
      <w:pPr>
        <w:pStyle w:val="ListParagraph"/>
        <w:numPr>
          <w:ilvl w:val="0"/>
          <w:numId w:val="6"/>
        </w:numPr>
        <w:spacing w:line="480" w:lineRule="auto"/>
        <w:rPr>
          <w:rFonts w:ascii="Arial" w:hAnsi="Arial" w:cs="Arial"/>
        </w:rPr>
      </w:pPr>
      <w:r w:rsidRPr="00893D5D">
        <w:rPr>
          <w:rFonts w:ascii="Arial" w:hAnsi="Arial" w:cs="Arial"/>
        </w:rPr>
        <w:t>Because hedge funds hold diversified portfolios so their managers have good experience which is valuable to investee companies</w:t>
      </w:r>
    </w:p>
    <w:p w:rsidR="00FB339D" w:rsidRPr="00893D5D" w:rsidRDefault="00FB339D" w:rsidP="006F3CDB">
      <w:pPr>
        <w:pStyle w:val="ListParagraph"/>
        <w:numPr>
          <w:ilvl w:val="0"/>
          <w:numId w:val="6"/>
        </w:numPr>
        <w:spacing w:line="480" w:lineRule="auto"/>
        <w:rPr>
          <w:rFonts w:ascii="Arial" w:hAnsi="Arial" w:cs="Arial"/>
        </w:rPr>
      </w:pPr>
      <w:r w:rsidRPr="00893D5D">
        <w:rPr>
          <w:rFonts w:ascii="Arial" w:hAnsi="Arial" w:cs="Arial"/>
        </w:rPr>
        <w:t xml:space="preserve">Because hedge funds do not have to diversify so can become </w:t>
      </w:r>
      <w:proofErr w:type="spellStart"/>
      <w:r w:rsidRPr="00893D5D">
        <w:rPr>
          <w:rFonts w:ascii="Arial" w:hAnsi="Arial" w:cs="Arial"/>
        </w:rPr>
        <w:t>blockholders</w:t>
      </w:r>
      <w:proofErr w:type="spellEnd"/>
      <w:r w:rsidRPr="00893D5D">
        <w:rPr>
          <w:rFonts w:ascii="Arial" w:hAnsi="Arial" w:cs="Arial"/>
        </w:rPr>
        <w:t xml:space="preserve"> and influence managerial decision-making</w:t>
      </w:r>
    </w:p>
    <w:p w:rsidR="00FB339D" w:rsidRPr="00893D5D" w:rsidRDefault="00FB339D" w:rsidP="006F3CDB">
      <w:pPr>
        <w:pStyle w:val="ListParagraph"/>
        <w:numPr>
          <w:ilvl w:val="0"/>
          <w:numId w:val="6"/>
        </w:numPr>
        <w:spacing w:line="480" w:lineRule="auto"/>
        <w:rPr>
          <w:rFonts w:ascii="Arial" w:hAnsi="Arial" w:cs="Arial"/>
        </w:rPr>
      </w:pPr>
      <w:r w:rsidRPr="00893D5D">
        <w:rPr>
          <w:rFonts w:ascii="Arial" w:hAnsi="Arial" w:cs="Arial"/>
        </w:rPr>
        <w:t>Because hedge fund managers are more likely to sell shares to hostile bidders</w:t>
      </w:r>
    </w:p>
    <w:p w:rsidR="00FB339D" w:rsidRPr="00893D5D" w:rsidRDefault="00FB339D" w:rsidP="006F3CDB">
      <w:pPr>
        <w:pStyle w:val="ListParagraph"/>
        <w:numPr>
          <w:ilvl w:val="0"/>
          <w:numId w:val="6"/>
        </w:numPr>
        <w:spacing w:line="480" w:lineRule="auto"/>
        <w:rPr>
          <w:rFonts w:ascii="Arial" w:hAnsi="Arial" w:cs="Arial"/>
        </w:rPr>
      </w:pPr>
      <w:r w:rsidRPr="00893D5D">
        <w:rPr>
          <w:rFonts w:ascii="Arial" w:hAnsi="Arial" w:cs="Arial"/>
        </w:rPr>
        <w:t>Because hedge fund managers encourage companies to borrow</w:t>
      </w:r>
    </w:p>
    <w:p w:rsidR="00FB339D" w:rsidRPr="00893D5D" w:rsidRDefault="00FB339D" w:rsidP="00877CB8">
      <w:pPr>
        <w:pStyle w:val="ListParagraph"/>
        <w:numPr>
          <w:ilvl w:val="0"/>
          <w:numId w:val="1"/>
        </w:numPr>
        <w:spacing w:line="480" w:lineRule="auto"/>
        <w:rPr>
          <w:rFonts w:ascii="Arial" w:hAnsi="Arial" w:cs="Arial"/>
        </w:rPr>
      </w:pPr>
      <w:r w:rsidRPr="00893D5D">
        <w:rPr>
          <w:rFonts w:ascii="Arial" w:hAnsi="Arial" w:cs="Arial"/>
        </w:rPr>
        <w:lastRenderedPageBreak/>
        <w:t>In UK law, what is the key difference between the decision to acquire another company and the decision to accept the annual report?</w:t>
      </w:r>
    </w:p>
    <w:p w:rsidR="00FB339D" w:rsidRPr="00893D5D" w:rsidRDefault="00FB339D" w:rsidP="006F3CDB">
      <w:pPr>
        <w:pStyle w:val="ListParagraph"/>
        <w:numPr>
          <w:ilvl w:val="0"/>
          <w:numId w:val="7"/>
        </w:numPr>
        <w:spacing w:line="480" w:lineRule="auto"/>
        <w:rPr>
          <w:rFonts w:ascii="Arial" w:hAnsi="Arial" w:cs="Arial"/>
        </w:rPr>
      </w:pPr>
      <w:r w:rsidRPr="00893D5D">
        <w:rPr>
          <w:rFonts w:ascii="Arial" w:hAnsi="Arial" w:cs="Arial"/>
        </w:rPr>
        <w:t>Acquisitions require a larger majority vote in favour than does acceptance of the annual report</w:t>
      </w:r>
    </w:p>
    <w:p w:rsidR="00FB339D" w:rsidRPr="00893D5D" w:rsidRDefault="00FB339D" w:rsidP="006F3CDB">
      <w:pPr>
        <w:pStyle w:val="ListParagraph"/>
        <w:numPr>
          <w:ilvl w:val="0"/>
          <w:numId w:val="7"/>
        </w:numPr>
        <w:spacing w:line="480" w:lineRule="auto"/>
        <w:rPr>
          <w:rFonts w:ascii="Arial" w:hAnsi="Arial" w:cs="Arial"/>
        </w:rPr>
      </w:pPr>
      <w:r w:rsidRPr="00893D5D">
        <w:rPr>
          <w:rFonts w:ascii="Arial" w:hAnsi="Arial" w:cs="Arial"/>
        </w:rPr>
        <w:t>Shareholders cannot vote on acquisitions but can vote on the annual report</w:t>
      </w:r>
    </w:p>
    <w:p w:rsidR="00FB339D" w:rsidRPr="00893D5D" w:rsidRDefault="00FB339D" w:rsidP="006F3CDB">
      <w:pPr>
        <w:pStyle w:val="ListParagraph"/>
        <w:numPr>
          <w:ilvl w:val="0"/>
          <w:numId w:val="7"/>
        </w:numPr>
        <w:spacing w:line="480" w:lineRule="auto"/>
        <w:rPr>
          <w:rFonts w:ascii="Arial" w:hAnsi="Arial" w:cs="Arial"/>
        </w:rPr>
      </w:pPr>
      <w:r w:rsidRPr="00893D5D">
        <w:rPr>
          <w:rFonts w:ascii="Arial" w:hAnsi="Arial" w:cs="Arial"/>
        </w:rPr>
        <w:t>Proxy votes cannot be cast on merger decisions, but can be cast on the annual report</w:t>
      </w:r>
    </w:p>
    <w:p w:rsidR="00FB339D" w:rsidRPr="00893D5D" w:rsidRDefault="00FB339D" w:rsidP="006F3CDB">
      <w:pPr>
        <w:pStyle w:val="ListParagraph"/>
        <w:numPr>
          <w:ilvl w:val="0"/>
          <w:numId w:val="7"/>
        </w:numPr>
        <w:spacing w:line="480" w:lineRule="auto"/>
        <w:rPr>
          <w:rFonts w:ascii="Arial" w:hAnsi="Arial" w:cs="Arial"/>
        </w:rPr>
      </w:pPr>
      <w:r w:rsidRPr="00893D5D">
        <w:rPr>
          <w:rFonts w:ascii="Arial" w:hAnsi="Arial" w:cs="Arial"/>
        </w:rPr>
        <w:t>There is no difference</w:t>
      </w:r>
    </w:p>
    <w:p w:rsidR="00FB339D" w:rsidRPr="00893D5D" w:rsidRDefault="00FB339D" w:rsidP="005C7B9A">
      <w:pPr>
        <w:pStyle w:val="ListParagraph"/>
        <w:numPr>
          <w:ilvl w:val="0"/>
          <w:numId w:val="1"/>
        </w:numPr>
        <w:spacing w:line="480" w:lineRule="auto"/>
        <w:rPr>
          <w:rFonts w:ascii="Arial" w:hAnsi="Arial" w:cs="Arial"/>
        </w:rPr>
      </w:pPr>
      <w:r w:rsidRPr="00893D5D">
        <w:rPr>
          <w:rFonts w:ascii="Arial" w:hAnsi="Arial" w:cs="Arial"/>
        </w:rPr>
        <w:t>Which of the following is the best description of the type II agency problem?</w:t>
      </w:r>
    </w:p>
    <w:p w:rsidR="00FB339D" w:rsidRPr="00893D5D" w:rsidRDefault="00FB339D" w:rsidP="006F3CDB">
      <w:pPr>
        <w:pStyle w:val="ListParagraph"/>
        <w:numPr>
          <w:ilvl w:val="0"/>
          <w:numId w:val="8"/>
        </w:numPr>
        <w:spacing w:line="480" w:lineRule="auto"/>
        <w:rPr>
          <w:rFonts w:ascii="Arial" w:hAnsi="Arial" w:cs="Arial"/>
        </w:rPr>
      </w:pPr>
      <w:r w:rsidRPr="00893D5D">
        <w:rPr>
          <w:rFonts w:ascii="Arial" w:hAnsi="Arial" w:cs="Arial"/>
        </w:rPr>
        <w:t>Company directors make decisions that are not in the best interests of shareholders</w:t>
      </w:r>
    </w:p>
    <w:p w:rsidR="00FB339D" w:rsidRPr="00893D5D" w:rsidRDefault="00FB339D" w:rsidP="006F3CDB">
      <w:pPr>
        <w:pStyle w:val="ListParagraph"/>
        <w:numPr>
          <w:ilvl w:val="0"/>
          <w:numId w:val="8"/>
        </w:numPr>
        <w:spacing w:line="480" w:lineRule="auto"/>
        <w:rPr>
          <w:rFonts w:ascii="Arial" w:hAnsi="Arial" w:cs="Arial"/>
        </w:rPr>
      </w:pPr>
      <w:r w:rsidRPr="00893D5D">
        <w:rPr>
          <w:rFonts w:ascii="Arial" w:hAnsi="Arial" w:cs="Arial"/>
        </w:rPr>
        <w:t>Company directors make decisions that are not in the best interests of stakeholders</w:t>
      </w:r>
    </w:p>
    <w:p w:rsidR="00FB339D" w:rsidRPr="00893D5D" w:rsidRDefault="00FB339D" w:rsidP="006F3CDB">
      <w:pPr>
        <w:pStyle w:val="ListParagraph"/>
        <w:numPr>
          <w:ilvl w:val="0"/>
          <w:numId w:val="8"/>
        </w:numPr>
        <w:spacing w:line="480" w:lineRule="auto"/>
        <w:rPr>
          <w:rFonts w:ascii="Arial" w:hAnsi="Arial" w:cs="Arial"/>
        </w:rPr>
      </w:pPr>
      <w:proofErr w:type="spellStart"/>
      <w:r w:rsidRPr="00893D5D">
        <w:rPr>
          <w:rFonts w:ascii="Arial" w:hAnsi="Arial" w:cs="Arial"/>
        </w:rPr>
        <w:t>Blockholders</w:t>
      </w:r>
      <w:proofErr w:type="spellEnd"/>
      <w:r w:rsidRPr="00893D5D">
        <w:rPr>
          <w:rFonts w:ascii="Arial" w:hAnsi="Arial" w:cs="Arial"/>
        </w:rPr>
        <w:t xml:space="preserve"> act in ways that are not in the best interest of minority shareholders</w:t>
      </w:r>
    </w:p>
    <w:p w:rsidR="00FB339D" w:rsidRPr="00893D5D" w:rsidRDefault="00FB339D" w:rsidP="006F3CDB">
      <w:pPr>
        <w:pStyle w:val="ListParagraph"/>
        <w:numPr>
          <w:ilvl w:val="0"/>
          <w:numId w:val="8"/>
        </w:numPr>
        <w:spacing w:line="480" w:lineRule="auto"/>
        <w:rPr>
          <w:rFonts w:ascii="Arial" w:hAnsi="Arial" w:cs="Arial"/>
        </w:rPr>
      </w:pPr>
      <w:proofErr w:type="spellStart"/>
      <w:r w:rsidRPr="00893D5D">
        <w:rPr>
          <w:rFonts w:ascii="Arial" w:hAnsi="Arial" w:cs="Arial"/>
        </w:rPr>
        <w:t>Blockholders</w:t>
      </w:r>
      <w:proofErr w:type="spellEnd"/>
      <w:r w:rsidRPr="00893D5D">
        <w:rPr>
          <w:rFonts w:ascii="Arial" w:hAnsi="Arial" w:cs="Arial"/>
        </w:rPr>
        <w:t xml:space="preserve"> act in ways that are not in the best interests of stakeholders</w:t>
      </w:r>
    </w:p>
    <w:p w:rsidR="00FB339D" w:rsidRPr="00893D5D" w:rsidRDefault="00FB339D" w:rsidP="00C82F11">
      <w:pPr>
        <w:pStyle w:val="ListParagraph"/>
        <w:numPr>
          <w:ilvl w:val="0"/>
          <w:numId w:val="1"/>
        </w:numPr>
        <w:spacing w:line="480" w:lineRule="auto"/>
        <w:rPr>
          <w:rFonts w:ascii="Arial" w:hAnsi="Arial" w:cs="Arial"/>
        </w:rPr>
      </w:pPr>
      <w:r w:rsidRPr="00893D5D">
        <w:rPr>
          <w:rFonts w:ascii="Arial" w:hAnsi="Arial" w:cs="Arial"/>
        </w:rPr>
        <w:t>Which of the following constitutes a breach of the fiduciary duty owed by the board to the shareholders?</w:t>
      </w:r>
    </w:p>
    <w:p w:rsidR="00FB339D" w:rsidRPr="00893D5D" w:rsidRDefault="00FB339D" w:rsidP="006F3CDB">
      <w:pPr>
        <w:pStyle w:val="ListParagraph"/>
        <w:numPr>
          <w:ilvl w:val="0"/>
          <w:numId w:val="47"/>
        </w:numPr>
        <w:spacing w:line="480" w:lineRule="auto"/>
        <w:rPr>
          <w:rFonts w:ascii="Arial" w:hAnsi="Arial" w:cs="Arial"/>
        </w:rPr>
      </w:pPr>
      <w:r w:rsidRPr="00893D5D">
        <w:rPr>
          <w:rFonts w:ascii="Arial" w:hAnsi="Arial" w:cs="Arial"/>
        </w:rPr>
        <w:t>An issue of dual-class shares</w:t>
      </w:r>
    </w:p>
    <w:p w:rsidR="00FB339D" w:rsidRPr="00893D5D" w:rsidRDefault="00FB339D" w:rsidP="006F3CDB">
      <w:pPr>
        <w:pStyle w:val="ListParagraph"/>
        <w:numPr>
          <w:ilvl w:val="0"/>
          <w:numId w:val="47"/>
        </w:numPr>
        <w:spacing w:line="480" w:lineRule="auto"/>
        <w:rPr>
          <w:rFonts w:ascii="Arial" w:hAnsi="Arial" w:cs="Arial"/>
        </w:rPr>
      </w:pPr>
      <w:r w:rsidRPr="00893D5D">
        <w:rPr>
          <w:rFonts w:ascii="Arial" w:hAnsi="Arial" w:cs="Arial"/>
        </w:rPr>
        <w:t>Insider trading</w:t>
      </w:r>
    </w:p>
    <w:p w:rsidR="00FB339D" w:rsidRPr="00893D5D" w:rsidRDefault="00FB339D" w:rsidP="006F3CDB">
      <w:pPr>
        <w:pStyle w:val="ListParagraph"/>
        <w:numPr>
          <w:ilvl w:val="0"/>
          <w:numId w:val="47"/>
        </w:numPr>
        <w:spacing w:line="480" w:lineRule="auto"/>
        <w:rPr>
          <w:rFonts w:ascii="Arial" w:hAnsi="Arial" w:cs="Arial"/>
        </w:rPr>
      </w:pPr>
      <w:r w:rsidRPr="00893D5D">
        <w:rPr>
          <w:rFonts w:ascii="Arial" w:hAnsi="Arial" w:cs="Arial"/>
        </w:rPr>
        <w:t>Communication with mutual funds rather than with the people who invest with mutual funds</w:t>
      </w:r>
    </w:p>
    <w:p w:rsidR="00FB339D" w:rsidRPr="00893D5D" w:rsidRDefault="00FB339D" w:rsidP="006F3CDB">
      <w:pPr>
        <w:pStyle w:val="ListParagraph"/>
        <w:numPr>
          <w:ilvl w:val="0"/>
          <w:numId w:val="47"/>
        </w:numPr>
        <w:spacing w:line="480" w:lineRule="auto"/>
        <w:rPr>
          <w:rFonts w:ascii="Arial" w:hAnsi="Arial" w:cs="Arial"/>
        </w:rPr>
      </w:pPr>
      <w:r w:rsidRPr="00893D5D">
        <w:rPr>
          <w:rFonts w:ascii="Arial" w:hAnsi="Arial" w:cs="Arial"/>
        </w:rPr>
        <w:t>The failure to hold a vote on resolutions at the AGM</w:t>
      </w:r>
    </w:p>
    <w:p w:rsidR="00FB339D" w:rsidRPr="00893D5D" w:rsidRDefault="00FB339D" w:rsidP="00CE052E">
      <w:pPr>
        <w:pStyle w:val="ListParagraph"/>
        <w:numPr>
          <w:ilvl w:val="0"/>
          <w:numId w:val="1"/>
        </w:numPr>
        <w:spacing w:line="480" w:lineRule="auto"/>
        <w:rPr>
          <w:rFonts w:ascii="Arial" w:hAnsi="Arial" w:cs="Arial"/>
        </w:rPr>
      </w:pPr>
      <w:r w:rsidRPr="00893D5D">
        <w:rPr>
          <w:rFonts w:ascii="Arial" w:hAnsi="Arial" w:cs="Arial"/>
        </w:rPr>
        <w:t>Stefan works for company A which owns a majority stake in company B. he sits on B’s board of directors. Matthew works for B and sits on A’s board of directors. This is an example of:</w:t>
      </w:r>
    </w:p>
    <w:p w:rsidR="00FB339D" w:rsidRPr="00893D5D" w:rsidRDefault="00FB339D" w:rsidP="006F3CDB">
      <w:pPr>
        <w:pStyle w:val="ListParagraph"/>
        <w:numPr>
          <w:ilvl w:val="0"/>
          <w:numId w:val="48"/>
        </w:numPr>
        <w:spacing w:line="480" w:lineRule="auto"/>
        <w:rPr>
          <w:rFonts w:ascii="Arial" w:hAnsi="Arial" w:cs="Arial"/>
        </w:rPr>
      </w:pPr>
      <w:r w:rsidRPr="00893D5D">
        <w:rPr>
          <w:rFonts w:ascii="Arial" w:hAnsi="Arial" w:cs="Arial"/>
        </w:rPr>
        <w:t>Cross-shareholding and interlocking directorships</w:t>
      </w:r>
    </w:p>
    <w:p w:rsidR="00FB339D" w:rsidRPr="00893D5D" w:rsidRDefault="00FB339D" w:rsidP="006F3CDB">
      <w:pPr>
        <w:pStyle w:val="ListParagraph"/>
        <w:numPr>
          <w:ilvl w:val="0"/>
          <w:numId w:val="48"/>
        </w:numPr>
        <w:spacing w:line="480" w:lineRule="auto"/>
        <w:rPr>
          <w:rFonts w:ascii="Arial" w:hAnsi="Arial" w:cs="Arial"/>
        </w:rPr>
      </w:pPr>
      <w:r w:rsidRPr="00893D5D">
        <w:rPr>
          <w:rFonts w:ascii="Arial" w:hAnsi="Arial" w:cs="Arial"/>
        </w:rPr>
        <w:t>Tunnelling and interlocking directorships</w:t>
      </w:r>
    </w:p>
    <w:p w:rsidR="00FB339D" w:rsidRPr="00893D5D" w:rsidRDefault="00FB339D" w:rsidP="006F3CDB">
      <w:pPr>
        <w:pStyle w:val="ListParagraph"/>
        <w:numPr>
          <w:ilvl w:val="0"/>
          <w:numId w:val="48"/>
        </w:numPr>
        <w:spacing w:line="480" w:lineRule="auto"/>
        <w:rPr>
          <w:rFonts w:ascii="Arial" w:hAnsi="Arial" w:cs="Arial"/>
        </w:rPr>
      </w:pPr>
      <w:r w:rsidRPr="00893D5D">
        <w:rPr>
          <w:rFonts w:ascii="Arial" w:hAnsi="Arial" w:cs="Arial"/>
        </w:rPr>
        <w:t>Pyramid ownership and interlocking directorships</w:t>
      </w:r>
    </w:p>
    <w:p w:rsidR="00FB339D" w:rsidRPr="00893D5D" w:rsidRDefault="00FB339D" w:rsidP="006F3CDB">
      <w:pPr>
        <w:pStyle w:val="ListParagraph"/>
        <w:numPr>
          <w:ilvl w:val="0"/>
          <w:numId w:val="48"/>
        </w:numPr>
        <w:spacing w:line="480" w:lineRule="auto"/>
        <w:rPr>
          <w:rFonts w:ascii="Arial" w:hAnsi="Arial" w:cs="Arial"/>
        </w:rPr>
      </w:pPr>
      <w:r w:rsidRPr="00893D5D">
        <w:rPr>
          <w:rFonts w:ascii="Arial" w:hAnsi="Arial" w:cs="Arial"/>
        </w:rPr>
        <w:lastRenderedPageBreak/>
        <w:t>Pyramid ownership and tunnelling</w:t>
      </w:r>
    </w:p>
    <w:p w:rsidR="00FB339D" w:rsidRPr="00893D5D" w:rsidRDefault="00FB339D" w:rsidP="00726D27">
      <w:pPr>
        <w:pStyle w:val="ListParagraph"/>
        <w:numPr>
          <w:ilvl w:val="0"/>
          <w:numId w:val="1"/>
        </w:numPr>
        <w:spacing w:line="480" w:lineRule="auto"/>
        <w:rPr>
          <w:rFonts w:ascii="Arial" w:hAnsi="Arial" w:cs="Arial"/>
        </w:rPr>
      </w:pPr>
      <w:r w:rsidRPr="00893D5D">
        <w:rPr>
          <w:rFonts w:ascii="Arial" w:hAnsi="Arial" w:cs="Arial"/>
        </w:rPr>
        <w:t>Which of the following best describes a bonding activity?</w:t>
      </w:r>
    </w:p>
    <w:p w:rsidR="00FB339D" w:rsidRPr="00893D5D" w:rsidRDefault="00FB339D" w:rsidP="006F3CDB">
      <w:pPr>
        <w:pStyle w:val="ListParagraph"/>
        <w:numPr>
          <w:ilvl w:val="0"/>
          <w:numId w:val="49"/>
        </w:numPr>
        <w:spacing w:line="480" w:lineRule="auto"/>
        <w:rPr>
          <w:rFonts w:ascii="Arial" w:hAnsi="Arial" w:cs="Arial"/>
        </w:rPr>
      </w:pPr>
      <w:r w:rsidRPr="00893D5D">
        <w:rPr>
          <w:rFonts w:ascii="Arial" w:hAnsi="Arial" w:cs="Arial"/>
        </w:rPr>
        <w:t>It is performed by managers</w:t>
      </w:r>
    </w:p>
    <w:p w:rsidR="00FB339D" w:rsidRPr="00893D5D" w:rsidRDefault="00FB339D" w:rsidP="006F3CDB">
      <w:pPr>
        <w:pStyle w:val="ListParagraph"/>
        <w:numPr>
          <w:ilvl w:val="0"/>
          <w:numId w:val="49"/>
        </w:numPr>
        <w:spacing w:line="480" w:lineRule="auto"/>
        <w:rPr>
          <w:rFonts w:ascii="Arial" w:hAnsi="Arial" w:cs="Arial"/>
        </w:rPr>
      </w:pPr>
      <w:r w:rsidRPr="00893D5D">
        <w:rPr>
          <w:rFonts w:ascii="Arial" w:hAnsi="Arial" w:cs="Arial"/>
        </w:rPr>
        <w:t>It is performed by shareholders</w:t>
      </w:r>
    </w:p>
    <w:p w:rsidR="00FB339D" w:rsidRPr="00893D5D" w:rsidRDefault="00FB339D" w:rsidP="006F3CDB">
      <w:pPr>
        <w:pStyle w:val="ListParagraph"/>
        <w:numPr>
          <w:ilvl w:val="0"/>
          <w:numId w:val="49"/>
        </w:numPr>
        <w:spacing w:line="480" w:lineRule="auto"/>
        <w:rPr>
          <w:rFonts w:ascii="Arial" w:hAnsi="Arial" w:cs="Arial"/>
        </w:rPr>
      </w:pPr>
      <w:r w:rsidRPr="00893D5D">
        <w:rPr>
          <w:rFonts w:ascii="Arial" w:hAnsi="Arial" w:cs="Arial"/>
        </w:rPr>
        <w:t>It is performed by managers and imposes a cost on shareholders</w:t>
      </w:r>
    </w:p>
    <w:p w:rsidR="00FB339D" w:rsidRPr="00893D5D" w:rsidRDefault="00FB339D" w:rsidP="006F3CDB">
      <w:pPr>
        <w:pStyle w:val="ListParagraph"/>
        <w:numPr>
          <w:ilvl w:val="0"/>
          <w:numId w:val="49"/>
        </w:numPr>
        <w:spacing w:line="480" w:lineRule="auto"/>
        <w:rPr>
          <w:rFonts w:ascii="Arial" w:hAnsi="Arial" w:cs="Arial"/>
        </w:rPr>
      </w:pPr>
      <w:r w:rsidRPr="00893D5D">
        <w:rPr>
          <w:rFonts w:ascii="Arial" w:hAnsi="Arial" w:cs="Arial"/>
        </w:rPr>
        <w:t>It is performed by managers and is costly to them</w:t>
      </w:r>
    </w:p>
    <w:p w:rsidR="00FB339D" w:rsidRPr="00893D5D" w:rsidRDefault="00FB339D" w:rsidP="00F33A4E">
      <w:pPr>
        <w:spacing w:line="480" w:lineRule="auto"/>
        <w:rPr>
          <w:rFonts w:ascii="Arial" w:hAnsi="Arial" w:cs="Arial"/>
          <w:u w:val="single"/>
        </w:rPr>
      </w:pPr>
      <w:r w:rsidRPr="00893D5D">
        <w:rPr>
          <w:rFonts w:ascii="Arial" w:hAnsi="Arial" w:cs="Arial"/>
          <w:u w:val="single"/>
        </w:rPr>
        <w:t>Chapter 3</w:t>
      </w:r>
    </w:p>
    <w:p w:rsidR="00FB339D" w:rsidRPr="00893D5D" w:rsidRDefault="00FB339D" w:rsidP="006F3CDB">
      <w:pPr>
        <w:pStyle w:val="ListParagraph"/>
        <w:numPr>
          <w:ilvl w:val="0"/>
          <w:numId w:val="9"/>
        </w:numPr>
        <w:spacing w:line="480" w:lineRule="auto"/>
        <w:rPr>
          <w:rFonts w:ascii="Arial" w:hAnsi="Arial" w:cs="Arial"/>
        </w:rPr>
      </w:pPr>
      <w:r w:rsidRPr="00893D5D">
        <w:rPr>
          <w:rFonts w:ascii="Arial" w:hAnsi="Arial" w:cs="Arial"/>
        </w:rPr>
        <w:t>Which of the following words describes the practice of appointing employee representatives to the supervisory board?</w:t>
      </w:r>
    </w:p>
    <w:p w:rsidR="00FB339D" w:rsidRPr="00893D5D" w:rsidRDefault="00FB339D" w:rsidP="006F3CDB">
      <w:pPr>
        <w:pStyle w:val="ListParagraph"/>
        <w:numPr>
          <w:ilvl w:val="0"/>
          <w:numId w:val="10"/>
        </w:numPr>
        <w:spacing w:line="480" w:lineRule="auto"/>
        <w:rPr>
          <w:rFonts w:ascii="Arial" w:hAnsi="Arial" w:cs="Arial"/>
        </w:rPr>
      </w:pPr>
      <w:r w:rsidRPr="00893D5D">
        <w:rPr>
          <w:rFonts w:ascii="Arial" w:hAnsi="Arial" w:cs="Arial"/>
        </w:rPr>
        <w:t xml:space="preserve">Stewardship </w:t>
      </w:r>
    </w:p>
    <w:p w:rsidR="00FB339D" w:rsidRPr="00893D5D" w:rsidRDefault="00FB339D" w:rsidP="006F3CDB">
      <w:pPr>
        <w:pStyle w:val="ListParagraph"/>
        <w:numPr>
          <w:ilvl w:val="0"/>
          <w:numId w:val="10"/>
        </w:numPr>
        <w:spacing w:line="480" w:lineRule="auto"/>
        <w:rPr>
          <w:rFonts w:ascii="Arial" w:hAnsi="Arial" w:cs="Arial"/>
        </w:rPr>
      </w:pPr>
      <w:r w:rsidRPr="00893D5D">
        <w:rPr>
          <w:rFonts w:ascii="Arial" w:hAnsi="Arial" w:cs="Arial"/>
        </w:rPr>
        <w:t>Agency</w:t>
      </w:r>
    </w:p>
    <w:p w:rsidR="00FB339D" w:rsidRPr="00893D5D" w:rsidRDefault="00FB339D" w:rsidP="006F3CDB">
      <w:pPr>
        <w:pStyle w:val="ListParagraph"/>
        <w:numPr>
          <w:ilvl w:val="0"/>
          <w:numId w:val="10"/>
        </w:numPr>
        <w:spacing w:line="480" w:lineRule="auto"/>
        <w:rPr>
          <w:rFonts w:ascii="Arial" w:hAnsi="Arial" w:cs="Arial"/>
        </w:rPr>
      </w:pPr>
      <w:r w:rsidRPr="00893D5D">
        <w:rPr>
          <w:rFonts w:ascii="Arial" w:hAnsi="Arial" w:cs="Arial"/>
        </w:rPr>
        <w:t>Entrenchment</w:t>
      </w:r>
    </w:p>
    <w:p w:rsidR="00FB339D" w:rsidRPr="00893D5D" w:rsidRDefault="00FB339D" w:rsidP="006F3CDB">
      <w:pPr>
        <w:pStyle w:val="ListParagraph"/>
        <w:numPr>
          <w:ilvl w:val="0"/>
          <w:numId w:val="10"/>
        </w:numPr>
        <w:spacing w:line="480" w:lineRule="auto"/>
        <w:rPr>
          <w:rFonts w:ascii="Arial" w:hAnsi="Arial" w:cs="Arial"/>
        </w:rPr>
      </w:pPr>
      <w:r w:rsidRPr="00893D5D">
        <w:rPr>
          <w:rFonts w:ascii="Arial" w:hAnsi="Arial" w:cs="Arial"/>
        </w:rPr>
        <w:t>Codetermination</w:t>
      </w:r>
    </w:p>
    <w:p w:rsidR="00FB339D" w:rsidRPr="00893D5D" w:rsidRDefault="00FB339D" w:rsidP="006F3CDB">
      <w:pPr>
        <w:pStyle w:val="ListParagraph"/>
        <w:numPr>
          <w:ilvl w:val="0"/>
          <w:numId w:val="9"/>
        </w:numPr>
        <w:spacing w:line="480" w:lineRule="auto"/>
        <w:rPr>
          <w:rFonts w:ascii="Arial" w:hAnsi="Arial" w:cs="Arial"/>
        </w:rPr>
      </w:pPr>
      <w:r w:rsidRPr="00893D5D">
        <w:rPr>
          <w:rFonts w:ascii="Arial" w:hAnsi="Arial" w:cs="Arial"/>
        </w:rPr>
        <w:t>It is generally agreed that boards should evaluate their performance. In which type of evaluation is the performance of individual board members discussed?</w:t>
      </w:r>
    </w:p>
    <w:p w:rsidR="00FB339D" w:rsidRPr="00893D5D" w:rsidRDefault="00FB339D" w:rsidP="006F3CDB">
      <w:pPr>
        <w:pStyle w:val="ListParagraph"/>
        <w:numPr>
          <w:ilvl w:val="0"/>
          <w:numId w:val="11"/>
        </w:numPr>
        <w:spacing w:line="480" w:lineRule="auto"/>
        <w:rPr>
          <w:rFonts w:ascii="Arial" w:hAnsi="Arial" w:cs="Arial"/>
        </w:rPr>
      </w:pPr>
      <w:r w:rsidRPr="00893D5D">
        <w:rPr>
          <w:rFonts w:ascii="Arial" w:hAnsi="Arial" w:cs="Arial"/>
        </w:rPr>
        <w:t>Board to board</w:t>
      </w:r>
    </w:p>
    <w:p w:rsidR="00FB339D" w:rsidRPr="00893D5D" w:rsidRDefault="00FB339D" w:rsidP="006F3CDB">
      <w:pPr>
        <w:pStyle w:val="ListParagraph"/>
        <w:numPr>
          <w:ilvl w:val="0"/>
          <w:numId w:val="11"/>
        </w:numPr>
        <w:spacing w:line="480" w:lineRule="auto"/>
        <w:rPr>
          <w:rFonts w:ascii="Arial" w:hAnsi="Arial" w:cs="Arial"/>
        </w:rPr>
      </w:pPr>
      <w:r w:rsidRPr="00893D5D">
        <w:rPr>
          <w:rFonts w:ascii="Arial" w:hAnsi="Arial" w:cs="Arial"/>
        </w:rPr>
        <w:t>Board to market</w:t>
      </w:r>
    </w:p>
    <w:p w:rsidR="00FB339D" w:rsidRPr="00893D5D" w:rsidRDefault="00FB339D" w:rsidP="006F3CDB">
      <w:pPr>
        <w:pStyle w:val="ListParagraph"/>
        <w:numPr>
          <w:ilvl w:val="0"/>
          <w:numId w:val="11"/>
        </w:numPr>
        <w:spacing w:line="480" w:lineRule="auto"/>
        <w:rPr>
          <w:rFonts w:ascii="Arial" w:hAnsi="Arial" w:cs="Arial"/>
        </w:rPr>
      </w:pPr>
      <w:r w:rsidRPr="00893D5D">
        <w:rPr>
          <w:rFonts w:ascii="Arial" w:hAnsi="Arial" w:cs="Arial"/>
        </w:rPr>
        <w:t>Market to market</w:t>
      </w:r>
    </w:p>
    <w:p w:rsidR="00FB339D" w:rsidRPr="00893D5D" w:rsidRDefault="00FB339D" w:rsidP="006F3CDB">
      <w:pPr>
        <w:pStyle w:val="ListParagraph"/>
        <w:numPr>
          <w:ilvl w:val="0"/>
          <w:numId w:val="11"/>
        </w:numPr>
        <w:spacing w:line="480" w:lineRule="auto"/>
        <w:rPr>
          <w:rFonts w:ascii="Arial" w:hAnsi="Arial" w:cs="Arial"/>
        </w:rPr>
      </w:pPr>
      <w:r w:rsidRPr="00893D5D">
        <w:rPr>
          <w:rFonts w:ascii="Arial" w:hAnsi="Arial" w:cs="Arial"/>
        </w:rPr>
        <w:t>Market to board</w:t>
      </w:r>
    </w:p>
    <w:p w:rsidR="00FB339D" w:rsidRPr="00893D5D" w:rsidRDefault="00FB339D" w:rsidP="006F3CDB">
      <w:pPr>
        <w:pStyle w:val="ListParagraph"/>
        <w:numPr>
          <w:ilvl w:val="0"/>
          <w:numId w:val="9"/>
        </w:numPr>
        <w:spacing w:line="480" w:lineRule="auto"/>
        <w:rPr>
          <w:rFonts w:ascii="Arial" w:hAnsi="Arial" w:cs="Arial"/>
        </w:rPr>
      </w:pPr>
      <w:r w:rsidRPr="00893D5D">
        <w:rPr>
          <w:rFonts w:ascii="Arial" w:hAnsi="Arial" w:cs="Arial"/>
        </w:rPr>
        <w:t>What name is given to a board in which a proportion of members is re-elected each year?</w:t>
      </w:r>
    </w:p>
    <w:p w:rsidR="00FB339D" w:rsidRPr="00893D5D" w:rsidRDefault="00FB339D" w:rsidP="006F3CDB">
      <w:pPr>
        <w:pStyle w:val="ListParagraph"/>
        <w:numPr>
          <w:ilvl w:val="0"/>
          <w:numId w:val="12"/>
        </w:numPr>
        <w:spacing w:line="480" w:lineRule="auto"/>
        <w:rPr>
          <w:rFonts w:ascii="Arial" w:hAnsi="Arial" w:cs="Arial"/>
        </w:rPr>
      </w:pPr>
      <w:r w:rsidRPr="00893D5D">
        <w:rPr>
          <w:rFonts w:ascii="Arial" w:hAnsi="Arial" w:cs="Arial"/>
        </w:rPr>
        <w:t>Unitary</w:t>
      </w:r>
    </w:p>
    <w:p w:rsidR="00FB339D" w:rsidRPr="00893D5D" w:rsidRDefault="00FB339D" w:rsidP="006F3CDB">
      <w:pPr>
        <w:pStyle w:val="ListParagraph"/>
        <w:numPr>
          <w:ilvl w:val="0"/>
          <w:numId w:val="12"/>
        </w:numPr>
        <w:spacing w:line="480" w:lineRule="auto"/>
        <w:rPr>
          <w:rFonts w:ascii="Arial" w:hAnsi="Arial" w:cs="Arial"/>
        </w:rPr>
      </w:pPr>
      <w:r w:rsidRPr="00893D5D">
        <w:rPr>
          <w:rFonts w:ascii="Arial" w:hAnsi="Arial" w:cs="Arial"/>
        </w:rPr>
        <w:t>Management</w:t>
      </w:r>
    </w:p>
    <w:p w:rsidR="00FB339D" w:rsidRPr="00893D5D" w:rsidRDefault="00FB339D" w:rsidP="006F3CDB">
      <w:pPr>
        <w:pStyle w:val="ListParagraph"/>
        <w:numPr>
          <w:ilvl w:val="0"/>
          <w:numId w:val="12"/>
        </w:numPr>
        <w:spacing w:line="480" w:lineRule="auto"/>
        <w:rPr>
          <w:rFonts w:ascii="Arial" w:hAnsi="Arial" w:cs="Arial"/>
        </w:rPr>
      </w:pPr>
      <w:r w:rsidRPr="00893D5D">
        <w:rPr>
          <w:rFonts w:ascii="Arial" w:hAnsi="Arial" w:cs="Arial"/>
        </w:rPr>
        <w:t>Supervisory</w:t>
      </w:r>
    </w:p>
    <w:p w:rsidR="00FB339D" w:rsidRPr="00893D5D" w:rsidRDefault="00FB339D" w:rsidP="006F3CDB">
      <w:pPr>
        <w:pStyle w:val="ListParagraph"/>
        <w:numPr>
          <w:ilvl w:val="0"/>
          <w:numId w:val="12"/>
        </w:numPr>
        <w:spacing w:line="480" w:lineRule="auto"/>
        <w:rPr>
          <w:rFonts w:ascii="Arial" w:hAnsi="Arial" w:cs="Arial"/>
        </w:rPr>
      </w:pPr>
      <w:r w:rsidRPr="00893D5D">
        <w:rPr>
          <w:rFonts w:ascii="Arial" w:hAnsi="Arial" w:cs="Arial"/>
        </w:rPr>
        <w:t>Staggered</w:t>
      </w:r>
    </w:p>
    <w:p w:rsidR="00FB339D" w:rsidRPr="00893D5D" w:rsidRDefault="00FB339D" w:rsidP="006F3CDB">
      <w:pPr>
        <w:pStyle w:val="ListParagraph"/>
        <w:numPr>
          <w:ilvl w:val="0"/>
          <w:numId w:val="9"/>
        </w:numPr>
        <w:spacing w:line="480" w:lineRule="auto"/>
        <w:rPr>
          <w:rFonts w:ascii="Arial" w:hAnsi="Arial" w:cs="Arial"/>
        </w:rPr>
      </w:pPr>
      <w:r w:rsidRPr="00893D5D">
        <w:rPr>
          <w:rFonts w:ascii="Arial" w:hAnsi="Arial" w:cs="Arial"/>
        </w:rPr>
        <w:t>Which of these duties is imposed on directors by the UK Companies Act, 2006?</w:t>
      </w:r>
    </w:p>
    <w:p w:rsidR="00FB339D" w:rsidRPr="00893D5D" w:rsidRDefault="00FB339D" w:rsidP="006F3CDB">
      <w:pPr>
        <w:pStyle w:val="ListParagraph"/>
        <w:numPr>
          <w:ilvl w:val="0"/>
          <w:numId w:val="13"/>
        </w:numPr>
        <w:spacing w:line="480" w:lineRule="auto"/>
        <w:rPr>
          <w:rFonts w:ascii="Arial" w:hAnsi="Arial" w:cs="Arial"/>
        </w:rPr>
      </w:pPr>
      <w:r w:rsidRPr="00893D5D">
        <w:rPr>
          <w:rFonts w:ascii="Arial" w:hAnsi="Arial" w:cs="Arial"/>
        </w:rPr>
        <w:t>To safeguard shareholder wealth</w:t>
      </w:r>
    </w:p>
    <w:p w:rsidR="00FB339D" w:rsidRPr="00893D5D" w:rsidRDefault="00FB339D" w:rsidP="006F3CDB">
      <w:pPr>
        <w:pStyle w:val="ListParagraph"/>
        <w:numPr>
          <w:ilvl w:val="0"/>
          <w:numId w:val="13"/>
        </w:numPr>
        <w:spacing w:line="480" w:lineRule="auto"/>
        <w:rPr>
          <w:rFonts w:ascii="Arial" w:hAnsi="Arial" w:cs="Arial"/>
        </w:rPr>
      </w:pPr>
      <w:r w:rsidRPr="00893D5D">
        <w:rPr>
          <w:rFonts w:ascii="Arial" w:hAnsi="Arial" w:cs="Arial"/>
        </w:rPr>
        <w:lastRenderedPageBreak/>
        <w:t>To promote the success of the company</w:t>
      </w:r>
    </w:p>
    <w:p w:rsidR="00FB339D" w:rsidRPr="00893D5D" w:rsidRDefault="00FB339D" w:rsidP="006F3CDB">
      <w:pPr>
        <w:pStyle w:val="ListParagraph"/>
        <w:numPr>
          <w:ilvl w:val="0"/>
          <w:numId w:val="13"/>
        </w:numPr>
        <w:spacing w:line="480" w:lineRule="auto"/>
        <w:rPr>
          <w:rFonts w:ascii="Arial" w:hAnsi="Arial" w:cs="Arial"/>
        </w:rPr>
      </w:pPr>
      <w:r w:rsidRPr="00893D5D">
        <w:rPr>
          <w:rFonts w:ascii="Arial" w:hAnsi="Arial" w:cs="Arial"/>
        </w:rPr>
        <w:t>To maximise profit</w:t>
      </w:r>
    </w:p>
    <w:p w:rsidR="00FB339D" w:rsidRPr="00893D5D" w:rsidRDefault="00FB339D" w:rsidP="006F3CDB">
      <w:pPr>
        <w:pStyle w:val="ListParagraph"/>
        <w:numPr>
          <w:ilvl w:val="0"/>
          <w:numId w:val="13"/>
        </w:numPr>
        <w:spacing w:line="480" w:lineRule="auto"/>
        <w:rPr>
          <w:rFonts w:ascii="Arial" w:hAnsi="Arial" w:cs="Arial"/>
        </w:rPr>
      </w:pPr>
      <w:r w:rsidRPr="00893D5D">
        <w:rPr>
          <w:rFonts w:ascii="Arial" w:hAnsi="Arial" w:cs="Arial"/>
        </w:rPr>
        <w:t>To be loyal to the CEO</w:t>
      </w:r>
    </w:p>
    <w:p w:rsidR="00FB339D" w:rsidRPr="00893D5D" w:rsidRDefault="00FB339D" w:rsidP="006F3CDB">
      <w:pPr>
        <w:pStyle w:val="ListParagraph"/>
        <w:numPr>
          <w:ilvl w:val="0"/>
          <w:numId w:val="9"/>
        </w:numPr>
        <w:spacing w:line="480" w:lineRule="auto"/>
        <w:rPr>
          <w:rFonts w:ascii="Arial" w:hAnsi="Arial" w:cs="Arial"/>
        </w:rPr>
      </w:pPr>
      <w:r w:rsidRPr="00893D5D">
        <w:rPr>
          <w:rFonts w:ascii="Arial" w:hAnsi="Arial" w:cs="Arial"/>
        </w:rPr>
        <w:t xml:space="preserve">Which of the following is </w:t>
      </w:r>
      <w:r w:rsidRPr="00893D5D">
        <w:rPr>
          <w:rFonts w:ascii="Arial" w:hAnsi="Arial" w:cs="Arial"/>
          <w:u w:val="single"/>
        </w:rPr>
        <w:t>not</w:t>
      </w:r>
      <w:r w:rsidRPr="00893D5D">
        <w:rPr>
          <w:rFonts w:ascii="Arial" w:hAnsi="Arial" w:cs="Arial"/>
        </w:rPr>
        <w:t xml:space="preserve"> a requirement of the UK Companies Act, 2006?</w:t>
      </w:r>
    </w:p>
    <w:p w:rsidR="00FB339D" w:rsidRPr="00893D5D" w:rsidRDefault="00FB339D" w:rsidP="006F3CDB">
      <w:pPr>
        <w:pStyle w:val="ListParagraph"/>
        <w:numPr>
          <w:ilvl w:val="0"/>
          <w:numId w:val="14"/>
        </w:numPr>
        <w:spacing w:line="480" w:lineRule="auto"/>
        <w:rPr>
          <w:rFonts w:ascii="Arial" w:hAnsi="Arial" w:cs="Arial"/>
        </w:rPr>
      </w:pPr>
      <w:r w:rsidRPr="00893D5D">
        <w:rPr>
          <w:rFonts w:ascii="Arial" w:hAnsi="Arial" w:cs="Arial"/>
        </w:rPr>
        <w:t xml:space="preserve">Company directors must be at least 16 </w:t>
      </w:r>
      <w:proofErr w:type="gramStart"/>
      <w:r w:rsidRPr="00893D5D">
        <w:rPr>
          <w:rFonts w:ascii="Arial" w:hAnsi="Arial" w:cs="Arial"/>
        </w:rPr>
        <w:t>years</w:t>
      </w:r>
      <w:proofErr w:type="gramEnd"/>
      <w:r w:rsidRPr="00893D5D">
        <w:rPr>
          <w:rFonts w:ascii="Arial" w:hAnsi="Arial" w:cs="Arial"/>
        </w:rPr>
        <w:t xml:space="preserve"> old</w:t>
      </w:r>
    </w:p>
    <w:p w:rsidR="00FB339D" w:rsidRPr="00893D5D" w:rsidRDefault="00FB339D" w:rsidP="006F3CDB">
      <w:pPr>
        <w:pStyle w:val="ListParagraph"/>
        <w:numPr>
          <w:ilvl w:val="0"/>
          <w:numId w:val="14"/>
        </w:numPr>
        <w:spacing w:line="480" w:lineRule="auto"/>
        <w:rPr>
          <w:rFonts w:ascii="Arial" w:hAnsi="Arial" w:cs="Arial"/>
        </w:rPr>
      </w:pPr>
      <w:r w:rsidRPr="00893D5D">
        <w:rPr>
          <w:rFonts w:ascii="Arial" w:hAnsi="Arial" w:cs="Arial"/>
        </w:rPr>
        <w:t>The board should have at least 2 members</w:t>
      </w:r>
    </w:p>
    <w:p w:rsidR="00FB339D" w:rsidRPr="00893D5D" w:rsidRDefault="00FB339D" w:rsidP="006F3CDB">
      <w:pPr>
        <w:pStyle w:val="ListParagraph"/>
        <w:numPr>
          <w:ilvl w:val="0"/>
          <w:numId w:val="14"/>
        </w:numPr>
        <w:spacing w:line="480" w:lineRule="auto"/>
        <w:rPr>
          <w:rFonts w:ascii="Arial" w:hAnsi="Arial" w:cs="Arial"/>
        </w:rPr>
      </w:pPr>
      <w:r w:rsidRPr="00893D5D">
        <w:rPr>
          <w:rFonts w:ascii="Arial" w:hAnsi="Arial" w:cs="Arial"/>
        </w:rPr>
        <w:t>Directors should use independent judgement</w:t>
      </w:r>
    </w:p>
    <w:p w:rsidR="00FB339D" w:rsidRPr="00893D5D" w:rsidRDefault="00FB339D" w:rsidP="006F3CDB">
      <w:pPr>
        <w:pStyle w:val="ListParagraph"/>
        <w:numPr>
          <w:ilvl w:val="0"/>
          <w:numId w:val="14"/>
        </w:numPr>
        <w:spacing w:line="480" w:lineRule="auto"/>
        <w:rPr>
          <w:rFonts w:ascii="Arial" w:hAnsi="Arial" w:cs="Arial"/>
        </w:rPr>
      </w:pPr>
      <w:r w:rsidRPr="00893D5D">
        <w:rPr>
          <w:rFonts w:ascii="Arial" w:hAnsi="Arial" w:cs="Arial"/>
        </w:rPr>
        <w:t>The majority of directors should be independent</w:t>
      </w:r>
    </w:p>
    <w:p w:rsidR="00FB339D" w:rsidRPr="00893D5D" w:rsidRDefault="00FB339D" w:rsidP="006F3CDB">
      <w:pPr>
        <w:pStyle w:val="ListParagraph"/>
        <w:numPr>
          <w:ilvl w:val="0"/>
          <w:numId w:val="9"/>
        </w:numPr>
        <w:spacing w:line="480" w:lineRule="auto"/>
        <w:rPr>
          <w:rFonts w:ascii="Arial" w:hAnsi="Arial" w:cs="Arial"/>
        </w:rPr>
      </w:pPr>
      <w:r w:rsidRPr="00893D5D">
        <w:rPr>
          <w:rFonts w:ascii="Arial" w:hAnsi="Arial" w:cs="Arial"/>
        </w:rPr>
        <w:t>What is duality?</w:t>
      </w:r>
    </w:p>
    <w:p w:rsidR="00FB339D" w:rsidRPr="00893D5D" w:rsidRDefault="00FB339D" w:rsidP="006F3CDB">
      <w:pPr>
        <w:pStyle w:val="ListParagraph"/>
        <w:numPr>
          <w:ilvl w:val="0"/>
          <w:numId w:val="15"/>
        </w:numPr>
        <w:spacing w:line="480" w:lineRule="auto"/>
        <w:rPr>
          <w:rFonts w:ascii="Arial" w:hAnsi="Arial" w:cs="Arial"/>
        </w:rPr>
      </w:pPr>
      <w:r w:rsidRPr="00893D5D">
        <w:rPr>
          <w:rFonts w:ascii="Arial" w:hAnsi="Arial" w:cs="Arial"/>
        </w:rPr>
        <w:t>The practice of having both a management and a supervisory board</w:t>
      </w:r>
    </w:p>
    <w:p w:rsidR="00FB339D" w:rsidRPr="00893D5D" w:rsidRDefault="00FB339D" w:rsidP="006F3CDB">
      <w:pPr>
        <w:pStyle w:val="ListParagraph"/>
        <w:numPr>
          <w:ilvl w:val="0"/>
          <w:numId w:val="15"/>
        </w:numPr>
        <w:spacing w:line="480" w:lineRule="auto"/>
        <w:rPr>
          <w:rFonts w:ascii="Arial" w:hAnsi="Arial" w:cs="Arial"/>
        </w:rPr>
      </w:pPr>
      <w:r w:rsidRPr="00893D5D">
        <w:rPr>
          <w:rFonts w:ascii="Arial" w:hAnsi="Arial" w:cs="Arial"/>
        </w:rPr>
        <w:t>The situation when the CEO is also the chair of the board</w:t>
      </w:r>
    </w:p>
    <w:p w:rsidR="00FB339D" w:rsidRPr="00893D5D" w:rsidRDefault="00FB339D" w:rsidP="006F3CDB">
      <w:pPr>
        <w:pStyle w:val="ListParagraph"/>
        <w:numPr>
          <w:ilvl w:val="0"/>
          <w:numId w:val="15"/>
        </w:numPr>
        <w:spacing w:line="480" w:lineRule="auto"/>
        <w:rPr>
          <w:rFonts w:ascii="Arial" w:hAnsi="Arial" w:cs="Arial"/>
        </w:rPr>
      </w:pPr>
      <w:r w:rsidRPr="00893D5D">
        <w:rPr>
          <w:rFonts w:ascii="Arial" w:hAnsi="Arial" w:cs="Arial"/>
        </w:rPr>
        <w:t>The practice of appointing both a chair and a vice-chair of the board</w:t>
      </w:r>
    </w:p>
    <w:p w:rsidR="00FB339D" w:rsidRPr="00893D5D" w:rsidRDefault="00FB339D" w:rsidP="006F3CDB">
      <w:pPr>
        <w:pStyle w:val="ListParagraph"/>
        <w:numPr>
          <w:ilvl w:val="0"/>
          <w:numId w:val="15"/>
        </w:numPr>
        <w:spacing w:line="480" w:lineRule="auto"/>
        <w:rPr>
          <w:rFonts w:ascii="Arial" w:hAnsi="Arial" w:cs="Arial"/>
        </w:rPr>
      </w:pPr>
      <w:r w:rsidRPr="00893D5D">
        <w:rPr>
          <w:rFonts w:ascii="Arial" w:hAnsi="Arial" w:cs="Arial"/>
        </w:rPr>
        <w:t>The use of board sub committees to make decisions in specialist areas</w:t>
      </w:r>
    </w:p>
    <w:p w:rsidR="00FB339D" w:rsidRPr="00893D5D" w:rsidRDefault="00FB339D" w:rsidP="006F3CDB">
      <w:pPr>
        <w:pStyle w:val="ListParagraph"/>
        <w:numPr>
          <w:ilvl w:val="0"/>
          <w:numId w:val="9"/>
        </w:numPr>
        <w:spacing w:line="480" w:lineRule="auto"/>
        <w:rPr>
          <w:rFonts w:ascii="Arial" w:hAnsi="Arial" w:cs="Arial"/>
        </w:rPr>
      </w:pPr>
      <w:r w:rsidRPr="00893D5D">
        <w:rPr>
          <w:rFonts w:ascii="Arial" w:hAnsi="Arial" w:cs="Arial"/>
        </w:rPr>
        <w:t>Paul works for company A but sits on the board of company B. A is a client of B. Which of the following term best describes Paul’s position on the board of B?</w:t>
      </w:r>
    </w:p>
    <w:p w:rsidR="00FB339D" w:rsidRPr="00893D5D" w:rsidRDefault="00FB339D" w:rsidP="006F3CDB">
      <w:pPr>
        <w:pStyle w:val="ListParagraph"/>
        <w:numPr>
          <w:ilvl w:val="0"/>
          <w:numId w:val="16"/>
        </w:numPr>
        <w:spacing w:line="480" w:lineRule="auto"/>
        <w:rPr>
          <w:rFonts w:ascii="Arial" w:hAnsi="Arial" w:cs="Arial"/>
        </w:rPr>
      </w:pPr>
      <w:r w:rsidRPr="00893D5D">
        <w:rPr>
          <w:rFonts w:ascii="Arial" w:hAnsi="Arial" w:cs="Arial"/>
        </w:rPr>
        <w:t>Executive director</w:t>
      </w:r>
    </w:p>
    <w:p w:rsidR="00FB339D" w:rsidRPr="00893D5D" w:rsidRDefault="00FB339D" w:rsidP="006F3CDB">
      <w:pPr>
        <w:pStyle w:val="ListParagraph"/>
        <w:numPr>
          <w:ilvl w:val="0"/>
          <w:numId w:val="16"/>
        </w:numPr>
        <w:spacing w:line="480" w:lineRule="auto"/>
        <w:rPr>
          <w:rFonts w:ascii="Arial" w:hAnsi="Arial" w:cs="Arial"/>
        </w:rPr>
      </w:pPr>
      <w:r w:rsidRPr="00893D5D">
        <w:rPr>
          <w:rFonts w:ascii="Arial" w:hAnsi="Arial" w:cs="Arial"/>
        </w:rPr>
        <w:t>Non-executive director</w:t>
      </w:r>
    </w:p>
    <w:p w:rsidR="00FB339D" w:rsidRPr="00893D5D" w:rsidRDefault="00FB339D" w:rsidP="006F3CDB">
      <w:pPr>
        <w:pStyle w:val="ListParagraph"/>
        <w:numPr>
          <w:ilvl w:val="0"/>
          <w:numId w:val="16"/>
        </w:numPr>
        <w:spacing w:line="480" w:lineRule="auto"/>
        <w:rPr>
          <w:rFonts w:ascii="Arial" w:hAnsi="Arial" w:cs="Arial"/>
        </w:rPr>
      </w:pPr>
      <w:r w:rsidRPr="00893D5D">
        <w:rPr>
          <w:rFonts w:ascii="Arial" w:hAnsi="Arial" w:cs="Arial"/>
        </w:rPr>
        <w:t>Affiliated non-executive director</w:t>
      </w:r>
    </w:p>
    <w:p w:rsidR="00FB339D" w:rsidRPr="00893D5D" w:rsidRDefault="00FB339D" w:rsidP="006F3CDB">
      <w:pPr>
        <w:pStyle w:val="ListParagraph"/>
        <w:numPr>
          <w:ilvl w:val="0"/>
          <w:numId w:val="16"/>
        </w:numPr>
        <w:spacing w:line="480" w:lineRule="auto"/>
        <w:rPr>
          <w:rFonts w:ascii="Arial" w:hAnsi="Arial" w:cs="Arial"/>
        </w:rPr>
      </w:pPr>
      <w:r w:rsidRPr="00893D5D">
        <w:rPr>
          <w:rFonts w:ascii="Arial" w:hAnsi="Arial" w:cs="Arial"/>
        </w:rPr>
        <w:t>Independent director</w:t>
      </w:r>
    </w:p>
    <w:p w:rsidR="00FB339D" w:rsidRPr="00893D5D" w:rsidRDefault="00FB339D" w:rsidP="006F3CDB">
      <w:pPr>
        <w:pStyle w:val="ListParagraph"/>
        <w:numPr>
          <w:ilvl w:val="0"/>
          <w:numId w:val="9"/>
        </w:numPr>
        <w:spacing w:line="480" w:lineRule="auto"/>
        <w:rPr>
          <w:rFonts w:ascii="Arial" w:hAnsi="Arial" w:cs="Arial"/>
        </w:rPr>
      </w:pPr>
      <w:r w:rsidRPr="00893D5D">
        <w:rPr>
          <w:rFonts w:ascii="Arial" w:hAnsi="Arial" w:cs="Arial"/>
        </w:rPr>
        <w:t>Independent directors are supposed to make boards work better and so contribute to the success of the firm. In practice there is not always a positive relationship between firm performance and board independence. Which of the following reasons has been discussed in the literature to explain this?</w:t>
      </w:r>
    </w:p>
    <w:p w:rsidR="00FB339D" w:rsidRPr="00893D5D" w:rsidRDefault="00FB339D" w:rsidP="006F3CDB">
      <w:pPr>
        <w:pStyle w:val="ListParagraph"/>
        <w:numPr>
          <w:ilvl w:val="0"/>
          <w:numId w:val="17"/>
        </w:numPr>
        <w:spacing w:line="480" w:lineRule="auto"/>
        <w:rPr>
          <w:rFonts w:ascii="Arial" w:hAnsi="Arial" w:cs="Arial"/>
        </w:rPr>
      </w:pPr>
      <w:r w:rsidRPr="00893D5D">
        <w:rPr>
          <w:rFonts w:ascii="Arial" w:hAnsi="Arial" w:cs="Arial"/>
        </w:rPr>
        <w:t>The number of independent directors has not reached a critical mass</w:t>
      </w:r>
    </w:p>
    <w:p w:rsidR="00FB339D" w:rsidRPr="00893D5D" w:rsidRDefault="00FB339D" w:rsidP="006F3CDB">
      <w:pPr>
        <w:pStyle w:val="ListParagraph"/>
        <w:numPr>
          <w:ilvl w:val="0"/>
          <w:numId w:val="17"/>
        </w:numPr>
        <w:spacing w:line="480" w:lineRule="auto"/>
        <w:rPr>
          <w:rFonts w:ascii="Arial" w:hAnsi="Arial" w:cs="Arial"/>
        </w:rPr>
      </w:pPr>
      <w:r w:rsidRPr="00893D5D">
        <w:rPr>
          <w:rFonts w:ascii="Arial" w:hAnsi="Arial" w:cs="Arial"/>
        </w:rPr>
        <w:t>Executive directors withhold information from independent directors</w:t>
      </w:r>
    </w:p>
    <w:p w:rsidR="00FB339D" w:rsidRPr="00893D5D" w:rsidRDefault="00FB339D" w:rsidP="006F3CDB">
      <w:pPr>
        <w:pStyle w:val="ListParagraph"/>
        <w:numPr>
          <w:ilvl w:val="0"/>
          <w:numId w:val="17"/>
        </w:numPr>
        <w:spacing w:line="480" w:lineRule="auto"/>
        <w:rPr>
          <w:rFonts w:ascii="Arial" w:hAnsi="Arial" w:cs="Arial"/>
        </w:rPr>
      </w:pPr>
      <w:r w:rsidRPr="00893D5D">
        <w:rPr>
          <w:rFonts w:ascii="Arial" w:hAnsi="Arial" w:cs="Arial"/>
        </w:rPr>
        <w:t>Holding outside directorships is a perk</w:t>
      </w:r>
    </w:p>
    <w:p w:rsidR="00FB339D" w:rsidRPr="00893D5D" w:rsidRDefault="00FB339D" w:rsidP="006F3CDB">
      <w:pPr>
        <w:pStyle w:val="ListParagraph"/>
        <w:numPr>
          <w:ilvl w:val="0"/>
          <w:numId w:val="17"/>
        </w:numPr>
        <w:spacing w:line="480" w:lineRule="auto"/>
        <w:rPr>
          <w:rFonts w:ascii="Arial" w:hAnsi="Arial" w:cs="Arial"/>
        </w:rPr>
      </w:pPr>
      <w:r w:rsidRPr="00893D5D">
        <w:rPr>
          <w:rFonts w:ascii="Arial" w:hAnsi="Arial" w:cs="Arial"/>
        </w:rPr>
        <w:t>All the above have been discussed in the literature</w:t>
      </w:r>
    </w:p>
    <w:p w:rsidR="00FB339D" w:rsidRPr="00893D5D" w:rsidRDefault="00FB339D" w:rsidP="00F1780F">
      <w:pPr>
        <w:pStyle w:val="ListParagraph"/>
        <w:numPr>
          <w:ilvl w:val="0"/>
          <w:numId w:val="9"/>
        </w:numPr>
        <w:spacing w:line="480" w:lineRule="auto"/>
        <w:rPr>
          <w:rFonts w:ascii="Arial" w:hAnsi="Arial" w:cs="Arial"/>
        </w:rPr>
      </w:pPr>
      <w:r w:rsidRPr="00893D5D">
        <w:rPr>
          <w:rFonts w:ascii="Arial" w:hAnsi="Arial" w:cs="Arial"/>
        </w:rPr>
        <w:lastRenderedPageBreak/>
        <w:t xml:space="preserve">Which of the following roles is </w:t>
      </w:r>
      <w:r w:rsidRPr="00893D5D">
        <w:rPr>
          <w:rFonts w:ascii="Arial" w:hAnsi="Arial" w:cs="Arial"/>
          <w:u w:val="single"/>
        </w:rPr>
        <w:t>not</w:t>
      </w:r>
      <w:r w:rsidRPr="00893D5D">
        <w:rPr>
          <w:rFonts w:ascii="Arial" w:hAnsi="Arial" w:cs="Arial"/>
        </w:rPr>
        <w:t xml:space="preserve"> performed by the audit committee of an American company?</w:t>
      </w:r>
    </w:p>
    <w:p w:rsidR="00FB339D" w:rsidRPr="00893D5D" w:rsidRDefault="00FB339D" w:rsidP="00F1780F">
      <w:pPr>
        <w:pStyle w:val="ListParagraph"/>
        <w:numPr>
          <w:ilvl w:val="0"/>
          <w:numId w:val="50"/>
        </w:numPr>
        <w:spacing w:line="480" w:lineRule="auto"/>
        <w:rPr>
          <w:rFonts w:ascii="Arial" w:hAnsi="Arial" w:cs="Arial"/>
        </w:rPr>
      </w:pPr>
      <w:r w:rsidRPr="00893D5D">
        <w:rPr>
          <w:rFonts w:ascii="Arial" w:hAnsi="Arial" w:cs="Arial"/>
        </w:rPr>
        <w:t>Appointing the external auditor</w:t>
      </w:r>
    </w:p>
    <w:p w:rsidR="00FB339D" w:rsidRPr="00893D5D" w:rsidRDefault="00FB339D" w:rsidP="00F1780F">
      <w:pPr>
        <w:pStyle w:val="ListParagraph"/>
        <w:numPr>
          <w:ilvl w:val="0"/>
          <w:numId w:val="50"/>
        </w:numPr>
        <w:spacing w:line="480" w:lineRule="auto"/>
        <w:rPr>
          <w:rFonts w:ascii="Arial" w:hAnsi="Arial" w:cs="Arial"/>
        </w:rPr>
      </w:pPr>
      <w:r w:rsidRPr="00893D5D">
        <w:rPr>
          <w:rFonts w:ascii="Arial" w:hAnsi="Arial" w:cs="Arial"/>
        </w:rPr>
        <w:t>Ensuring that the auditor does not provide too many other, non-audit services</w:t>
      </w:r>
    </w:p>
    <w:p w:rsidR="00FB339D" w:rsidRPr="00893D5D" w:rsidRDefault="00FB339D" w:rsidP="00F1780F">
      <w:pPr>
        <w:pStyle w:val="ListParagraph"/>
        <w:numPr>
          <w:ilvl w:val="0"/>
          <w:numId w:val="50"/>
        </w:numPr>
        <w:spacing w:line="480" w:lineRule="auto"/>
        <w:rPr>
          <w:rFonts w:ascii="Arial" w:hAnsi="Arial" w:cs="Arial"/>
        </w:rPr>
      </w:pPr>
      <w:r w:rsidRPr="00893D5D">
        <w:rPr>
          <w:rFonts w:ascii="Arial" w:hAnsi="Arial" w:cs="Arial"/>
        </w:rPr>
        <w:t>Managing the relationship between the company and its auditors</w:t>
      </w:r>
    </w:p>
    <w:p w:rsidR="00FB339D" w:rsidRPr="00893D5D" w:rsidRDefault="00FB339D" w:rsidP="00F1780F">
      <w:pPr>
        <w:pStyle w:val="ListParagraph"/>
        <w:numPr>
          <w:ilvl w:val="0"/>
          <w:numId w:val="50"/>
        </w:numPr>
        <w:spacing w:line="480" w:lineRule="auto"/>
        <w:rPr>
          <w:rFonts w:ascii="Arial" w:hAnsi="Arial" w:cs="Arial"/>
        </w:rPr>
      </w:pPr>
      <w:r w:rsidRPr="00893D5D">
        <w:rPr>
          <w:rFonts w:ascii="Arial" w:hAnsi="Arial" w:cs="Arial"/>
        </w:rPr>
        <w:t>Reporting on the integrity of the company’s financial systems</w:t>
      </w:r>
    </w:p>
    <w:p w:rsidR="00FB339D" w:rsidRPr="00893D5D" w:rsidRDefault="00FB339D" w:rsidP="00856896">
      <w:pPr>
        <w:pStyle w:val="ListParagraph"/>
        <w:numPr>
          <w:ilvl w:val="0"/>
          <w:numId w:val="9"/>
        </w:numPr>
        <w:spacing w:line="480" w:lineRule="auto"/>
        <w:rPr>
          <w:rFonts w:ascii="Arial" w:hAnsi="Arial" w:cs="Arial"/>
        </w:rPr>
      </w:pPr>
      <w:r w:rsidRPr="00893D5D">
        <w:rPr>
          <w:rFonts w:ascii="Arial" w:hAnsi="Arial" w:cs="Arial"/>
        </w:rPr>
        <w:t>Which of the following recommendations on board busyness is included in the UK Corporate Governance Code?</w:t>
      </w:r>
    </w:p>
    <w:p w:rsidR="00FB339D" w:rsidRPr="00893D5D" w:rsidRDefault="00FB339D" w:rsidP="00856896">
      <w:pPr>
        <w:pStyle w:val="ListParagraph"/>
        <w:numPr>
          <w:ilvl w:val="0"/>
          <w:numId w:val="51"/>
        </w:numPr>
        <w:spacing w:line="480" w:lineRule="auto"/>
        <w:rPr>
          <w:rFonts w:ascii="Arial" w:hAnsi="Arial" w:cs="Arial"/>
        </w:rPr>
      </w:pPr>
      <w:r w:rsidRPr="00893D5D">
        <w:rPr>
          <w:rFonts w:ascii="Arial" w:hAnsi="Arial" w:cs="Arial"/>
        </w:rPr>
        <w:t>A CEO should be allowed to take up a single independent directorship</w:t>
      </w:r>
    </w:p>
    <w:p w:rsidR="00FB339D" w:rsidRPr="00893D5D" w:rsidRDefault="00FB339D" w:rsidP="00856896">
      <w:pPr>
        <w:pStyle w:val="ListParagraph"/>
        <w:numPr>
          <w:ilvl w:val="0"/>
          <w:numId w:val="51"/>
        </w:numPr>
        <w:spacing w:line="480" w:lineRule="auto"/>
        <w:rPr>
          <w:rFonts w:ascii="Arial" w:hAnsi="Arial" w:cs="Arial"/>
        </w:rPr>
      </w:pPr>
      <w:r w:rsidRPr="00893D5D">
        <w:rPr>
          <w:rFonts w:ascii="Arial" w:hAnsi="Arial" w:cs="Arial"/>
        </w:rPr>
        <w:t>A CEO should take a maximum of three independent directorships</w:t>
      </w:r>
    </w:p>
    <w:p w:rsidR="00FB339D" w:rsidRPr="00893D5D" w:rsidRDefault="00FB339D" w:rsidP="00856896">
      <w:pPr>
        <w:pStyle w:val="ListParagraph"/>
        <w:numPr>
          <w:ilvl w:val="0"/>
          <w:numId w:val="51"/>
        </w:numPr>
        <w:spacing w:line="480" w:lineRule="auto"/>
        <w:rPr>
          <w:rFonts w:ascii="Arial" w:hAnsi="Arial" w:cs="Arial"/>
        </w:rPr>
      </w:pPr>
      <w:r w:rsidRPr="00893D5D">
        <w:rPr>
          <w:rFonts w:ascii="Arial" w:hAnsi="Arial" w:cs="Arial"/>
        </w:rPr>
        <w:t>An executive director should be allowed to sit on the board of a single FTSE100 company as an independent director</w:t>
      </w:r>
    </w:p>
    <w:p w:rsidR="00FB339D" w:rsidRPr="00893D5D" w:rsidRDefault="00FB339D" w:rsidP="00C217D9">
      <w:pPr>
        <w:pStyle w:val="ListParagraph"/>
        <w:numPr>
          <w:ilvl w:val="0"/>
          <w:numId w:val="51"/>
        </w:numPr>
        <w:spacing w:line="480" w:lineRule="auto"/>
        <w:rPr>
          <w:rFonts w:ascii="Arial" w:hAnsi="Arial" w:cs="Arial"/>
        </w:rPr>
      </w:pPr>
      <w:r w:rsidRPr="00893D5D">
        <w:rPr>
          <w:rFonts w:ascii="Arial" w:hAnsi="Arial" w:cs="Arial"/>
        </w:rPr>
        <w:t>An executive director should take a maximum of three independent directorships of FTSE100 companies</w:t>
      </w:r>
    </w:p>
    <w:p w:rsidR="00FB339D" w:rsidRPr="00893D5D" w:rsidRDefault="00FB339D" w:rsidP="00F33A4E">
      <w:pPr>
        <w:spacing w:line="480" w:lineRule="auto"/>
        <w:rPr>
          <w:rFonts w:ascii="Arial" w:hAnsi="Arial" w:cs="Arial"/>
          <w:u w:val="single"/>
        </w:rPr>
      </w:pPr>
      <w:r w:rsidRPr="00893D5D">
        <w:rPr>
          <w:rFonts w:ascii="Arial" w:hAnsi="Arial" w:cs="Arial"/>
          <w:u w:val="single"/>
        </w:rPr>
        <w:t>Chapter 4</w:t>
      </w:r>
    </w:p>
    <w:p w:rsidR="00FB339D" w:rsidRPr="00893D5D" w:rsidRDefault="00FB339D" w:rsidP="006F3CDB">
      <w:pPr>
        <w:pStyle w:val="ListParagraph"/>
        <w:numPr>
          <w:ilvl w:val="0"/>
          <w:numId w:val="18"/>
        </w:numPr>
        <w:spacing w:line="480" w:lineRule="auto"/>
        <w:rPr>
          <w:rFonts w:ascii="Arial" w:hAnsi="Arial" w:cs="Arial"/>
        </w:rPr>
      </w:pPr>
      <w:r w:rsidRPr="00893D5D">
        <w:rPr>
          <w:rFonts w:ascii="Arial" w:hAnsi="Arial" w:cs="Arial"/>
        </w:rPr>
        <w:t>Each of the following is a stakeholder in typical bank:</w:t>
      </w:r>
    </w:p>
    <w:p w:rsidR="00FB339D" w:rsidRPr="00893D5D" w:rsidRDefault="00FB339D" w:rsidP="006F3CDB">
      <w:pPr>
        <w:pStyle w:val="ListParagraph"/>
        <w:numPr>
          <w:ilvl w:val="0"/>
          <w:numId w:val="19"/>
        </w:numPr>
        <w:spacing w:line="480" w:lineRule="auto"/>
        <w:rPr>
          <w:rFonts w:ascii="Arial" w:hAnsi="Arial" w:cs="Arial"/>
        </w:rPr>
      </w:pPr>
      <w:r w:rsidRPr="00893D5D">
        <w:rPr>
          <w:rFonts w:ascii="Arial" w:hAnsi="Arial" w:cs="Arial"/>
        </w:rPr>
        <w:t>The employees</w:t>
      </w:r>
    </w:p>
    <w:p w:rsidR="00FB339D" w:rsidRPr="00893D5D" w:rsidRDefault="00FB339D" w:rsidP="006F3CDB">
      <w:pPr>
        <w:pStyle w:val="ListParagraph"/>
        <w:numPr>
          <w:ilvl w:val="0"/>
          <w:numId w:val="19"/>
        </w:numPr>
        <w:spacing w:line="480" w:lineRule="auto"/>
        <w:rPr>
          <w:rFonts w:ascii="Arial" w:hAnsi="Arial" w:cs="Arial"/>
        </w:rPr>
      </w:pPr>
      <w:r w:rsidRPr="00893D5D">
        <w:rPr>
          <w:rFonts w:ascii="Arial" w:hAnsi="Arial" w:cs="Arial"/>
        </w:rPr>
        <w:t>The customers</w:t>
      </w:r>
    </w:p>
    <w:p w:rsidR="00FB339D" w:rsidRPr="00893D5D" w:rsidRDefault="00FB339D" w:rsidP="006F3CDB">
      <w:pPr>
        <w:pStyle w:val="ListParagraph"/>
        <w:numPr>
          <w:ilvl w:val="0"/>
          <w:numId w:val="19"/>
        </w:numPr>
        <w:spacing w:line="480" w:lineRule="auto"/>
        <w:rPr>
          <w:rFonts w:ascii="Arial" w:hAnsi="Arial" w:cs="Arial"/>
        </w:rPr>
      </w:pPr>
      <w:r w:rsidRPr="00893D5D">
        <w:rPr>
          <w:rFonts w:ascii="Arial" w:hAnsi="Arial" w:cs="Arial"/>
        </w:rPr>
        <w:t>The environment</w:t>
      </w:r>
    </w:p>
    <w:p w:rsidR="00FB339D" w:rsidRPr="00893D5D" w:rsidRDefault="00FB339D" w:rsidP="000F77AD">
      <w:pPr>
        <w:spacing w:line="480" w:lineRule="auto"/>
        <w:ind w:left="720"/>
        <w:rPr>
          <w:rFonts w:ascii="Arial" w:hAnsi="Arial" w:cs="Arial"/>
        </w:rPr>
      </w:pPr>
      <w:r w:rsidRPr="00893D5D">
        <w:rPr>
          <w:rFonts w:ascii="Arial" w:hAnsi="Arial" w:cs="Arial"/>
        </w:rPr>
        <w:t>Which ones are the primary stakeholders?</w:t>
      </w:r>
    </w:p>
    <w:p w:rsidR="00FB339D" w:rsidRPr="00893D5D" w:rsidRDefault="00FB339D" w:rsidP="006F3CDB">
      <w:pPr>
        <w:pStyle w:val="ListParagraph"/>
        <w:numPr>
          <w:ilvl w:val="0"/>
          <w:numId w:val="20"/>
        </w:numPr>
        <w:spacing w:line="480" w:lineRule="auto"/>
        <w:rPr>
          <w:rFonts w:ascii="Arial" w:hAnsi="Arial" w:cs="Arial"/>
        </w:rPr>
      </w:pPr>
      <w:r w:rsidRPr="00893D5D">
        <w:rPr>
          <w:rFonts w:ascii="Arial" w:hAnsi="Arial" w:cs="Arial"/>
        </w:rPr>
        <w:t>(</w:t>
      </w:r>
      <w:proofErr w:type="spellStart"/>
      <w:r w:rsidRPr="00893D5D">
        <w:rPr>
          <w:rFonts w:ascii="Arial" w:hAnsi="Arial" w:cs="Arial"/>
        </w:rPr>
        <w:t>i</w:t>
      </w:r>
      <w:proofErr w:type="spellEnd"/>
      <w:r w:rsidRPr="00893D5D">
        <w:rPr>
          <w:rFonts w:ascii="Arial" w:hAnsi="Arial" w:cs="Arial"/>
        </w:rPr>
        <w:t>) and (ii)</w:t>
      </w:r>
    </w:p>
    <w:p w:rsidR="00FB339D" w:rsidRPr="00893D5D" w:rsidRDefault="00FB339D" w:rsidP="006F3CDB">
      <w:pPr>
        <w:pStyle w:val="ListParagraph"/>
        <w:numPr>
          <w:ilvl w:val="0"/>
          <w:numId w:val="20"/>
        </w:numPr>
        <w:spacing w:line="480" w:lineRule="auto"/>
        <w:rPr>
          <w:rFonts w:ascii="Arial" w:hAnsi="Arial" w:cs="Arial"/>
        </w:rPr>
      </w:pPr>
      <w:r w:rsidRPr="00893D5D">
        <w:rPr>
          <w:rFonts w:ascii="Arial" w:hAnsi="Arial" w:cs="Arial"/>
        </w:rPr>
        <w:t>(</w:t>
      </w:r>
      <w:proofErr w:type="spellStart"/>
      <w:r w:rsidRPr="00893D5D">
        <w:rPr>
          <w:rFonts w:ascii="Arial" w:hAnsi="Arial" w:cs="Arial"/>
        </w:rPr>
        <w:t>i</w:t>
      </w:r>
      <w:proofErr w:type="spellEnd"/>
      <w:r w:rsidRPr="00893D5D">
        <w:rPr>
          <w:rFonts w:ascii="Arial" w:hAnsi="Arial" w:cs="Arial"/>
        </w:rPr>
        <w:t>) and (iii)</w:t>
      </w:r>
    </w:p>
    <w:p w:rsidR="00FB339D" w:rsidRPr="00893D5D" w:rsidRDefault="00FB339D" w:rsidP="006F3CDB">
      <w:pPr>
        <w:pStyle w:val="ListParagraph"/>
        <w:numPr>
          <w:ilvl w:val="0"/>
          <w:numId w:val="20"/>
        </w:numPr>
        <w:spacing w:line="480" w:lineRule="auto"/>
        <w:rPr>
          <w:rFonts w:ascii="Arial" w:hAnsi="Arial" w:cs="Arial"/>
        </w:rPr>
      </w:pPr>
      <w:r w:rsidRPr="00893D5D">
        <w:rPr>
          <w:rFonts w:ascii="Arial" w:hAnsi="Arial" w:cs="Arial"/>
        </w:rPr>
        <w:t>(ii) and (iii)</w:t>
      </w:r>
    </w:p>
    <w:p w:rsidR="00FB339D" w:rsidRPr="00893D5D" w:rsidRDefault="00FB339D" w:rsidP="006F3CDB">
      <w:pPr>
        <w:pStyle w:val="ListParagraph"/>
        <w:numPr>
          <w:ilvl w:val="0"/>
          <w:numId w:val="20"/>
        </w:numPr>
        <w:spacing w:line="480" w:lineRule="auto"/>
        <w:rPr>
          <w:rFonts w:ascii="Arial" w:hAnsi="Arial" w:cs="Arial"/>
        </w:rPr>
      </w:pPr>
      <w:r w:rsidRPr="00893D5D">
        <w:rPr>
          <w:rFonts w:ascii="Arial" w:hAnsi="Arial" w:cs="Arial"/>
        </w:rPr>
        <w:t>(</w:t>
      </w:r>
      <w:proofErr w:type="spellStart"/>
      <w:r w:rsidRPr="00893D5D">
        <w:rPr>
          <w:rFonts w:ascii="Arial" w:hAnsi="Arial" w:cs="Arial"/>
        </w:rPr>
        <w:t>i</w:t>
      </w:r>
      <w:proofErr w:type="spellEnd"/>
      <w:r w:rsidRPr="00893D5D">
        <w:rPr>
          <w:rFonts w:ascii="Arial" w:hAnsi="Arial" w:cs="Arial"/>
        </w:rPr>
        <w:t>) (ii) and (iii)</w:t>
      </w:r>
    </w:p>
    <w:p w:rsidR="00FB339D" w:rsidRPr="00893D5D" w:rsidRDefault="00FB339D" w:rsidP="006F3CDB">
      <w:pPr>
        <w:pStyle w:val="ListParagraph"/>
        <w:numPr>
          <w:ilvl w:val="0"/>
          <w:numId w:val="18"/>
        </w:numPr>
        <w:spacing w:line="480" w:lineRule="auto"/>
        <w:rPr>
          <w:rFonts w:ascii="Arial" w:hAnsi="Arial" w:cs="Arial"/>
        </w:rPr>
      </w:pPr>
      <w:r w:rsidRPr="00893D5D">
        <w:rPr>
          <w:rFonts w:ascii="Arial" w:hAnsi="Arial" w:cs="Arial"/>
        </w:rPr>
        <w:t>Why do lenders play an important role in corporate governance?</w:t>
      </w:r>
    </w:p>
    <w:p w:rsidR="00FB339D" w:rsidRPr="00893D5D" w:rsidRDefault="00FB339D" w:rsidP="006F3CDB">
      <w:pPr>
        <w:pStyle w:val="ListParagraph"/>
        <w:numPr>
          <w:ilvl w:val="0"/>
          <w:numId w:val="21"/>
        </w:numPr>
        <w:spacing w:line="480" w:lineRule="auto"/>
        <w:rPr>
          <w:rFonts w:ascii="Arial" w:hAnsi="Arial" w:cs="Arial"/>
        </w:rPr>
      </w:pPr>
      <w:r w:rsidRPr="00893D5D">
        <w:rPr>
          <w:rFonts w:ascii="Arial" w:hAnsi="Arial" w:cs="Arial"/>
        </w:rPr>
        <w:t>Because they supply a large proportion of most firms’ finance</w:t>
      </w:r>
    </w:p>
    <w:p w:rsidR="00FB339D" w:rsidRPr="00893D5D" w:rsidRDefault="00FB339D" w:rsidP="006F3CDB">
      <w:pPr>
        <w:pStyle w:val="ListParagraph"/>
        <w:numPr>
          <w:ilvl w:val="0"/>
          <w:numId w:val="21"/>
        </w:numPr>
        <w:spacing w:line="480" w:lineRule="auto"/>
        <w:rPr>
          <w:rFonts w:ascii="Arial" w:hAnsi="Arial" w:cs="Arial"/>
        </w:rPr>
      </w:pPr>
      <w:r w:rsidRPr="00893D5D">
        <w:rPr>
          <w:rFonts w:ascii="Arial" w:hAnsi="Arial" w:cs="Arial"/>
        </w:rPr>
        <w:lastRenderedPageBreak/>
        <w:t>Because they have a relational contract with corporate management</w:t>
      </w:r>
    </w:p>
    <w:p w:rsidR="00FB339D" w:rsidRPr="00893D5D" w:rsidRDefault="00FB339D" w:rsidP="006F3CDB">
      <w:pPr>
        <w:pStyle w:val="ListParagraph"/>
        <w:numPr>
          <w:ilvl w:val="0"/>
          <w:numId w:val="21"/>
        </w:numPr>
        <w:spacing w:line="480" w:lineRule="auto"/>
        <w:rPr>
          <w:rFonts w:ascii="Arial" w:hAnsi="Arial" w:cs="Arial"/>
        </w:rPr>
      </w:pPr>
      <w:r w:rsidRPr="00893D5D">
        <w:rPr>
          <w:rFonts w:ascii="Arial" w:hAnsi="Arial" w:cs="Arial"/>
        </w:rPr>
        <w:t>Because they impose debt covenants</w:t>
      </w:r>
    </w:p>
    <w:p w:rsidR="00FB339D" w:rsidRPr="00893D5D" w:rsidRDefault="00FB339D" w:rsidP="006F3CDB">
      <w:pPr>
        <w:pStyle w:val="ListParagraph"/>
        <w:numPr>
          <w:ilvl w:val="0"/>
          <w:numId w:val="21"/>
        </w:numPr>
        <w:spacing w:line="480" w:lineRule="auto"/>
        <w:rPr>
          <w:rFonts w:ascii="Arial" w:hAnsi="Arial" w:cs="Arial"/>
        </w:rPr>
      </w:pPr>
      <w:r w:rsidRPr="00893D5D">
        <w:rPr>
          <w:rFonts w:ascii="Arial" w:hAnsi="Arial" w:cs="Arial"/>
        </w:rPr>
        <w:t>Because company law demands it</w:t>
      </w:r>
    </w:p>
    <w:p w:rsidR="00FB339D" w:rsidRPr="00893D5D" w:rsidRDefault="00FB339D" w:rsidP="006F3CDB">
      <w:pPr>
        <w:pStyle w:val="ListParagraph"/>
        <w:numPr>
          <w:ilvl w:val="0"/>
          <w:numId w:val="18"/>
        </w:numPr>
        <w:spacing w:line="480" w:lineRule="auto"/>
        <w:rPr>
          <w:rFonts w:ascii="Arial" w:hAnsi="Arial" w:cs="Arial"/>
        </w:rPr>
      </w:pPr>
      <w:proofErr w:type="spellStart"/>
      <w:r w:rsidRPr="00893D5D">
        <w:rPr>
          <w:rFonts w:ascii="Arial" w:hAnsi="Arial" w:cs="Arial"/>
        </w:rPr>
        <w:t>Boatright</w:t>
      </w:r>
      <w:proofErr w:type="spellEnd"/>
      <w:r w:rsidRPr="00893D5D">
        <w:rPr>
          <w:rFonts w:ascii="Arial" w:hAnsi="Arial" w:cs="Arial"/>
        </w:rPr>
        <w:t xml:space="preserve"> (2004) argues that the company owes a fiduciary to its employees because in the event of bankruptcy they lose</w:t>
      </w:r>
    </w:p>
    <w:p w:rsidR="00FB339D" w:rsidRPr="00893D5D" w:rsidRDefault="00FB339D" w:rsidP="006F3CDB">
      <w:pPr>
        <w:pStyle w:val="ListParagraph"/>
        <w:numPr>
          <w:ilvl w:val="0"/>
          <w:numId w:val="22"/>
        </w:numPr>
        <w:spacing w:line="480" w:lineRule="auto"/>
        <w:rPr>
          <w:rFonts w:ascii="Arial" w:hAnsi="Arial" w:cs="Arial"/>
        </w:rPr>
      </w:pPr>
      <w:r w:rsidRPr="00893D5D">
        <w:rPr>
          <w:rFonts w:ascii="Arial" w:hAnsi="Arial" w:cs="Arial"/>
        </w:rPr>
        <w:t>Their jobs</w:t>
      </w:r>
    </w:p>
    <w:p w:rsidR="00FB339D" w:rsidRPr="00893D5D" w:rsidRDefault="00FB339D" w:rsidP="006F3CDB">
      <w:pPr>
        <w:pStyle w:val="ListParagraph"/>
        <w:numPr>
          <w:ilvl w:val="0"/>
          <w:numId w:val="22"/>
        </w:numPr>
        <w:spacing w:line="480" w:lineRule="auto"/>
        <w:rPr>
          <w:rFonts w:ascii="Arial" w:hAnsi="Arial" w:cs="Arial"/>
        </w:rPr>
      </w:pPr>
      <w:r w:rsidRPr="00893D5D">
        <w:rPr>
          <w:rFonts w:ascii="Arial" w:hAnsi="Arial" w:cs="Arial"/>
        </w:rPr>
        <w:t>Their firm-specific human capital</w:t>
      </w:r>
    </w:p>
    <w:p w:rsidR="00FB339D" w:rsidRPr="00893D5D" w:rsidRDefault="00FB339D" w:rsidP="006F3CDB">
      <w:pPr>
        <w:pStyle w:val="ListParagraph"/>
        <w:numPr>
          <w:ilvl w:val="0"/>
          <w:numId w:val="22"/>
        </w:numPr>
        <w:spacing w:line="480" w:lineRule="auto"/>
        <w:rPr>
          <w:rFonts w:ascii="Arial" w:hAnsi="Arial" w:cs="Arial"/>
        </w:rPr>
      </w:pPr>
      <w:r w:rsidRPr="00893D5D">
        <w:rPr>
          <w:rFonts w:ascii="Arial" w:hAnsi="Arial" w:cs="Arial"/>
        </w:rPr>
        <w:t>Their company shares</w:t>
      </w:r>
    </w:p>
    <w:p w:rsidR="00FB339D" w:rsidRPr="00893D5D" w:rsidRDefault="00FB339D" w:rsidP="006F3CDB">
      <w:pPr>
        <w:pStyle w:val="ListParagraph"/>
        <w:numPr>
          <w:ilvl w:val="0"/>
          <w:numId w:val="22"/>
        </w:numPr>
        <w:spacing w:line="480" w:lineRule="auto"/>
        <w:rPr>
          <w:rFonts w:ascii="Arial" w:hAnsi="Arial" w:cs="Arial"/>
        </w:rPr>
      </w:pPr>
      <w:r w:rsidRPr="00893D5D">
        <w:rPr>
          <w:rFonts w:ascii="Arial" w:hAnsi="Arial" w:cs="Arial"/>
        </w:rPr>
        <w:t>Their codetermination rights</w:t>
      </w:r>
    </w:p>
    <w:p w:rsidR="00FB339D" w:rsidRPr="00893D5D" w:rsidRDefault="00FB339D" w:rsidP="00FC461E">
      <w:pPr>
        <w:pStyle w:val="ListParagraph"/>
        <w:numPr>
          <w:ilvl w:val="0"/>
          <w:numId w:val="18"/>
        </w:numPr>
        <w:spacing w:line="480" w:lineRule="auto"/>
        <w:rPr>
          <w:rFonts w:ascii="Arial" w:hAnsi="Arial" w:cs="Arial"/>
        </w:rPr>
      </w:pPr>
      <w:r w:rsidRPr="00893D5D">
        <w:rPr>
          <w:rFonts w:ascii="Arial" w:hAnsi="Arial" w:cs="Arial"/>
        </w:rPr>
        <w:t>The idea that keeping stakeholders satisfied contributes to shareholder value is associated with which concept?</w:t>
      </w:r>
    </w:p>
    <w:p w:rsidR="00FB339D" w:rsidRPr="00893D5D" w:rsidRDefault="00FB339D" w:rsidP="00FC461E">
      <w:pPr>
        <w:pStyle w:val="ListParagraph"/>
        <w:numPr>
          <w:ilvl w:val="0"/>
          <w:numId w:val="52"/>
        </w:numPr>
        <w:spacing w:line="480" w:lineRule="auto"/>
        <w:rPr>
          <w:rFonts w:ascii="Arial" w:hAnsi="Arial" w:cs="Arial"/>
        </w:rPr>
      </w:pPr>
      <w:r w:rsidRPr="00893D5D">
        <w:rPr>
          <w:rFonts w:ascii="Arial" w:hAnsi="Arial" w:cs="Arial"/>
        </w:rPr>
        <w:t>Stakeholder theory</w:t>
      </w:r>
    </w:p>
    <w:p w:rsidR="00FB339D" w:rsidRPr="00893D5D" w:rsidRDefault="00FB339D" w:rsidP="00FC461E">
      <w:pPr>
        <w:pStyle w:val="ListParagraph"/>
        <w:numPr>
          <w:ilvl w:val="0"/>
          <w:numId w:val="52"/>
        </w:numPr>
        <w:spacing w:line="480" w:lineRule="auto"/>
        <w:rPr>
          <w:rFonts w:ascii="Arial" w:hAnsi="Arial" w:cs="Arial"/>
        </w:rPr>
      </w:pPr>
      <w:r w:rsidRPr="00893D5D">
        <w:rPr>
          <w:rFonts w:ascii="Arial" w:hAnsi="Arial" w:cs="Arial"/>
        </w:rPr>
        <w:t>Transactions costs economics</w:t>
      </w:r>
    </w:p>
    <w:p w:rsidR="00FB339D" w:rsidRPr="00893D5D" w:rsidRDefault="00FB339D" w:rsidP="00FC461E">
      <w:pPr>
        <w:pStyle w:val="ListParagraph"/>
        <w:numPr>
          <w:ilvl w:val="0"/>
          <w:numId w:val="52"/>
        </w:numPr>
        <w:spacing w:line="480" w:lineRule="auto"/>
        <w:rPr>
          <w:rFonts w:ascii="Arial" w:hAnsi="Arial" w:cs="Arial"/>
        </w:rPr>
      </w:pPr>
      <w:r w:rsidRPr="00893D5D">
        <w:rPr>
          <w:rFonts w:ascii="Arial" w:hAnsi="Arial" w:cs="Arial"/>
        </w:rPr>
        <w:t>Profit maximisation</w:t>
      </w:r>
    </w:p>
    <w:p w:rsidR="00FB339D" w:rsidRPr="00893D5D" w:rsidRDefault="00FB339D" w:rsidP="00FC461E">
      <w:pPr>
        <w:pStyle w:val="ListParagraph"/>
        <w:numPr>
          <w:ilvl w:val="0"/>
          <w:numId w:val="52"/>
        </w:numPr>
        <w:spacing w:line="480" w:lineRule="auto"/>
        <w:rPr>
          <w:rFonts w:ascii="Arial" w:hAnsi="Arial" w:cs="Arial"/>
        </w:rPr>
      </w:pPr>
      <w:r w:rsidRPr="00893D5D">
        <w:rPr>
          <w:rFonts w:ascii="Arial" w:hAnsi="Arial" w:cs="Arial"/>
        </w:rPr>
        <w:t>Enlightened shareholder value maximisation</w:t>
      </w:r>
    </w:p>
    <w:p w:rsidR="00FB339D" w:rsidRPr="00893D5D" w:rsidRDefault="00FB339D" w:rsidP="0042716B">
      <w:pPr>
        <w:pStyle w:val="ListParagraph"/>
        <w:numPr>
          <w:ilvl w:val="0"/>
          <w:numId w:val="18"/>
        </w:numPr>
        <w:spacing w:line="480" w:lineRule="auto"/>
        <w:rPr>
          <w:rFonts w:ascii="Arial" w:hAnsi="Arial" w:cs="Arial"/>
        </w:rPr>
      </w:pPr>
      <w:r w:rsidRPr="00893D5D">
        <w:rPr>
          <w:rFonts w:ascii="Arial" w:hAnsi="Arial" w:cs="Arial"/>
        </w:rPr>
        <w:t xml:space="preserve">Under what circumstances does a company have a fiduciary duty towards its debtholders, according to the judgement in </w:t>
      </w:r>
      <w:proofErr w:type="spellStart"/>
      <w:r w:rsidRPr="00893D5D">
        <w:rPr>
          <w:rFonts w:ascii="Arial" w:hAnsi="Arial" w:cs="Arial"/>
          <w:i/>
          <w:iCs/>
        </w:rPr>
        <w:t>Crédit</w:t>
      </w:r>
      <w:proofErr w:type="spellEnd"/>
      <w:r w:rsidRPr="00893D5D">
        <w:rPr>
          <w:rFonts w:ascii="Arial" w:hAnsi="Arial" w:cs="Arial"/>
          <w:i/>
          <w:iCs/>
        </w:rPr>
        <w:t xml:space="preserve"> Lyonnais Bank Nederland v. </w:t>
      </w:r>
      <w:proofErr w:type="spellStart"/>
      <w:r w:rsidRPr="00893D5D">
        <w:rPr>
          <w:rFonts w:ascii="Arial" w:hAnsi="Arial" w:cs="Arial"/>
          <w:i/>
          <w:iCs/>
        </w:rPr>
        <w:t>Pathé</w:t>
      </w:r>
      <w:proofErr w:type="spellEnd"/>
      <w:r w:rsidRPr="00893D5D">
        <w:rPr>
          <w:rFonts w:ascii="Arial" w:hAnsi="Arial" w:cs="Arial"/>
          <w:i/>
          <w:iCs/>
        </w:rPr>
        <w:t xml:space="preserve"> Communications Corp.</w:t>
      </w:r>
      <w:r w:rsidRPr="00893D5D">
        <w:rPr>
          <w:rFonts w:ascii="Arial" w:hAnsi="Arial" w:cs="Arial"/>
          <w:iCs/>
        </w:rPr>
        <w:t>?</w:t>
      </w:r>
    </w:p>
    <w:p w:rsidR="00FB339D" w:rsidRPr="00893D5D" w:rsidRDefault="00FB339D" w:rsidP="0042716B">
      <w:pPr>
        <w:pStyle w:val="ListParagraph"/>
        <w:numPr>
          <w:ilvl w:val="0"/>
          <w:numId w:val="66"/>
        </w:numPr>
        <w:spacing w:line="480" w:lineRule="auto"/>
        <w:rPr>
          <w:rFonts w:ascii="Arial" w:hAnsi="Arial" w:cs="Arial"/>
        </w:rPr>
      </w:pPr>
      <w:r w:rsidRPr="00893D5D">
        <w:rPr>
          <w:rFonts w:ascii="Arial" w:hAnsi="Arial" w:cs="Arial"/>
          <w:iCs/>
        </w:rPr>
        <w:t>When the debtholders impose covenants</w:t>
      </w:r>
    </w:p>
    <w:p w:rsidR="00FB339D" w:rsidRPr="00893D5D" w:rsidRDefault="00FB339D" w:rsidP="0042716B">
      <w:pPr>
        <w:pStyle w:val="ListParagraph"/>
        <w:numPr>
          <w:ilvl w:val="0"/>
          <w:numId w:val="66"/>
        </w:numPr>
        <w:spacing w:line="480" w:lineRule="auto"/>
        <w:rPr>
          <w:rFonts w:ascii="Arial" w:hAnsi="Arial" w:cs="Arial"/>
        </w:rPr>
      </w:pPr>
      <w:r w:rsidRPr="00893D5D">
        <w:rPr>
          <w:rFonts w:ascii="Arial" w:hAnsi="Arial" w:cs="Arial"/>
          <w:iCs/>
        </w:rPr>
        <w:t>When the debtholders have a representative on the board of directors</w:t>
      </w:r>
    </w:p>
    <w:p w:rsidR="00FB339D" w:rsidRPr="00893D5D" w:rsidRDefault="00FB339D" w:rsidP="0042716B">
      <w:pPr>
        <w:pStyle w:val="ListParagraph"/>
        <w:numPr>
          <w:ilvl w:val="0"/>
          <w:numId w:val="66"/>
        </w:numPr>
        <w:spacing w:line="480" w:lineRule="auto"/>
        <w:rPr>
          <w:rFonts w:ascii="Arial" w:hAnsi="Arial" w:cs="Arial"/>
        </w:rPr>
      </w:pPr>
      <w:r w:rsidRPr="00893D5D">
        <w:rPr>
          <w:rFonts w:ascii="Arial" w:hAnsi="Arial" w:cs="Arial"/>
          <w:iCs/>
        </w:rPr>
        <w:t>When the company is in the zone of bankruptcy</w:t>
      </w:r>
    </w:p>
    <w:p w:rsidR="00FB339D" w:rsidRPr="00893D5D" w:rsidRDefault="00FB339D" w:rsidP="0042716B">
      <w:pPr>
        <w:pStyle w:val="ListParagraph"/>
        <w:numPr>
          <w:ilvl w:val="0"/>
          <w:numId w:val="66"/>
        </w:numPr>
        <w:spacing w:line="480" w:lineRule="auto"/>
        <w:rPr>
          <w:rFonts w:ascii="Arial" w:hAnsi="Arial" w:cs="Arial"/>
        </w:rPr>
      </w:pPr>
      <w:r w:rsidRPr="00893D5D">
        <w:rPr>
          <w:rFonts w:ascii="Arial" w:hAnsi="Arial" w:cs="Arial"/>
          <w:iCs/>
        </w:rPr>
        <w:t>When the company’s shareholders attempt to expropriate the debtholders</w:t>
      </w:r>
    </w:p>
    <w:p w:rsidR="00FB339D" w:rsidRPr="00893D5D" w:rsidRDefault="00FB339D" w:rsidP="00506D6E">
      <w:pPr>
        <w:pStyle w:val="ListParagraph"/>
        <w:numPr>
          <w:ilvl w:val="0"/>
          <w:numId w:val="18"/>
        </w:numPr>
        <w:spacing w:line="480" w:lineRule="auto"/>
        <w:rPr>
          <w:rFonts w:ascii="Arial" w:hAnsi="Arial" w:cs="Arial"/>
        </w:rPr>
      </w:pPr>
      <w:r w:rsidRPr="00893D5D">
        <w:rPr>
          <w:rFonts w:ascii="Arial" w:hAnsi="Arial" w:cs="Arial"/>
        </w:rPr>
        <w:t>Which of the following pairs of human attributes leads to the existence of significant transactions costs?</w:t>
      </w:r>
    </w:p>
    <w:p w:rsidR="00FB339D" w:rsidRPr="00893D5D" w:rsidRDefault="00FB339D" w:rsidP="00506D6E">
      <w:pPr>
        <w:pStyle w:val="ListParagraph"/>
        <w:numPr>
          <w:ilvl w:val="0"/>
          <w:numId w:val="67"/>
        </w:numPr>
        <w:spacing w:line="480" w:lineRule="auto"/>
        <w:rPr>
          <w:rFonts w:ascii="Arial" w:hAnsi="Arial" w:cs="Arial"/>
        </w:rPr>
      </w:pPr>
      <w:r w:rsidRPr="00893D5D">
        <w:rPr>
          <w:rFonts w:ascii="Arial" w:hAnsi="Arial" w:cs="Arial"/>
        </w:rPr>
        <w:t>Bounded rationality and risk-aversion</w:t>
      </w:r>
    </w:p>
    <w:p w:rsidR="00FB339D" w:rsidRPr="00893D5D" w:rsidRDefault="00FB339D" w:rsidP="00506D6E">
      <w:pPr>
        <w:pStyle w:val="ListParagraph"/>
        <w:numPr>
          <w:ilvl w:val="0"/>
          <w:numId w:val="67"/>
        </w:numPr>
        <w:spacing w:line="480" w:lineRule="auto"/>
        <w:rPr>
          <w:rFonts w:ascii="Arial" w:hAnsi="Arial" w:cs="Arial"/>
        </w:rPr>
      </w:pPr>
      <w:r w:rsidRPr="00893D5D">
        <w:rPr>
          <w:rFonts w:ascii="Arial" w:hAnsi="Arial" w:cs="Arial"/>
        </w:rPr>
        <w:t>Bounded rationality and opportunism</w:t>
      </w:r>
    </w:p>
    <w:p w:rsidR="00FB339D" w:rsidRPr="00893D5D" w:rsidRDefault="00FB339D" w:rsidP="00506D6E">
      <w:pPr>
        <w:pStyle w:val="ListParagraph"/>
        <w:numPr>
          <w:ilvl w:val="0"/>
          <w:numId w:val="67"/>
        </w:numPr>
        <w:spacing w:line="480" w:lineRule="auto"/>
        <w:rPr>
          <w:rFonts w:ascii="Arial" w:hAnsi="Arial" w:cs="Arial"/>
        </w:rPr>
      </w:pPr>
      <w:r w:rsidRPr="00893D5D">
        <w:rPr>
          <w:rFonts w:ascii="Arial" w:hAnsi="Arial" w:cs="Arial"/>
        </w:rPr>
        <w:t>Bounded rationality and uncertainty</w:t>
      </w:r>
    </w:p>
    <w:p w:rsidR="00FB339D" w:rsidRPr="00893D5D" w:rsidRDefault="00FB339D" w:rsidP="00506D6E">
      <w:pPr>
        <w:pStyle w:val="ListParagraph"/>
        <w:numPr>
          <w:ilvl w:val="0"/>
          <w:numId w:val="67"/>
        </w:numPr>
        <w:spacing w:line="480" w:lineRule="auto"/>
        <w:rPr>
          <w:rFonts w:ascii="Arial" w:hAnsi="Arial" w:cs="Arial"/>
        </w:rPr>
      </w:pPr>
      <w:r w:rsidRPr="00893D5D">
        <w:rPr>
          <w:rFonts w:ascii="Arial" w:hAnsi="Arial" w:cs="Arial"/>
        </w:rPr>
        <w:t>Bounded rationality and non-satiety</w:t>
      </w:r>
    </w:p>
    <w:p w:rsidR="00FB339D" w:rsidRPr="00893D5D" w:rsidRDefault="00FB339D" w:rsidP="00C87582">
      <w:pPr>
        <w:pStyle w:val="ListParagraph"/>
        <w:numPr>
          <w:ilvl w:val="0"/>
          <w:numId w:val="18"/>
        </w:numPr>
        <w:spacing w:line="480" w:lineRule="auto"/>
        <w:rPr>
          <w:rFonts w:ascii="Arial" w:hAnsi="Arial" w:cs="Arial"/>
        </w:rPr>
      </w:pPr>
      <w:r w:rsidRPr="00893D5D">
        <w:rPr>
          <w:rFonts w:ascii="Arial" w:hAnsi="Arial" w:cs="Arial"/>
        </w:rPr>
        <w:lastRenderedPageBreak/>
        <w:t>Lorna decides to buy a second hand car. She doesn’t know much about cars so she buys several motor magazines and drives to all the garages in her local area before finding the car she wants. The garage arranges and pays for an inspection of the car before she buys it. What are the total transactions costs of the deal?</w:t>
      </w:r>
    </w:p>
    <w:p w:rsidR="00FB339D" w:rsidRPr="00893D5D" w:rsidRDefault="00FB339D" w:rsidP="00463CCF">
      <w:pPr>
        <w:pStyle w:val="ListParagraph"/>
        <w:numPr>
          <w:ilvl w:val="0"/>
          <w:numId w:val="68"/>
        </w:numPr>
        <w:spacing w:line="480" w:lineRule="auto"/>
        <w:rPr>
          <w:rFonts w:ascii="Arial" w:hAnsi="Arial" w:cs="Arial"/>
        </w:rPr>
      </w:pPr>
      <w:r w:rsidRPr="00893D5D">
        <w:rPr>
          <w:rFonts w:ascii="Arial" w:hAnsi="Arial" w:cs="Arial"/>
        </w:rPr>
        <w:t>The purchase price of the car, the cost of the magazines, the cost of the trips to the garages and the cost of the inspection.</w:t>
      </w:r>
    </w:p>
    <w:p w:rsidR="00FB339D" w:rsidRPr="00893D5D" w:rsidRDefault="00FB339D" w:rsidP="00463CCF">
      <w:pPr>
        <w:pStyle w:val="ListParagraph"/>
        <w:numPr>
          <w:ilvl w:val="0"/>
          <w:numId w:val="68"/>
        </w:numPr>
        <w:spacing w:line="480" w:lineRule="auto"/>
        <w:rPr>
          <w:rFonts w:ascii="Arial" w:hAnsi="Arial" w:cs="Arial"/>
        </w:rPr>
      </w:pPr>
      <w:r w:rsidRPr="00893D5D">
        <w:rPr>
          <w:rFonts w:ascii="Arial" w:hAnsi="Arial" w:cs="Arial"/>
        </w:rPr>
        <w:t>The cost of the magazines, the cost of the trips to the garages and the cost of the inspection.</w:t>
      </w:r>
    </w:p>
    <w:p w:rsidR="00FB339D" w:rsidRPr="00893D5D" w:rsidRDefault="00FB339D" w:rsidP="00463CCF">
      <w:pPr>
        <w:pStyle w:val="ListParagraph"/>
        <w:numPr>
          <w:ilvl w:val="0"/>
          <w:numId w:val="68"/>
        </w:numPr>
        <w:spacing w:line="480" w:lineRule="auto"/>
        <w:rPr>
          <w:rFonts w:ascii="Arial" w:hAnsi="Arial" w:cs="Arial"/>
        </w:rPr>
      </w:pPr>
      <w:r w:rsidRPr="00893D5D">
        <w:rPr>
          <w:rFonts w:ascii="Arial" w:hAnsi="Arial" w:cs="Arial"/>
        </w:rPr>
        <w:t>The purchase price of the car, the cost of the magazines, and the cost of the trips to the garages.</w:t>
      </w:r>
    </w:p>
    <w:p w:rsidR="00FB339D" w:rsidRPr="00893D5D" w:rsidRDefault="00FB339D" w:rsidP="00463CCF">
      <w:pPr>
        <w:pStyle w:val="ListParagraph"/>
        <w:numPr>
          <w:ilvl w:val="0"/>
          <w:numId w:val="68"/>
        </w:numPr>
        <w:spacing w:line="480" w:lineRule="auto"/>
        <w:rPr>
          <w:rFonts w:ascii="Arial" w:hAnsi="Arial" w:cs="Arial"/>
        </w:rPr>
      </w:pPr>
      <w:r w:rsidRPr="00893D5D">
        <w:rPr>
          <w:rFonts w:ascii="Arial" w:hAnsi="Arial" w:cs="Arial"/>
        </w:rPr>
        <w:t>The purchase price of the car, the cost of the magazines, and the cost of the inspection.</w:t>
      </w:r>
    </w:p>
    <w:p w:rsidR="00FB339D" w:rsidRPr="00893D5D" w:rsidRDefault="00FB339D" w:rsidP="00463CCF">
      <w:pPr>
        <w:pStyle w:val="ListParagraph"/>
        <w:numPr>
          <w:ilvl w:val="0"/>
          <w:numId w:val="18"/>
        </w:numPr>
        <w:spacing w:line="480" w:lineRule="auto"/>
        <w:rPr>
          <w:rFonts w:ascii="Arial" w:hAnsi="Arial" w:cs="Arial"/>
        </w:rPr>
      </w:pPr>
      <w:r w:rsidRPr="00893D5D">
        <w:rPr>
          <w:rFonts w:ascii="Arial" w:hAnsi="Arial" w:cs="Arial"/>
        </w:rPr>
        <w:t>Which of the following is an example of relationship marketing?</w:t>
      </w:r>
    </w:p>
    <w:p w:rsidR="00FB339D" w:rsidRPr="00893D5D" w:rsidRDefault="00FB339D" w:rsidP="00463CCF">
      <w:pPr>
        <w:pStyle w:val="ListParagraph"/>
        <w:numPr>
          <w:ilvl w:val="0"/>
          <w:numId w:val="69"/>
        </w:numPr>
        <w:spacing w:line="480" w:lineRule="auto"/>
        <w:rPr>
          <w:rFonts w:ascii="Arial" w:hAnsi="Arial" w:cs="Arial"/>
        </w:rPr>
      </w:pPr>
      <w:r w:rsidRPr="00893D5D">
        <w:rPr>
          <w:rFonts w:ascii="Arial" w:hAnsi="Arial" w:cs="Arial"/>
        </w:rPr>
        <w:t>Corporate image advertising</w:t>
      </w:r>
    </w:p>
    <w:p w:rsidR="00FB339D" w:rsidRPr="00893D5D" w:rsidRDefault="00FB339D" w:rsidP="00463CCF">
      <w:pPr>
        <w:pStyle w:val="ListParagraph"/>
        <w:numPr>
          <w:ilvl w:val="0"/>
          <w:numId w:val="69"/>
        </w:numPr>
        <w:spacing w:line="480" w:lineRule="auto"/>
        <w:rPr>
          <w:rFonts w:ascii="Arial" w:hAnsi="Arial" w:cs="Arial"/>
        </w:rPr>
      </w:pPr>
      <w:r w:rsidRPr="00893D5D">
        <w:rPr>
          <w:rFonts w:ascii="Arial" w:hAnsi="Arial" w:cs="Arial"/>
        </w:rPr>
        <w:t>A television advertisement indicating what a new product does</w:t>
      </w:r>
    </w:p>
    <w:p w:rsidR="00FB339D" w:rsidRPr="00893D5D" w:rsidRDefault="00FB339D" w:rsidP="00463CCF">
      <w:pPr>
        <w:pStyle w:val="ListParagraph"/>
        <w:numPr>
          <w:ilvl w:val="0"/>
          <w:numId w:val="69"/>
        </w:numPr>
        <w:spacing w:line="480" w:lineRule="auto"/>
        <w:rPr>
          <w:rFonts w:ascii="Arial" w:hAnsi="Arial" w:cs="Arial"/>
        </w:rPr>
      </w:pPr>
      <w:r w:rsidRPr="00893D5D">
        <w:rPr>
          <w:rFonts w:ascii="Arial" w:hAnsi="Arial" w:cs="Arial"/>
        </w:rPr>
        <w:t>Sending newsletters to existing customers</w:t>
      </w:r>
    </w:p>
    <w:p w:rsidR="00FB339D" w:rsidRPr="00893D5D" w:rsidRDefault="00FB339D" w:rsidP="00463CCF">
      <w:pPr>
        <w:pStyle w:val="ListParagraph"/>
        <w:numPr>
          <w:ilvl w:val="0"/>
          <w:numId w:val="69"/>
        </w:numPr>
        <w:spacing w:line="480" w:lineRule="auto"/>
        <w:rPr>
          <w:rFonts w:ascii="Arial" w:hAnsi="Arial" w:cs="Arial"/>
        </w:rPr>
      </w:pPr>
      <w:r w:rsidRPr="00893D5D">
        <w:rPr>
          <w:rFonts w:ascii="Arial" w:hAnsi="Arial" w:cs="Arial"/>
        </w:rPr>
        <w:t>Product placement in films</w:t>
      </w:r>
    </w:p>
    <w:p w:rsidR="00FB339D" w:rsidRPr="00893D5D" w:rsidRDefault="00FB339D" w:rsidP="008D53D1">
      <w:pPr>
        <w:pStyle w:val="ListParagraph"/>
        <w:numPr>
          <w:ilvl w:val="0"/>
          <w:numId w:val="18"/>
        </w:numPr>
        <w:spacing w:line="480" w:lineRule="auto"/>
        <w:rPr>
          <w:rFonts w:ascii="Arial" w:hAnsi="Arial" w:cs="Arial"/>
        </w:rPr>
      </w:pPr>
      <w:r w:rsidRPr="00893D5D">
        <w:rPr>
          <w:rFonts w:ascii="Arial" w:hAnsi="Arial" w:cs="Arial"/>
        </w:rPr>
        <w:t>Campbell Homecare is a retailer which sells household items. Included in its product range are curtain rails, bedding and curtains in both plain colours and featuring popular cartoon characters; all of these are supplied by companies based in the same European country as Campbell Homecare. Campbell also sells pillows stuffed with environmentally-friendly filling created as a by-product of agricultural activity in Kenya. With which of its suppliers should Campbell have a self-enforcing agreement?</w:t>
      </w:r>
    </w:p>
    <w:p w:rsidR="00FB339D" w:rsidRPr="00893D5D" w:rsidRDefault="00FB339D" w:rsidP="00A31BB2">
      <w:pPr>
        <w:pStyle w:val="ListParagraph"/>
        <w:numPr>
          <w:ilvl w:val="0"/>
          <w:numId w:val="70"/>
        </w:numPr>
        <w:spacing w:line="480" w:lineRule="auto"/>
        <w:rPr>
          <w:rFonts w:ascii="Arial" w:hAnsi="Arial" w:cs="Arial"/>
        </w:rPr>
      </w:pPr>
      <w:r w:rsidRPr="00893D5D">
        <w:rPr>
          <w:rFonts w:ascii="Arial" w:hAnsi="Arial" w:cs="Arial"/>
        </w:rPr>
        <w:t>Curtain rails</w:t>
      </w:r>
    </w:p>
    <w:p w:rsidR="00FB339D" w:rsidRPr="00893D5D" w:rsidRDefault="00FB339D" w:rsidP="00A31BB2">
      <w:pPr>
        <w:pStyle w:val="ListParagraph"/>
        <w:numPr>
          <w:ilvl w:val="0"/>
          <w:numId w:val="70"/>
        </w:numPr>
        <w:spacing w:line="480" w:lineRule="auto"/>
        <w:rPr>
          <w:rFonts w:ascii="Arial" w:hAnsi="Arial" w:cs="Arial"/>
        </w:rPr>
      </w:pPr>
      <w:r w:rsidRPr="00893D5D">
        <w:rPr>
          <w:rFonts w:ascii="Arial" w:hAnsi="Arial" w:cs="Arial"/>
        </w:rPr>
        <w:t>All bedding, curtains and pillows</w:t>
      </w:r>
    </w:p>
    <w:p w:rsidR="00FB339D" w:rsidRPr="00893D5D" w:rsidRDefault="00FB339D" w:rsidP="00A31BB2">
      <w:pPr>
        <w:pStyle w:val="ListParagraph"/>
        <w:numPr>
          <w:ilvl w:val="0"/>
          <w:numId w:val="70"/>
        </w:numPr>
        <w:spacing w:line="480" w:lineRule="auto"/>
        <w:rPr>
          <w:rFonts w:ascii="Arial" w:hAnsi="Arial" w:cs="Arial"/>
        </w:rPr>
      </w:pPr>
      <w:r w:rsidRPr="00893D5D">
        <w:rPr>
          <w:rFonts w:ascii="Arial" w:hAnsi="Arial" w:cs="Arial"/>
        </w:rPr>
        <w:t>Bedding and pillows featuring cartoon characters</w:t>
      </w:r>
    </w:p>
    <w:p w:rsidR="00FB339D" w:rsidRPr="00893D5D" w:rsidRDefault="00FB339D" w:rsidP="00A31BB2">
      <w:pPr>
        <w:pStyle w:val="ListParagraph"/>
        <w:numPr>
          <w:ilvl w:val="0"/>
          <w:numId w:val="70"/>
        </w:numPr>
        <w:spacing w:line="480" w:lineRule="auto"/>
        <w:rPr>
          <w:rFonts w:ascii="Arial" w:hAnsi="Arial" w:cs="Arial"/>
        </w:rPr>
      </w:pPr>
      <w:r w:rsidRPr="00893D5D">
        <w:rPr>
          <w:rFonts w:ascii="Arial" w:hAnsi="Arial" w:cs="Arial"/>
        </w:rPr>
        <w:t>Pillows and the bedding and curtains featuring cartoon characters</w:t>
      </w:r>
    </w:p>
    <w:p w:rsidR="00FB339D" w:rsidRPr="00893D5D" w:rsidRDefault="00FB339D" w:rsidP="009426D7">
      <w:pPr>
        <w:pStyle w:val="ListParagraph"/>
        <w:numPr>
          <w:ilvl w:val="0"/>
          <w:numId w:val="18"/>
        </w:numPr>
        <w:spacing w:line="480" w:lineRule="auto"/>
        <w:rPr>
          <w:rFonts w:ascii="Arial" w:hAnsi="Arial" w:cs="Arial"/>
        </w:rPr>
      </w:pPr>
      <w:r w:rsidRPr="00893D5D">
        <w:rPr>
          <w:rFonts w:ascii="Arial" w:hAnsi="Arial" w:cs="Arial"/>
        </w:rPr>
        <w:lastRenderedPageBreak/>
        <w:t>What is the key attribute of stakeholder theory that differentiates it from other approaches to management?</w:t>
      </w:r>
    </w:p>
    <w:p w:rsidR="00FB339D" w:rsidRPr="00893D5D" w:rsidRDefault="00FB339D" w:rsidP="009426D7">
      <w:pPr>
        <w:pStyle w:val="ListParagraph"/>
        <w:numPr>
          <w:ilvl w:val="0"/>
          <w:numId w:val="71"/>
        </w:numPr>
        <w:spacing w:line="480" w:lineRule="auto"/>
        <w:rPr>
          <w:rFonts w:ascii="Arial" w:hAnsi="Arial" w:cs="Arial"/>
        </w:rPr>
      </w:pPr>
      <w:r w:rsidRPr="00893D5D">
        <w:rPr>
          <w:rFonts w:ascii="Arial" w:hAnsi="Arial" w:cs="Arial"/>
        </w:rPr>
        <w:t>It is based on the idea that managers have legal duties to stakeholders</w:t>
      </w:r>
    </w:p>
    <w:p w:rsidR="00FB339D" w:rsidRPr="00893D5D" w:rsidRDefault="00FB339D" w:rsidP="009426D7">
      <w:pPr>
        <w:pStyle w:val="ListParagraph"/>
        <w:numPr>
          <w:ilvl w:val="0"/>
          <w:numId w:val="71"/>
        </w:numPr>
        <w:spacing w:line="480" w:lineRule="auto"/>
        <w:rPr>
          <w:rFonts w:ascii="Arial" w:hAnsi="Arial" w:cs="Arial"/>
        </w:rPr>
      </w:pPr>
      <w:r w:rsidRPr="00893D5D">
        <w:rPr>
          <w:rFonts w:ascii="Arial" w:hAnsi="Arial" w:cs="Arial"/>
        </w:rPr>
        <w:t>It is based on the idea that managers must offer good financial returns to stakeholders</w:t>
      </w:r>
    </w:p>
    <w:p w:rsidR="00FB339D" w:rsidRPr="00893D5D" w:rsidRDefault="00FB339D" w:rsidP="009426D7">
      <w:pPr>
        <w:pStyle w:val="ListParagraph"/>
        <w:numPr>
          <w:ilvl w:val="0"/>
          <w:numId w:val="71"/>
        </w:numPr>
        <w:spacing w:line="480" w:lineRule="auto"/>
        <w:rPr>
          <w:rFonts w:ascii="Arial" w:hAnsi="Arial" w:cs="Arial"/>
        </w:rPr>
      </w:pPr>
      <w:r w:rsidRPr="00893D5D">
        <w:rPr>
          <w:rFonts w:ascii="Arial" w:hAnsi="Arial" w:cs="Arial"/>
        </w:rPr>
        <w:t>It is based on the idea that managers have an ethical duty towards stakeholders</w:t>
      </w:r>
    </w:p>
    <w:p w:rsidR="00FB339D" w:rsidRPr="00893D5D" w:rsidRDefault="00FB339D" w:rsidP="00463CCF">
      <w:pPr>
        <w:pStyle w:val="ListParagraph"/>
        <w:numPr>
          <w:ilvl w:val="0"/>
          <w:numId w:val="71"/>
        </w:numPr>
        <w:spacing w:line="480" w:lineRule="auto"/>
        <w:rPr>
          <w:rFonts w:ascii="Arial" w:hAnsi="Arial" w:cs="Arial"/>
        </w:rPr>
      </w:pPr>
      <w:r w:rsidRPr="00893D5D">
        <w:rPr>
          <w:rFonts w:ascii="Arial" w:hAnsi="Arial" w:cs="Arial"/>
        </w:rPr>
        <w:t>It is based on the idea that companies cannot exist without stakeholders</w:t>
      </w:r>
    </w:p>
    <w:p w:rsidR="00FB339D" w:rsidRPr="00893D5D" w:rsidRDefault="00FB339D" w:rsidP="00F33A4E">
      <w:pPr>
        <w:spacing w:line="480" w:lineRule="auto"/>
        <w:rPr>
          <w:rFonts w:ascii="Arial" w:hAnsi="Arial" w:cs="Arial"/>
          <w:u w:val="single"/>
        </w:rPr>
      </w:pPr>
      <w:r w:rsidRPr="00893D5D">
        <w:rPr>
          <w:rFonts w:ascii="Arial" w:hAnsi="Arial" w:cs="Arial"/>
          <w:u w:val="single"/>
        </w:rPr>
        <w:t>Chapter 5</w:t>
      </w:r>
    </w:p>
    <w:p w:rsidR="00FB339D" w:rsidRPr="00893D5D" w:rsidRDefault="00FB339D" w:rsidP="006F3CDB">
      <w:pPr>
        <w:pStyle w:val="ListParagraph"/>
        <w:numPr>
          <w:ilvl w:val="0"/>
          <w:numId w:val="23"/>
        </w:numPr>
        <w:spacing w:line="480" w:lineRule="auto"/>
        <w:rPr>
          <w:rFonts w:ascii="Arial" w:hAnsi="Arial" w:cs="Arial"/>
        </w:rPr>
      </w:pPr>
      <w:r w:rsidRPr="00893D5D">
        <w:rPr>
          <w:rFonts w:ascii="Arial" w:hAnsi="Arial" w:cs="Arial"/>
        </w:rPr>
        <w:t>Which of the following theories stresses the importance of extrinsic rewards?</w:t>
      </w:r>
    </w:p>
    <w:p w:rsidR="00FB339D" w:rsidRPr="00893D5D" w:rsidRDefault="00FB339D" w:rsidP="006F3CDB">
      <w:pPr>
        <w:pStyle w:val="ListParagraph"/>
        <w:numPr>
          <w:ilvl w:val="0"/>
          <w:numId w:val="24"/>
        </w:numPr>
        <w:spacing w:line="480" w:lineRule="auto"/>
        <w:rPr>
          <w:rFonts w:ascii="Arial" w:hAnsi="Arial" w:cs="Arial"/>
        </w:rPr>
      </w:pPr>
      <w:r w:rsidRPr="00893D5D">
        <w:rPr>
          <w:rFonts w:ascii="Arial" w:hAnsi="Arial" w:cs="Arial"/>
        </w:rPr>
        <w:t>Maslow’s hierarchy</w:t>
      </w:r>
    </w:p>
    <w:p w:rsidR="00FB339D" w:rsidRPr="00893D5D" w:rsidRDefault="00FB339D" w:rsidP="006F3CDB">
      <w:pPr>
        <w:pStyle w:val="ListParagraph"/>
        <w:numPr>
          <w:ilvl w:val="0"/>
          <w:numId w:val="24"/>
        </w:numPr>
        <w:spacing w:line="480" w:lineRule="auto"/>
        <w:rPr>
          <w:rFonts w:ascii="Arial" w:hAnsi="Arial" w:cs="Arial"/>
        </w:rPr>
      </w:pPr>
      <w:r w:rsidRPr="00893D5D">
        <w:rPr>
          <w:rFonts w:ascii="Arial" w:hAnsi="Arial" w:cs="Arial"/>
        </w:rPr>
        <w:t>Stewardship theory</w:t>
      </w:r>
    </w:p>
    <w:p w:rsidR="00FB339D" w:rsidRPr="00893D5D" w:rsidRDefault="00FB339D" w:rsidP="006F3CDB">
      <w:pPr>
        <w:pStyle w:val="ListParagraph"/>
        <w:numPr>
          <w:ilvl w:val="0"/>
          <w:numId w:val="24"/>
        </w:numPr>
        <w:spacing w:line="480" w:lineRule="auto"/>
        <w:rPr>
          <w:rFonts w:ascii="Arial" w:hAnsi="Arial" w:cs="Arial"/>
        </w:rPr>
      </w:pPr>
      <w:r w:rsidRPr="00893D5D">
        <w:rPr>
          <w:rFonts w:ascii="Arial" w:hAnsi="Arial" w:cs="Arial"/>
        </w:rPr>
        <w:t>Agency theory</w:t>
      </w:r>
    </w:p>
    <w:p w:rsidR="00FB339D" w:rsidRPr="00893D5D" w:rsidRDefault="00FB339D" w:rsidP="006F3CDB">
      <w:pPr>
        <w:pStyle w:val="ListParagraph"/>
        <w:numPr>
          <w:ilvl w:val="0"/>
          <w:numId w:val="24"/>
        </w:numPr>
        <w:spacing w:line="480" w:lineRule="auto"/>
        <w:rPr>
          <w:rFonts w:ascii="Arial" w:hAnsi="Arial" w:cs="Arial"/>
        </w:rPr>
      </w:pPr>
      <w:r w:rsidRPr="00893D5D">
        <w:rPr>
          <w:rFonts w:ascii="Arial" w:hAnsi="Arial" w:cs="Arial"/>
        </w:rPr>
        <w:t>Stakeholder theory</w:t>
      </w:r>
    </w:p>
    <w:p w:rsidR="00FB339D" w:rsidRPr="00893D5D" w:rsidRDefault="00FB339D" w:rsidP="006F3CDB">
      <w:pPr>
        <w:pStyle w:val="ListParagraph"/>
        <w:numPr>
          <w:ilvl w:val="0"/>
          <w:numId w:val="23"/>
        </w:numPr>
        <w:spacing w:line="480" w:lineRule="auto"/>
        <w:rPr>
          <w:rFonts w:ascii="Arial" w:hAnsi="Arial" w:cs="Arial"/>
        </w:rPr>
      </w:pPr>
      <w:r w:rsidRPr="00893D5D">
        <w:rPr>
          <w:rFonts w:ascii="Arial" w:hAnsi="Arial" w:cs="Arial"/>
        </w:rPr>
        <w:t>Which of the following elements of a typical director’s remuneration package could be said to be justified by equity theory?</w:t>
      </w:r>
    </w:p>
    <w:p w:rsidR="00FB339D" w:rsidRPr="00893D5D" w:rsidRDefault="00FB339D" w:rsidP="006F3CDB">
      <w:pPr>
        <w:pStyle w:val="ListParagraph"/>
        <w:numPr>
          <w:ilvl w:val="0"/>
          <w:numId w:val="25"/>
        </w:numPr>
        <w:spacing w:line="480" w:lineRule="auto"/>
        <w:rPr>
          <w:rFonts w:ascii="Arial" w:hAnsi="Arial" w:cs="Arial"/>
        </w:rPr>
      </w:pPr>
      <w:r w:rsidRPr="00893D5D">
        <w:rPr>
          <w:rFonts w:ascii="Arial" w:hAnsi="Arial" w:cs="Arial"/>
        </w:rPr>
        <w:t>The fixed salary based on salaries in peer companies</w:t>
      </w:r>
    </w:p>
    <w:p w:rsidR="00FB339D" w:rsidRPr="00893D5D" w:rsidRDefault="00FB339D" w:rsidP="006F3CDB">
      <w:pPr>
        <w:pStyle w:val="ListParagraph"/>
        <w:numPr>
          <w:ilvl w:val="0"/>
          <w:numId w:val="25"/>
        </w:numPr>
        <w:spacing w:line="480" w:lineRule="auto"/>
        <w:rPr>
          <w:rFonts w:ascii="Arial" w:hAnsi="Arial" w:cs="Arial"/>
        </w:rPr>
      </w:pPr>
      <w:r w:rsidRPr="00893D5D">
        <w:rPr>
          <w:rFonts w:ascii="Arial" w:hAnsi="Arial" w:cs="Arial"/>
        </w:rPr>
        <w:t>The annual bonus based on accounting performance</w:t>
      </w:r>
    </w:p>
    <w:p w:rsidR="00FB339D" w:rsidRPr="00893D5D" w:rsidRDefault="00FB339D" w:rsidP="006F3CDB">
      <w:pPr>
        <w:pStyle w:val="ListParagraph"/>
        <w:numPr>
          <w:ilvl w:val="0"/>
          <w:numId w:val="25"/>
        </w:numPr>
        <w:spacing w:line="480" w:lineRule="auto"/>
        <w:rPr>
          <w:rFonts w:ascii="Arial" w:hAnsi="Arial" w:cs="Arial"/>
        </w:rPr>
      </w:pPr>
      <w:r w:rsidRPr="00893D5D">
        <w:rPr>
          <w:rFonts w:ascii="Arial" w:hAnsi="Arial" w:cs="Arial"/>
        </w:rPr>
        <w:t>The long-term bonus based on stock market performance</w:t>
      </w:r>
    </w:p>
    <w:p w:rsidR="00FB339D" w:rsidRPr="00893D5D" w:rsidRDefault="00FB339D" w:rsidP="006F3CDB">
      <w:pPr>
        <w:pStyle w:val="ListParagraph"/>
        <w:numPr>
          <w:ilvl w:val="0"/>
          <w:numId w:val="25"/>
        </w:numPr>
        <w:spacing w:line="480" w:lineRule="auto"/>
        <w:rPr>
          <w:rFonts w:ascii="Arial" w:hAnsi="Arial" w:cs="Arial"/>
        </w:rPr>
      </w:pPr>
      <w:r w:rsidRPr="00893D5D">
        <w:rPr>
          <w:rFonts w:ascii="Arial" w:hAnsi="Arial" w:cs="Arial"/>
        </w:rPr>
        <w:t>The non-pecuniary benefits based on industry norms</w:t>
      </w:r>
    </w:p>
    <w:p w:rsidR="00FB339D" w:rsidRPr="00893D5D" w:rsidRDefault="00FB339D" w:rsidP="006F3CDB">
      <w:pPr>
        <w:pStyle w:val="ListParagraph"/>
        <w:numPr>
          <w:ilvl w:val="0"/>
          <w:numId w:val="23"/>
        </w:numPr>
        <w:spacing w:line="480" w:lineRule="auto"/>
        <w:rPr>
          <w:rFonts w:ascii="Arial" w:hAnsi="Arial" w:cs="Arial"/>
        </w:rPr>
      </w:pPr>
      <w:r w:rsidRPr="00893D5D">
        <w:rPr>
          <w:rFonts w:ascii="Arial" w:hAnsi="Arial" w:cs="Arial"/>
        </w:rPr>
        <w:t>Which of the following contributes to the ratchet effect on directors’ salaries?</w:t>
      </w:r>
    </w:p>
    <w:p w:rsidR="00FB339D" w:rsidRPr="00893D5D" w:rsidRDefault="00FB339D" w:rsidP="006F3CDB">
      <w:pPr>
        <w:pStyle w:val="ListParagraph"/>
        <w:numPr>
          <w:ilvl w:val="0"/>
          <w:numId w:val="26"/>
        </w:numPr>
        <w:spacing w:line="480" w:lineRule="auto"/>
        <w:rPr>
          <w:rFonts w:ascii="Arial" w:hAnsi="Arial" w:cs="Arial"/>
        </w:rPr>
      </w:pPr>
      <w:r w:rsidRPr="00893D5D">
        <w:rPr>
          <w:rFonts w:ascii="Arial" w:hAnsi="Arial" w:cs="Arial"/>
        </w:rPr>
        <w:t>The use of stock options whose exercise price is the same as the current share price</w:t>
      </w:r>
    </w:p>
    <w:p w:rsidR="00FB339D" w:rsidRPr="00893D5D" w:rsidRDefault="00FB339D" w:rsidP="006F3CDB">
      <w:pPr>
        <w:pStyle w:val="ListParagraph"/>
        <w:numPr>
          <w:ilvl w:val="0"/>
          <w:numId w:val="26"/>
        </w:numPr>
        <w:spacing w:line="480" w:lineRule="auto"/>
        <w:rPr>
          <w:rFonts w:ascii="Arial" w:hAnsi="Arial" w:cs="Arial"/>
        </w:rPr>
      </w:pPr>
      <w:r w:rsidRPr="00893D5D">
        <w:rPr>
          <w:rFonts w:ascii="Arial" w:hAnsi="Arial" w:cs="Arial"/>
        </w:rPr>
        <w:t>The inclusion of larger companies in the comparator group</w:t>
      </w:r>
    </w:p>
    <w:p w:rsidR="00FB339D" w:rsidRPr="00893D5D" w:rsidRDefault="00FB339D" w:rsidP="006F3CDB">
      <w:pPr>
        <w:pStyle w:val="ListParagraph"/>
        <w:numPr>
          <w:ilvl w:val="0"/>
          <w:numId w:val="26"/>
        </w:numPr>
        <w:spacing w:line="480" w:lineRule="auto"/>
        <w:rPr>
          <w:rFonts w:ascii="Arial" w:hAnsi="Arial" w:cs="Arial"/>
        </w:rPr>
      </w:pPr>
      <w:r w:rsidRPr="00893D5D">
        <w:rPr>
          <w:rFonts w:ascii="Arial" w:hAnsi="Arial" w:cs="Arial"/>
        </w:rPr>
        <w:t>The use of accounting profit as a performance measure</w:t>
      </w:r>
    </w:p>
    <w:p w:rsidR="00FB339D" w:rsidRPr="00893D5D" w:rsidRDefault="00FB339D" w:rsidP="006F3CDB">
      <w:pPr>
        <w:pStyle w:val="ListParagraph"/>
        <w:numPr>
          <w:ilvl w:val="0"/>
          <w:numId w:val="26"/>
        </w:numPr>
        <w:spacing w:line="480" w:lineRule="auto"/>
        <w:rPr>
          <w:rFonts w:ascii="Arial" w:hAnsi="Arial" w:cs="Arial"/>
        </w:rPr>
      </w:pPr>
      <w:r w:rsidRPr="00893D5D">
        <w:rPr>
          <w:rFonts w:ascii="Arial" w:hAnsi="Arial" w:cs="Arial"/>
        </w:rPr>
        <w:t>The use of deferred bonuses</w:t>
      </w:r>
    </w:p>
    <w:p w:rsidR="00FB339D" w:rsidRPr="00893D5D" w:rsidRDefault="00FB339D" w:rsidP="006F3CDB">
      <w:pPr>
        <w:pStyle w:val="ListParagraph"/>
        <w:numPr>
          <w:ilvl w:val="0"/>
          <w:numId w:val="23"/>
        </w:numPr>
        <w:spacing w:line="480" w:lineRule="auto"/>
        <w:rPr>
          <w:rFonts w:ascii="Arial" w:hAnsi="Arial" w:cs="Arial"/>
        </w:rPr>
      </w:pPr>
      <w:r w:rsidRPr="00893D5D">
        <w:rPr>
          <w:rFonts w:ascii="Arial" w:hAnsi="Arial" w:cs="Arial"/>
        </w:rPr>
        <w:t>The shareholders’ vote on remuneration, or ‘say on pay’, is binding in which of the following countries?</w:t>
      </w:r>
    </w:p>
    <w:p w:rsidR="00FB339D" w:rsidRPr="00893D5D" w:rsidRDefault="00FB339D" w:rsidP="006F3CDB">
      <w:pPr>
        <w:pStyle w:val="ListParagraph"/>
        <w:numPr>
          <w:ilvl w:val="0"/>
          <w:numId w:val="27"/>
        </w:numPr>
        <w:spacing w:line="480" w:lineRule="auto"/>
        <w:rPr>
          <w:rFonts w:ascii="Arial" w:hAnsi="Arial" w:cs="Arial"/>
        </w:rPr>
      </w:pPr>
      <w:r w:rsidRPr="00893D5D">
        <w:rPr>
          <w:rFonts w:ascii="Arial" w:hAnsi="Arial" w:cs="Arial"/>
        </w:rPr>
        <w:lastRenderedPageBreak/>
        <w:t>The UK</w:t>
      </w:r>
    </w:p>
    <w:p w:rsidR="00FB339D" w:rsidRPr="00893D5D" w:rsidRDefault="00FB339D" w:rsidP="006F3CDB">
      <w:pPr>
        <w:pStyle w:val="ListParagraph"/>
        <w:numPr>
          <w:ilvl w:val="0"/>
          <w:numId w:val="27"/>
        </w:numPr>
        <w:spacing w:line="480" w:lineRule="auto"/>
        <w:rPr>
          <w:rFonts w:ascii="Arial" w:hAnsi="Arial" w:cs="Arial"/>
        </w:rPr>
      </w:pPr>
      <w:r w:rsidRPr="00893D5D">
        <w:rPr>
          <w:rFonts w:ascii="Arial" w:hAnsi="Arial" w:cs="Arial"/>
        </w:rPr>
        <w:t>The US</w:t>
      </w:r>
    </w:p>
    <w:p w:rsidR="00FB339D" w:rsidRPr="00893D5D" w:rsidRDefault="00FB339D" w:rsidP="006F3CDB">
      <w:pPr>
        <w:pStyle w:val="ListParagraph"/>
        <w:numPr>
          <w:ilvl w:val="0"/>
          <w:numId w:val="27"/>
        </w:numPr>
        <w:spacing w:line="480" w:lineRule="auto"/>
        <w:rPr>
          <w:rFonts w:ascii="Arial" w:hAnsi="Arial" w:cs="Arial"/>
        </w:rPr>
      </w:pPr>
      <w:r w:rsidRPr="00893D5D">
        <w:rPr>
          <w:rFonts w:ascii="Arial" w:hAnsi="Arial" w:cs="Arial"/>
        </w:rPr>
        <w:t>Australia</w:t>
      </w:r>
    </w:p>
    <w:p w:rsidR="00FB339D" w:rsidRPr="00893D5D" w:rsidRDefault="00FB339D" w:rsidP="006F3CDB">
      <w:pPr>
        <w:pStyle w:val="ListParagraph"/>
        <w:numPr>
          <w:ilvl w:val="0"/>
          <w:numId w:val="27"/>
        </w:numPr>
        <w:spacing w:line="480" w:lineRule="auto"/>
        <w:rPr>
          <w:rFonts w:ascii="Arial" w:hAnsi="Arial" w:cs="Arial"/>
        </w:rPr>
      </w:pPr>
      <w:r w:rsidRPr="00893D5D">
        <w:rPr>
          <w:rFonts w:ascii="Arial" w:hAnsi="Arial" w:cs="Arial"/>
        </w:rPr>
        <w:t>Sweden</w:t>
      </w:r>
    </w:p>
    <w:p w:rsidR="00FB339D" w:rsidRPr="00893D5D" w:rsidRDefault="00FB339D" w:rsidP="00EB11A3">
      <w:pPr>
        <w:pStyle w:val="ListParagraph"/>
        <w:numPr>
          <w:ilvl w:val="0"/>
          <w:numId w:val="23"/>
        </w:numPr>
        <w:spacing w:line="480" w:lineRule="auto"/>
        <w:rPr>
          <w:rFonts w:ascii="Arial" w:hAnsi="Arial" w:cs="Arial"/>
        </w:rPr>
      </w:pPr>
      <w:r w:rsidRPr="00893D5D">
        <w:rPr>
          <w:rFonts w:ascii="Arial" w:hAnsi="Arial" w:cs="Arial"/>
        </w:rPr>
        <w:t>Which of the following best describes a crowding-in effect?</w:t>
      </w:r>
    </w:p>
    <w:p w:rsidR="00FB339D" w:rsidRPr="00893D5D" w:rsidRDefault="00FB339D" w:rsidP="00EB11A3">
      <w:pPr>
        <w:pStyle w:val="ListParagraph"/>
        <w:numPr>
          <w:ilvl w:val="0"/>
          <w:numId w:val="72"/>
        </w:numPr>
        <w:spacing w:line="480" w:lineRule="auto"/>
        <w:rPr>
          <w:rFonts w:ascii="Arial" w:hAnsi="Arial" w:cs="Arial"/>
        </w:rPr>
      </w:pPr>
      <w:r w:rsidRPr="00893D5D">
        <w:rPr>
          <w:rFonts w:ascii="Arial" w:hAnsi="Arial" w:cs="Arial"/>
        </w:rPr>
        <w:t>People are not intrinsically motivated</w:t>
      </w:r>
    </w:p>
    <w:p w:rsidR="00FB339D" w:rsidRPr="00893D5D" w:rsidRDefault="00FB339D" w:rsidP="00EB11A3">
      <w:pPr>
        <w:pStyle w:val="ListParagraph"/>
        <w:numPr>
          <w:ilvl w:val="0"/>
          <w:numId w:val="72"/>
        </w:numPr>
        <w:spacing w:line="480" w:lineRule="auto"/>
        <w:rPr>
          <w:rFonts w:ascii="Arial" w:hAnsi="Arial" w:cs="Arial"/>
        </w:rPr>
      </w:pPr>
      <w:r w:rsidRPr="00893D5D">
        <w:rPr>
          <w:rFonts w:ascii="Arial" w:hAnsi="Arial" w:cs="Arial"/>
        </w:rPr>
        <w:t>People lose their intrinsic motivation when they are paid</w:t>
      </w:r>
    </w:p>
    <w:p w:rsidR="00FB339D" w:rsidRPr="00893D5D" w:rsidRDefault="00FB339D" w:rsidP="00EB11A3">
      <w:pPr>
        <w:pStyle w:val="ListParagraph"/>
        <w:numPr>
          <w:ilvl w:val="0"/>
          <w:numId w:val="72"/>
        </w:numPr>
        <w:spacing w:line="480" w:lineRule="auto"/>
        <w:rPr>
          <w:rFonts w:ascii="Arial" w:hAnsi="Arial" w:cs="Arial"/>
        </w:rPr>
      </w:pPr>
      <w:r w:rsidRPr="00893D5D">
        <w:rPr>
          <w:rFonts w:ascii="Arial" w:hAnsi="Arial" w:cs="Arial"/>
        </w:rPr>
        <w:t>People are intrinsically motivated</w:t>
      </w:r>
    </w:p>
    <w:p w:rsidR="00FB339D" w:rsidRPr="00893D5D" w:rsidRDefault="00FB339D" w:rsidP="00EB11A3">
      <w:pPr>
        <w:pStyle w:val="ListParagraph"/>
        <w:numPr>
          <w:ilvl w:val="0"/>
          <w:numId w:val="72"/>
        </w:numPr>
        <w:spacing w:line="480" w:lineRule="auto"/>
        <w:rPr>
          <w:rFonts w:ascii="Arial" w:hAnsi="Arial" w:cs="Arial"/>
        </w:rPr>
      </w:pPr>
      <w:r w:rsidRPr="00893D5D">
        <w:rPr>
          <w:rFonts w:ascii="Arial" w:hAnsi="Arial" w:cs="Arial"/>
        </w:rPr>
        <w:t>People improve their intrinsic motivation when they are paid</w:t>
      </w:r>
    </w:p>
    <w:p w:rsidR="00FB339D" w:rsidRPr="00893D5D" w:rsidRDefault="00FB339D" w:rsidP="00B878F8">
      <w:pPr>
        <w:pStyle w:val="ListParagraph"/>
        <w:numPr>
          <w:ilvl w:val="0"/>
          <w:numId w:val="23"/>
        </w:numPr>
        <w:spacing w:line="480" w:lineRule="auto"/>
        <w:rPr>
          <w:rFonts w:ascii="Arial" w:hAnsi="Arial" w:cs="Arial"/>
        </w:rPr>
      </w:pPr>
      <w:r w:rsidRPr="00893D5D">
        <w:rPr>
          <w:rFonts w:ascii="Arial" w:hAnsi="Arial" w:cs="Arial"/>
        </w:rPr>
        <w:t>What name is given to the idea that performance-based remuneration schemes contribute to agency problems by creating perverse incentives?</w:t>
      </w:r>
    </w:p>
    <w:p w:rsidR="00FB339D" w:rsidRPr="00893D5D" w:rsidRDefault="00FB339D" w:rsidP="00B878F8">
      <w:pPr>
        <w:pStyle w:val="ListParagraph"/>
        <w:numPr>
          <w:ilvl w:val="0"/>
          <w:numId w:val="73"/>
        </w:numPr>
        <w:spacing w:line="480" w:lineRule="auto"/>
        <w:rPr>
          <w:rFonts w:ascii="Arial" w:hAnsi="Arial" w:cs="Arial"/>
        </w:rPr>
      </w:pPr>
      <w:r w:rsidRPr="00893D5D">
        <w:rPr>
          <w:rFonts w:ascii="Arial" w:hAnsi="Arial" w:cs="Arial"/>
        </w:rPr>
        <w:t>Optimal contracting</w:t>
      </w:r>
    </w:p>
    <w:p w:rsidR="00FB339D" w:rsidRPr="00893D5D" w:rsidRDefault="00FB339D" w:rsidP="00B878F8">
      <w:pPr>
        <w:pStyle w:val="ListParagraph"/>
        <w:numPr>
          <w:ilvl w:val="0"/>
          <w:numId w:val="73"/>
        </w:numPr>
        <w:spacing w:line="480" w:lineRule="auto"/>
        <w:rPr>
          <w:rFonts w:ascii="Arial" w:hAnsi="Arial" w:cs="Arial"/>
        </w:rPr>
      </w:pPr>
      <w:r w:rsidRPr="00893D5D">
        <w:rPr>
          <w:rFonts w:ascii="Arial" w:hAnsi="Arial" w:cs="Arial"/>
        </w:rPr>
        <w:t>Managerial power</w:t>
      </w:r>
    </w:p>
    <w:p w:rsidR="00FB339D" w:rsidRPr="00893D5D" w:rsidRDefault="00FB339D" w:rsidP="00B878F8">
      <w:pPr>
        <w:pStyle w:val="ListParagraph"/>
        <w:numPr>
          <w:ilvl w:val="0"/>
          <w:numId w:val="73"/>
        </w:numPr>
        <w:spacing w:line="480" w:lineRule="auto"/>
        <w:rPr>
          <w:rFonts w:ascii="Arial" w:hAnsi="Arial" w:cs="Arial"/>
        </w:rPr>
      </w:pPr>
      <w:r w:rsidRPr="00893D5D">
        <w:rPr>
          <w:rFonts w:ascii="Arial" w:hAnsi="Arial" w:cs="Arial"/>
        </w:rPr>
        <w:t>Equity theory</w:t>
      </w:r>
    </w:p>
    <w:p w:rsidR="00FB339D" w:rsidRPr="00893D5D" w:rsidRDefault="00FB339D" w:rsidP="00B878F8">
      <w:pPr>
        <w:pStyle w:val="ListParagraph"/>
        <w:numPr>
          <w:ilvl w:val="0"/>
          <w:numId w:val="73"/>
        </w:numPr>
        <w:spacing w:line="480" w:lineRule="auto"/>
        <w:rPr>
          <w:rFonts w:ascii="Arial" w:hAnsi="Arial" w:cs="Arial"/>
        </w:rPr>
      </w:pPr>
      <w:r w:rsidRPr="00893D5D">
        <w:rPr>
          <w:rFonts w:ascii="Arial" w:hAnsi="Arial" w:cs="Arial"/>
        </w:rPr>
        <w:t>Crowding-in</w:t>
      </w:r>
    </w:p>
    <w:p w:rsidR="00FB339D" w:rsidRPr="00893D5D" w:rsidRDefault="00FB339D" w:rsidP="009053D0">
      <w:pPr>
        <w:pStyle w:val="ListParagraph"/>
        <w:numPr>
          <w:ilvl w:val="0"/>
          <w:numId w:val="23"/>
        </w:numPr>
        <w:spacing w:line="480" w:lineRule="auto"/>
        <w:rPr>
          <w:rFonts w:ascii="Arial" w:hAnsi="Arial" w:cs="Arial"/>
        </w:rPr>
      </w:pPr>
      <w:r w:rsidRPr="00893D5D">
        <w:rPr>
          <w:rFonts w:ascii="Arial" w:hAnsi="Arial" w:cs="Arial"/>
        </w:rPr>
        <w:t>Under which of the following circumstances would the inclusion of options in a managerial remuneration package lead to a reduction is agency costs?</w:t>
      </w:r>
    </w:p>
    <w:p w:rsidR="00FB339D" w:rsidRPr="00893D5D" w:rsidRDefault="00FB339D" w:rsidP="009053D0">
      <w:pPr>
        <w:pStyle w:val="ListParagraph"/>
        <w:numPr>
          <w:ilvl w:val="0"/>
          <w:numId w:val="74"/>
        </w:numPr>
        <w:spacing w:line="480" w:lineRule="auto"/>
        <w:rPr>
          <w:rFonts w:ascii="Arial" w:hAnsi="Arial" w:cs="Arial"/>
        </w:rPr>
      </w:pPr>
      <w:r w:rsidRPr="00893D5D">
        <w:rPr>
          <w:rFonts w:ascii="Arial" w:hAnsi="Arial" w:cs="Arial"/>
        </w:rPr>
        <w:t>When the exercise price is higher than the current share price and directors are less risk-averse than shareholders</w:t>
      </w:r>
    </w:p>
    <w:p w:rsidR="00FB339D" w:rsidRPr="00893D5D" w:rsidRDefault="00FB339D" w:rsidP="009053D0">
      <w:pPr>
        <w:pStyle w:val="ListParagraph"/>
        <w:numPr>
          <w:ilvl w:val="0"/>
          <w:numId w:val="74"/>
        </w:numPr>
        <w:spacing w:line="480" w:lineRule="auto"/>
        <w:rPr>
          <w:rFonts w:ascii="Arial" w:hAnsi="Arial" w:cs="Arial"/>
        </w:rPr>
      </w:pPr>
      <w:r w:rsidRPr="00893D5D">
        <w:rPr>
          <w:rFonts w:ascii="Arial" w:hAnsi="Arial" w:cs="Arial"/>
        </w:rPr>
        <w:t>When the exercise price is higher than the current share price and directors are more risk-averse than shareholders</w:t>
      </w:r>
    </w:p>
    <w:p w:rsidR="00FB339D" w:rsidRPr="00893D5D" w:rsidRDefault="00FB339D" w:rsidP="009053D0">
      <w:pPr>
        <w:pStyle w:val="ListParagraph"/>
        <w:numPr>
          <w:ilvl w:val="0"/>
          <w:numId w:val="74"/>
        </w:numPr>
        <w:spacing w:line="480" w:lineRule="auto"/>
        <w:rPr>
          <w:rFonts w:ascii="Arial" w:hAnsi="Arial" w:cs="Arial"/>
        </w:rPr>
      </w:pPr>
      <w:r w:rsidRPr="00893D5D">
        <w:rPr>
          <w:rFonts w:ascii="Arial" w:hAnsi="Arial" w:cs="Arial"/>
        </w:rPr>
        <w:t>When the exercise price is lower than the current share price and directors are less risk-averse than shareholders</w:t>
      </w:r>
    </w:p>
    <w:p w:rsidR="00FB339D" w:rsidRPr="00893D5D" w:rsidRDefault="00FB339D" w:rsidP="009053D0">
      <w:pPr>
        <w:pStyle w:val="ListParagraph"/>
        <w:numPr>
          <w:ilvl w:val="0"/>
          <w:numId w:val="74"/>
        </w:numPr>
        <w:spacing w:line="480" w:lineRule="auto"/>
        <w:rPr>
          <w:rFonts w:ascii="Arial" w:hAnsi="Arial" w:cs="Arial"/>
        </w:rPr>
      </w:pPr>
      <w:r w:rsidRPr="00893D5D">
        <w:rPr>
          <w:rFonts w:ascii="Arial" w:hAnsi="Arial" w:cs="Arial"/>
        </w:rPr>
        <w:t>When the exercise price is lower than the current share price and directors are more risk-averse than shareholders</w:t>
      </w:r>
    </w:p>
    <w:p w:rsidR="00FB339D" w:rsidRPr="00893D5D" w:rsidRDefault="00FB339D" w:rsidP="00E53ACC">
      <w:pPr>
        <w:pStyle w:val="ListParagraph"/>
        <w:numPr>
          <w:ilvl w:val="0"/>
          <w:numId w:val="23"/>
        </w:numPr>
        <w:spacing w:line="480" w:lineRule="auto"/>
        <w:rPr>
          <w:rFonts w:ascii="Arial" w:hAnsi="Arial" w:cs="Arial"/>
        </w:rPr>
      </w:pPr>
      <w:r w:rsidRPr="00893D5D">
        <w:rPr>
          <w:rFonts w:ascii="Arial" w:hAnsi="Arial" w:cs="Arial"/>
        </w:rPr>
        <w:t>What type of remuneration information must be provided by companies listed on the London Stock Exchange?</w:t>
      </w:r>
    </w:p>
    <w:p w:rsidR="00FB339D" w:rsidRPr="00893D5D" w:rsidRDefault="00FB339D" w:rsidP="00E53ACC">
      <w:pPr>
        <w:pStyle w:val="ListParagraph"/>
        <w:numPr>
          <w:ilvl w:val="0"/>
          <w:numId w:val="75"/>
        </w:numPr>
        <w:spacing w:line="480" w:lineRule="auto"/>
        <w:rPr>
          <w:rFonts w:ascii="Arial" w:hAnsi="Arial" w:cs="Arial"/>
        </w:rPr>
      </w:pPr>
      <w:r w:rsidRPr="00893D5D">
        <w:rPr>
          <w:rFonts w:ascii="Arial" w:hAnsi="Arial" w:cs="Arial"/>
        </w:rPr>
        <w:t>A detailed explanation of all parts of the CEO’s remuneration package</w:t>
      </w:r>
    </w:p>
    <w:p w:rsidR="00FB339D" w:rsidRPr="00893D5D" w:rsidRDefault="00FB339D" w:rsidP="00E53ACC">
      <w:pPr>
        <w:pStyle w:val="ListParagraph"/>
        <w:numPr>
          <w:ilvl w:val="0"/>
          <w:numId w:val="75"/>
        </w:numPr>
        <w:spacing w:line="480" w:lineRule="auto"/>
        <w:rPr>
          <w:rFonts w:ascii="Arial" w:hAnsi="Arial" w:cs="Arial"/>
        </w:rPr>
      </w:pPr>
      <w:r w:rsidRPr="00893D5D">
        <w:rPr>
          <w:rFonts w:ascii="Arial" w:hAnsi="Arial" w:cs="Arial"/>
        </w:rPr>
        <w:lastRenderedPageBreak/>
        <w:t>The total payments made to the board</w:t>
      </w:r>
    </w:p>
    <w:p w:rsidR="00FB339D" w:rsidRPr="00893D5D" w:rsidRDefault="00FB339D" w:rsidP="00E53ACC">
      <w:pPr>
        <w:pStyle w:val="ListParagraph"/>
        <w:numPr>
          <w:ilvl w:val="0"/>
          <w:numId w:val="75"/>
        </w:numPr>
        <w:spacing w:line="480" w:lineRule="auto"/>
        <w:rPr>
          <w:rFonts w:ascii="Arial" w:hAnsi="Arial" w:cs="Arial"/>
        </w:rPr>
      </w:pPr>
      <w:r w:rsidRPr="00893D5D">
        <w:rPr>
          <w:rFonts w:ascii="Arial" w:hAnsi="Arial" w:cs="Arial"/>
        </w:rPr>
        <w:t>A detailed explanation of the payments made to independent directors</w:t>
      </w:r>
    </w:p>
    <w:p w:rsidR="00FB339D" w:rsidRPr="00893D5D" w:rsidRDefault="00FB339D" w:rsidP="00E53ACC">
      <w:pPr>
        <w:pStyle w:val="ListParagraph"/>
        <w:numPr>
          <w:ilvl w:val="0"/>
          <w:numId w:val="75"/>
        </w:numPr>
        <w:spacing w:line="480" w:lineRule="auto"/>
        <w:rPr>
          <w:rFonts w:ascii="Arial" w:hAnsi="Arial" w:cs="Arial"/>
        </w:rPr>
      </w:pPr>
      <w:r w:rsidRPr="00893D5D">
        <w:rPr>
          <w:rFonts w:ascii="Arial" w:hAnsi="Arial" w:cs="Arial"/>
        </w:rPr>
        <w:t>A detailed explanation of the payments made to each director</w:t>
      </w:r>
    </w:p>
    <w:p w:rsidR="00FB339D" w:rsidRPr="00893D5D" w:rsidRDefault="00FB339D" w:rsidP="004E15CD">
      <w:pPr>
        <w:pStyle w:val="ListParagraph"/>
        <w:numPr>
          <w:ilvl w:val="0"/>
          <w:numId w:val="23"/>
        </w:numPr>
        <w:spacing w:line="480" w:lineRule="auto"/>
        <w:rPr>
          <w:rFonts w:ascii="Arial" w:hAnsi="Arial" w:cs="Arial"/>
        </w:rPr>
      </w:pPr>
      <w:r w:rsidRPr="00893D5D">
        <w:rPr>
          <w:rFonts w:ascii="Arial" w:hAnsi="Arial" w:cs="Arial"/>
        </w:rPr>
        <w:t>Which of the following measures of corporate performance would be most appropriate to use in a remuneration package designed according to the optimal contracting approach?</w:t>
      </w:r>
    </w:p>
    <w:p w:rsidR="00FB339D" w:rsidRPr="00893D5D" w:rsidRDefault="00FB339D" w:rsidP="004E15CD">
      <w:pPr>
        <w:pStyle w:val="ListParagraph"/>
        <w:numPr>
          <w:ilvl w:val="0"/>
          <w:numId w:val="76"/>
        </w:numPr>
        <w:spacing w:line="480" w:lineRule="auto"/>
        <w:rPr>
          <w:rFonts w:ascii="Arial" w:hAnsi="Arial" w:cs="Arial"/>
        </w:rPr>
      </w:pPr>
      <w:r w:rsidRPr="00893D5D">
        <w:rPr>
          <w:rFonts w:ascii="Arial" w:hAnsi="Arial" w:cs="Arial"/>
        </w:rPr>
        <w:t>Earnings per share</w:t>
      </w:r>
    </w:p>
    <w:p w:rsidR="00FB339D" w:rsidRPr="00893D5D" w:rsidRDefault="00FB339D" w:rsidP="004E15CD">
      <w:pPr>
        <w:pStyle w:val="ListParagraph"/>
        <w:numPr>
          <w:ilvl w:val="0"/>
          <w:numId w:val="76"/>
        </w:numPr>
        <w:spacing w:line="480" w:lineRule="auto"/>
        <w:rPr>
          <w:rFonts w:ascii="Arial" w:hAnsi="Arial" w:cs="Arial"/>
        </w:rPr>
      </w:pPr>
      <w:r w:rsidRPr="00893D5D">
        <w:rPr>
          <w:rFonts w:ascii="Arial" w:hAnsi="Arial" w:cs="Arial"/>
        </w:rPr>
        <w:t>Earnings per share above the industry median</w:t>
      </w:r>
    </w:p>
    <w:p w:rsidR="00FB339D" w:rsidRPr="00893D5D" w:rsidRDefault="00FB339D" w:rsidP="004E15CD">
      <w:pPr>
        <w:pStyle w:val="ListParagraph"/>
        <w:numPr>
          <w:ilvl w:val="0"/>
          <w:numId w:val="76"/>
        </w:numPr>
        <w:spacing w:line="480" w:lineRule="auto"/>
        <w:rPr>
          <w:rFonts w:ascii="Arial" w:hAnsi="Arial" w:cs="Arial"/>
        </w:rPr>
      </w:pPr>
      <w:r w:rsidRPr="00893D5D">
        <w:rPr>
          <w:rFonts w:ascii="Arial" w:hAnsi="Arial" w:cs="Arial"/>
        </w:rPr>
        <w:t>Total shareholder return</w:t>
      </w:r>
    </w:p>
    <w:p w:rsidR="00FB339D" w:rsidRPr="00893D5D" w:rsidRDefault="00FB339D" w:rsidP="004E15CD">
      <w:pPr>
        <w:pStyle w:val="ListParagraph"/>
        <w:numPr>
          <w:ilvl w:val="0"/>
          <w:numId w:val="76"/>
        </w:numPr>
        <w:spacing w:line="480" w:lineRule="auto"/>
        <w:rPr>
          <w:rFonts w:ascii="Arial" w:hAnsi="Arial" w:cs="Arial"/>
        </w:rPr>
      </w:pPr>
      <w:r w:rsidRPr="00893D5D">
        <w:rPr>
          <w:rFonts w:ascii="Arial" w:hAnsi="Arial" w:cs="Arial"/>
        </w:rPr>
        <w:t xml:space="preserve">Total shareholder </w:t>
      </w:r>
      <w:proofErr w:type="gramStart"/>
      <w:r w:rsidRPr="00893D5D">
        <w:rPr>
          <w:rFonts w:ascii="Arial" w:hAnsi="Arial" w:cs="Arial"/>
        </w:rPr>
        <w:t>return</w:t>
      </w:r>
      <w:proofErr w:type="gramEnd"/>
      <w:r w:rsidRPr="00893D5D">
        <w:rPr>
          <w:rFonts w:ascii="Arial" w:hAnsi="Arial" w:cs="Arial"/>
        </w:rPr>
        <w:t xml:space="preserve"> above the industry median</w:t>
      </w:r>
    </w:p>
    <w:p w:rsidR="00FB339D" w:rsidRPr="00893D5D" w:rsidRDefault="00FB339D" w:rsidP="00B86820">
      <w:pPr>
        <w:pStyle w:val="ListParagraph"/>
        <w:numPr>
          <w:ilvl w:val="0"/>
          <w:numId w:val="23"/>
        </w:numPr>
        <w:spacing w:line="480" w:lineRule="auto"/>
        <w:rPr>
          <w:rFonts w:ascii="Arial" w:hAnsi="Arial" w:cs="Arial"/>
        </w:rPr>
      </w:pPr>
      <w:r w:rsidRPr="00893D5D">
        <w:rPr>
          <w:rFonts w:ascii="Arial" w:hAnsi="Arial" w:cs="Arial"/>
        </w:rPr>
        <w:t>In which of the following countries are independent directors allowed to hold shares in the companies on whose boards they sit?</w:t>
      </w:r>
    </w:p>
    <w:p w:rsidR="00FB339D" w:rsidRPr="00893D5D" w:rsidRDefault="00FB339D" w:rsidP="00B86820">
      <w:pPr>
        <w:pStyle w:val="ListParagraph"/>
        <w:numPr>
          <w:ilvl w:val="0"/>
          <w:numId w:val="77"/>
        </w:numPr>
        <w:spacing w:line="480" w:lineRule="auto"/>
        <w:rPr>
          <w:rFonts w:ascii="Arial" w:hAnsi="Arial" w:cs="Arial"/>
        </w:rPr>
      </w:pPr>
      <w:r w:rsidRPr="00893D5D">
        <w:rPr>
          <w:rFonts w:ascii="Arial" w:hAnsi="Arial" w:cs="Arial"/>
        </w:rPr>
        <w:t>The UK</w:t>
      </w:r>
    </w:p>
    <w:p w:rsidR="00FB339D" w:rsidRPr="00893D5D" w:rsidRDefault="00FB339D" w:rsidP="00B86820">
      <w:pPr>
        <w:pStyle w:val="ListParagraph"/>
        <w:numPr>
          <w:ilvl w:val="0"/>
          <w:numId w:val="77"/>
        </w:numPr>
        <w:spacing w:line="480" w:lineRule="auto"/>
        <w:rPr>
          <w:rFonts w:ascii="Arial" w:hAnsi="Arial" w:cs="Arial"/>
        </w:rPr>
      </w:pPr>
      <w:r w:rsidRPr="00893D5D">
        <w:rPr>
          <w:rFonts w:ascii="Arial" w:hAnsi="Arial" w:cs="Arial"/>
        </w:rPr>
        <w:t>The US</w:t>
      </w:r>
    </w:p>
    <w:p w:rsidR="00FB339D" w:rsidRPr="00893D5D" w:rsidRDefault="00FB339D" w:rsidP="00B86820">
      <w:pPr>
        <w:pStyle w:val="ListParagraph"/>
        <w:numPr>
          <w:ilvl w:val="0"/>
          <w:numId w:val="77"/>
        </w:numPr>
        <w:spacing w:line="480" w:lineRule="auto"/>
        <w:rPr>
          <w:rFonts w:ascii="Arial" w:hAnsi="Arial" w:cs="Arial"/>
        </w:rPr>
      </w:pPr>
      <w:r w:rsidRPr="00893D5D">
        <w:rPr>
          <w:rFonts w:ascii="Arial" w:hAnsi="Arial" w:cs="Arial"/>
        </w:rPr>
        <w:t>Spain</w:t>
      </w:r>
    </w:p>
    <w:p w:rsidR="00FB339D" w:rsidRPr="00893D5D" w:rsidRDefault="00FB339D" w:rsidP="00B86820">
      <w:pPr>
        <w:pStyle w:val="ListParagraph"/>
        <w:numPr>
          <w:ilvl w:val="0"/>
          <w:numId w:val="77"/>
        </w:numPr>
        <w:spacing w:line="480" w:lineRule="auto"/>
        <w:rPr>
          <w:rFonts w:ascii="Arial" w:hAnsi="Arial" w:cs="Arial"/>
        </w:rPr>
      </w:pPr>
      <w:r w:rsidRPr="00893D5D">
        <w:rPr>
          <w:rFonts w:ascii="Arial" w:hAnsi="Arial" w:cs="Arial"/>
        </w:rPr>
        <w:t>All the above</w:t>
      </w:r>
    </w:p>
    <w:p w:rsidR="00FB339D" w:rsidRPr="00893D5D" w:rsidRDefault="00FB339D" w:rsidP="00F33A4E">
      <w:pPr>
        <w:spacing w:line="480" w:lineRule="auto"/>
        <w:rPr>
          <w:rFonts w:ascii="Arial" w:hAnsi="Arial" w:cs="Arial"/>
          <w:u w:val="single"/>
        </w:rPr>
      </w:pPr>
      <w:r w:rsidRPr="00893D5D">
        <w:rPr>
          <w:rFonts w:ascii="Arial" w:hAnsi="Arial" w:cs="Arial"/>
          <w:u w:val="single"/>
        </w:rPr>
        <w:t>Chapter 6</w:t>
      </w:r>
    </w:p>
    <w:p w:rsidR="00FB339D" w:rsidRPr="00893D5D" w:rsidRDefault="00FB339D" w:rsidP="006F3CDB">
      <w:pPr>
        <w:pStyle w:val="ListParagraph"/>
        <w:numPr>
          <w:ilvl w:val="0"/>
          <w:numId w:val="28"/>
        </w:numPr>
        <w:spacing w:line="480" w:lineRule="auto"/>
        <w:rPr>
          <w:rFonts w:ascii="Arial" w:hAnsi="Arial" w:cs="Arial"/>
        </w:rPr>
      </w:pPr>
      <w:r w:rsidRPr="00893D5D">
        <w:rPr>
          <w:rFonts w:ascii="Arial" w:hAnsi="Arial" w:cs="Arial"/>
        </w:rPr>
        <w:t>If the stock market is also a market for corporate control it is:</w:t>
      </w:r>
    </w:p>
    <w:p w:rsidR="00FB339D" w:rsidRPr="00893D5D" w:rsidRDefault="00FB339D" w:rsidP="006F3CDB">
      <w:pPr>
        <w:pStyle w:val="ListParagraph"/>
        <w:numPr>
          <w:ilvl w:val="0"/>
          <w:numId w:val="29"/>
        </w:numPr>
        <w:spacing w:line="480" w:lineRule="auto"/>
        <w:rPr>
          <w:rFonts w:ascii="Arial" w:hAnsi="Arial" w:cs="Arial"/>
        </w:rPr>
      </w:pPr>
      <w:r w:rsidRPr="00893D5D">
        <w:rPr>
          <w:rFonts w:ascii="Arial" w:hAnsi="Arial" w:cs="Arial"/>
        </w:rPr>
        <w:t>A place where shareholders compete to own corporate assets</w:t>
      </w:r>
    </w:p>
    <w:p w:rsidR="00FB339D" w:rsidRPr="00893D5D" w:rsidRDefault="00FB339D" w:rsidP="006F3CDB">
      <w:pPr>
        <w:pStyle w:val="ListParagraph"/>
        <w:numPr>
          <w:ilvl w:val="0"/>
          <w:numId w:val="29"/>
        </w:numPr>
        <w:spacing w:line="480" w:lineRule="auto"/>
        <w:rPr>
          <w:rFonts w:ascii="Arial" w:hAnsi="Arial" w:cs="Arial"/>
        </w:rPr>
      </w:pPr>
      <w:r w:rsidRPr="00893D5D">
        <w:rPr>
          <w:rFonts w:ascii="Arial" w:hAnsi="Arial" w:cs="Arial"/>
        </w:rPr>
        <w:t>A place where shareholders can liquidate unwanted shareholdings</w:t>
      </w:r>
    </w:p>
    <w:p w:rsidR="00FB339D" w:rsidRPr="00893D5D" w:rsidRDefault="00FB339D" w:rsidP="006F3CDB">
      <w:pPr>
        <w:pStyle w:val="ListParagraph"/>
        <w:numPr>
          <w:ilvl w:val="0"/>
          <w:numId w:val="29"/>
        </w:numPr>
        <w:spacing w:line="480" w:lineRule="auto"/>
        <w:rPr>
          <w:rFonts w:ascii="Arial" w:hAnsi="Arial" w:cs="Arial"/>
        </w:rPr>
      </w:pPr>
      <w:r w:rsidRPr="00893D5D">
        <w:rPr>
          <w:rFonts w:ascii="Arial" w:hAnsi="Arial" w:cs="Arial"/>
        </w:rPr>
        <w:t>A place where managers compete to manage corporate assets</w:t>
      </w:r>
    </w:p>
    <w:p w:rsidR="00FB339D" w:rsidRPr="00893D5D" w:rsidRDefault="00FB339D" w:rsidP="006F3CDB">
      <w:pPr>
        <w:pStyle w:val="ListParagraph"/>
        <w:numPr>
          <w:ilvl w:val="0"/>
          <w:numId w:val="29"/>
        </w:numPr>
        <w:spacing w:line="480" w:lineRule="auto"/>
        <w:rPr>
          <w:rFonts w:ascii="Arial" w:hAnsi="Arial" w:cs="Arial"/>
        </w:rPr>
      </w:pPr>
      <w:r w:rsidRPr="00893D5D">
        <w:rPr>
          <w:rFonts w:ascii="Arial" w:hAnsi="Arial" w:cs="Arial"/>
        </w:rPr>
        <w:t>A place where managers compete to attract new funds</w:t>
      </w:r>
    </w:p>
    <w:p w:rsidR="00FB339D" w:rsidRPr="00893D5D" w:rsidRDefault="00FB339D" w:rsidP="006F3CDB">
      <w:pPr>
        <w:pStyle w:val="ListParagraph"/>
        <w:numPr>
          <w:ilvl w:val="0"/>
          <w:numId w:val="28"/>
        </w:numPr>
        <w:spacing w:line="480" w:lineRule="auto"/>
        <w:rPr>
          <w:rFonts w:ascii="Arial" w:hAnsi="Arial" w:cs="Arial"/>
        </w:rPr>
      </w:pPr>
      <w:r w:rsidRPr="00893D5D">
        <w:rPr>
          <w:rFonts w:ascii="Arial" w:hAnsi="Arial" w:cs="Arial"/>
        </w:rPr>
        <w:t>Why is shareholder intervention in corporate management classed as a public good?</w:t>
      </w:r>
    </w:p>
    <w:p w:rsidR="00FB339D" w:rsidRPr="00893D5D" w:rsidRDefault="00FB339D" w:rsidP="006F3CDB">
      <w:pPr>
        <w:pStyle w:val="ListParagraph"/>
        <w:numPr>
          <w:ilvl w:val="0"/>
          <w:numId w:val="30"/>
        </w:numPr>
        <w:spacing w:line="480" w:lineRule="auto"/>
        <w:rPr>
          <w:rFonts w:ascii="Arial" w:hAnsi="Arial" w:cs="Arial"/>
        </w:rPr>
      </w:pPr>
      <w:r w:rsidRPr="00893D5D">
        <w:rPr>
          <w:rFonts w:ascii="Arial" w:hAnsi="Arial" w:cs="Arial"/>
        </w:rPr>
        <w:t>Because the only type of shareholder who would do this is the state</w:t>
      </w:r>
    </w:p>
    <w:p w:rsidR="00FB339D" w:rsidRPr="00893D5D" w:rsidRDefault="00FB339D" w:rsidP="006F3CDB">
      <w:pPr>
        <w:pStyle w:val="ListParagraph"/>
        <w:numPr>
          <w:ilvl w:val="0"/>
          <w:numId w:val="30"/>
        </w:numPr>
        <w:spacing w:line="480" w:lineRule="auto"/>
        <w:rPr>
          <w:rFonts w:ascii="Arial" w:hAnsi="Arial" w:cs="Arial"/>
        </w:rPr>
      </w:pPr>
      <w:r w:rsidRPr="00893D5D">
        <w:rPr>
          <w:rFonts w:ascii="Arial" w:hAnsi="Arial" w:cs="Arial"/>
        </w:rPr>
        <w:t>Because intervention that takes place in private is ineffective</w:t>
      </w:r>
    </w:p>
    <w:p w:rsidR="00FB339D" w:rsidRPr="00893D5D" w:rsidRDefault="00FB339D" w:rsidP="006F3CDB">
      <w:pPr>
        <w:pStyle w:val="ListParagraph"/>
        <w:numPr>
          <w:ilvl w:val="0"/>
          <w:numId w:val="30"/>
        </w:numPr>
        <w:spacing w:line="480" w:lineRule="auto"/>
        <w:rPr>
          <w:rFonts w:ascii="Arial" w:hAnsi="Arial" w:cs="Arial"/>
        </w:rPr>
      </w:pPr>
      <w:r w:rsidRPr="00893D5D">
        <w:rPr>
          <w:rFonts w:ascii="Arial" w:hAnsi="Arial" w:cs="Arial"/>
        </w:rPr>
        <w:t>Because intervention brings benefits to all shareholders</w:t>
      </w:r>
    </w:p>
    <w:p w:rsidR="00FB339D" w:rsidRPr="00893D5D" w:rsidRDefault="00FB339D" w:rsidP="006F3CDB">
      <w:pPr>
        <w:pStyle w:val="ListParagraph"/>
        <w:numPr>
          <w:ilvl w:val="0"/>
          <w:numId w:val="30"/>
        </w:numPr>
        <w:spacing w:line="480" w:lineRule="auto"/>
        <w:rPr>
          <w:rFonts w:ascii="Arial" w:hAnsi="Arial" w:cs="Arial"/>
        </w:rPr>
      </w:pPr>
      <w:r w:rsidRPr="00893D5D">
        <w:rPr>
          <w:rFonts w:ascii="Arial" w:hAnsi="Arial" w:cs="Arial"/>
        </w:rPr>
        <w:t>Because intervention brings benefits to all stakeholders</w:t>
      </w:r>
    </w:p>
    <w:p w:rsidR="00FB339D" w:rsidRPr="00893D5D" w:rsidRDefault="00FB339D" w:rsidP="006F3CDB">
      <w:pPr>
        <w:pStyle w:val="ListParagraph"/>
        <w:numPr>
          <w:ilvl w:val="0"/>
          <w:numId w:val="28"/>
        </w:numPr>
        <w:spacing w:line="480" w:lineRule="auto"/>
        <w:rPr>
          <w:rFonts w:ascii="Arial" w:hAnsi="Arial" w:cs="Arial"/>
        </w:rPr>
      </w:pPr>
      <w:r w:rsidRPr="00893D5D">
        <w:rPr>
          <w:rFonts w:ascii="Arial" w:hAnsi="Arial" w:cs="Arial"/>
        </w:rPr>
        <w:lastRenderedPageBreak/>
        <w:t>Which of the following types of acquisition is most likely to be disciplinary?</w:t>
      </w:r>
    </w:p>
    <w:p w:rsidR="00FB339D" w:rsidRPr="00893D5D" w:rsidRDefault="00FB339D" w:rsidP="006F3CDB">
      <w:pPr>
        <w:pStyle w:val="ListParagraph"/>
        <w:numPr>
          <w:ilvl w:val="0"/>
          <w:numId w:val="31"/>
        </w:numPr>
        <w:spacing w:line="480" w:lineRule="auto"/>
        <w:rPr>
          <w:rFonts w:ascii="Arial" w:hAnsi="Arial" w:cs="Arial"/>
        </w:rPr>
      </w:pPr>
      <w:r w:rsidRPr="00893D5D">
        <w:rPr>
          <w:rFonts w:ascii="Arial" w:hAnsi="Arial" w:cs="Arial"/>
        </w:rPr>
        <w:t xml:space="preserve">Horizontal </w:t>
      </w:r>
    </w:p>
    <w:p w:rsidR="00FB339D" w:rsidRPr="00893D5D" w:rsidRDefault="00FB339D" w:rsidP="006F3CDB">
      <w:pPr>
        <w:pStyle w:val="ListParagraph"/>
        <w:numPr>
          <w:ilvl w:val="0"/>
          <w:numId w:val="31"/>
        </w:numPr>
        <w:spacing w:line="480" w:lineRule="auto"/>
        <w:rPr>
          <w:rFonts w:ascii="Arial" w:hAnsi="Arial" w:cs="Arial"/>
        </w:rPr>
      </w:pPr>
      <w:r w:rsidRPr="00893D5D">
        <w:rPr>
          <w:rFonts w:ascii="Arial" w:hAnsi="Arial" w:cs="Arial"/>
        </w:rPr>
        <w:t>Vertical</w:t>
      </w:r>
    </w:p>
    <w:p w:rsidR="00FB339D" w:rsidRPr="00893D5D" w:rsidRDefault="00FB339D" w:rsidP="006F3CDB">
      <w:pPr>
        <w:pStyle w:val="ListParagraph"/>
        <w:numPr>
          <w:ilvl w:val="0"/>
          <w:numId w:val="31"/>
        </w:numPr>
        <w:spacing w:line="480" w:lineRule="auto"/>
        <w:rPr>
          <w:rFonts w:ascii="Arial" w:hAnsi="Arial" w:cs="Arial"/>
        </w:rPr>
      </w:pPr>
      <w:r w:rsidRPr="00893D5D">
        <w:rPr>
          <w:rFonts w:ascii="Arial" w:hAnsi="Arial" w:cs="Arial"/>
        </w:rPr>
        <w:t>Conglomerate</w:t>
      </w:r>
    </w:p>
    <w:p w:rsidR="00FB339D" w:rsidRPr="00893D5D" w:rsidRDefault="00FB339D" w:rsidP="006F3CDB">
      <w:pPr>
        <w:pStyle w:val="ListParagraph"/>
        <w:numPr>
          <w:ilvl w:val="0"/>
          <w:numId w:val="31"/>
        </w:numPr>
        <w:spacing w:line="480" w:lineRule="auto"/>
        <w:rPr>
          <w:rFonts w:ascii="Arial" w:hAnsi="Arial" w:cs="Arial"/>
        </w:rPr>
      </w:pPr>
      <w:r w:rsidRPr="00893D5D">
        <w:rPr>
          <w:rFonts w:ascii="Arial" w:hAnsi="Arial" w:cs="Arial"/>
        </w:rPr>
        <w:t>Hostile</w:t>
      </w:r>
    </w:p>
    <w:p w:rsidR="00FB339D" w:rsidRPr="00893D5D" w:rsidRDefault="00FB339D" w:rsidP="006F3CDB">
      <w:pPr>
        <w:pStyle w:val="ListParagraph"/>
        <w:numPr>
          <w:ilvl w:val="0"/>
          <w:numId w:val="28"/>
        </w:numPr>
        <w:spacing w:line="480" w:lineRule="auto"/>
        <w:rPr>
          <w:rFonts w:ascii="Arial" w:hAnsi="Arial" w:cs="Arial"/>
        </w:rPr>
      </w:pPr>
      <w:r w:rsidRPr="00893D5D">
        <w:rPr>
          <w:rFonts w:ascii="Arial" w:hAnsi="Arial" w:cs="Arial"/>
        </w:rPr>
        <w:t>Which of the following characteristics would you expect to see in the target of a hostile takeover bid?</w:t>
      </w:r>
    </w:p>
    <w:p w:rsidR="00FB339D" w:rsidRPr="00893D5D" w:rsidRDefault="00FB339D" w:rsidP="006F3CDB">
      <w:pPr>
        <w:pStyle w:val="ListParagraph"/>
        <w:numPr>
          <w:ilvl w:val="0"/>
          <w:numId w:val="32"/>
        </w:numPr>
        <w:spacing w:line="480" w:lineRule="auto"/>
        <w:rPr>
          <w:rFonts w:ascii="Arial" w:hAnsi="Arial" w:cs="Arial"/>
        </w:rPr>
      </w:pPr>
      <w:r w:rsidRPr="00893D5D">
        <w:rPr>
          <w:rFonts w:ascii="Arial" w:hAnsi="Arial" w:cs="Arial"/>
        </w:rPr>
        <w:t>It is under-valued</w:t>
      </w:r>
    </w:p>
    <w:p w:rsidR="00FB339D" w:rsidRPr="00893D5D" w:rsidRDefault="00FB339D" w:rsidP="006F3CDB">
      <w:pPr>
        <w:pStyle w:val="ListParagraph"/>
        <w:numPr>
          <w:ilvl w:val="0"/>
          <w:numId w:val="32"/>
        </w:numPr>
        <w:spacing w:line="480" w:lineRule="auto"/>
        <w:rPr>
          <w:rFonts w:ascii="Arial" w:hAnsi="Arial" w:cs="Arial"/>
        </w:rPr>
      </w:pPr>
      <w:r w:rsidRPr="00893D5D">
        <w:rPr>
          <w:rFonts w:ascii="Arial" w:hAnsi="Arial" w:cs="Arial"/>
        </w:rPr>
        <w:t>The shareholders receive the bid</w:t>
      </w:r>
    </w:p>
    <w:p w:rsidR="00FB339D" w:rsidRPr="00893D5D" w:rsidRDefault="00FB339D" w:rsidP="006F3CDB">
      <w:pPr>
        <w:pStyle w:val="ListParagraph"/>
        <w:numPr>
          <w:ilvl w:val="0"/>
          <w:numId w:val="32"/>
        </w:numPr>
        <w:spacing w:line="480" w:lineRule="auto"/>
        <w:rPr>
          <w:rFonts w:ascii="Arial" w:hAnsi="Arial" w:cs="Arial"/>
        </w:rPr>
      </w:pPr>
      <w:r w:rsidRPr="00893D5D">
        <w:rPr>
          <w:rFonts w:ascii="Arial" w:hAnsi="Arial" w:cs="Arial"/>
        </w:rPr>
        <w:t>The managers lose their jobs when the deal is completed</w:t>
      </w:r>
    </w:p>
    <w:p w:rsidR="00FB339D" w:rsidRPr="00893D5D" w:rsidRDefault="00FB339D" w:rsidP="006F3CDB">
      <w:pPr>
        <w:pStyle w:val="ListParagraph"/>
        <w:numPr>
          <w:ilvl w:val="0"/>
          <w:numId w:val="32"/>
        </w:numPr>
        <w:spacing w:line="480" w:lineRule="auto"/>
        <w:rPr>
          <w:rFonts w:ascii="Arial" w:hAnsi="Arial" w:cs="Arial"/>
        </w:rPr>
      </w:pPr>
      <w:r w:rsidRPr="00893D5D">
        <w:rPr>
          <w:rFonts w:ascii="Arial" w:hAnsi="Arial" w:cs="Arial"/>
        </w:rPr>
        <w:t>All the above</w:t>
      </w:r>
    </w:p>
    <w:p w:rsidR="00FB339D" w:rsidRPr="00893D5D" w:rsidRDefault="00FB339D" w:rsidP="006F3CDB">
      <w:pPr>
        <w:pStyle w:val="ListParagraph"/>
        <w:numPr>
          <w:ilvl w:val="0"/>
          <w:numId w:val="28"/>
        </w:numPr>
        <w:spacing w:line="480" w:lineRule="auto"/>
        <w:rPr>
          <w:rFonts w:ascii="Arial" w:hAnsi="Arial" w:cs="Arial"/>
        </w:rPr>
      </w:pPr>
      <w:r w:rsidRPr="00893D5D">
        <w:rPr>
          <w:rFonts w:ascii="Arial" w:hAnsi="Arial" w:cs="Arial"/>
        </w:rPr>
        <w:t>Which of the following characterises a flip-in shareholder rights plan?</w:t>
      </w:r>
    </w:p>
    <w:p w:rsidR="00FB339D" w:rsidRPr="00893D5D" w:rsidRDefault="00FB339D" w:rsidP="006F3CDB">
      <w:pPr>
        <w:pStyle w:val="ListParagraph"/>
        <w:numPr>
          <w:ilvl w:val="0"/>
          <w:numId w:val="33"/>
        </w:numPr>
        <w:spacing w:line="480" w:lineRule="auto"/>
        <w:rPr>
          <w:rFonts w:ascii="Arial" w:hAnsi="Arial" w:cs="Arial"/>
        </w:rPr>
      </w:pPr>
      <w:r w:rsidRPr="00893D5D">
        <w:rPr>
          <w:rFonts w:ascii="Arial" w:hAnsi="Arial" w:cs="Arial"/>
        </w:rPr>
        <w:t>All the target shareholders get the right to buy new shares in the target company, at a discount</w:t>
      </w:r>
    </w:p>
    <w:p w:rsidR="00FB339D" w:rsidRPr="00893D5D" w:rsidRDefault="00FB339D" w:rsidP="006F3CDB">
      <w:pPr>
        <w:pStyle w:val="ListParagraph"/>
        <w:numPr>
          <w:ilvl w:val="0"/>
          <w:numId w:val="33"/>
        </w:numPr>
        <w:spacing w:line="480" w:lineRule="auto"/>
        <w:rPr>
          <w:rFonts w:ascii="Arial" w:hAnsi="Arial" w:cs="Arial"/>
        </w:rPr>
      </w:pPr>
      <w:r w:rsidRPr="00893D5D">
        <w:rPr>
          <w:rFonts w:ascii="Arial" w:hAnsi="Arial" w:cs="Arial"/>
        </w:rPr>
        <w:t>All the target shareholders apart from the potential acquirer get the right to buy new shares in the target company, at a discount</w:t>
      </w:r>
    </w:p>
    <w:p w:rsidR="00FB339D" w:rsidRPr="00893D5D" w:rsidRDefault="00FB339D" w:rsidP="006F3CDB">
      <w:pPr>
        <w:pStyle w:val="ListParagraph"/>
        <w:numPr>
          <w:ilvl w:val="0"/>
          <w:numId w:val="33"/>
        </w:numPr>
        <w:spacing w:line="480" w:lineRule="auto"/>
        <w:rPr>
          <w:rFonts w:ascii="Arial" w:hAnsi="Arial" w:cs="Arial"/>
        </w:rPr>
      </w:pPr>
      <w:r w:rsidRPr="00893D5D">
        <w:rPr>
          <w:rFonts w:ascii="Arial" w:hAnsi="Arial" w:cs="Arial"/>
        </w:rPr>
        <w:t>All the target shareholders get the right to buy new shares in the target company, at the market price</w:t>
      </w:r>
    </w:p>
    <w:p w:rsidR="00FB339D" w:rsidRPr="00893D5D" w:rsidRDefault="00FB339D" w:rsidP="006F3CDB">
      <w:pPr>
        <w:pStyle w:val="ListParagraph"/>
        <w:numPr>
          <w:ilvl w:val="0"/>
          <w:numId w:val="33"/>
        </w:numPr>
        <w:spacing w:line="480" w:lineRule="auto"/>
        <w:rPr>
          <w:rFonts w:ascii="Arial" w:hAnsi="Arial" w:cs="Arial"/>
        </w:rPr>
      </w:pPr>
      <w:r w:rsidRPr="00893D5D">
        <w:rPr>
          <w:rFonts w:ascii="Arial" w:hAnsi="Arial" w:cs="Arial"/>
        </w:rPr>
        <w:t>All the target shareholders apart from the acquiring company get the right to buy new shares in the target company, at the market price</w:t>
      </w:r>
    </w:p>
    <w:p w:rsidR="00FB339D" w:rsidRPr="00893D5D" w:rsidRDefault="00FB339D" w:rsidP="00830E92">
      <w:pPr>
        <w:pStyle w:val="ListParagraph"/>
        <w:numPr>
          <w:ilvl w:val="0"/>
          <w:numId w:val="28"/>
        </w:numPr>
        <w:spacing w:line="480" w:lineRule="auto"/>
        <w:rPr>
          <w:rFonts w:ascii="Arial" w:hAnsi="Arial" w:cs="Arial"/>
        </w:rPr>
      </w:pPr>
      <w:r w:rsidRPr="00893D5D">
        <w:rPr>
          <w:rFonts w:ascii="Arial" w:hAnsi="Arial" w:cs="Arial"/>
        </w:rPr>
        <w:t>Which of the following best describes the situation of a company which has been acquired in a private equity deal?</w:t>
      </w:r>
    </w:p>
    <w:p w:rsidR="00FB339D" w:rsidRPr="00893D5D" w:rsidRDefault="00FB339D" w:rsidP="00830E92">
      <w:pPr>
        <w:pStyle w:val="ListParagraph"/>
        <w:numPr>
          <w:ilvl w:val="0"/>
          <w:numId w:val="78"/>
        </w:numPr>
        <w:spacing w:line="480" w:lineRule="auto"/>
        <w:rPr>
          <w:rFonts w:ascii="Arial" w:hAnsi="Arial" w:cs="Arial"/>
        </w:rPr>
      </w:pPr>
      <w:r w:rsidRPr="00893D5D">
        <w:rPr>
          <w:rFonts w:ascii="Arial" w:hAnsi="Arial" w:cs="Arial"/>
        </w:rPr>
        <w:t>It retains its stock market listing, but most of its shares are held as a block by a holding company</w:t>
      </w:r>
    </w:p>
    <w:p w:rsidR="00FB339D" w:rsidRPr="00893D5D" w:rsidRDefault="00FB339D" w:rsidP="00830E92">
      <w:pPr>
        <w:pStyle w:val="ListParagraph"/>
        <w:numPr>
          <w:ilvl w:val="0"/>
          <w:numId w:val="78"/>
        </w:numPr>
        <w:spacing w:line="480" w:lineRule="auto"/>
        <w:rPr>
          <w:rFonts w:ascii="Arial" w:hAnsi="Arial" w:cs="Arial"/>
        </w:rPr>
      </w:pPr>
      <w:r w:rsidRPr="00893D5D">
        <w:rPr>
          <w:rFonts w:ascii="Arial" w:hAnsi="Arial" w:cs="Arial"/>
        </w:rPr>
        <w:t>It retains its stock market listing, but all its shares are held as a block by a holding company</w:t>
      </w:r>
    </w:p>
    <w:p w:rsidR="00FB339D" w:rsidRPr="00893D5D" w:rsidRDefault="00FB339D" w:rsidP="00830E92">
      <w:pPr>
        <w:pStyle w:val="ListParagraph"/>
        <w:numPr>
          <w:ilvl w:val="0"/>
          <w:numId w:val="78"/>
        </w:numPr>
        <w:spacing w:line="480" w:lineRule="auto"/>
        <w:rPr>
          <w:rFonts w:ascii="Arial" w:hAnsi="Arial" w:cs="Arial"/>
        </w:rPr>
      </w:pPr>
      <w:r w:rsidRPr="00893D5D">
        <w:rPr>
          <w:rFonts w:ascii="Arial" w:hAnsi="Arial" w:cs="Arial"/>
        </w:rPr>
        <w:t>It becomes a private limited company, with most of its shares are owned by a holding company</w:t>
      </w:r>
    </w:p>
    <w:p w:rsidR="00FB339D" w:rsidRPr="00893D5D" w:rsidRDefault="00FB339D" w:rsidP="00830E92">
      <w:pPr>
        <w:pStyle w:val="ListParagraph"/>
        <w:numPr>
          <w:ilvl w:val="0"/>
          <w:numId w:val="78"/>
        </w:numPr>
        <w:spacing w:line="480" w:lineRule="auto"/>
        <w:rPr>
          <w:rFonts w:ascii="Arial" w:hAnsi="Arial" w:cs="Arial"/>
        </w:rPr>
      </w:pPr>
      <w:r w:rsidRPr="00893D5D">
        <w:rPr>
          <w:rFonts w:ascii="Arial" w:hAnsi="Arial" w:cs="Arial"/>
        </w:rPr>
        <w:lastRenderedPageBreak/>
        <w:t>It becomes a private limited company, with all its shares owned by a holding company</w:t>
      </w:r>
    </w:p>
    <w:p w:rsidR="00FB339D" w:rsidRPr="00893D5D" w:rsidRDefault="00FB339D" w:rsidP="00EB2356">
      <w:pPr>
        <w:pStyle w:val="ListParagraph"/>
        <w:numPr>
          <w:ilvl w:val="0"/>
          <w:numId w:val="28"/>
        </w:numPr>
        <w:spacing w:line="480" w:lineRule="auto"/>
        <w:rPr>
          <w:rFonts w:ascii="Arial" w:hAnsi="Arial" w:cs="Arial"/>
        </w:rPr>
      </w:pPr>
      <w:r w:rsidRPr="00893D5D">
        <w:rPr>
          <w:rFonts w:ascii="Arial" w:hAnsi="Arial" w:cs="Arial"/>
        </w:rPr>
        <w:t>Which of the following characteristics would make ‘voice’ a more viable strategy than ‘exit’ for the shareholder described?</w:t>
      </w:r>
    </w:p>
    <w:p w:rsidR="00FB339D" w:rsidRPr="00893D5D" w:rsidRDefault="00FB339D" w:rsidP="00EB2356">
      <w:pPr>
        <w:pStyle w:val="ListParagraph"/>
        <w:numPr>
          <w:ilvl w:val="0"/>
          <w:numId w:val="79"/>
        </w:numPr>
        <w:spacing w:line="480" w:lineRule="auto"/>
        <w:rPr>
          <w:rFonts w:ascii="Arial" w:hAnsi="Arial" w:cs="Arial"/>
        </w:rPr>
      </w:pPr>
      <w:r w:rsidRPr="00893D5D">
        <w:rPr>
          <w:rFonts w:ascii="Arial" w:hAnsi="Arial" w:cs="Arial"/>
        </w:rPr>
        <w:t>The shareholder is a member of the founding family who owns a block of shares in the company</w:t>
      </w:r>
    </w:p>
    <w:p w:rsidR="00FB339D" w:rsidRPr="00893D5D" w:rsidRDefault="00FB339D" w:rsidP="00EB2356">
      <w:pPr>
        <w:pStyle w:val="ListParagraph"/>
        <w:numPr>
          <w:ilvl w:val="0"/>
          <w:numId w:val="79"/>
        </w:numPr>
        <w:spacing w:line="480" w:lineRule="auto"/>
        <w:rPr>
          <w:rFonts w:ascii="Arial" w:hAnsi="Arial" w:cs="Arial"/>
        </w:rPr>
      </w:pPr>
      <w:r w:rsidRPr="00893D5D">
        <w:rPr>
          <w:rFonts w:ascii="Arial" w:hAnsi="Arial" w:cs="Arial"/>
        </w:rPr>
        <w:t>The shareholder is a pension fund with a passive investment strategy</w:t>
      </w:r>
    </w:p>
    <w:p w:rsidR="00FB339D" w:rsidRPr="00893D5D" w:rsidRDefault="00FB339D" w:rsidP="00EB2356">
      <w:pPr>
        <w:pStyle w:val="ListParagraph"/>
        <w:numPr>
          <w:ilvl w:val="0"/>
          <w:numId w:val="79"/>
        </w:numPr>
        <w:spacing w:line="480" w:lineRule="auto"/>
        <w:rPr>
          <w:rFonts w:ascii="Arial" w:hAnsi="Arial" w:cs="Arial"/>
        </w:rPr>
      </w:pPr>
      <w:r w:rsidRPr="00893D5D">
        <w:rPr>
          <w:rFonts w:ascii="Arial" w:hAnsi="Arial" w:cs="Arial"/>
        </w:rPr>
        <w:t>The strategy is not viable for (a) or (b)</w:t>
      </w:r>
    </w:p>
    <w:p w:rsidR="00FB339D" w:rsidRPr="00893D5D" w:rsidRDefault="00FB339D" w:rsidP="00EB2356">
      <w:pPr>
        <w:pStyle w:val="ListParagraph"/>
        <w:numPr>
          <w:ilvl w:val="0"/>
          <w:numId w:val="79"/>
        </w:numPr>
        <w:spacing w:line="480" w:lineRule="auto"/>
        <w:rPr>
          <w:rFonts w:ascii="Arial" w:hAnsi="Arial" w:cs="Arial"/>
        </w:rPr>
      </w:pPr>
      <w:r w:rsidRPr="00893D5D">
        <w:rPr>
          <w:rFonts w:ascii="Arial" w:hAnsi="Arial" w:cs="Arial"/>
        </w:rPr>
        <w:t>The strategy is viable for both (a) and (b)</w:t>
      </w:r>
    </w:p>
    <w:p w:rsidR="00FB339D" w:rsidRPr="00893D5D" w:rsidRDefault="00FB339D" w:rsidP="004A3B01">
      <w:pPr>
        <w:pStyle w:val="ListParagraph"/>
        <w:numPr>
          <w:ilvl w:val="0"/>
          <w:numId w:val="28"/>
        </w:numPr>
        <w:spacing w:line="480" w:lineRule="auto"/>
        <w:rPr>
          <w:rFonts w:ascii="Arial" w:hAnsi="Arial" w:cs="Arial"/>
        </w:rPr>
      </w:pPr>
      <w:r w:rsidRPr="00893D5D">
        <w:rPr>
          <w:rFonts w:ascii="Arial" w:hAnsi="Arial" w:cs="Arial"/>
        </w:rPr>
        <w:t>What name is usually given to the following transaction that occurs between A, a takeover target and B, a potential acquirer? A buys the shares previously acquired by B as a toe-hold, paying more than the market price for the shares.</w:t>
      </w:r>
    </w:p>
    <w:p w:rsidR="00FB339D" w:rsidRPr="00893D5D" w:rsidRDefault="00FB339D" w:rsidP="004A3B01">
      <w:pPr>
        <w:pStyle w:val="ListParagraph"/>
        <w:numPr>
          <w:ilvl w:val="0"/>
          <w:numId w:val="80"/>
        </w:numPr>
        <w:spacing w:line="480" w:lineRule="auto"/>
        <w:rPr>
          <w:rFonts w:ascii="Arial" w:hAnsi="Arial" w:cs="Arial"/>
        </w:rPr>
      </w:pPr>
      <w:r w:rsidRPr="00893D5D">
        <w:rPr>
          <w:rFonts w:ascii="Arial" w:hAnsi="Arial" w:cs="Arial"/>
        </w:rPr>
        <w:t>Shareholder rights plan</w:t>
      </w:r>
    </w:p>
    <w:p w:rsidR="00FB339D" w:rsidRPr="00893D5D" w:rsidRDefault="00FB339D" w:rsidP="004A3B01">
      <w:pPr>
        <w:pStyle w:val="ListParagraph"/>
        <w:numPr>
          <w:ilvl w:val="0"/>
          <w:numId w:val="80"/>
        </w:numPr>
        <w:spacing w:line="480" w:lineRule="auto"/>
        <w:rPr>
          <w:rFonts w:ascii="Arial" w:hAnsi="Arial" w:cs="Arial"/>
        </w:rPr>
      </w:pPr>
      <w:r w:rsidRPr="00893D5D">
        <w:rPr>
          <w:rFonts w:ascii="Arial" w:hAnsi="Arial" w:cs="Arial"/>
        </w:rPr>
        <w:t xml:space="preserve">Greenmail </w:t>
      </w:r>
    </w:p>
    <w:p w:rsidR="00FB339D" w:rsidRPr="00893D5D" w:rsidRDefault="00FB339D" w:rsidP="004A3B01">
      <w:pPr>
        <w:pStyle w:val="ListParagraph"/>
        <w:numPr>
          <w:ilvl w:val="0"/>
          <w:numId w:val="80"/>
        </w:numPr>
        <w:spacing w:line="480" w:lineRule="auto"/>
        <w:rPr>
          <w:rFonts w:ascii="Arial" w:hAnsi="Arial" w:cs="Arial"/>
        </w:rPr>
      </w:pPr>
      <w:r w:rsidRPr="00893D5D">
        <w:rPr>
          <w:rFonts w:ascii="Arial" w:hAnsi="Arial" w:cs="Arial"/>
        </w:rPr>
        <w:t>Pseudo-bid</w:t>
      </w:r>
    </w:p>
    <w:p w:rsidR="00FB339D" w:rsidRPr="00893D5D" w:rsidRDefault="00FB339D" w:rsidP="004A3B01">
      <w:pPr>
        <w:pStyle w:val="ListParagraph"/>
        <w:numPr>
          <w:ilvl w:val="0"/>
          <w:numId w:val="80"/>
        </w:numPr>
        <w:spacing w:line="480" w:lineRule="auto"/>
        <w:rPr>
          <w:rFonts w:ascii="Arial" w:hAnsi="Arial" w:cs="Arial"/>
        </w:rPr>
      </w:pPr>
      <w:r w:rsidRPr="00893D5D">
        <w:rPr>
          <w:rFonts w:ascii="Arial" w:hAnsi="Arial" w:cs="Arial"/>
        </w:rPr>
        <w:t>Abusive transaction</w:t>
      </w:r>
    </w:p>
    <w:p w:rsidR="00FB339D" w:rsidRPr="00893D5D" w:rsidRDefault="00FB339D" w:rsidP="004431CC">
      <w:pPr>
        <w:pStyle w:val="ListParagraph"/>
        <w:numPr>
          <w:ilvl w:val="0"/>
          <w:numId w:val="28"/>
        </w:numPr>
        <w:spacing w:line="480" w:lineRule="auto"/>
        <w:rPr>
          <w:rFonts w:ascii="Arial" w:hAnsi="Arial" w:cs="Arial"/>
        </w:rPr>
      </w:pPr>
      <w:r w:rsidRPr="00893D5D">
        <w:rPr>
          <w:rFonts w:ascii="Arial" w:hAnsi="Arial" w:cs="Arial"/>
        </w:rPr>
        <w:t>Hostile takeovers were an important corporate governance mechanism in the UK and US during which merger wave?</w:t>
      </w:r>
    </w:p>
    <w:p w:rsidR="00FB339D" w:rsidRPr="00893D5D" w:rsidRDefault="00FB339D" w:rsidP="004431CC">
      <w:pPr>
        <w:pStyle w:val="ListParagraph"/>
        <w:numPr>
          <w:ilvl w:val="0"/>
          <w:numId w:val="81"/>
        </w:numPr>
        <w:spacing w:line="480" w:lineRule="auto"/>
        <w:rPr>
          <w:rFonts w:ascii="Arial" w:hAnsi="Arial" w:cs="Arial"/>
        </w:rPr>
      </w:pPr>
      <w:r w:rsidRPr="00893D5D">
        <w:rPr>
          <w:rFonts w:ascii="Arial" w:hAnsi="Arial" w:cs="Arial"/>
        </w:rPr>
        <w:t>1920s</w:t>
      </w:r>
    </w:p>
    <w:p w:rsidR="00FB339D" w:rsidRPr="00893D5D" w:rsidRDefault="00FB339D" w:rsidP="004431CC">
      <w:pPr>
        <w:pStyle w:val="ListParagraph"/>
        <w:numPr>
          <w:ilvl w:val="0"/>
          <w:numId w:val="81"/>
        </w:numPr>
        <w:spacing w:line="480" w:lineRule="auto"/>
        <w:rPr>
          <w:rFonts w:ascii="Arial" w:hAnsi="Arial" w:cs="Arial"/>
        </w:rPr>
      </w:pPr>
      <w:r w:rsidRPr="00893D5D">
        <w:rPr>
          <w:rFonts w:ascii="Arial" w:hAnsi="Arial" w:cs="Arial"/>
        </w:rPr>
        <w:t>1960s</w:t>
      </w:r>
    </w:p>
    <w:p w:rsidR="00FB339D" w:rsidRPr="00893D5D" w:rsidRDefault="00FB339D" w:rsidP="004431CC">
      <w:pPr>
        <w:pStyle w:val="ListParagraph"/>
        <w:numPr>
          <w:ilvl w:val="0"/>
          <w:numId w:val="81"/>
        </w:numPr>
        <w:spacing w:line="480" w:lineRule="auto"/>
        <w:rPr>
          <w:rFonts w:ascii="Arial" w:hAnsi="Arial" w:cs="Arial"/>
        </w:rPr>
      </w:pPr>
      <w:r w:rsidRPr="00893D5D">
        <w:rPr>
          <w:rFonts w:ascii="Arial" w:hAnsi="Arial" w:cs="Arial"/>
        </w:rPr>
        <w:t>1980s</w:t>
      </w:r>
    </w:p>
    <w:p w:rsidR="00FB339D" w:rsidRPr="00893D5D" w:rsidRDefault="00FB339D" w:rsidP="004431CC">
      <w:pPr>
        <w:pStyle w:val="ListParagraph"/>
        <w:numPr>
          <w:ilvl w:val="0"/>
          <w:numId w:val="81"/>
        </w:numPr>
        <w:spacing w:line="480" w:lineRule="auto"/>
        <w:rPr>
          <w:rFonts w:ascii="Arial" w:hAnsi="Arial" w:cs="Arial"/>
        </w:rPr>
      </w:pPr>
      <w:r w:rsidRPr="00893D5D">
        <w:rPr>
          <w:rFonts w:ascii="Arial" w:hAnsi="Arial" w:cs="Arial"/>
        </w:rPr>
        <w:t>1990s</w:t>
      </w:r>
    </w:p>
    <w:p w:rsidR="00FB339D" w:rsidRPr="00893D5D" w:rsidRDefault="00FB339D" w:rsidP="00404F49">
      <w:pPr>
        <w:pStyle w:val="ListParagraph"/>
        <w:numPr>
          <w:ilvl w:val="0"/>
          <w:numId w:val="28"/>
        </w:numPr>
        <w:spacing w:line="480" w:lineRule="auto"/>
        <w:rPr>
          <w:rFonts w:ascii="Arial" w:hAnsi="Arial" w:cs="Arial"/>
        </w:rPr>
      </w:pPr>
      <w:r w:rsidRPr="00893D5D">
        <w:rPr>
          <w:rFonts w:ascii="Arial" w:hAnsi="Arial" w:cs="Arial"/>
        </w:rPr>
        <w:t>When compared with the board of a typical listed company, the average board of a private company has:</w:t>
      </w:r>
    </w:p>
    <w:p w:rsidR="00FB339D" w:rsidRPr="00893D5D" w:rsidRDefault="00FB339D" w:rsidP="00404F49">
      <w:pPr>
        <w:pStyle w:val="ListParagraph"/>
        <w:numPr>
          <w:ilvl w:val="0"/>
          <w:numId w:val="82"/>
        </w:numPr>
        <w:spacing w:line="480" w:lineRule="auto"/>
        <w:rPr>
          <w:rFonts w:ascii="Arial" w:hAnsi="Arial" w:cs="Arial"/>
        </w:rPr>
      </w:pPr>
      <w:r w:rsidRPr="00893D5D">
        <w:rPr>
          <w:rFonts w:ascii="Arial" w:hAnsi="Arial" w:cs="Arial"/>
        </w:rPr>
        <w:t>Fewer members but a greater proportion of independent directors</w:t>
      </w:r>
    </w:p>
    <w:p w:rsidR="00FB339D" w:rsidRPr="00893D5D" w:rsidRDefault="00FB339D" w:rsidP="00404F49">
      <w:pPr>
        <w:pStyle w:val="ListParagraph"/>
        <w:numPr>
          <w:ilvl w:val="0"/>
          <w:numId w:val="82"/>
        </w:numPr>
        <w:spacing w:line="480" w:lineRule="auto"/>
        <w:rPr>
          <w:rFonts w:ascii="Arial" w:hAnsi="Arial" w:cs="Arial"/>
        </w:rPr>
      </w:pPr>
      <w:r w:rsidRPr="00893D5D">
        <w:rPr>
          <w:rFonts w:ascii="Arial" w:hAnsi="Arial" w:cs="Arial"/>
        </w:rPr>
        <w:t>More members with a greater proportion of independent directors</w:t>
      </w:r>
    </w:p>
    <w:p w:rsidR="00FB339D" w:rsidRPr="00893D5D" w:rsidRDefault="00FB339D" w:rsidP="00404F49">
      <w:pPr>
        <w:pStyle w:val="ListParagraph"/>
        <w:numPr>
          <w:ilvl w:val="0"/>
          <w:numId w:val="82"/>
        </w:numPr>
        <w:spacing w:line="480" w:lineRule="auto"/>
        <w:rPr>
          <w:rFonts w:ascii="Arial" w:hAnsi="Arial" w:cs="Arial"/>
        </w:rPr>
      </w:pPr>
      <w:r w:rsidRPr="00893D5D">
        <w:rPr>
          <w:rFonts w:ascii="Arial" w:hAnsi="Arial" w:cs="Arial"/>
        </w:rPr>
        <w:t>Fewer members and a smaller proportion of independent members</w:t>
      </w:r>
    </w:p>
    <w:p w:rsidR="00FB339D" w:rsidRPr="00893D5D" w:rsidRDefault="00FB339D" w:rsidP="00C217D9">
      <w:pPr>
        <w:pStyle w:val="ListParagraph"/>
        <w:numPr>
          <w:ilvl w:val="0"/>
          <w:numId w:val="82"/>
        </w:numPr>
        <w:spacing w:line="480" w:lineRule="auto"/>
        <w:rPr>
          <w:rFonts w:ascii="Arial" w:hAnsi="Arial" w:cs="Arial"/>
        </w:rPr>
      </w:pPr>
      <w:r w:rsidRPr="00893D5D">
        <w:rPr>
          <w:rFonts w:ascii="Arial" w:hAnsi="Arial" w:cs="Arial"/>
        </w:rPr>
        <w:t>More members and a smaller proportion of independent directors</w:t>
      </w:r>
    </w:p>
    <w:p w:rsidR="00FB339D" w:rsidRPr="00893D5D" w:rsidRDefault="00FB339D" w:rsidP="00F33A4E">
      <w:pPr>
        <w:spacing w:line="480" w:lineRule="auto"/>
        <w:rPr>
          <w:rFonts w:ascii="Arial" w:hAnsi="Arial" w:cs="Arial"/>
          <w:u w:val="single"/>
        </w:rPr>
      </w:pPr>
      <w:r w:rsidRPr="00893D5D">
        <w:rPr>
          <w:rFonts w:ascii="Arial" w:hAnsi="Arial" w:cs="Arial"/>
          <w:u w:val="single"/>
        </w:rPr>
        <w:lastRenderedPageBreak/>
        <w:t>Chapter 7</w:t>
      </w:r>
    </w:p>
    <w:p w:rsidR="00FB339D" w:rsidRPr="00893D5D" w:rsidRDefault="00FB339D" w:rsidP="006F3CDB">
      <w:pPr>
        <w:pStyle w:val="ListParagraph"/>
        <w:numPr>
          <w:ilvl w:val="0"/>
          <w:numId w:val="34"/>
        </w:numPr>
        <w:spacing w:line="480" w:lineRule="auto"/>
        <w:rPr>
          <w:rFonts w:ascii="Arial" w:hAnsi="Arial" w:cs="Arial"/>
        </w:rPr>
      </w:pPr>
      <w:r w:rsidRPr="00893D5D">
        <w:rPr>
          <w:rFonts w:ascii="Arial" w:hAnsi="Arial" w:cs="Arial"/>
        </w:rPr>
        <w:t>According to the UK Corporate Governance Code, the board should set up three sub-committees:</w:t>
      </w:r>
    </w:p>
    <w:p w:rsidR="00FB339D" w:rsidRPr="00893D5D" w:rsidRDefault="00FB339D" w:rsidP="006F3CDB">
      <w:pPr>
        <w:pStyle w:val="ListParagraph"/>
        <w:numPr>
          <w:ilvl w:val="0"/>
          <w:numId w:val="35"/>
        </w:numPr>
        <w:spacing w:line="480" w:lineRule="auto"/>
        <w:rPr>
          <w:rFonts w:ascii="Arial" w:hAnsi="Arial" w:cs="Arial"/>
        </w:rPr>
      </w:pPr>
      <w:r w:rsidRPr="00893D5D">
        <w:rPr>
          <w:rFonts w:ascii="Arial" w:hAnsi="Arial" w:cs="Arial"/>
        </w:rPr>
        <w:t>Audit committee</w:t>
      </w:r>
    </w:p>
    <w:p w:rsidR="00FB339D" w:rsidRPr="00893D5D" w:rsidRDefault="00FB339D" w:rsidP="006F3CDB">
      <w:pPr>
        <w:pStyle w:val="ListParagraph"/>
        <w:numPr>
          <w:ilvl w:val="0"/>
          <w:numId w:val="35"/>
        </w:numPr>
        <w:spacing w:line="480" w:lineRule="auto"/>
        <w:rPr>
          <w:rFonts w:ascii="Arial" w:hAnsi="Arial" w:cs="Arial"/>
        </w:rPr>
      </w:pPr>
      <w:r w:rsidRPr="00893D5D">
        <w:rPr>
          <w:rFonts w:ascii="Arial" w:hAnsi="Arial" w:cs="Arial"/>
        </w:rPr>
        <w:t>Remuneration committee</w:t>
      </w:r>
    </w:p>
    <w:p w:rsidR="00FB339D" w:rsidRPr="00893D5D" w:rsidRDefault="00FB339D" w:rsidP="006F3CDB">
      <w:pPr>
        <w:pStyle w:val="ListParagraph"/>
        <w:numPr>
          <w:ilvl w:val="0"/>
          <w:numId w:val="35"/>
        </w:numPr>
        <w:spacing w:line="480" w:lineRule="auto"/>
        <w:rPr>
          <w:rFonts w:ascii="Arial" w:hAnsi="Arial" w:cs="Arial"/>
        </w:rPr>
      </w:pPr>
      <w:r w:rsidRPr="00893D5D">
        <w:rPr>
          <w:rFonts w:ascii="Arial" w:hAnsi="Arial" w:cs="Arial"/>
        </w:rPr>
        <w:t>Nomination committee</w:t>
      </w:r>
    </w:p>
    <w:p w:rsidR="00FB339D" w:rsidRPr="00893D5D" w:rsidRDefault="00FB339D" w:rsidP="00D54935">
      <w:pPr>
        <w:spacing w:line="480" w:lineRule="auto"/>
        <w:ind w:left="720"/>
        <w:rPr>
          <w:rFonts w:ascii="Arial" w:hAnsi="Arial" w:cs="Arial"/>
        </w:rPr>
      </w:pPr>
      <w:r w:rsidRPr="00893D5D">
        <w:rPr>
          <w:rFonts w:ascii="Arial" w:hAnsi="Arial" w:cs="Arial"/>
        </w:rPr>
        <w:t>Which of the committees should be made up entirely of independent directors?</w:t>
      </w:r>
    </w:p>
    <w:p w:rsidR="00FB339D" w:rsidRPr="00893D5D" w:rsidRDefault="00FB339D" w:rsidP="006F3CDB">
      <w:pPr>
        <w:pStyle w:val="ListParagraph"/>
        <w:numPr>
          <w:ilvl w:val="0"/>
          <w:numId w:val="36"/>
        </w:numPr>
        <w:spacing w:line="480" w:lineRule="auto"/>
        <w:rPr>
          <w:rFonts w:ascii="Arial" w:hAnsi="Arial" w:cs="Arial"/>
        </w:rPr>
      </w:pPr>
      <w:r w:rsidRPr="00893D5D">
        <w:rPr>
          <w:rFonts w:ascii="Arial" w:hAnsi="Arial" w:cs="Arial"/>
        </w:rPr>
        <w:t>(</w:t>
      </w:r>
      <w:proofErr w:type="spellStart"/>
      <w:r w:rsidRPr="00893D5D">
        <w:rPr>
          <w:rFonts w:ascii="Arial" w:hAnsi="Arial" w:cs="Arial"/>
        </w:rPr>
        <w:t>i</w:t>
      </w:r>
      <w:proofErr w:type="spellEnd"/>
      <w:r w:rsidRPr="00893D5D">
        <w:rPr>
          <w:rFonts w:ascii="Arial" w:hAnsi="Arial" w:cs="Arial"/>
        </w:rPr>
        <w:t>) (ii) and (iii)</w:t>
      </w:r>
    </w:p>
    <w:p w:rsidR="00FB339D" w:rsidRPr="00893D5D" w:rsidRDefault="00FB339D" w:rsidP="006F3CDB">
      <w:pPr>
        <w:pStyle w:val="ListParagraph"/>
        <w:numPr>
          <w:ilvl w:val="0"/>
          <w:numId w:val="36"/>
        </w:numPr>
        <w:spacing w:line="480" w:lineRule="auto"/>
        <w:rPr>
          <w:rFonts w:ascii="Arial" w:hAnsi="Arial" w:cs="Arial"/>
        </w:rPr>
      </w:pPr>
      <w:r w:rsidRPr="00893D5D">
        <w:rPr>
          <w:rFonts w:ascii="Arial" w:hAnsi="Arial" w:cs="Arial"/>
        </w:rPr>
        <w:t>(</w:t>
      </w:r>
      <w:proofErr w:type="spellStart"/>
      <w:r w:rsidRPr="00893D5D">
        <w:rPr>
          <w:rFonts w:ascii="Arial" w:hAnsi="Arial" w:cs="Arial"/>
        </w:rPr>
        <w:t>i</w:t>
      </w:r>
      <w:proofErr w:type="spellEnd"/>
      <w:r w:rsidRPr="00893D5D">
        <w:rPr>
          <w:rFonts w:ascii="Arial" w:hAnsi="Arial" w:cs="Arial"/>
        </w:rPr>
        <w:t>) and (ii)</w:t>
      </w:r>
    </w:p>
    <w:p w:rsidR="00FB339D" w:rsidRPr="00893D5D" w:rsidRDefault="00FB339D" w:rsidP="006F3CDB">
      <w:pPr>
        <w:pStyle w:val="ListParagraph"/>
        <w:numPr>
          <w:ilvl w:val="0"/>
          <w:numId w:val="36"/>
        </w:numPr>
        <w:spacing w:line="480" w:lineRule="auto"/>
        <w:rPr>
          <w:rFonts w:ascii="Arial" w:hAnsi="Arial" w:cs="Arial"/>
        </w:rPr>
      </w:pPr>
      <w:r w:rsidRPr="00893D5D">
        <w:rPr>
          <w:rFonts w:ascii="Arial" w:hAnsi="Arial" w:cs="Arial"/>
        </w:rPr>
        <w:t>(</w:t>
      </w:r>
      <w:proofErr w:type="spellStart"/>
      <w:r w:rsidRPr="00893D5D">
        <w:rPr>
          <w:rFonts w:ascii="Arial" w:hAnsi="Arial" w:cs="Arial"/>
        </w:rPr>
        <w:t>i</w:t>
      </w:r>
      <w:proofErr w:type="spellEnd"/>
      <w:r w:rsidRPr="00893D5D">
        <w:rPr>
          <w:rFonts w:ascii="Arial" w:hAnsi="Arial" w:cs="Arial"/>
        </w:rPr>
        <w:t>) and (iii)</w:t>
      </w:r>
    </w:p>
    <w:p w:rsidR="00FB339D" w:rsidRPr="00893D5D" w:rsidRDefault="00FB339D" w:rsidP="006F3CDB">
      <w:pPr>
        <w:pStyle w:val="ListParagraph"/>
        <w:numPr>
          <w:ilvl w:val="0"/>
          <w:numId w:val="36"/>
        </w:numPr>
        <w:spacing w:line="480" w:lineRule="auto"/>
        <w:rPr>
          <w:rFonts w:ascii="Arial" w:hAnsi="Arial" w:cs="Arial"/>
        </w:rPr>
      </w:pPr>
      <w:r w:rsidRPr="00893D5D">
        <w:rPr>
          <w:rFonts w:ascii="Arial" w:hAnsi="Arial" w:cs="Arial"/>
        </w:rPr>
        <w:t>(ii) and (iii)</w:t>
      </w:r>
    </w:p>
    <w:p w:rsidR="00FB339D" w:rsidRPr="00893D5D" w:rsidRDefault="00FB339D" w:rsidP="006F3CDB">
      <w:pPr>
        <w:pStyle w:val="ListParagraph"/>
        <w:numPr>
          <w:ilvl w:val="0"/>
          <w:numId w:val="34"/>
        </w:numPr>
        <w:spacing w:line="480" w:lineRule="auto"/>
        <w:rPr>
          <w:rFonts w:ascii="Arial" w:hAnsi="Arial" w:cs="Arial"/>
        </w:rPr>
      </w:pPr>
      <w:r w:rsidRPr="00893D5D">
        <w:rPr>
          <w:rFonts w:ascii="Arial" w:hAnsi="Arial" w:cs="Arial"/>
        </w:rPr>
        <w:t>Lorna is a non-executive director sitting on the board of company A. Which of the following would prevent her from being deemed ‘independent’ according to the UK Corporate Governance Code?</w:t>
      </w:r>
    </w:p>
    <w:p w:rsidR="00FB339D" w:rsidRPr="00893D5D" w:rsidRDefault="00FB339D" w:rsidP="006F3CDB">
      <w:pPr>
        <w:pStyle w:val="ListParagraph"/>
        <w:numPr>
          <w:ilvl w:val="0"/>
          <w:numId w:val="37"/>
        </w:numPr>
        <w:spacing w:line="480" w:lineRule="auto"/>
        <w:rPr>
          <w:rFonts w:ascii="Arial" w:hAnsi="Arial" w:cs="Arial"/>
        </w:rPr>
      </w:pPr>
      <w:r w:rsidRPr="00893D5D">
        <w:rPr>
          <w:rFonts w:ascii="Arial" w:hAnsi="Arial" w:cs="Arial"/>
        </w:rPr>
        <w:t>Lorna worked for A seven years ago</w:t>
      </w:r>
    </w:p>
    <w:p w:rsidR="00FB339D" w:rsidRPr="00893D5D" w:rsidRDefault="00FB339D" w:rsidP="006F3CDB">
      <w:pPr>
        <w:pStyle w:val="ListParagraph"/>
        <w:numPr>
          <w:ilvl w:val="0"/>
          <w:numId w:val="37"/>
        </w:numPr>
        <w:spacing w:line="480" w:lineRule="auto"/>
        <w:rPr>
          <w:rFonts w:ascii="Arial" w:hAnsi="Arial" w:cs="Arial"/>
        </w:rPr>
      </w:pPr>
      <w:r w:rsidRPr="00893D5D">
        <w:rPr>
          <w:rFonts w:ascii="Arial" w:hAnsi="Arial" w:cs="Arial"/>
        </w:rPr>
        <w:t>Lorna’s company supplied inputs to A five years ago</w:t>
      </w:r>
    </w:p>
    <w:p w:rsidR="00FB339D" w:rsidRPr="00893D5D" w:rsidRDefault="00FB339D" w:rsidP="006F3CDB">
      <w:pPr>
        <w:pStyle w:val="ListParagraph"/>
        <w:numPr>
          <w:ilvl w:val="0"/>
          <w:numId w:val="37"/>
        </w:numPr>
        <w:spacing w:line="480" w:lineRule="auto"/>
        <w:rPr>
          <w:rFonts w:ascii="Arial" w:hAnsi="Arial" w:cs="Arial"/>
        </w:rPr>
      </w:pPr>
      <w:r w:rsidRPr="00893D5D">
        <w:rPr>
          <w:rFonts w:ascii="Arial" w:hAnsi="Arial" w:cs="Arial"/>
        </w:rPr>
        <w:t>Lorna has been on A’s board for ten years</w:t>
      </w:r>
    </w:p>
    <w:p w:rsidR="00FB339D" w:rsidRPr="00893D5D" w:rsidRDefault="00FB339D" w:rsidP="006F3CDB">
      <w:pPr>
        <w:pStyle w:val="ListParagraph"/>
        <w:numPr>
          <w:ilvl w:val="0"/>
          <w:numId w:val="37"/>
        </w:numPr>
        <w:spacing w:line="480" w:lineRule="auto"/>
        <w:rPr>
          <w:rFonts w:ascii="Arial" w:hAnsi="Arial" w:cs="Arial"/>
        </w:rPr>
      </w:pPr>
      <w:r w:rsidRPr="00893D5D">
        <w:rPr>
          <w:rFonts w:ascii="Arial" w:hAnsi="Arial" w:cs="Arial"/>
        </w:rPr>
        <w:t>Lorna receives a flat fee for chairing the audit committee</w:t>
      </w:r>
    </w:p>
    <w:p w:rsidR="00FB339D" w:rsidRPr="00893D5D" w:rsidRDefault="00FB339D" w:rsidP="006F3CDB">
      <w:pPr>
        <w:pStyle w:val="ListParagraph"/>
        <w:numPr>
          <w:ilvl w:val="0"/>
          <w:numId w:val="34"/>
        </w:numPr>
        <w:spacing w:line="480" w:lineRule="auto"/>
        <w:rPr>
          <w:rFonts w:ascii="Arial" w:hAnsi="Arial" w:cs="Arial"/>
        </w:rPr>
      </w:pPr>
      <w:r w:rsidRPr="00893D5D">
        <w:rPr>
          <w:rFonts w:ascii="Arial" w:hAnsi="Arial" w:cs="Arial"/>
        </w:rPr>
        <w:t>Who should sit on the audit committee in order to comply with the Sarbanes-Oxley Act?</w:t>
      </w:r>
    </w:p>
    <w:p w:rsidR="00FB339D" w:rsidRPr="00893D5D" w:rsidRDefault="00FB339D" w:rsidP="006F3CDB">
      <w:pPr>
        <w:pStyle w:val="ListParagraph"/>
        <w:numPr>
          <w:ilvl w:val="0"/>
          <w:numId w:val="38"/>
        </w:numPr>
        <w:spacing w:line="480" w:lineRule="auto"/>
        <w:rPr>
          <w:rFonts w:ascii="Arial" w:hAnsi="Arial" w:cs="Arial"/>
        </w:rPr>
      </w:pPr>
      <w:r w:rsidRPr="00893D5D">
        <w:rPr>
          <w:rFonts w:ascii="Arial" w:hAnsi="Arial" w:cs="Arial"/>
        </w:rPr>
        <w:t>Non-executive directors</w:t>
      </w:r>
    </w:p>
    <w:p w:rsidR="00FB339D" w:rsidRPr="00893D5D" w:rsidRDefault="00FB339D" w:rsidP="006F3CDB">
      <w:pPr>
        <w:pStyle w:val="ListParagraph"/>
        <w:numPr>
          <w:ilvl w:val="0"/>
          <w:numId w:val="38"/>
        </w:numPr>
        <w:spacing w:line="480" w:lineRule="auto"/>
        <w:rPr>
          <w:rFonts w:ascii="Arial" w:hAnsi="Arial" w:cs="Arial"/>
        </w:rPr>
      </w:pPr>
      <w:r w:rsidRPr="00893D5D">
        <w:rPr>
          <w:rFonts w:ascii="Arial" w:hAnsi="Arial" w:cs="Arial"/>
        </w:rPr>
        <w:t>Independent directors</w:t>
      </w:r>
    </w:p>
    <w:p w:rsidR="00FB339D" w:rsidRPr="00893D5D" w:rsidRDefault="00FB339D" w:rsidP="006F3CDB">
      <w:pPr>
        <w:pStyle w:val="ListParagraph"/>
        <w:numPr>
          <w:ilvl w:val="0"/>
          <w:numId w:val="38"/>
        </w:numPr>
        <w:spacing w:line="480" w:lineRule="auto"/>
        <w:rPr>
          <w:rFonts w:ascii="Arial" w:hAnsi="Arial" w:cs="Arial"/>
        </w:rPr>
      </w:pPr>
      <w:r w:rsidRPr="00893D5D">
        <w:rPr>
          <w:rFonts w:ascii="Arial" w:hAnsi="Arial" w:cs="Arial"/>
        </w:rPr>
        <w:t>Non-executive directors, one of whom is a finance expert</w:t>
      </w:r>
    </w:p>
    <w:p w:rsidR="00FB339D" w:rsidRPr="00893D5D" w:rsidRDefault="00FB339D" w:rsidP="006F3CDB">
      <w:pPr>
        <w:pStyle w:val="ListParagraph"/>
        <w:numPr>
          <w:ilvl w:val="0"/>
          <w:numId w:val="38"/>
        </w:numPr>
        <w:spacing w:line="480" w:lineRule="auto"/>
        <w:rPr>
          <w:rFonts w:ascii="Arial" w:hAnsi="Arial" w:cs="Arial"/>
        </w:rPr>
      </w:pPr>
      <w:r w:rsidRPr="00893D5D">
        <w:rPr>
          <w:rFonts w:ascii="Arial" w:hAnsi="Arial" w:cs="Arial"/>
        </w:rPr>
        <w:t>Independent directors, one of whom is a finance expert</w:t>
      </w:r>
    </w:p>
    <w:p w:rsidR="00FB339D" w:rsidRPr="00893D5D" w:rsidRDefault="00FB339D" w:rsidP="006F3CDB">
      <w:pPr>
        <w:pStyle w:val="ListParagraph"/>
        <w:numPr>
          <w:ilvl w:val="0"/>
          <w:numId w:val="34"/>
        </w:numPr>
        <w:spacing w:line="480" w:lineRule="auto"/>
        <w:rPr>
          <w:rFonts w:ascii="Arial" w:hAnsi="Arial" w:cs="Arial"/>
        </w:rPr>
      </w:pPr>
      <w:r w:rsidRPr="00893D5D">
        <w:rPr>
          <w:rFonts w:ascii="Arial" w:hAnsi="Arial" w:cs="Arial"/>
        </w:rPr>
        <w:t>The UK’s Stewardship Code is designed to influence the behaviour of which organisations?</w:t>
      </w:r>
    </w:p>
    <w:p w:rsidR="00FB339D" w:rsidRPr="00893D5D" w:rsidRDefault="00FB339D" w:rsidP="006F3CDB">
      <w:pPr>
        <w:pStyle w:val="ListParagraph"/>
        <w:numPr>
          <w:ilvl w:val="0"/>
          <w:numId w:val="39"/>
        </w:numPr>
        <w:spacing w:line="480" w:lineRule="auto"/>
        <w:rPr>
          <w:rFonts w:ascii="Arial" w:hAnsi="Arial" w:cs="Arial"/>
        </w:rPr>
      </w:pPr>
      <w:r w:rsidRPr="00893D5D">
        <w:rPr>
          <w:rFonts w:ascii="Arial" w:hAnsi="Arial" w:cs="Arial"/>
        </w:rPr>
        <w:lastRenderedPageBreak/>
        <w:t>Listed companies</w:t>
      </w:r>
    </w:p>
    <w:p w:rsidR="00FB339D" w:rsidRPr="00893D5D" w:rsidRDefault="00FB339D" w:rsidP="006F3CDB">
      <w:pPr>
        <w:pStyle w:val="ListParagraph"/>
        <w:numPr>
          <w:ilvl w:val="0"/>
          <w:numId w:val="39"/>
        </w:numPr>
        <w:spacing w:line="480" w:lineRule="auto"/>
        <w:rPr>
          <w:rFonts w:ascii="Arial" w:hAnsi="Arial" w:cs="Arial"/>
        </w:rPr>
      </w:pPr>
      <w:r w:rsidRPr="00893D5D">
        <w:rPr>
          <w:rFonts w:ascii="Arial" w:hAnsi="Arial" w:cs="Arial"/>
        </w:rPr>
        <w:t>Private companies</w:t>
      </w:r>
    </w:p>
    <w:p w:rsidR="00FB339D" w:rsidRPr="00893D5D" w:rsidRDefault="00FB339D" w:rsidP="006F3CDB">
      <w:pPr>
        <w:pStyle w:val="ListParagraph"/>
        <w:numPr>
          <w:ilvl w:val="0"/>
          <w:numId w:val="39"/>
        </w:numPr>
        <w:spacing w:line="480" w:lineRule="auto"/>
        <w:rPr>
          <w:rFonts w:ascii="Arial" w:hAnsi="Arial" w:cs="Arial"/>
        </w:rPr>
      </w:pPr>
      <w:r w:rsidRPr="00893D5D">
        <w:rPr>
          <w:rFonts w:ascii="Arial" w:hAnsi="Arial" w:cs="Arial"/>
        </w:rPr>
        <w:t>Banks</w:t>
      </w:r>
    </w:p>
    <w:p w:rsidR="00FB339D" w:rsidRPr="00893D5D" w:rsidRDefault="00FB339D" w:rsidP="006F3CDB">
      <w:pPr>
        <w:pStyle w:val="ListParagraph"/>
        <w:numPr>
          <w:ilvl w:val="0"/>
          <w:numId w:val="39"/>
        </w:numPr>
        <w:spacing w:line="480" w:lineRule="auto"/>
        <w:rPr>
          <w:rFonts w:ascii="Arial" w:hAnsi="Arial" w:cs="Arial"/>
        </w:rPr>
      </w:pPr>
      <w:r w:rsidRPr="00893D5D">
        <w:rPr>
          <w:rFonts w:ascii="Arial" w:hAnsi="Arial" w:cs="Arial"/>
        </w:rPr>
        <w:t>Non-bank financial institutions</w:t>
      </w:r>
    </w:p>
    <w:p w:rsidR="00FB339D" w:rsidRPr="00893D5D" w:rsidRDefault="00FB339D" w:rsidP="006F3CDB">
      <w:pPr>
        <w:pStyle w:val="ListParagraph"/>
        <w:numPr>
          <w:ilvl w:val="0"/>
          <w:numId w:val="34"/>
        </w:numPr>
        <w:spacing w:line="480" w:lineRule="auto"/>
        <w:rPr>
          <w:rFonts w:ascii="Arial" w:hAnsi="Arial" w:cs="Arial"/>
        </w:rPr>
      </w:pPr>
      <w:r w:rsidRPr="00893D5D">
        <w:rPr>
          <w:rFonts w:ascii="Arial" w:hAnsi="Arial" w:cs="Arial"/>
        </w:rPr>
        <w:t>In which of the following countries does regulation permit duality?</w:t>
      </w:r>
    </w:p>
    <w:p w:rsidR="00FB339D" w:rsidRPr="00893D5D" w:rsidRDefault="00FB339D" w:rsidP="006F3CDB">
      <w:pPr>
        <w:pStyle w:val="ListParagraph"/>
        <w:numPr>
          <w:ilvl w:val="0"/>
          <w:numId w:val="40"/>
        </w:numPr>
        <w:spacing w:line="480" w:lineRule="auto"/>
        <w:rPr>
          <w:rFonts w:ascii="Arial" w:hAnsi="Arial" w:cs="Arial"/>
        </w:rPr>
      </w:pPr>
      <w:r w:rsidRPr="00893D5D">
        <w:rPr>
          <w:rFonts w:ascii="Arial" w:hAnsi="Arial" w:cs="Arial"/>
        </w:rPr>
        <w:t>UK</w:t>
      </w:r>
    </w:p>
    <w:p w:rsidR="00FB339D" w:rsidRPr="00893D5D" w:rsidRDefault="00FB339D" w:rsidP="006F3CDB">
      <w:pPr>
        <w:pStyle w:val="ListParagraph"/>
        <w:numPr>
          <w:ilvl w:val="0"/>
          <w:numId w:val="40"/>
        </w:numPr>
        <w:spacing w:line="480" w:lineRule="auto"/>
        <w:rPr>
          <w:rFonts w:ascii="Arial" w:hAnsi="Arial" w:cs="Arial"/>
        </w:rPr>
      </w:pPr>
      <w:r w:rsidRPr="00893D5D">
        <w:rPr>
          <w:rFonts w:ascii="Arial" w:hAnsi="Arial" w:cs="Arial"/>
        </w:rPr>
        <w:t>US</w:t>
      </w:r>
    </w:p>
    <w:p w:rsidR="00FB339D" w:rsidRPr="00893D5D" w:rsidRDefault="00FB339D" w:rsidP="006F3CDB">
      <w:pPr>
        <w:pStyle w:val="ListParagraph"/>
        <w:numPr>
          <w:ilvl w:val="0"/>
          <w:numId w:val="40"/>
        </w:numPr>
        <w:spacing w:line="480" w:lineRule="auto"/>
        <w:rPr>
          <w:rFonts w:ascii="Arial" w:hAnsi="Arial" w:cs="Arial"/>
        </w:rPr>
      </w:pPr>
      <w:r w:rsidRPr="00893D5D">
        <w:rPr>
          <w:rFonts w:ascii="Arial" w:hAnsi="Arial" w:cs="Arial"/>
        </w:rPr>
        <w:t>Finland</w:t>
      </w:r>
    </w:p>
    <w:p w:rsidR="00FB339D" w:rsidRPr="00893D5D" w:rsidRDefault="00FB339D" w:rsidP="006F3CDB">
      <w:pPr>
        <w:pStyle w:val="ListParagraph"/>
        <w:numPr>
          <w:ilvl w:val="0"/>
          <w:numId w:val="40"/>
        </w:numPr>
        <w:spacing w:line="480" w:lineRule="auto"/>
        <w:rPr>
          <w:rFonts w:ascii="Arial" w:hAnsi="Arial" w:cs="Arial"/>
        </w:rPr>
      </w:pPr>
      <w:r w:rsidRPr="00893D5D">
        <w:rPr>
          <w:rFonts w:ascii="Arial" w:hAnsi="Arial" w:cs="Arial"/>
        </w:rPr>
        <w:t>South Africa</w:t>
      </w:r>
    </w:p>
    <w:p w:rsidR="00FB339D" w:rsidRPr="00893D5D" w:rsidRDefault="00FB339D" w:rsidP="006F3CDB">
      <w:pPr>
        <w:pStyle w:val="ListParagraph"/>
        <w:numPr>
          <w:ilvl w:val="0"/>
          <w:numId w:val="34"/>
        </w:numPr>
        <w:spacing w:line="480" w:lineRule="auto"/>
        <w:rPr>
          <w:rFonts w:ascii="Arial" w:hAnsi="Arial" w:cs="Arial"/>
        </w:rPr>
      </w:pPr>
      <w:r w:rsidRPr="00893D5D">
        <w:rPr>
          <w:rFonts w:ascii="Arial" w:hAnsi="Arial" w:cs="Arial"/>
        </w:rPr>
        <w:t xml:space="preserve">When signing the company’s financial </w:t>
      </w:r>
      <w:proofErr w:type="gramStart"/>
      <w:r w:rsidRPr="00893D5D">
        <w:rPr>
          <w:rFonts w:ascii="Arial" w:hAnsi="Arial" w:cs="Arial"/>
        </w:rPr>
        <w:t>statements</w:t>
      </w:r>
      <w:proofErr w:type="gramEnd"/>
      <w:r w:rsidRPr="00893D5D">
        <w:rPr>
          <w:rFonts w:ascii="Arial" w:hAnsi="Arial" w:cs="Arial"/>
        </w:rPr>
        <w:t xml:space="preserve"> the CEO and CFO of an American company implicitly offer several guarantees to investors. Which of the following is </w:t>
      </w:r>
      <w:r w:rsidRPr="00893D5D">
        <w:rPr>
          <w:rFonts w:ascii="Arial" w:hAnsi="Arial" w:cs="Arial"/>
          <w:u w:val="single"/>
        </w:rPr>
        <w:t>not</w:t>
      </w:r>
      <w:r w:rsidRPr="00893D5D">
        <w:rPr>
          <w:rFonts w:ascii="Arial" w:hAnsi="Arial" w:cs="Arial"/>
        </w:rPr>
        <w:t xml:space="preserve"> part of that guarantee?</w:t>
      </w:r>
    </w:p>
    <w:p w:rsidR="00FB339D" w:rsidRPr="00893D5D" w:rsidRDefault="00FB339D" w:rsidP="006F3CDB">
      <w:pPr>
        <w:pStyle w:val="ListParagraph"/>
        <w:numPr>
          <w:ilvl w:val="0"/>
          <w:numId w:val="45"/>
        </w:numPr>
        <w:spacing w:line="480" w:lineRule="auto"/>
        <w:rPr>
          <w:rFonts w:ascii="Arial" w:hAnsi="Arial" w:cs="Arial"/>
        </w:rPr>
      </w:pPr>
      <w:r w:rsidRPr="00893D5D">
        <w:rPr>
          <w:rFonts w:ascii="Arial" w:hAnsi="Arial" w:cs="Arial"/>
        </w:rPr>
        <w:t>The officers have established and tested internal controls</w:t>
      </w:r>
    </w:p>
    <w:p w:rsidR="00FB339D" w:rsidRPr="00893D5D" w:rsidRDefault="00FB339D" w:rsidP="006F3CDB">
      <w:pPr>
        <w:pStyle w:val="ListParagraph"/>
        <w:numPr>
          <w:ilvl w:val="0"/>
          <w:numId w:val="45"/>
        </w:numPr>
        <w:spacing w:line="480" w:lineRule="auto"/>
        <w:rPr>
          <w:rFonts w:ascii="Arial" w:hAnsi="Arial" w:cs="Arial"/>
        </w:rPr>
      </w:pPr>
      <w:r w:rsidRPr="00893D5D">
        <w:rPr>
          <w:rFonts w:ascii="Arial" w:hAnsi="Arial" w:cs="Arial"/>
        </w:rPr>
        <w:t>The officers have reported deficiencies in controls to the auditors</w:t>
      </w:r>
    </w:p>
    <w:p w:rsidR="00FB339D" w:rsidRPr="00893D5D" w:rsidRDefault="00FB339D" w:rsidP="006F3CDB">
      <w:pPr>
        <w:pStyle w:val="ListParagraph"/>
        <w:numPr>
          <w:ilvl w:val="0"/>
          <w:numId w:val="45"/>
        </w:numPr>
        <w:spacing w:line="480" w:lineRule="auto"/>
        <w:rPr>
          <w:rFonts w:ascii="Arial" w:hAnsi="Arial" w:cs="Arial"/>
        </w:rPr>
      </w:pPr>
      <w:r w:rsidRPr="00893D5D">
        <w:rPr>
          <w:rFonts w:ascii="Arial" w:hAnsi="Arial" w:cs="Arial"/>
        </w:rPr>
        <w:t>The officers have alerted potential frauds to the auditors</w:t>
      </w:r>
    </w:p>
    <w:p w:rsidR="00FB339D" w:rsidRPr="00893D5D" w:rsidRDefault="00FB339D" w:rsidP="006F3CDB">
      <w:pPr>
        <w:pStyle w:val="ListParagraph"/>
        <w:numPr>
          <w:ilvl w:val="0"/>
          <w:numId w:val="45"/>
        </w:numPr>
        <w:spacing w:line="480" w:lineRule="auto"/>
        <w:rPr>
          <w:rFonts w:ascii="Arial" w:hAnsi="Arial" w:cs="Arial"/>
        </w:rPr>
      </w:pPr>
      <w:r w:rsidRPr="00893D5D">
        <w:rPr>
          <w:rFonts w:ascii="Arial" w:hAnsi="Arial" w:cs="Arial"/>
        </w:rPr>
        <w:t>The statements offer a true and fair view of the company’s position</w:t>
      </w:r>
    </w:p>
    <w:p w:rsidR="00FB339D" w:rsidRPr="00893D5D" w:rsidRDefault="00FB339D" w:rsidP="006F3CDB">
      <w:pPr>
        <w:pStyle w:val="ListParagraph"/>
        <w:numPr>
          <w:ilvl w:val="0"/>
          <w:numId w:val="34"/>
        </w:numPr>
        <w:spacing w:line="480" w:lineRule="auto"/>
        <w:rPr>
          <w:rFonts w:ascii="Arial" w:hAnsi="Arial" w:cs="Arial"/>
        </w:rPr>
      </w:pPr>
      <w:r w:rsidRPr="00893D5D">
        <w:rPr>
          <w:rFonts w:ascii="Arial" w:hAnsi="Arial" w:cs="Arial"/>
        </w:rPr>
        <w:t>Evidence shows that codes of corporate governance tend to be adopted in which countries?</w:t>
      </w:r>
    </w:p>
    <w:p w:rsidR="00FB339D" w:rsidRPr="00893D5D" w:rsidRDefault="00FB339D" w:rsidP="006F3CDB">
      <w:pPr>
        <w:pStyle w:val="ListParagraph"/>
        <w:numPr>
          <w:ilvl w:val="0"/>
          <w:numId w:val="46"/>
        </w:numPr>
        <w:spacing w:line="480" w:lineRule="auto"/>
        <w:rPr>
          <w:rFonts w:ascii="Arial" w:hAnsi="Arial" w:cs="Arial"/>
        </w:rPr>
      </w:pPr>
      <w:r w:rsidRPr="00893D5D">
        <w:rPr>
          <w:rFonts w:ascii="Arial" w:hAnsi="Arial" w:cs="Arial"/>
        </w:rPr>
        <w:t>English-speaking countries</w:t>
      </w:r>
    </w:p>
    <w:p w:rsidR="00FB339D" w:rsidRPr="00893D5D" w:rsidRDefault="00FB339D" w:rsidP="006F3CDB">
      <w:pPr>
        <w:pStyle w:val="ListParagraph"/>
        <w:numPr>
          <w:ilvl w:val="0"/>
          <w:numId w:val="46"/>
        </w:numPr>
        <w:spacing w:line="480" w:lineRule="auto"/>
        <w:rPr>
          <w:rFonts w:ascii="Arial" w:hAnsi="Arial" w:cs="Arial"/>
        </w:rPr>
      </w:pPr>
      <w:r w:rsidRPr="00893D5D">
        <w:rPr>
          <w:rFonts w:ascii="Arial" w:hAnsi="Arial" w:cs="Arial"/>
        </w:rPr>
        <w:t>Common law countries</w:t>
      </w:r>
    </w:p>
    <w:p w:rsidR="00FB339D" w:rsidRPr="00893D5D" w:rsidRDefault="00FB339D" w:rsidP="006F3CDB">
      <w:pPr>
        <w:pStyle w:val="ListParagraph"/>
        <w:numPr>
          <w:ilvl w:val="0"/>
          <w:numId w:val="46"/>
        </w:numPr>
        <w:spacing w:line="480" w:lineRule="auto"/>
        <w:rPr>
          <w:rFonts w:ascii="Arial" w:hAnsi="Arial" w:cs="Arial"/>
        </w:rPr>
      </w:pPr>
      <w:r w:rsidRPr="00893D5D">
        <w:rPr>
          <w:rFonts w:ascii="Arial" w:hAnsi="Arial" w:cs="Arial"/>
        </w:rPr>
        <w:t>Civil law countries</w:t>
      </w:r>
    </w:p>
    <w:p w:rsidR="00FB339D" w:rsidRPr="00893D5D" w:rsidRDefault="00FB339D" w:rsidP="006F3CDB">
      <w:pPr>
        <w:pStyle w:val="ListParagraph"/>
        <w:numPr>
          <w:ilvl w:val="0"/>
          <w:numId w:val="46"/>
        </w:numPr>
        <w:spacing w:line="480" w:lineRule="auto"/>
        <w:rPr>
          <w:rFonts w:ascii="Arial" w:hAnsi="Arial" w:cs="Arial"/>
        </w:rPr>
      </w:pPr>
      <w:r w:rsidRPr="00893D5D">
        <w:rPr>
          <w:rFonts w:ascii="Arial" w:hAnsi="Arial" w:cs="Arial"/>
        </w:rPr>
        <w:t>European countries</w:t>
      </w:r>
    </w:p>
    <w:p w:rsidR="00FB339D" w:rsidRPr="00893D5D" w:rsidRDefault="00FB339D" w:rsidP="000E79BC">
      <w:pPr>
        <w:pStyle w:val="ListParagraph"/>
        <w:numPr>
          <w:ilvl w:val="0"/>
          <w:numId w:val="34"/>
        </w:numPr>
        <w:spacing w:line="480" w:lineRule="auto"/>
        <w:rPr>
          <w:rFonts w:ascii="Arial" w:hAnsi="Arial" w:cs="Arial"/>
        </w:rPr>
      </w:pPr>
      <w:r w:rsidRPr="00893D5D">
        <w:rPr>
          <w:rFonts w:ascii="Arial" w:hAnsi="Arial" w:cs="Arial"/>
        </w:rPr>
        <w:t>Under which of the following circumstances would a company listed on the London Stock Exchange be in breach of the exchange’s listing requirements?</w:t>
      </w:r>
    </w:p>
    <w:p w:rsidR="00FB339D" w:rsidRPr="00893D5D" w:rsidRDefault="00FB339D" w:rsidP="00F745D0">
      <w:pPr>
        <w:pStyle w:val="ListParagraph"/>
        <w:numPr>
          <w:ilvl w:val="0"/>
          <w:numId w:val="83"/>
        </w:numPr>
        <w:spacing w:line="480" w:lineRule="auto"/>
        <w:rPr>
          <w:rFonts w:ascii="Arial" w:hAnsi="Arial" w:cs="Arial"/>
        </w:rPr>
      </w:pPr>
      <w:r w:rsidRPr="00893D5D">
        <w:rPr>
          <w:rFonts w:ascii="Arial" w:hAnsi="Arial" w:cs="Arial"/>
        </w:rPr>
        <w:t>If it does not comply with the UK Corporate Governance Code</w:t>
      </w:r>
    </w:p>
    <w:p w:rsidR="00FB339D" w:rsidRPr="00893D5D" w:rsidRDefault="00FB339D" w:rsidP="00F745D0">
      <w:pPr>
        <w:pStyle w:val="ListParagraph"/>
        <w:numPr>
          <w:ilvl w:val="0"/>
          <w:numId w:val="83"/>
        </w:numPr>
        <w:spacing w:line="480" w:lineRule="auto"/>
        <w:rPr>
          <w:rFonts w:ascii="Arial" w:hAnsi="Arial" w:cs="Arial"/>
        </w:rPr>
      </w:pPr>
      <w:r w:rsidRPr="00893D5D">
        <w:rPr>
          <w:rFonts w:ascii="Arial" w:hAnsi="Arial" w:cs="Arial"/>
        </w:rPr>
        <w:t xml:space="preserve">If it does not comply with the UK Corporate Governance Code but does explain why it has acted this way </w:t>
      </w:r>
    </w:p>
    <w:p w:rsidR="00FB339D" w:rsidRPr="00893D5D" w:rsidRDefault="00FB339D" w:rsidP="00F745D0">
      <w:pPr>
        <w:pStyle w:val="ListParagraph"/>
        <w:numPr>
          <w:ilvl w:val="0"/>
          <w:numId w:val="83"/>
        </w:numPr>
        <w:spacing w:line="480" w:lineRule="auto"/>
        <w:rPr>
          <w:rFonts w:ascii="Arial" w:hAnsi="Arial" w:cs="Arial"/>
        </w:rPr>
      </w:pPr>
      <w:r w:rsidRPr="00893D5D">
        <w:rPr>
          <w:rFonts w:ascii="Arial" w:hAnsi="Arial" w:cs="Arial"/>
        </w:rPr>
        <w:lastRenderedPageBreak/>
        <w:t>If it neither complies with the UK Corporate Code nor explains why it has acted this way</w:t>
      </w:r>
    </w:p>
    <w:p w:rsidR="00FB339D" w:rsidRPr="00893D5D" w:rsidRDefault="00FB339D" w:rsidP="00F745D0">
      <w:pPr>
        <w:pStyle w:val="ListParagraph"/>
        <w:numPr>
          <w:ilvl w:val="0"/>
          <w:numId w:val="83"/>
        </w:numPr>
        <w:spacing w:line="480" w:lineRule="auto"/>
        <w:rPr>
          <w:rFonts w:ascii="Arial" w:hAnsi="Arial" w:cs="Arial"/>
        </w:rPr>
      </w:pPr>
      <w:r w:rsidRPr="00893D5D">
        <w:rPr>
          <w:rFonts w:ascii="Arial" w:hAnsi="Arial" w:cs="Arial"/>
        </w:rPr>
        <w:t>None of these breaches the listing requirements</w:t>
      </w:r>
    </w:p>
    <w:p w:rsidR="00FB339D" w:rsidRPr="00893D5D" w:rsidRDefault="00FB339D" w:rsidP="00F11D83">
      <w:pPr>
        <w:pStyle w:val="ListParagraph"/>
        <w:numPr>
          <w:ilvl w:val="0"/>
          <w:numId w:val="34"/>
        </w:numPr>
        <w:spacing w:line="480" w:lineRule="auto"/>
        <w:rPr>
          <w:rFonts w:ascii="Arial" w:hAnsi="Arial" w:cs="Arial"/>
        </w:rPr>
      </w:pPr>
      <w:r w:rsidRPr="00893D5D">
        <w:rPr>
          <w:rFonts w:ascii="Arial" w:hAnsi="Arial" w:cs="Arial"/>
        </w:rPr>
        <w:t>All listed American companies must have an audit committee thanks to which of the following?</w:t>
      </w:r>
    </w:p>
    <w:p w:rsidR="00FB339D" w:rsidRPr="00893D5D" w:rsidRDefault="00FB339D" w:rsidP="00F11D83">
      <w:pPr>
        <w:pStyle w:val="ListParagraph"/>
        <w:numPr>
          <w:ilvl w:val="0"/>
          <w:numId w:val="84"/>
        </w:numPr>
        <w:spacing w:line="480" w:lineRule="auto"/>
        <w:rPr>
          <w:rFonts w:ascii="Arial" w:hAnsi="Arial" w:cs="Arial"/>
        </w:rPr>
      </w:pPr>
      <w:r w:rsidRPr="00893D5D">
        <w:rPr>
          <w:rFonts w:ascii="Arial" w:hAnsi="Arial" w:cs="Arial"/>
        </w:rPr>
        <w:t>The SEC</w:t>
      </w:r>
    </w:p>
    <w:p w:rsidR="00FB339D" w:rsidRPr="00893D5D" w:rsidRDefault="00FB339D" w:rsidP="00F11D83">
      <w:pPr>
        <w:pStyle w:val="ListParagraph"/>
        <w:numPr>
          <w:ilvl w:val="0"/>
          <w:numId w:val="84"/>
        </w:numPr>
        <w:spacing w:line="480" w:lineRule="auto"/>
        <w:rPr>
          <w:rFonts w:ascii="Arial" w:hAnsi="Arial" w:cs="Arial"/>
        </w:rPr>
      </w:pPr>
      <w:r w:rsidRPr="00893D5D">
        <w:rPr>
          <w:rFonts w:ascii="Arial" w:hAnsi="Arial" w:cs="Arial"/>
        </w:rPr>
        <w:t>The New York Stock Exchange</w:t>
      </w:r>
    </w:p>
    <w:p w:rsidR="00FB339D" w:rsidRPr="00893D5D" w:rsidRDefault="00FB339D" w:rsidP="00F11D83">
      <w:pPr>
        <w:pStyle w:val="ListParagraph"/>
        <w:numPr>
          <w:ilvl w:val="0"/>
          <w:numId w:val="84"/>
        </w:numPr>
        <w:spacing w:line="480" w:lineRule="auto"/>
        <w:rPr>
          <w:rFonts w:ascii="Arial" w:hAnsi="Arial" w:cs="Arial"/>
        </w:rPr>
      </w:pPr>
      <w:r w:rsidRPr="00893D5D">
        <w:rPr>
          <w:rFonts w:ascii="Arial" w:hAnsi="Arial" w:cs="Arial"/>
        </w:rPr>
        <w:t>The Sarbanes-Oxley Act</w:t>
      </w:r>
    </w:p>
    <w:p w:rsidR="00FB339D" w:rsidRPr="00893D5D" w:rsidRDefault="00FB339D" w:rsidP="00F11D83">
      <w:pPr>
        <w:pStyle w:val="ListParagraph"/>
        <w:numPr>
          <w:ilvl w:val="0"/>
          <w:numId w:val="84"/>
        </w:numPr>
        <w:spacing w:line="480" w:lineRule="auto"/>
        <w:rPr>
          <w:rFonts w:ascii="Arial" w:hAnsi="Arial" w:cs="Arial"/>
        </w:rPr>
      </w:pPr>
      <w:r w:rsidRPr="00893D5D">
        <w:rPr>
          <w:rFonts w:ascii="Arial" w:hAnsi="Arial" w:cs="Arial"/>
        </w:rPr>
        <w:t>The Business Roundtable</w:t>
      </w:r>
    </w:p>
    <w:p w:rsidR="00FB339D" w:rsidRPr="00893D5D" w:rsidRDefault="00FB339D" w:rsidP="003054A6">
      <w:pPr>
        <w:pStyle w:val="ListParagraph"/>
        <w:numPr>
          <w:ilvl w:val="0"/>
          <w:numId w:val="34"/>
        </w:numPr>
        <w:spacing w:line="480" w:lineRule="auto"/>
        <w:rPr>
          <w:rFonts w:ascii="Arial" w:hAnsi="Arial" w:cs="Arial"/>
        </w:rPr>
      </w:pPr>
      <w:r w:rsidRPr="00893D5D">
        <w:rPr>
          <w:rFonts w:ascii="Arial" w:hAnsi="Arial" w:cs="Arial"/>
        </w:rPr>
        <w:t>Which of the groups that sponsored the formation of the Cadbury Committee in 1991 today publishes the UK Code of Corporate Governance?</w:t>
      </w:r>
    </w:p>
    <w:p w:rsidR="00FB339D" w:rsidRPr="00893D5D" w:rsidRDefault="00FB339D" w:rsidP="00AF5D35">
      <w:pPr>
        <w:pStyle w:val="ListParagraph"/>
        <w:numPr>
          <w:ilvl w:val="0"/>
          <w:numId w:val="85"/>
        </w:numPr>
        <w:spacing w:line="480" w:lineRule="auto"/>
        <w:rPr>
          <w:rFonts w:ascii="Arial" w:hAnsi="Arial" w:cs="Arial"/>
        </w:rPr>
      </w:pPr>
      <w:r w:rsidRPr="00893D5D">
        <w:rPr>
          <w:rFonts w:ascii="Arial" w:hAnsi="Arial" w:cs="Arial"/>
        </w:rPr>
        <w:t>The London Stock Exchange</w:t>
      </w:r>
    </w:p>
    <w:p w:rsidR="00FB339D" w:rsidRPr="00893D5D" w:rsidRDefault="00FB339D" w:rsidP="00AF5D35">
      <w:pPr>
        <w:pStyle w:val="ListParagraph"/>
        <w:numPr>
          <w:ilvl w:val="0"/>
          <w:numId w:val="85"/>
        </w:numPr>
        <w:spacing w:line="480" w:lineRule="auto"/>
        <w:rPr>
          <w:rFonts w:ascii="Arial" w:hAnsi="Arial" w:cs="Arial"/>
        </w:rPr>
      </w:pPr>
      <w:r w:rsidRPr="00893D5D">
        <w:rPr>
          <w:rFonts w:ascii="Arial" w:hAnsi="Arial" w:cs="Arial"/>
        </w:rPr>
        <w:t>The accountancy profession</w:t>
      </w:r>
    </w:p>
    <w:p w:rsidR="00FB339D" w:rsidRPr="00893D5D" w:rsidRDefault="00FB339D" w:rsidP="00AF5D35">
      <w:pPr>
        <w:pStyle w:val="ListParagraph"/>
        <w:numPr>
          <w:ilvl w:val="0"/>
          <w:numId w:val="85"/>
        </w:numPr>
        <w:spacing w:line="480" w:lineRule="auto"/>
        <w:rPr>
          <w:rFonts w:ascii="Arial" w:hAnsi="Arial" w:cs="Arial"/>
        </w:rPr>
      </w:pPr>
      <w:r w:rsidRPr="00893D5D">
        <w:rPr>
          <w:rFonts w:ascii="Arial" w:hAnsi="Arial" w:cs="Arial"/>
        </w:rPr>
        <w:t>The Financial Reporting Council</w:t>
      </w:r>
    </w:p>
    <w:p w:rsidR="00FB339D" w:rsidRPr="00893D5D" w:rsidRDefault="00FB339D" w:rsidP="00C217D9">
      <w:pPr>
        <w:pStyle w:val="ListParagraph"/>
        <w:numPr>
          <w:ilvl w:val="0"/>
          <w:numId w:val="85"/>
        </w:numPr>
        <w:spacing w:line="480" w:lineRule="auto"/>
        <w:rPr>
          <w:rFonts w:ascii="Arial" w:hAnsi="Arial" w:cs="Arial"/>
        </w:rPr>
      </w:pPr>
      <w:r w:rsidRPr="00893D5D">
        <w:rPr>
          <w:rFonts w:ascii="Arial" w:hAnsi="Arial" w:cs="Arial"/>
        </w:rPr>
        <w:t>It is a joint publication of all the sponsors</w:t>
      </w:r>
    </w:p>
    <w:p w:rsidR="00FB339D" w:rsidRPr="00893D5D" w:rsidRDefault="00FB339D" w:rsidP="00F33A4E">
      <w:pPr>
        <w:spacing w:line="480" w:lineRule="auto"/>
        <w:rPr>
          <w:rFonts w:ascii="Arial" w:hAnsi="Arial" w:cs="Arial"/>
          <w:u w:val="single"/>
        </w:rPr>
      </w:pPr>
      <w:r w:rsidRPr="00893D5D">
        <w:rPr>
          <w:rFonts w:ascii="Arial" w:hAnsi="Arial" w:cs="Arial"/>
          <w:u w:val="single"/>
        </w:rPr>
        <w:t>Chapter 8</w:t>
      </w:r>
    </w:p>
    <w:p w:rsidR="00FB339D" w:rsidRPr="00893D5D" w:rsidRDefault="00FB339D" w:rsidP="006F3CDB">
      <w:pPr>
        <w:pStyle w:val="ListParagraph"/>
        <w:numPr>
          <w:ilvl w:val="0"/>
          <w:numId w:val="41"/>
        </w:numPr>
        <w:spacing w:line="480" w:lineRule="auto"/>
        <w:rPr>
          <w:rFonts w:ascii="Arial" w:hAnsi="Arial" w:cs="Arial"/>
        </w:rPr>
      </w:pPr>
      <w:r w:rsidRPr="00893D5D">
        <w:rPr>
          <w:rFonts w:ascii="Arial" w:hAnsi="Arial" w:cs="Arial"/>
        </w:rPr>
        <w:t>Which of the following provides grounds for an audit company to issue a qualified audit report?</w:t>
      </w:r>
    </w:p>
    <w:p w:rsidR="00FB339D" w:rsidRPr="00893D5D" w:rsidRDefault="00FB339D" w:rsidP="006F3CDB">
      <w:pPr>
        <w:pStyle w:val="ListParagraph"/>
        <w:numPr>
          <w:ilvl w:val="0"/>
          <w:numId w:val="42"/>
        </w:numPr>
        <w:spacing w:line="480" w:lineRule="auto"/>
        <w:rPr>
          <w:rFonts w:ascii="Arial" w:hAnsi="Arial" w:cs="Arial"/>
        </w:rPr>
      </w:pPr>
      <w:r w:rsidRPr="00893D5D">
        <w:rPr>
          <w:rFonts w:ascii="Arial" w:hAnsi="Arial" w:cs="Arial"/>
        </w:rPr>
        <w:t>It provides additional services to the client company</w:t>
      </w:r>
    </w:p>
    <w:p w:rsidR="00FB339D" w:rsidRPr="00893D5D" w:rsidRDefault="00FB339D" w:rsidP="006F3CDB">
      <w:pPr>
        <w:pStyle w:val="ListParagraph"/>
        <w:numPr>
          <w:ilvl w:val="0"/>
          <w:numId w:val="42"/>
        </w:numPr>
        <w:spacing w:line="480" w:lineRule="auto"/>
        <w:rPr>
          <w:rFonts w:ascii="Arial" w:hAnsi="Arial" w:cs="Arial"/>
        </w:rPr>
      </w:pPr>
      <w:r w:rsidRPr="00893D5D">
        <w:rPr>
          <w:rFonts w:ascii="Arial" w:hAnsi="Arial" w:cs="Arial"/>
        </w:rPr>
        <w:t>The client company includes executive directors on its audit committee</w:t>
      </w:r>
    </w:p>
    <w:p w:rsidR="00FB339D" w:rsidRPr="00893D5D" w:rsidRDefault="00FB339D" w:rsidP="006F3CDB">
      <w:pPr>
        <w:pStyle w:val="ListParagraph"/>
        <w:numPr>
          <w:ilvl w:val="0"/>
          <w:numId w:val="42"/>
        </w:numPr>
        <w:spacing w:line="480" w:lineRule="auto"/>
        <w:rPr>
          <w:rFonts w:ascii="Arial" w:hAnsi="Arial" w:cs="Arial"/>
        </w:rPr>
      </w:pPr>
      <w:r w:rsidRPr="00893D5D">
        <w:rPr>
          <w:rFonts w:ascii="Arial" w:hAnsi="Arial" w:cs="Arial"/>
        </w:rPr>
        <w:t>It disagrees with the procedures used by the client company</w:t>
      </w:r>
    </w:p>
    <w:p w:rsidR="00FB339D" w:rsidRPr="00893D5D" w:rsidRDefault="00FB339D" w:rsidP="006F3CDB">
      <w:pPr>
        <w:pStyle w:val="ListParagraph"/>
        <w:numPr>
          <w:ilvl w:val="0"/>
          <w:numId w:val="42"/>
        </w:numPr>
        <w:spacing w:line="480" w:lineRule="auto"/>
        <w:rPr>
          <w:rFonts w:ascii="Arial" w:hAnsi="Arial" w:cs="Arial"/>
        </w:rPr>
      </w:pPr>
      <w:r w:rsidRPr="00893D5D">
        <w:rPr>
          <w:rFonts w:ascii="Arial" w:hAnsi="Arial" w:cs="Arial"/>
        </w:rPr>
        <w:t>The client prepares its financial statements in accordance with International Financial Reporting Standards</w:t>
      </w:r>
    </w:p>
    <w:p w:rsidR="00FB339D" w:rsidRPr="00893D5D" w:rsidRDefault="00FB339D" w:rsidP="006F3CDB">
      <w:pPr>
        <w:pStyle w:val="ListParagraph"/>
        <w:numPr>
          <w:ilvl w:val="0"/>
          <w:numId w:val="41"/>
        </w:numPr>
        <w:spacing w:line="480" w:lineRule="auto"/>
        <w:rPr>
          <w:rFonts w:ascii="Arial" w:hAnsi="Arial" w:cs="Arial"/>
        </w:rPr>
      </w:pPr>
      <w:r w:rsidRPr="00893D5D">
        <w:rPr>
          <w:rFonts w:ascii="Arial" w:hAnsi="Arial" w:cs="Arial"/>
        </w:rPr>
        <w:t>Which of the following must, by law, be included in the Directors’ Report of a British company?</w:t>
      </w:r>
    </w:p>
    <w:p w:rsidR="00FB339D" w:rsidRPr="00893D5D" w:rsidRDefault="00FB339D" w:rsidP="006F3CDB">
      <w:pPr>
        <w:pStyle w:val="ListParagraph"/>
        <w:numPr>
          <w:ilvl w:val="0"/>
          <w:numId w:val="43"/>
        </w:numPr>
        <w:spacing w:line="480" w:lineRule="auto"/>
        <w:rPr>
          <w:rFonts w:ascii="Arial" w:hAnsi="Arial" w:cs="Arial"/>
        </w:rPr>
      </w:pPr>
      <w:r w:rsidRPr="00893D5D">
        <w:rPr>
          <w:rFonts w:ascii="Arial" w:hAnsi="Arial" w:cs="Arial"/>
        </w:rPr>
        <w:t>An analysis of key performance indicators</w:t>
      </w:r>
    </w:p>
    <w:p w:rsidR="00FB339D" w:rsidRPr="00893D5D" w:rsidRDefault="00FB339D" w:rsidP="006F3CDB">
      <w:pPr>
        <w:pStyle w:val="ListParagraph"/>
        <w:numPr>
          <w:ilvl w:val="0"/>
          <w:numId w:val="43"/>
        </w:numPr>
        <w:spacing w:line="480" w:lineRule="auto"/>
        <w:rPr>
          <w:rFonts w:ascii="Arial" w:hAnsi="Arial" w:cs="Arial"/>
        </w:rPr>
      </w:pPr>
      <w:r w:rsidRPr="00893D5D">
        <w:rPr>
          <w:rFonts w:ascii="Arial" w:hAnsi="Arial" w:cs="Arial"/>
        </w:rPr>
        <w:t>Details of the remuneration packages received by directors</w:t>
      </w:r>
    </w:p>
    <w:p w:rsidR="00FB339D" w:rsidRPr="00893D5D" w:rsidRDefault="00FB339D" w:rsidP="006F3CDB">
      <w:pPr>
        <w:pStyle w:val="ListParagraph"/>
        <w:numPr>
          <w:ilvl w:val="0"/>
          <w:numId w:val="43"/>
        </w:numPr>
        <w:spacing w:line="480" w:lineRule="auto"/>
        <w:rPr>
          <w:rFonts w:ascii="Arial" w:hAnsi="Arial" w:cs="Arial"/>
        </w:rPr>
      </w:pPr>
      <w:r w:rsidRPr="00893D5D">
        <w:rPr>
          <w:rFonts w:ascii="Arial" w:hAnsi="Arial" w:cs="Arial"/>
        </w:rPr>
        <w:lastRenderedPageBreak/>
        <w:t>The profit and loss account</w:t>
      </w:r>
    </w:p>
    <w:p w:rsidR="00FB339D" w:rsidRPr="00893D5D" w:rsidRDefault="00FB339D" w:rsidP="006F3CDB">
      <w:pPr>
        <w:pStyle w:val="ListParagraph"/>
        <w:numPr>
          <w:ilvl w:val="0"/>
          <w:numId w:val="43"/>
        </w:numPr>
        <w:spacing w:line="480" w:lineRule="auto"/>
        <w:rPr>
          <w:rFonts w:ascii="Arial" w:hAnsi="Arial" w:cs="Arial"/>
        </w:rPr>
      </w:pPr>
      <w:r w:rsidRPr="00893D5D">
        <w:rPr>
          <w:rFonts w:ascii="Arial" w:hAnsi="Arial" w:cs="Arial"/>
        </w:rPr>
        <w:t>All the above</w:t>
      </w:r>
    </w:p>
    <w:p w:rsidR="00FB339D" w:rsidRPr="00893D5D" w:rsidRDefault="00FB339D" w:rsidP="006F3CDB">
      <w:pPr>
        <w:pStyle w:val="ListParagraph"/>
        <w:numPr>
          <w:ilvl w:val="0"/>
          <w:numId w:val="41"/>
        </w:numPr>
        <w:spacing w:line="480" w:lineRule="auto"/>
        <w:rPr>
          <w:rFonts w:ascii="Arial" w:hAnsi="Arial" w:cs="Arial"/>
        </w:rPr>
      </w:pPr>
      <w:r w:rsidRPr="00893D5D">
        <w:rPr>
          <w:rFonts w:ascii="Arial" w:hAnsi="Arial" w:cs="Arial"/>
        </w:rPr>
        <w:t>What is the ‘expectations gap’ in auditing?</w:t>
      </w:r>
    </w:p>
    <w:p w:rsidR="00FB339D" w:rsidRPr="00893D5D" w:rsidRDefault="00FB339D" w:rsidP="006F3CDB">
      <w:pPr>
        <w:pStyle w:val="ListParagraph"/>
        <w:numPr>
          <w:ilvl w:val="0"/>
          <w:numId w:val="44"/>
        </w:numPr>
        <w:spacing w:line="480" w:lineRule="auto"/>
        <w:rPr>
          <w:rFonts w:ascii="Arial" w:hAnsi="Arial" w:cs="Arial"/>
        </w:rPr>
      </w:pPr>
      <w:r w:rsidRPr="00893D5D">
        <w:rPr>
          <w:rFonts w:ascii="Arial" w:hAnsi="Arial" w:cs="Arial"/>
        </w:rPr>
        <w:t>The CFO’s forecasts are materially different from the auditor’s</w:t>
      </w:r>
    </w:p>
    <w:p w:rsidR="00FB339D" w:rsidRPr="00893D5D" w:rsidRDefault="00FB339D" w:rsidP="006F3CDB">
      <w:pPr>
        <w:pStyle w:val="ListParagraph"/>
        <w:numPr>
          <w:ilvl w:val="0"/>
          <w:numId w:val="44"/>
        </w:numPr>
        <w:spacing w:line="480" w:lineRule="auto"/>
        <w:rPr>
          <w:rFonts w:ascii="Arial" w:hAnsi="Arial" w:cs="Arial"/>
        </w:rPr>
      </w:pPr>
      <w:r w:rsidRPr="00893D5D">
        <w:rPr>
          <w:rFonts w:ascii="Arial" w:hAnsi="Arial" w:cs="Arial"/>
        </w:rPr>
        <w:t>Users of financial statements believe the information is misleading but the auditors say it gives a ‘true and fair view’</w:t>
      </w:r>
    </w:p>
    <w:p w:rsidR="00FB339D" w:rsidRPr="00893D5D" w:rsidRDefault="00FB339D" w:rsidP="006F3CDB">
      <w:pPr>
        <w:pStyle w:val="ListParagraph"/>
        <w:numPr>
          <w:ilvl w:val="0"/>
          <w:numId w:val="44"/>
        </w:numPr>
        <w:spacing w:line="480" w:lineRule="auto"/>
        <w:rPr>
          <w:rFonts w:ascii="Arial" w:hAnsi="Arial" w:cs="Arial"/>
        </w:rPr>
      </w:pPr>
      <w:r w:rsidRPr="00893D5D">
        <w:rPr>
          <w:rFonts w:ascii="Arial" w:hAnsi="Arial" w:cs="Arial"/>
        </w:rPr>
        <w:t>The audit committee and the auditor disagree over internal controls</w:t>
      </w:r>
    </w:p>
    <w:p w:rsidR="00FB339D" w:rsidRPr="00893D5D" w:rsidRDefault="00FB339D" w:rsidP="006F3CDB">
      <w:pPr>
        <w:pStyle w:val="ListParagraph"/>
        <w:numPr>
          <w:ilvl w:val="0"/>
          <w:numId w:val="44"/>
        </w:numPr>
        <w:spacing w:line="480" w:lineRule="auto"/>
        <w:rPr>
          <w:rFonts w:ascii="Arial" w:hAnsi="Arial" w:cs="Arial"/>
        </w:rPr>
      </w:pPr>
      <w:r w:rsidRPr="00893D5D">
        <w:rPr>
          <w:rFonts w:ascii="Arial" w:hAnsi="Arial" w:cs="Arial"/>
        </w:rPr>
        <w:t>The general public believes the auditor’s main role is to detect fraud, the auditor believes this is a minor role</w:t>
      </w:r>
    </w:p>
    <w:p w:rsidR="00FB339D" w:rsidRPr="00893D5D" w:rsidRDefault="00FB339D" w:rsidP="001731F8">
      <w:pPr>
        <w:pStyle w:val="ListParagraph"/>
        <w:numPr>
          <w:ilvl w:val="0"/>
          <w:numId w:val="41"/>
        </w:numPr>
        <w:spacing w:line="480" w:lineRule="auto"/>
        <w:rPr>
          <w:rFonts w:ascii="Arial" w:hAnsi="Arial" w:cs="Arial"/>
        </w:rPr>
      </w:pPr>
      <w:r w:rsidRPr="00893D5D">
        <w:rPr>
          <w:rFonts w:ascii="Arial" w:hAnsi="Arial" w:cs="Arial"/>
        </w:rPr>
        <w:t>Which aspect(s) of voluntary information disclosure suggest that it could be used as a bonding mechanism?</w:t>
      </w:r>
    </w:p>
    <w:p w:rsidR="00FB339D" w:rsidRPr="00893D5D" w:rsidRDefault="00FB339D" w:rsidP="00AF5D35">
      <w:pPr>
        <w:pStyle w:val="ListParagraph"/>
        <w:numPr>
          <w:ilvl w:val="0"/>
          <w:numId w:val="86"/>
        </w:numPr>
        <w:spacing w:line="480" w:lineRule="auto"/>
        <w:rPr>
          <w:rFonts w:ascii="Arial" w:hAnsi="Arial" w:cs="Arial"/>
        </w:rPr>
      </w:pPr>
      <w:r w:rsidRPr="00893D5D">
        <w:rPr>
          <w:rFonts w:ascii="Arial" w:hAnsi="Arial" w:cs="Arial"/>
        </w:rPr>
        <w:t>It is costly to shareholders</w:t>
      </w:r>
    </w:p>
    <w:p w:rsidR="00FB339D" w:rsidRPr="00893D5D" w:rsidRDefault="00FB339D" w:rsidP="00AF5D35">
      <w:pPr>
        <w:pStyle w:val="ListParagraph"/>
        <w:numPr>
          <w:ilvl w:val="0"/>
          <w:numId w:val="86"/>
        </w:numPr>
        <w:spacing w:line="480" w:lineRule="auto"/>
        <w:rPr>
          <w:rFonts w:ascii="Arial" w:hAnsi="Arial" w:cs="Arial"/>
        </w:rPr>
      </w:pPr>
      <w:r w:rsidRPr="00893D5D">
        <w:rPr>
          <w:rFonts w:ascii="Arial" w:hAnsi="Arial" w:cs="Arial"/>
        </w:rPr>
        <w:t>It is costly to managers</w:t>
      </w:r>
    </w:p>
    <w:p w:rsidR="00FB339D" w:rsidRPr="00893D5D" w:rsidRDefault="00FB339D" w:rsidP="00AF5D35">
      <w:pPr>
        <w:pStyle w:val="ListParagraph"/>
        <w:numPr>
          <w:ilvl w:val="0"/>
          <w:numId w:val="86"/>
        </w:numPr>
        <w:spacing w:line="480" w:lineRule="auto"/>
        <w:rPr>
          <w:rFonts w:ascii="Arial" w:hAnsi="Arial" w:cs="Arial"/>
        </w:rPr>
      </w:pPr>
      <w:r w:rsidRPr="00893D5D">
        <w:rPr>
          <w:rFonts w:ascii="Arial" w:hAnsi="Arial" w:cs="Arial"/>
        </w:rPr>
        <w:t>It is costly to shareholders and reveals unobservable information about the company</w:t>
      </w:r>
    </w:p>
    <w:p w:rsidR="00FB339D" w:rsidRPr="00893D5D" w:rsidRDefault="00FB339D" w:rsidP="00AF5D35">
      <w:pPr>
        <w:pStyle w:val="ListParagraph"/>
        <w:numPr>
          <w:ilvl w:val="0"/>
          <w:numId w:val="86"/>
        </w:numPr>
        <w:spacing w:line="480" w:lineRule="auto"/>
        <w:rPr>
          <w:rFonts w:ascii="Arial" w:hAnsi="Arial" w:cs="Arial"/>
        </w:rPr>
      </w:pPr>
      <w:r w:rsidRPr="00893D5D">
        <w:rPr>
          <w:rFonts w:ascii="Arial" w:hAnsi="Arial" w:cs="Arial"/>
        </w:rPr>
        <w:t>It is costly to managers and reveals unobservable information about the company</w:t>
      </w:r>
    </w:p>
    <w:p w:rsidR="00FB339D" w:rsidRPr="00893D5D" w:rsidRDefault="00FB339D" w:rsidP="003665C8">
      <w:pPr>
        <w:pStyle w:val="ListParagraph"/>
        <w:numPr>
          <w:ilvl w:val="0"/>
          <w:numId w:val="41"/>
        </w:numPr>
        <w:spacing w:line="480" w:lineRule="auto"/>
        <w:rPr>
          <w:rFonts w:ascii="Arial" w:hAnsi="Arial" w:cs="Arial"/>
        </w:rPr>
      </w:pPr>
      <w:r w:rsidRPr="00893D5D">
        <w:rPr>
          <w:rFonts w:ascii="Arial" w:hAnsi="Arial" w:cs="Arial"/>
        </w:rPr>
        <w:t>Which of the following describes Regulation Fair Disclosure?</w:t>
      </w:r>
    </w:p>
    <w:p w:rsidR="00FB339D" w:rsidRPr="00893D5D" w:rsidRDefault="00FB339D" w:rsidP="00AF5D35">
      <w:pPr>
        <w:pStyle w:val="ListParagraph"/>
        <w:numPr>
          <w:ilvl w:val="0"/>
          <w:numId w:val="87"/>
        </w:numPr>
        <w:spacing w:line="480" w:lineRule="auto"/>
        <w:rPr>
          <w:rFonts w:ascii="Arial" w:hAnsi="Arial" w:cs="Arial"/>
        </w:rPr>
      </w:pPr>
      <w:r w:rsidRPr="00893D5D">
        <w:rPr>
          <w:rFonts w:ascii="Arial" w:hAnsi="Arial" w:cs="Arial"/>
        </w:rPr>
        <w:t>A requirement of the SEC in the US, which ensures that companies publish all the information they make available to analysts</w:t>
      </w:r>
    </w:p>
    <w:p w:rsidR="00FB339D" w:rsidRPr="00893D5D" w:rsidRDefault="00FB339D" w:rsidP="00AF5D35">
      <w:pPr>
        <w:pStyle w:val="ListParagraph"/>
        <w:numPr>
          <w:ilvl w:val="0"/>
          <w:numId w:val="87"/>
        </w:numPr>
        <w:spacing w:line="480" w:lineRule="auto"/>
        <w:rPr>
          <w:rFonts w:ascii="Arial" w:hAnsi="Arial" w:cs="Arial"/>
        </w:rPr>
      </w:pPr>
      <w:r w:rsidRPr="00893D5D">
        <w:rPr>
          <w:rFonts w:ascii="Arial" w:hAnsi="Arial" w:cs="Arial"/>
        </w:rPr>
        <w:t>A requirement of the Financial Reporting Council in the UK that a company’s financial statements provide a true and fair view of its financial state</w:t>
      </w:r>
    </w:p>
    <w:p w:rsidR="00FB339D" w:rsidRPr="00893D5D" w:rsidRDefault="00FB339D" w:rsidP="00AF5D35">
      <w:pPr>
        <w:pStyle w:val="ListParagraph"/>
        <w:numPr>
          <w:ilvl w:val="0"/>
          <w:numId w:val="87"/>
        </w:numPr>
        <w:spacing w:line="480" w:lineRule="auto"/>
        <w:rPr>
          <w:rFonts w:ascii="Arial" w:hAnsi="Arial" w:cs="Arial"/>
        </w:rPr>
      </w:pPr>
      <w:r w:rsidRPr="00893D5D">
        <w:rPr>
          <w:rFonts w:ascii="Arial" w:hAnsi="Arial" w:cs="Arial"/>
        </w:rPr>
        <w:t>The disclosure of ‘soft’ information to analysts in Italy, in accordance with the Italian Code of Corporate Governance</w:t>
      </w:r>
    </w:p>
    <w:p w:rsidR="00FB339D" w:rsidRPr="00893D5D" w:rsidRDefault="00FB339D" w:rsidP="00AF5D35">
      <w:pPr>
        <w:pStyle w:val="ListParagraph"/>
        <w:numPr>
          <w:ilvl w:val="0"/>
          <w:numId w:val="87"/>
        </w:numPr>
        <w:spacing w:line="480" w:lineRule="auto"/>
        <w:rPr>
          <w:rFonts w:ascii="Arial" w:hAnsi="Arial" w:cs="Arial"/>
        </w:rPr>
      </w:pPr>
      <w:r w:rsidRPr="00893D5D">
        <w:rPr>
          <w:rFonts w:ascii="Arial" w:hAnsi="Arial" w:cs="Arial"/>
        </w:rPr>
        <w:t>The explanation provided by British companies when they choose not to comply with the UK Corporate Governance Code</w:t>
      </w:r>
    </w:p>
    <w:p w:rsidR="00FB339D" w:rsidRPr="00893D5D" w:rsidRDefault="00FB339D" w:rsidP="005E73C7">
      <w:pPr>
        <w:pStyle w:val="ListParagraph"/>
        <w:numPr>
          <w:ilvl w:val="0"/>
          <w:numId w:val="41"/>
        </w:numPr>
        <w:spacing w:line="480" w:lineRule="auto"/>
        <w:rPr>
          <w:rFonts w:ascii="Arial" w:hAnsi="Arial" w:cs="Arial"/>
        </w:rPr>
      </w:pPr>
      <w:r w:rsidRPr="00893D5D">
        <w:rPr>
          <w:rFonts w:ascii="Arial" w:hAnsi="Arial" w:cs="Arial"/>
        </w:rPr>
        <w:t>International Financial Reporting Standards value assets according to which of the following concepts?</w:t>
      </w:r>
    </w:p>
    <w:p w:rsidR="00FB339D" w:rsidRPr="00893D5D" w:rsidRDefault="00FB339D" w:rsidP="00AF5D35">
      <w:pPr>
        <w:pStyle w:val="ListParagraph"/>
        <w:numPr>
          <w:ilvl w:val="0"/>
          <w:numId w:val="88"/>
        </w:numPr>
        <w:spacing w:line="480" w:lineRule="auto"/>
        <w:rPr>
          <w:rFonts w:ascii="Arial" w:hAnsi="Arial" w:cs="Arial"/>
        </w:rPr>
      </w:pPr>
      <w:r w:rsidRPr="00893D5D">
        <w:rPr>
          <w:rFonts w:ascii="Arial" w:hAnsi="Arial" w:cs="Arial"/>
        </w:rPr>
        <w:t>Cost</w:t>
      </w:r>
    </w:p>
    <w:p w:rsidR="00FB339D" w:rsidRPr="00893D5D" w:rsidRDefault="00FB339D" w:rsidP="00AF5D35">
      <w:pPr>
        <w:pStyle w:val="ListParagraph"/>
        <w:numPr>
          <w:ilvl w:val="0"/>
          <w:numId w:val="88"/>
        </w:numPr>
        <w:spacing w:line="480" w:lineRule="auto"/>
        <w:rPr>
          <w:rFonts w:ascii="Arial" w:hAnsi="Arial" w:cs="Arial"/>
        </w:rPr>
      </w:pPr>
      <w:r w:rsidRPr="00893D5D">
        <w:rPr>
          <w:rFonts w:ascii="Arial" w:hAnsi="Arial" w:cs="Arial"/>
        </w:rPr>
        <w:lastRenderedPageBreak/>
        <w:t>Market value</w:t>
      </w:r>
    </w:p>
    <w:p w:rsidR="00FB339D" w:rsidRPr="00893D5D" w:rsidRDefault="00FB339D" w:rsidP="00AF5D35">
      <w:pPr>
        <w:pStyle w:val="ListParagraph"/>
        <w:numPr>
          <w:ilvl w:val="0"/>
          <w:numId w:val="88"/>
        </w:numPr>
        <w:spacing w:line="480" w:lineRule="auto"/>
        <w:rPr>
          <w:rFonts w:ascii="Arial" w:hAnsi="Arial" w:cs="Arial"/>
        </w:rPr>
      </w:pPr>
      <w:r w:rsidRPr="00893D5D">
        <w:rPr>
          <w:rFonts w:ascii="Arial" w:hAnsi="Arial" w:cs="Arial"/>
        </w:rPr>
        <w:t>Fair value</w:t>
      </w:r>
    </w:p>
    <w:p w:rsidR="00FB339D" w:rsidRPr="00893D5D" w:rsidRDefault="00FB339D" w:rsidP="00AF5D35">
      <w:pPr>
        <w:pStyle w:val="ListParagraph"/>
        <w:numPr>
          <w:ilvl w:val="0"/>
          <w:numId w:val="88"/>
        </w:numPr>
        <w:spacing w:line="480" w:lineRule="auto"/>
        <w:rPr>
          <w:rFonts w:ascii="Arial" w:hAnsi="Arial" w:cs="Arial"/>
        </w:rPr>
      </w:pPr>
      <w:r w:rsidRPr="00893D5D">
        <w:rPr>
          <w:rFonts w:ascii="Arial" w:hAnsi="Arial" w:cs="Arial"/>
        </w:rPr>
        <w:t>True and fair value</w:t>
      </w:r>
    </w:p>
    <w:p w:rsidR="00FB339D" w:rsidRPr="00893D5D" w:rsidRDefault="00FB339D" w:rsidP="005E73C7">
      <w:pPr>
        <w:pStyle w:val="ListParagraph"/>
        <w:numPr>
          <w:ilvl w:val="0"/>
          <w:numId w:val="41"/>
        </w:numPr>
        <w:spacing w:line="480" w:lineRule="auto"/>
        <w:rPr>
          <w:rFonts w:ascii="Arial" w:hAnsi="Arial" w:cs="Arial"/>
        </w:rPr>
      </w:pPr>
      <w:r w:rsidRPr="00893D5D">
        <w:rPr>
          <w:rFonts w:ascii="Arial" w:hAnsi="Arial" w:cs="Arial"/>
        </w:rPr>
        <w:t>By what name was the statement of financial position formerly known?</w:t>
      </w:r>
    </w:p>
    <w:p w:rsidR="00FB339D" w:rsidRPr="00893D5D" w:rsidRDefault="00FB339D" w:rsidP="00AF5D35">
      <w:pPr>
        <w:pStyle w:val="ListParagraph"/>
        <w:numPr>
          <w:ilvl w:val="0"/>
          <w:numId w:val="89"/>
        </w:numPr>
        <w:spacing w:line="480" w:lineRule="auto"/>
        <w:rPr>
          <w:rFonts w:ascii="Arial" w:hAnsi="Arial" w:cs="Arial"/>
        </w:rPr>
      </w:pPr>
      <w:r w:rsidRPr="00893D5D">
        <w:rPr>
          <w:rFonts w:ascii="Arial" w:hAnsi="Arial" w:cs="Arial"/>
        </w:rPr>
        <w:t>The income statement</w:t>
      </w:r>
    </w:p>
    <w:p w:rsidR="00FB339D" w:rsidRPr="00893D5D" w:rsidRDefault="00FB339D" w:rsidP="00AF5D35">
      <w:pPr>
        <w:pStyle w:val="ListParagraph"/>
        <w:numPr>
          <w:ilvl w:val="0"/>
          <w:numId w:val="89"/>
        </w:numPr>
        <w:spacing w:line="480" w:lineRule="auto"/>
        <w:rPr>
          <w:rFonts w:ascii="Arial" w:hAnsi="Arial" w:cs="Arial"/>
        </w:rPr>
      </w:pPr>
      <w:r w:rsidRPr="00893D5D">
        <w:rPr>
          <w:rFonts w:ascii="Arial" w:hAnsi="Arial" w:cs="Arial"/>
        </w:rPr>
        <w:t>The statement of changes in equity</w:t>
      </w:r>
    </w:p>
    <w:p w:rsidR="00FB339D" w:rsidRPr="00893D5D" w:rsidRDefault="00FB339D" w:rsidP="00AF5D35">
      <w:pPr>
        <w:pStyle w:val="ListParagraph"/>
        <w:numPr>
          <w:ilvl w:val="0"/>
          <w:numId w:val="89"/>
        </w:numPr>
        <w:spacing w:line="480" w:lineRule="auto"/>
        <w:rPr>
          <w:rFonts w:ascii="Arial" w:hAnsi="Arial" w:cs="Arial"/>
        </w:rPr>
      </w:pPr>
      <w:r w:rsidRPr="00893D5D">
        <w:rPr>
          <w:rFonts w:ascii="Arial" w:hAnsi="Arial" w:cs="Arial"/>
        </w:rPr>
        <w:t>The cash flow statement</w:t>
      </w:r>
    </w:p>
    <w:p w:rsidR="00FB339D" w:rsidRPr="00893D5D" w:rsidRDefault="00FB339D" w:rsidP="00AF5D35">
      <w:pPr>
        <w:pStyle w:val="ListParagraph"/>
        <w:numPr>
          <w:ilvl w:val="0"/>
          <w:numId w:val="89"/>
        </w:numPr>
        <w:spacing w:line="480" w:lineRule="auto"/>
        <w:rPr>
          <w:rFonts w:ascii="Arial" w:hAnsi="Arial" w:cs="Arial"/>
        </w:rPr>
      </w:pPr>
      <w:r w:rsidRPr="00893D5D">
        <w:rPr>
          <w:rFonts w:ascii="Arial" w:hAnsi="Arial" w:cs="Arial"/>
        </w:rPr>
        <w:t>The balance sheet</w:t>
      </w:r>
    </w:p>
    <w:p w:rsidR="00FB339D" w:rsidRPr="00893D5D" w:rsidRDefault="00FB339D" w:rsidP="005E73C7">
      <w:pPr>
        <w:pStyle w:val="ListParagraph"/>
        <w:numPr>
          <w:ilvl w:val="0"/>
          <w:numId w:val="41"/>
        </w:numPr>
        <w:spacing w:line="480" w:lineRule="auto"/>
        <w:rPr>
          <w:rFonts w:ascii="Arial" w:hAnsi="Arial" w:cs="Arial"/>
        </w:rPr>
      </w:pPr>
      <w:r w:rsidRPr="00893D5D">
        <w:rPr>
          <w:rFonts w:ascii="Arial" w:hAnsi="Arial" w:cs="Arial"/>
        </w:rPr>
        <w:t>Which UK regulation requires companies to disclose information on corporate social responsibility?</w:t>
      </w:r>
    </w:p>
    <w:p w:rsidR="00FB339D" w:rsidRPr="00893D5D" w:rsidRDefault="00FB339D" w:rsidP="00AF5D35">
      <w:pPr>
        <w:pStyle w:val="ListParagraph"/>
        <w:numPr>
          <w:ilvl w:val="0"/>
          <w:numId w:val="90"/>
        </w:numPr>
        <w:spacing w:line="480" w:lineRule="auto"/>
        <w:rPr>
          <w:rFonts w:ascii="Arial" w:hAnsi="Arial" w:cs="Arial"/>
        </w:rPr>
      </w:pPr>
      <w:r w:rsidRPr="00893D5D">
        <w:rPr>
          <w:rFonts w:ascii="Arial" w:hAnsi="Arial" w:cs="Arial"/>
        </w:rPr>
        <w:t>The Stewardship Code</w:t>
      </w:r>
    </w:p>
    <w:p w:rsidR="00FB339D" w:rsidRPr="00893D5D" w:rsidRDefault="00FB339D" w:rsidP="00AF5D35">
      <w:pPr>
        <w:pStyle w:val="ListParagraph"/>
        <w:numPr>
          <w:ilvl w:val="0"/>
          <w:numId w:val="90"/>
        </w:numPr>
        <w:spacing w:line="480" w:lineRule="auto"/>
        <w:rPr>
          <w:rFonts w:ascii="Arial" w:hAnsi="Arial" w:cs="Arial"/>
        </w:rPr>
      </w:pPr>
      <w:r w:rsidRPr="00893D5D">
        <w:rPr>
          <w:rFonts w:ascii="Arial" w:hAnsi="Arial" w:cs="Arial"/>
        </w:rPr>
        <w:t>The UK Code of Corporate Governance</w:t>
      </w:r>
    </w:p>
    <w:p w:rsidR="00FB339D" w:rsidRPr="00893D5D" w:rsidRDefault="00FB339D" w:rsidP="00AF5D35">
      <w:pPr>
        <w:pStyle w:val="ListParagraph"/>
        <w:numPr>
          <w:ilvl w:val="0"/>
          <w:numId w:val="90"/>
        </w:numPr>
        <w:spacing w:line="480" w:lineRule="auto"/>
        <w:rPr>
          <w:rFonts w:ascii="Arial" w:hAnsi="Arial" w:cs="Arial"/>
        </w:rPr>
      </w:pPr>
      <w:r w:rsidRPr="00893D5D">
        <w:rPr>
          <w:rFonts w:ascii="Arial" w:hAnsi="Arial" w:cs="Arial"/>
        </w:rPr>
        <w:t>The Companies Act 2006</w:t>
      </w:r>
    </w:p>
    <w:p w:rsidR="00FB339D" w:rsidRPr="00893D5D" w:rsidRDefault="00FB339D" w:rsidP="00AF5D35">
      <w:pPr>
        <w:pStyle w:val="ListParagraph"/>
        <w:numPr>
          <w:ilvl w:val="0"/>
          <w:numId w:val="90"/>
        </w:numPr>
        <w:spacing w:line="480" w:lineRule="auto"/>
        <w:rPr>
          <w:rFonts w:ascii="Arial" w:hAnsi="Arial" w:cs="Arial"/>
        </w:rPr>
      </w:pPr>
      <w:r w:rsidRPr="00893D5D">
        <w:rPr>
          <w:rFonts w:ascii="Arial" w:hAnsi="Arial" w:cs="Arial"/>
        </w:rPr>
        <w:t>UK Generally Accepted Accounting Principles</w:t>
      </w:r>
    </w:p>
    <w:p w:rsidR="00FB339D" w:rsidRPr="00893D5D" w:rsidRDefault="00FB339D" w:rsidP="00AF5D35">
      <w:pPr>
        <w:pStyle w:val="ListParagraph"/>
        <w:numPr>
          <w:ilvl w:val="0"/>
          <w:numId w:val="41"/>
        </w:numPr>
        <w:spacing w:line="480" w:lineRule="auto"/>
        <w:rPr>
          <w:rFonts w:ascii="Arial" w:hAnsi="Arial" w:cs="Arial"/>
        </w:rPr>
      </w:pPr>
      <w:r w:rsidRPr="00893D5D">
        <w:rPr>
          <w:rFonts w:ascii="Arial" w:hAnsi="Arial" w:cs="Arial"/>
        </w:rPr>
        <w:t>Which of the following statements about accruals accounting is true?</w:t>
      </w:r>
    </w:p>
    <w:p w:rsidR="00FB339D" w:rsidRPr="00893D5D" w:rsidRDefault="00FB339D" w:rsidP="00AF5D35">
      <w:pPr>
        <w:pStyle w:val="ListParagraph"/>
        <w:numPr>
          <w:ilvl w:val="0"/>
          <w:numId w:val="91"/>
        </w:numPr>
        <w:spacing w:line="480" w:lineRule="auto"/>
        <w:rPr>
          <w:rFonts w:ascii="Arial" w:hAnsi="Arial" w:cs="Arial"/>
        </w:rPr>
      </w:pPr>
      <w:r w:rsidRPr="00893D5D">
        <w:rPr>
          <w:rFonts w:ascii="Arial" w:hAnsi="Arial" w:cs="Arial"/>
        </w:rPr>
        <w:t>It leads to earnings that are smoother than cash flows</w:t>
      </w:r>
    </w:p>
    <w:p w:rsidR="00FB339D" w:rsidRPr="00893D5D" w:rsidRDefault="00FB339D" w:rsidP="00AF5D35">
      <w:pPr>
        <w:pStyle w:val="ListParagraph"/>
        <w:numPr>
          <w:ilvl w:val="0"/>
          <w:numId w:val="91"/>
        </w:numPr>
        <w:spacing w:line="480" w:lineRule="auto"/>
        <w:rPr>
          <w:rFonts w:ascii="Arial" w:hAnsi="Arial" w:cs="Arial"/>
        </w:rPr>
      </w:pPr>
      <w:r w:rsidRPr="00893D5D">
        <w:rPr>
          <w:rFonts w:ascii="Arial" w:hAnsi="Arial" w:cs="Arial"/>
        </w:rPr>
        <w:t>It leads to cash flows that are smoother than earnings</w:t>
      </w:r>
    </w:p>
    <w:p w:rsidR="00FB339D" w:rsidRPr="00893D5D" w:rsidRDefault="00FB339D" w:rsidP="00AF5D35">
      <w:pPr>
        <w:pStyle w:val="ListParagraph"/>
        <w:numPr>
          <w:ilvl w:val="0"/>
          <w:numId w:val="91"/>
        </w:numPr>
        <w:spacing w:line="480" w:lineRule="auto"/>
        <w:rPr>
          <w:rFonts w:ascii="Arial" w:hAnsi="Arial" w:cs="Arial"/>
        </w:rPr>
      </w:pPr>
      <w:r w:rsidRPr="00893D5D">
        <w:rPr>
          <w:rFonts w:ascii="Arial" w:hAnsi="Arial" w:cs="Arial"/>
        </w:rPr>
        <w:t>It is fraudulent</w:t>
      </w:r>
    </w:p>
    <w:p w:rsidR="00FB339D" w:rsidRPr="00893D5D" w:rsidRDefault="00FB339D" w:rsidP="00AF5D35">
      <w:pPr>
        <w:pStyle w:val="ListParagraph"/>
        <w:numPr>
          <w:ilvl w:val="0"/>
          <w:numId w:val="91"/>
        </w:numPr>
        <w:spacing w:line="480" w:lineRule="auto"/>
        <w:rPr>
          <w:rFonts w:ascii="Arial" w:hAnsi="Arial" w:cs="Arial"/>
        </w:rPr>
      </w:pPr>
      <w:r w:rsidRPr="00893D5D">
        <w:rPr>
          <w:rFonts w:ascii="Arial" w:hAnsi="Arial" w:cs="Arial"/>
        </w:rPr>
        <w:t>It leads to a qualified audit report</w:t>
      </w:r>
    </w:p>
    <w:p w:rsidR="00FB339D" w:rsidRPr="00893D5D" w:rsidRDefault="00FB339D" w:rsidP="00AF5D35">
      <w:pPr>
        <w:pStyle w:val="ListParagraph"/>
        <w:numPr>
          <w:ilvl w:val="0"/>
          <w:numId w:val="41"/>
        </w:numPr>
        <w:spacing w:line="480" w:lineRule="auto"/>
        <w:rPr>
          <w:rFonts w:ascii="Arial" w:hAnsi="Arial" w:cs="Arial"/>
        </w:rPr>
      </w:pPr>
      <w:r w:rsidRPr="00893D5D">
        <w:rPr>
          <w:rFonts w:ascii="Arial" w:hAnsi="Arial" w:cs="Arial"/>
        </w:rPr>
        <w:t xml:space="preserve">Which of the following statements about corporate image advertising is </w:t>
      </w:r>
      <w:r w:rsidRPr="00893D5D">
        <w:rPr>
          <w:rFonts w:ascii="Arial" w:hAnsi="Arial" w:cs="Arial"/>
          <w:u w:val="single"/>
        </w:rPr>
        <w:t>not</w:t>
      </w:r>
      <w:r w:rsidRPr="00893D5D">
        <w:rPr>
          <w:rFonts w:ascii="Arial" w:hAnsi="Arial" w:cs="Arial"/>
        </w:rPr>
        <w:t xml:space="preserve"> true?</w:t>
      </w:r>
    </w:p>
    <w:p w:rsidR="00FB339D" w:rsidRPr="00893D5D" w:rsidRDefault="00FB339D" w:rsidP="00AF5D35">
      <w:pPr>
        <w:pStyle w:val="ListParagraph"/>
        <w:numPr>
          <w:ilvl w:val="0"/>
          <w:numId w:val="92"/>
        </w:numPr>
        <w:spacing w:line="480" w:lineRule="auto"/>
        <w:rPr>
          <w:rFonts w:ascii="Arial" w:hAnsi="Arial" w:cs="Arial"/>
        </w:rPr>
      </w:pPr>
      <w:r w:rsidRPr="00893D5D">
        <w:rPr>
          <w:rFonts w:ascii="Arial" w:hAnsi="Arial" w:cs="Arial"/>
        </w:rPr>
        <w:t>It aims to affect a broad range of stakeholders</w:t>
      </w:r>
    </w:p>
    <w:p w:rsidR="00FB339D" w:rsidRPr="00893D5D" w:rsidRDefault="00FB339D" w:rsidP="00AF5D35">
      <w:pPr>
        <w:pStyle w:val="ListParagraph"/>
        <w:numPr>
          <w:ilvl w:val="0"/>
          <w:numId w:val="92"/>
        </w:numPr>
        <w:spacing w:line="480" w:lineRule="auto"/>
        <w:rPr>
          <w:rFonts w:ascii="Arial" w:hAnsi="Arial" w:cs="Arial"/>
        </w:rPr>
      </w:pPr>
      <w:r w:rsidRPr="00893D5D">
        <w:rPr>
          <w:rFonts w:ascii="Arial" w:hAnsi="Arial" w:cs="Arial"/>
        </w:rPr>
        <w:t>It aims to increase consumption of the company’s products</w:t>
      </w:r>
    </w:p>
    <w:p w:rsidR="00FB339D" w:rsidRPr="00893D5D" w:rsidRDefault="00FB339D" w:rsidP="00AF5D35">
      <w:pPr>
        <w:pStyle w:val="ListParagraph"/>
        <w:numPr>
          <w:ilvl w:val="0"/>
          <w:numId w:val="92"/>
        </w:numPr>
        <w:spacing w:line="480" w:lineRule="auto"/>
        <w:rPr>
          <w:rFonts w:ascii="Arial" w:hAnsi="Arial" w:cs="Arial"/>
        </w:rPr>
      </w:pPr>
      <w:r w:rsidRPr="00893D5D">
        <w:rPr>
          <w:rFonts w:ascii="Arial" w:hAnsi="Arial" w:cs="Arial"/>
        </w:rPr>
        <w:t>It aims to improve the company’s reputation</w:t>
      </w:r>
    </w:p>
    <w:p w:rsidR="00FB339D" w:rsidRPr="00893D5D" w:rsidRDefault="00FB339D" w:rsidP="00AF5D35">
      <w:pPr>
        <w:pStyle w:val="ListParagraph"/>
        <w:numPr>
          <w:ilvl w:val="0"/>
          <w:numId w:val="92"/>
        </w:numPr>
        <w:spacing w:line="480" w:lineRule="auto"/>
        <w:rPr>
          <w:rFonts w:ascii="Arial" w:hAnsi="Arial" w:cs="Arial"/>
        </w:rPr>
      </w:pPr>
      <w:r w:rsidRPr="00893D5D">
        <w:rPr>
          <w:rFonts w:ascii="Arial" w:hAnsi="Arial" w:cs="Arial"/>
        </w:rPr>
        <w:t>It mentions all the company’s products</w:t>
      </w:r>
    </w:p>
    <w:p w:rsidR="00FB339D" w:rsidRPr="00893D5D" w:rsidRDefault="00FB339D" w:rsidP="00F33A4E">
      <w:pPr>
        <w:spacing w:line="480" w:lineRule="auto"/>
        <w:rPr>
          <w:rFonts w:ascii="Arial" w:hAnsi="Arial" w:cs="Arial"/>
          <w:u w:val="single"/>
        </w:rPr>
      </w:pPr>
      <w:r w:rsidRPr="00893D5D">
        <w:rPr>
          <w:rFonts w:ascii="Arial" w:hAnsi="Arial" w:cs="Arial"/>
          <w:u w:val="single"/>
        </w:rPr>
        <w:t>Chapter 9</w:t>
      </w:r>
    </w:p>
    <w:p w:rsidR="00FB339D" w:rsidRPr="00893D5D" w:rsidRDefault="00FB339D" w:rsidP="00571757">
      <w:pPr>
        <w:pStyle w:val="ListParagraph"/>
        <w:numPr>
          <w:ilvl w:val="0"/>
          <w:numId w:val="93"/>
        </w:numPr>
        <w:spacing w:line="480" w:lineRule="auto"/>
        <w:rPr>
          <w:rFonts w:ascii="Arial" w:hAnsi="Arial" w:cs="Arial"/>
        </w:rPr>
      </w:pPr>
      <w:r w:rsidRPr="00893D5D">
        <w:rPr>
          <w:rFonts w:ascii="Arial" w:hAnsi="Arial" w:cs="Arial"/>
        </w:rPr>
        <w:t>Which of the following best describes the role of the International Finance Corporation?</w:t>
      </w:r>
    </w:p>
    <w:p w:rsidR="00FB339D" w:rsidRPr="00893D5D" w:rsidRDefault="00FB339D" w:rsidP="00571757">
      <w:pPr>
        <w:pStyle w:val="ListParagraph"/>
        <w:numPr>
          <w:ilvl w:val="0"/>
          <w:numId w:val="94"/>
        </w:numPr>
        <w:spacing w:line="480" w:lineRule="auto"/>
        <w:rPr>
          <w:rFonts w:ascii="Arial" w:hAnsi="Arial" w:cs="Arial"/>
        </w:rPr>
      </w:pPr>
      <w:r w:rsidRPr="00893D5D">
        <w:rPr>
          <w:rFonts w:ascii="Arial" w:hAnsi="Arial" w:cs="Arial"/>
        </w:rPr>
        <w:lastRenderedPageBreak/>
        <w:t>It offers loans to companies in low- and middle-income countries</w:t>
      </w:r>
    </w:p>
    <w:p w:rsidR="00FB339D" w:rsidRPr="00893D5D" w:rsidRDefault="00FB339D" w:rsidP="00571757">
      <w:pPr>
        <w:pStyle w:val="ListParagraph"/>
        <w:numPr>
          <w:ilvl w:val="0"/>
          <w:numId w:val="94"/>
        </w:numPr>
        <w:spacing w:line="480" w:lineRule="auto"/>
        <w:rPr>
          <w:rFonts w:ascii="Arial" w:hAnsi="Arial" w:cs="Arial"/>
        </w:rPr>
      </w:pPr>
      <w:r w:rsidRPr="00893D5D">
        <w:rPr>
          <w:rFonts w:ascii="Arial" w:hAnsi="Arial" w:cs="Arial"/>
        </w:rPr>
        <w:t>It makes grants to companies in developing nations</w:t>
      </w:r>
    </w:p>
    <w:p w:rsidR="00FB339D" w:rsidRPr="00893D5D" w:rsidRDefault="00FB339D" w:rsidP="00571757">
      <w:pPr>
        <w:pStyle w:val="ListParagraph"/>
        <w:numPr>
          <w:ilvl w:val="0"/>
          <w:numId w:val="94"/>
        </w:numPr>
        <w:spacing w:line="480" w:lineRule="auto"/>
        <w:rPr>
          <w:rFonts w:ascii="Arial" w:hAnsi="Arial" w:cs="Arial"/>
        </w:rPr>
      </w:pPr>
      <w:r w:rsidRPr="00893D5D">
        <w:rPr>
          <w:rFonts w:ascii="Arial" w:hAnsi="Arial" w:cs="Arial"/>
        </w:rPr>
        <w:t>It offers advice to private sector companies in developing nations</w:t>
      </w:r>
    </w:p>
    <w:p w:rsidR="00FB339D" w:rsidRPr="00893D5D" w:rsidRDefault="00FB339D" w:rsidP="00571757">
      <w:pPr>
        <w:pStyle w:val="ListParagraph"/>
        <w:numPr>
          <w:ilvl w:val="0"/>
          <w:numId w:val="94"/>
        </w:numPr>
        <w:spacing w:line="480" w:lineRule="auto"/>
        <w:rPr>
          <w:rFonts w:ascii="Arial" w:hAnsi="Arial" w:cs="Arial"/>
        </w:rPr>
      </w:pPr>
      <w:r w:rsidRPr="00893D5D">
        <w:rPr>
          <w:rFonts w:ascii="Arial" w:hAnsi="Arial" w:cs="Arial"/>
        </w:rPr>
        <w:t>It offers advice to publicly owned companies in low- and middle-income countries</w:t>
      </w:r>
    </w:p>
    <w:p w:rsidR="00FB339D" w:rsidRPr="00893D5D" w:rsidRDefault="00FB339D" w:rsidP="00571757">
      <w:pPr>
        <w:pStyle w:val="ListParagraph"/>
        <w:numPr>
          <w:ilvl w:val="0"/>
          <w:numId w:val="93"/>
        </w:numPr>
        <w:spacing w:line="480" w:lineRule="auto"/>
        <w:rPr>
          <w:rFonts w:ascii="Arial" w:hAnsi="Arial" w:cs="Arial"/>
        </w:rPr>
      </w:pPr>
      <w:r w:rsidRPr="00893D5D">
        <w:rPr>
          <w:rFonts w:ascii="Arial" w:hAnsi="Arial" w:cs="Arial"/>
        </w:rPr>
        <w:t>Which of the following statements about the OECD Principles of Corporate Governance is/are true?</w:t>
      </w:r>
    </w:p>
    <w:p w:rsidR="00FB339D" w:rsidRPr="00893D5D" w:rsidRDefault="00FB339D" w:rsidP="00571757">
      <w:pPr>
        <w:pStyle w:val="ListParagraph"/>
        <w:numPr>
          <w:ilvl w:val="0"/>
          <w:numId w:val="95"/>
        </w:numPr>
        <w:spacing w:line="480" w:lineRule="auto"/>
        <w:rPr>
          <w:rFonts w:ascii="Arial" w:hAnsi="Arial" w:cs="Arial"/>
        </w:rPr>
      </w:pPr>
      <w:r w:rsidRPr="00893D5D">
        <w:rPr>
          <w:rFonts w:ascii="Arial" w:hAnsi="Arial" w:cs="Arial"/>
        </w:rPr>
        <w:t>Companies should operate a one-share-one-vote system</w:t>
      </w:r>
    </w:p>
    <w:p w:rsidR="00FB339D" w:rsidRPr="00893D5D" w:rsidRDefault="00FB339D" w:rsidP="00571757">
      <w:pPr>
        <w:pStyle w:val="ListParagraph"/>
        <w:numPr>
          <w:ilvl w:val="0"/>
          <w:numId w:val="95"/>
        </w:numPr>
        <w:spacing w:line="480" w:lineRule="auto"/>
        <w:rPr>
          <w:rFonts w:ascii="Arial" w:hAnsi="Arial" w:cs="Arial"/>
        </w:rPr>
      </w:pPr>
      <w:r w:rsidRPr="00893D5D">
        <w:rPr>
          <w:rFonts w:ascii="Arial" w:hAnsi="Arial" w:cs="Arial"/>
        </w:rPr>
        <w:t>Institutional investors should be obliged to vote on company resolutions</w:t>
      </w:r>
    </w:p>
    <w:p w:rsidR="00FB339D" w:rsidRPr="00893D5D" w:rsidRDefault="00FB339D" w:rsidP="00571757">
      <w:pPr>
        <w:pStyle w:val="ListParagraph"/>
        <w:numPr>
          <w:ilvl w:val="0"/>
          <w:numId w:val="95"/>
        </w:numPr>
        <w:spacing w:line="480" w:lineRule="auto"/>
        <w:rPr>
          <w:rFonts w:ascii="Arial" w:hAnsi="Arial" w:cs="Arial"/>
        </w:rPr>
      </w:pPr>
      <w:r w:rsidRPr="00893D5D">
        <w:rPr>
          <w:rFonts w:ascii="Arial" w:hAnsi="Arial" w:cs="Arial"/>
        </w:rPr>
        <w:t>Anti-takeover devices should be discouraged</w:t>
      </w:r>
    </w:p>
    <w:p w:rsidR="00FB339D" w:rsidRPr="00893D5D" w:rsidRDefault="00FB339D" w:rsidP="00571757">
      <w:pPr>
        <w:pStyle w:val="ListParagraph"/>
        <w:numPr>
          <w:ilvl w:val="0"/>
          <w:numId w:val="96"/>
        </w:numPr>
        <w:spacing w:line="480" w:lineRule="auto"/>
        <w:rPr>
          <w:rFonts w:ascii="Arial" w:hAnsi="Arial" w:cs="Arial"/>
        </w:rPr>
      </w:pPr>
      <w:r w:rsidRPr="00893D5D">
        <w:rPr>
          <w:rFonts w:ascii="Arial" w:hAnsi="Arial" w:cs="Arial"/>
        </w:rPr>
        <w:t>(</w:t>
      </w:r>
      <w:proofErr w:type="spellStart"/>
      <w:r w:rsidRPr="00893D5D">
        <w:rPr>
          <w:rFonts w:ascii="Arial" w:hAnsi="Arial" w:cs="Arial"/>
        </w:rPr>
        <w:t>i</w:t>
      </w:r>
      <w:proofErr w:type="spellEnd"/>
      <w:r w:rsidRPr="00893D5D">
        <w:rPr>
          <w:rFonts w:ascii="Arial" w:hAnsi="Arial" w:cs="Arial"/>
        </w:rPr>
        <w:t>) only</w:t>
      </w:r>
    </w:p>
    <w:p w:rsidR="00FB339D" w:rsidRPr="00893D5D" w:rsidRDefault="00FB339D" w:rsidP="00571757">
      <w:pPr>
        <w:pStyle w:val="ListParagraph"/>
        <w:numPr>
          <w:ilvl w:val="0"/>
          <w:numId w:val="96"/>
        </w:numPr>
        <w:spacing w:line="480" w:lineRule="auto"/>
        <w:rPr>
          <w:rFonts w:ascii="Arial" w:hAnsi="Arial" w:cs="Arial"/>
        </w:rPr>
      </w:pPr>
      <w:r w:rsidRPr="00893D5D">
        <w:rPr>
          <w:rFonts w:ascii="Arial" w:hAnsi="Arial" w:cs="Arial"/>
        </w:rPr>
        <w:t>(iii) only</w:t>
      </w:r>
    </w:p>
    <w:p w:rsidR="00FB339D" w:rsidRPr="00893D5D" w:rsidRDefault="00FB339D" w:rsidP="00571757">
      <w:pPr>
        <w:pStyle w:val="ListParagraph"/>
        <w:numPr>
          <w:ilvl w:val="0"/>
          <w:numId w:val="96"/>
        </w:numPr>
        <w:spacing w:line="480" w:lineRule="auto"/>
        <w:rPr>
          <w:rFonts w:ascii="Arial" w:hAnsi="Arial" w:cs="Arial"/>
        </w:rPr>
      </w:pPr>
      <w:r w:rsidRPr="00893D5D">
        <w:rPr>
          <w:rFonts w:ascii="Arial" w:hAnsi="Arial" w:cs="Arial"/>
        </w:rPr>
        <w:t>(ii) and (ii)</w:t>
      </w:r>
    </w:p>
    <w:p w:rsidR="00FB339D" w:rsidRPr="00893D5D" w:rsidRDefault="00FB339D" w:rsidP="00571757">
      <w:pPr>
        <w:pStyle w:val="ListParagraph"/>
        <w:numPr>
          <w:ilvl w:val="0"/>
          <w:numId w:val="96"/>
        </w:numPr>
        <w:spacing w:line="480" w:lineRule="auto"/>
        <w:rPr>
          <w:rFonts w:ascii="Arial" w:hAnsi="Arial" w:cs="Arial"/>
        </w:rPr>
      </w:pPr>
      <w:r w:rsidRPr="00893D5D">
        <w:rPr>
          <w:rFonts w:ascii="Arial" w:hAnsi="Arial" w:cs="Arial"/>
        </w:rPr>
        <w:t>(ii) and (iii)</w:t>
      </w:r>
    </w:p>
    <w:p w:rsidR="00FB339D" w:rsidRPr="00893D5D" w:rsidRDefault="00FB339D" w:rsidP="004B7CE5">
      <w:pPr>
        <w:pStyle w:val="ListParagraph"/>
        <w:numPr>
          <w:ilvl w:val="0"/>
          <w:numId w:val="93"/>
        </w:numPr>
        <w:spacing w:line="480" w:lineRule="auto"/>
        <w:rPr>
          <w:rFonts w:ascii="Arial" w:hAnsi="Arial" w:cs="Arial"/>
        </w:rPr>
      </w:pPr>
      <w:r w:rsidRPr="00893D5D">
        <w:rPr>
          <w:rFonts w:ascii="Arial" w:hAnsi="Arial" w:cs="Arial"/>
        </w:rPr>
        <w:t>Which of the following recommendations is included in the OECD’s Guidelines on Corporate Governance of State-owned Enterprises (SOEs)?</w:t>
      </w:r>
    </w:p>
    <w:p w:rsidR="00FB339D" w:rsidRPr="00893D5D" w:rsidRDefault="00FB339D" w:rsidP="00572B77">
      <w:pPr>
        <w:pStyle w:val="ListParagraph"/>
        <w:numPr>
          <w:ilvl w:val="0"/>
          <w:numId w:val="97"/>
        </w:numPr>
        <w:spacing w:line="480" w:lineRule="auto"/>
        <w:rPr>
          <w:rFonts w:ascii="Arial" w:hAnsi="Arial" w:cs="Arial"/>
        </w:rPr>
      </w:pPr>
      <w:r w:rsidRPr="00893D5D">
        <w:rPr>
          <w:rFonts w:ascii="Arial" w:hAnsi="Arial" w:cs="Arial"/>
        </w:rPr>
        <w:t>The state should vote on SOE resolutions</w:t>
      </w:r>
    </w:p>
    <w:p w:rsidR="00FB339D" w:rsidRPr="00893D5D" w:rsidRDefault="00FB339D" w:rsidP="00572B77">
      <w:pPr>
        <w:pStyle w:val="ListParagraph"/>
        <w:numPr>
          <w:ilvl w:val="0"/>
          <w:numId w:val="97"/>
        </w:numPr>
        <w:spacing w:line="480" w:lineRule="auto"/>
        <w:rPr>
          <w:rFonts w:ascii="Arial" w:hAnsi="Arial" w:cs="Arial"/>
        </w:rPr>
      </w:pPr>
      <w:r w:rsidRPr="00893D5D">
        <w:rPr>
          <w:rFonts w:ascii="Arial" w:hAnsi="Arial" w:cs="Arial"/>
        </w:rPr>
        <w:t>SOEs should be protected from bankruptcy</w:t>
      </w:r>
    </w:p>
    <w:p w:rsidR="00FB339D" w:rsidRPr="00893D5D" w:rsidRDefault="00FB339D" w:rsidP="00572B77">
      <w:pPr>
        <w:pStyle w:val="ListParagraph"/>
        <w:numPr>
          <w:ilvl w:val="0"/>
          <w:numId w:val="97"/>
        </w:numPr>
        <w:spacing w:line="480" w:lineRule="auto"/>
        <w:rPr>
          <w:rFonts w:ascii="Arial" w:hAnsi="Arial" w:cs="Arial"/>
        </w:rPr>
      </w:pPr>
      <w:r w:rsidRPr="00893D5D">
        <w:rPr>
          <w:rFonts w:ascii="Arial" w:hAnsi="Arial" w:cs="Arial"/>
        </w:rPr>
        <w:t>SOE boards should have sub-committees</w:t>
      </w:r>
    </w:p>
    <w:p w:rsidR="00FB339D" w:rsidRPr="00893D5D" w:rsidRDefault="00FB339D" w:rsidP="00572B77">
      <w:pPr>
        <w:pStyle w:val="ListParagraph"/>
        <w:numPr>
          <w:ilvl w:val="0"/>
          <w:numId w:val="97"/>
        </w:numPr>
        <w:spacing w:line="480" w:lineRule="auto"/>
        <w:rPr>
          <w:rFonts w:ascii="Arial" w:hAnsi="Arial" w:cs="Arial"/>
        </w:rPr>
      </w:pPr>
      <w:r w:rsidRPr="00893D5D">
        <w:rPr>
          <w:rFonts w:ascii="Arial" w:hAnsi="Arial" w:cs="Arial"/>
        </w:rPr>
        <w:t>State officials should sit on SOE boards</w:t>
      </w:r>
    </w:p>
    <w:p w:rsidR="00FB339D" w:rsidRPr="00893D5D" w:rsidRDefault="00FB339D" w:rsidP="00EA1EB0">
      <w:pPr>
        <w:pStyle w:val="ListParagraph"/>
        <w:numPr>
          <w:ilvl w:val="0"/>
          <w:numId w:val="93"/>
        </w:numPr>
        <w:spacing w:line="480" w:lineRule="auto"/>
        <w:rPr>
          <w:rFonts w:ascii="Arial" w:hAnsi="Arial" w:cs="Arial"/>
        </w:rPr>
      </w:pPr>
      <w:r w:rsidRPr="00893D5D">
        <w:rPr>
          <w:rFonts w:ascii="Arial" w:hAnsi="Arial" w:cs="Arial"/>
        </w:rPr>
        <w:t>Under what circumstances is overseas listing a signal of the quality of a domestic company?</w:t>
      </w:r>
    </w:p>
    <w:p w:rsidR="00FB339D" w:rsidRPr="00893D5D" w:rsidRDefault="00FB339D" w:rsidP="00572B77">
      <w:pPr>
        <w:pStyle w:val="ListParagraph"/>
        <w:numPr>
          <w:ilvl w:val="0"/>
          <w:numId w:val="98"/>
        </w:numPr>
        <w:spacing w:line="480" w:lineRule="auto"/>
        <w:rPr>
          <w:rFonts w:ascii="Arial" w:hAnsi="Arial" w:cs="Arial"/>
        </w:rPr>
      </w:pPr>
      <w:r w:rsidRPr="00893D5D">
        <w:rPr>
          <w:rFonts w:ascii="Arial" w:hAnsi="Arial" w:cs="Arial"/>
        </w:rPr>
        <w:t>When the overseas market is more liquid than the domestic market</w:t>
      </w:r>
    </w:p>
    <w:p w:rsidR="00FB339D" w:rsidRPr="00893D5D" w:rsidRDefault="00FB339D" w:rsidP="00572B77">
      <w:pPr>
        <w:pStyle w:val="ListParagraph"/>
        <w:numPr>
          <w:ilvl w:val="0"/>
          <w:numId w:val="98"/>
        </w:numPr>
        <w:spacing w:line="480" w:lineRule="auto"/>
        <w:rPr>
          <w:rFonts w:ascii="Arial" w:hAnsi="Arial" w:cs="Arial"/>
        </w:rPr>
      </w:pPr>
      <w:r w:rsidRPr="00893D5D">
        <w:rPr>
          <w:rFonts w:ascii="Arial" w:hAnsi="Arial" w:cs="Arial"/>
        </w:rPr>
        <w:t>When the overseas market has more stringent listing requirements than the domestic market</w:t>
      </w:r>
    </w:p>
    <w:p w:rsidR="00FB339D" w:rsidRPr="00893D5D" w:rsidRDefault="00FB339D" w:rsidP="00572B77">
      <w:pPr>
        <w:pStyle w:val="ListParagraph"/>
        <w:numPr>
          <w:ilvl w:val="0"/>
          <w:numId w:val="98"/>
        </w:numPr>
        <w:spacing w:line="480" w:lineRule="auto"/>
        <w:rPr>
          <w:rFonts w:ascii="Arial" w:hAnsi="Arial" w:cs="Arial"/>
        </w:rPr>
      </w:pPr>
      <w:r w:rsidRPr="00893D5D">
        <w:rPr>
          <w:rFonts w:ascii="Arial" w:hAnsi="Arial" w:cs="Arial"/>
        </w:rPr>
        <w:t>When the domestic market is dominated by local investors and the overseas market includes international investors</w:t>
      </w:r>
    </w:p>
    <w:p w:rsidR="00FB339D" w:rsidRPr="00893D5D" w:rsidRDefault="00FB339D" w:rsidP="00572B77">
      <w:pPr>
        <w:pStyle w:val="ListParagraph"/>
        <w:numPr>
          <w:ilvl w:val="0"/>
          <w:numId w:val="98"/>
        </w:numPr>
        <w:spacing w:line="480" w:lineRule="auto"/>
        <w:rPr>
          <w:rFonts w:ascii="Arial" w:hAnsi="Arial" w:cs="Arial"/>
        </w:rPr>
      </w:pPr>
      <w:r w:rsidRPr="00893D5D">
        <w:rPr>
          <w:rFonts w:ascii="Arial" w:hAnsi="Arial" w:cs="Arial"/>
        </w:rPr>
        <w:t>When the domestic market is small relative to the overseas market</w:t>
      </w:r>
    </w:p>
    <w:p w:rsidR="00FB339D" w:rsidRPr="00893D5D" w:rsidRDefault="00FB339D" w:rsidP="00D71B75">
      <w:pPr>
        <w:pStyle w:val="ListParagraph"/>
        <w:numPr>
          <w:ilvl w:val="0"/>
          <w:numId w:val="93"/>
        </w:numPr>
        <w:spacing w:line="480" w:lineRule="auto"/>
        <w:rPr>
          <w:rFonts w:ascii="Arial" w:hAnsi="Arial" w:cs="Arial"/>
        </w:rPr>
      </w:pPr>
      <w:r w:rsidRPr="00893D5D">
        <w:rPr>
          <w:rFonts w:ascii="Arial" w:hAnsi="Arial" w:cs="Arial"/>
        </w:rPr>
        <w:lastRenderedPageBreak/>
        <w:t>Which of the following governance problems would you expect to find in an emerging market?</w:t>
      </w:r>
    </w:p>
    <w:p w:rsidR="00FB339D" w:rsidRPr="00893D5D" w:rsidRDefault="00FB339D" w:rsidP="00572B77">
      <w:pPr>
        <w:pStyle w:val="ListParagraph"/>
        <w:numPr>
          <w:ilvl w:val="0"/>
          <w:numId w:val="99"/>
        </w:numPr>
        <w:spacing w:line="480" w:lineRule="auto"/>
        <w:rPr>
          <w:rFonts w:ascii="Arial" w:hAnsi="Arial" w:cs="Arial"/>
        </w:rPr>
      </w:pPr>
      <w:r w:rsidRPr="00893D5D">
        <w:rPr>
          <w:rFonts w:ascii="Arial" w:hAnsi="Arial" w:cs="Arial"/>
        </w:rPr>
        <w:t>A small number of experienced, independent directors</w:t>
      </w:r>
    </w:p>
    <w:p w:rsidR="00FB339D" w:rsidRPr="00893D5D" w:rsidRDefault="00FB339D" w:rsidP="00572B77">
      <w:pPr>
        <w:pStyle w:val="ListParagraph"/>
        <w:numPr>
          <w:ilvl w:val="0"/>
          <w:numId w:val="99"/>
        </w:numPr>
        <w:spacing w:line="480" w:lineRule="auto"/>
        <w:rPr>
          <w:rFonts w:ascii="Arial" w:hAnsi="Arial" w:cs="Arial"/>
        </w:rPr>
      </w:pPr>
      <w:r w:rsidRPr="00893D5D">
        <w:rPr>
          <w:rFonts w:ascii="Arial" w:hAnsi="Arial" w:cs="Arial"/>
        </w:rPr>
        <w:t>An illiquid stock market</w:t>
      </w:r>
    </w:p>
    <w:p w:rsidR="00FB339D" w:rsidRPr="00893D5D" w:rsidRDefault="00FB339D" w:rsidP="00572B77">
      <w:pPr>
        <w:pStyle w:val="ListParagraph"/>
        <w:numPr>
          <w:ilvl w:val="0"/>
          <w:numId w:val="99"/>
        </w:numPr>
        <w:spacing w:line="480" w:lineRule="auto"/>
        <w:rPr>
          <w:rFonts w:ascii="Arial" w:hAnsi="Arial" w:cs="Arial"/>
        </w:rPr>
      </w:pPr>
      <w:r w:rsidRPr="00893D5D">
        <w:rPr>
          <w:rFonts w:ascii="Arial" w:hAnsi="Arial" w:cs="Arial"/>
        </w:rPr>
        <w:t>Little investor protection</w:t>
      </w:r>
    </w:p>
    <w:p w:rsidR="00FB339D" w:rsidRPr="00893D5D" w:rsidRDefault="00FB339D" w:rsidP="00572B77">
      <w:pPr>
        <w:pStyle w:val="ListParagraph"/>
        <w:numPr>
          <w:ilvl w:val="0"/>
          <w:numId w:val="99"/>
        </w:numPr>
        <w:spacing w:line="480" w:lineRule="auto"/>
        <w:rPr>
          <w:rFonts w:ascii="Arial" w:hAnsi="Arial" w:cs="Arial"/>
        </w:rPr>
      </w:pPr>
      <w:r w:rsidRPr="00893D5D">
        <w:rPr>
          <w:rFonts w:ascii="Arial" w:hAnsi="Arial" w:cs="Arial"/>
        </w:rPr>
        <w:t>All the above</w:t>
      </w:r>
    </w:p>
    <w:p w:rsidR="00FB339D" w:rsidRPr="00893D5D" w:rsidRDefault="00FB339D" w:rsidP="007C22AC">
      <w:pPr>
        <w:pStyle w:val="ListParagraph"/>
        <w:numPr>
          <w:ilvl w:val="0"/>
          <w:numId w:val="93"/>
        </w:numPr>
        <w:spacing w:line="480" w:lineRule="auto"/>
        <w:rPr>
          <w:rFonts w:ascii="Arial" w:hAnsi="Arial" w:cs="Arial"/>
        </w:rPr>
      </w:pPr>
      <w:r w:rsidRPr="00893D5D">
        <w:rPr>
          <w:rFonts w:ascii="Arial" w:hAnsi="Arial" w:cs="Arial"/>
        </w:rPr>
        <w:t>Empirical work on the effect of country-level corruption on companies has revealed which of the following results?</w:t>
      </w:r>
    </w:p>
    <w:p w:rsidR="00FB339D" w:rsidRPr="00893D5D" w:rsidRDefault="00FB339D" w:rsidP="00572B77">
      <w:pPr>
        <w:pStyle w:val="ListParagraph"/>
        <w:numPr>
          <w:ilvl w:val="0"/>
          <w:numId w:val="100"/>
        </w:numPr>
        <w:spacing w:line="480" w:lineRule="auto"/>
        <w:rPr>
          <w:rFonts w:ascii="Arial" w:hAnsi="Arial" w:cs="Arial"/>
        </w:rPr>
      </w:pPr>
      <w:r w:rsidRPr="00893D5D">
        <w:rPr>
          <w:rFonts w:ascii="Arial" w:hAnsi="Arial" w:cs="Arial"/>
        </w:rPr>
        <w:t>Higher corruption makes companies more risky</w:t>
      </w:r>
    </w:p>
    <w:p w:rsidR="00FB339D" w:rsidRPr="00893D5D" w:rsidRDefault="00FB339D" w:rsidP="00572B77">
      <w:pPr>
        <w:pStyle w:val="ListParagraph"/>
        <w:numPr>
          <w:ilvl w:val="0"/>
          <w:numId w:val="100"/>
        </w:numPr>
        <w:spacing w:line="480" w:lineRule="auto"/>
        <w:rPr>
          <w:rFonts w:ascii="Arial" w:hAnsi="Arial" w:cs="Arial"/>
        </w:rPr>
      </w:pPr>
      <w:r w:rsidRPr="00893D5D">
        <w:rPr>
          <w:rFonts w:ascii="Arial" w:hAnsi="Arial" w:cs="Arial"/>
        </w:rPr>
        <w:t>Higher corruption lowers shareholder returns</w:t>
      </w:r>
    </w:p>
    <w:p w:rsidR="00FB339D" w:rsidRPr="00893D5D" w:rsidRDefault="00FB339D" w:rsidP="00572B77">
      <w:pPr>
        <w:pStyle w:val="ListParagraph"/>
        <w:numPr>
          <w:ilvl w:val="0"/>
          <w:numId w:val="100"/>
        </w:numPr>
        <w:spacing w:line="480" w:lineRule="auto"/>
        <w:rPr>
          <w:rFonts w:ascii="Arial" w:hAnsi="Arial" w:cs="Arial"/>
        </w:rPr>
      </w:pPr>
      <w:r w:rsidRPr="00893D5D">
        <w:rPr>
          <w:rFonts w:ascii="Arial" w:hAnsi="Arial" w:cs="Arial"/>
        </w:rPr>
        <w:t>Higher corruption leads companies to adopt better governance practices</w:t>
      </w:r>
    </w:p>
    <w:p w:rsidR="00FB339D" w:rsidRPr="00893D5D" w:rsidRDefault="00FB339D" w:rsidP="00572B77">
      <w:pPr>
        <w:pStyle w:val="ListParagraph"/>
        <w:numPr>
          <w:ilvl w:val="0"/>
          <w:numId w:val="100"/>
        </w:numPr>
        <w:spacing w:line="480" w:lineRule="auto"/>
        <w:rPr>
          <w:rFonts w:ascii="Arial" w:hAnsi="Arial" w:cs="Arial"/>
        </w:rPr>
      </w:pPr>
      <w:r w:rsidRPr="00893D5D">
        <w:rPr>
          <w:rFonts w:ascii="Arial" w:hAnsi="Arial" w:cs="Arial"/>
        </w:rPr>
        <w:t>There is no relationship between country-level corruption and corporate governance</w:t>
      </w:r>
    </w:p>
    <w:p w:rsidR="00FB339D" w:rsidRPr="00893D5D" w:rsidRDefault="00FB339D" w:rsidP="007C22AC">
      <w:pPr>
        <w:pStyle w:val="ListParagraph"/>
        <w:numPr>
          <w:ilvl w:val="0"/>
          <w:numId w:val="93"/>
        </w:numPr>
        <w:spacing w:line="480" w:lineRule="auto"/>
        <w:rPr>
          <w:rFonts w:ascii="Arial" w:hAnsi="Arial" w:cs="Arial"/>
        </w:rPr>
      </w:pPr>
      <w:r w:rsidRPr="00893D5D">
        <w:rPr>
          <w:rFonts w:ascii="Arial" w:hAnsi="Arial" w:cs="Arial"/>
        </w:rPr>
        <w:t>Which international organisation publishes Reports on the Observation of Standards and Codes?</w:t>
      </w:r>
    </w:p>
    <w:p w:rsidR="00FB339D" w:rsidRPr="00893D5D" w:rsidRDefault="00FB339D" w:rsidP="00572B77">
      <w:pPr>
        <w:pStyle w:val="ListParagraph"/>
        <w:numPr>
          <w:ilvl w:val="0"/>
          <w:numId w:val="101"/>
        </w:numPr>
        <w:spacing w:line="480" w:lineRule="auto"/>
        <w:rPr>
          <w:rFonts w:ascii="Arial" w:hAnsi="Arial" w:cs="Arial"/>
        </w:rPr>
      </w:pPr>
      <w:r w:rsidRPr="00893D5D">
        <w:rPr>
          <w:rFonts w:ascii="Arial" w:hAnsi="Arial" w:cs="Arial"/>
        </w:rPr>
        <w:t>The World Bank</w:t>
      </w:r>
    </w:p>
    <w:p w:rsidR="00FB339D" w:rsidRPr="00893D5D" w:rsidRDefault="00FB339D" w:rsidP="00572B77">
      <w:pPr>
        <w:pStyle w:val="ListParagraph"/>
        <w:numPr>
          <w:ilvl w:val="0"/>
          <w:numId w:val="101"/>
        </w:numPr>
        <w:spacing w:line="480" w:lineRule="auto"/>
        <w:rPr>
          <w:rFonts w:ascii="Arial" w:hAnsi="Arial" w:cs="Arial"/>
        </w:rPr>
      </w:pPr>
      <w:r w:rsidRPr="00893D5D">
        <w:rPr>
          <w:rFonts w:ascii="Arial" w:hAnsi="Arial" w:cs="Arial"/>
        </w:rPr>
        <w:t>The IMF</w:t>
      </w:r>
    </w:p>
    <w:p w:rsidR="00FB339D" w:rsidRPr="00893D5D" w:rsidRDefault="00FB339D" w:rsidP="00572B77">
      <w:pPr>
        <w:pStyle w:val="ListParagraph"/>
        <w:numPr>
          <w:ilvl w:val="0"/>
          <w:numId w:val="101"/>
        </w:numPr>
        <w:spacing w:line="480" w:lineRule="auto"/>
        <w:rPr>
          <w:rFonts w:ascii="Arial" w:hAnsi="Arial" w:cs="Arial"/>
        </w:rPr>
      </w:pPr>
      <w:r w:rsidRPr="00893D5D">
        <w:rPr>
          <w:rFonts w:ascii="Arial" w:hAnsi="Arial" w:cs="Arial"/>
        </w:rPr>
        <w:t>The OECD</w:t>
      </w:r>
    </w:p>
    <w:p w:rsidR="00FB339D" w:rsidRPr="00893D5D" w:rsidRDefault="00FB339D" w:rsidP="00572B77">
      <w:pPr>
        <w:pStyle w:val="ListParagraph"/>
        <w:numPr>
          <w:ilvl w:val="0"/>
          <w:numId w:val="101"/>
        </w:numPr>
        <w:spacing w:line="480" w:lineRule="auto"/>
        <w:rPr>
          <w:rFonts w:ascii="Arial" w:hAnsi="Arial" w:cs="Arial"/>
        </w:rPr>
      </w:pPr>
      <w:r w:rsidRPr="00893D5D">
        <w:rPr>
          <w:rFonts w:ascii="Arial" w:hAnsi="Arial" w:cs="Arial"/>
        </w:rPr>
        <w:t>The IFC</w:t>
      </w:r>
    </w:p>
    <w:p w:rsidR="00FB339D" w:rsidRPr="00893D5D" w:rsidRDefault="00FB339D" w:rsidP="006D0495">
      <w:pPr>
        <w:pStyle w:val="ListParagraph"/>
        <w:numPr>
          <w:ilvl w:val="0"/>
          <w:numId w:val="93"/>
        </w:numPr>
        <w:spacing w:line="480" w:lineRule="auto"/>
        <w:rPr>
          <w:rFonts w:ascii="Arial" w:hAnsi="Arial" w:cs="Arial"/>
        </w:rPr>
      </w:pPr>
      <w:r w:rsidRPr="00893D5D">
        <w:rPr>
          <w:rFonts w:ascii="Arial" w:hAnsi="Arial" w:cs="Arial"/>
        </w:rPr>
        <w:t>An analysis of the banking system based on asymmetric information implies which of the following conclusions?</w:t>
      </w:r>
    </w:p>
    <w:p w:rsidR="00FB339D" w:rsidRPr="00893D5D" w:rsidRDefault="00FB339D" w:rsidP="00572B77">
      <w:pPr>
        <w:pStyle w:val="ListParagraph"/>
        <w:numPr>
          <w:ilvl w:val="0"/>
          <w:numId w:val="102"/>
        </w:numPr>
        <w:spacing w:line="480" w:lineRule="auto"/>
        <w:rPr>
          <w:rFonts w:ascii="Arial" w:hAnsi="Arial" w:cs="Arial"/>
        </w:rPr>
      </w:pPr>
      <w:r w:rsidRPr="00893D5D">
        <w:rPr>
          <w:rFonts w:ascii="Arial" w:hAnsi="Arial" w:cs="Arial"/>
        </w:rPr>
        <w:t>Concentrated banking is bad for the economy because banks will charge higher interest rates than they would in a more competitive system</w:t>
      </w:r>
    </w:p>
    <w:p w:rsidR="00FB339D" w:rsidRPr="00893D5D" w:rsidRDefault="00FB339D" w:rsidP="00572B77">
      <w:pPr>
        <w:pStyle w:val="ListParagraph"/>
        <w:numPr>
          <w:ilvl w:val="0"/>
          <w:numId w:val="102"/>
        </w:numPr>
        <w:spacing w:line="480" w:lineRule="auto"/>
        <w:rPr>
          <w:rFonts w:ascii="Arial" w:hAnsi="Arial" w:cs="Arial"/>
        </w:rPr>
      </w:pPr>
      <w:r w:rsidRPr="00893D5D">
        <w:rPr>
          <w:rFonts w:ascii="Arial" w:hAnsi="Arial" w:cs="Arial"/>
        </w:rPr>
        <w:t>Concentrated banking is good for the economy because banks are better able to screen potential borrowers than they would be in a more competitive system</w:t>
      </w:r>
    </w:p>
    <w:p w:rsidR="00FB339D" w:rsidRPr="00893D5D" w:rsidRDefault="00FB339D" w:rsidP="00572B77">
      <w:pPr>
        <w:pStyle w:val="ListParagraph"/>
        <w:numPr>
          <w:ilvl w:val="0"/>
          <w:numId w:val="102"/>
        </w:numPr>
        <w:spacing w:line="480" w:lineRule="auto"/>
        <w:rPr>
          <w:rFonts w:ascii="Arial" w:hAnsi="Arial" w:cs="Arial"/>
        </w:rPr>
      </w:pPr>
      <w:r w:rsidRPr="00893D5D">
        <w:rPr>
          <w:rFonts w:ascii="Arial" w:hAnsi="Arial" w:cs="Arial"/>
        </w:rPr>
        <w:t>Concentrated banking is good for the economy because one large bank will be state-owned and will lend more than other banks, encouraging economic growth</w:t>
      </w:r>
    </w:p>
    <w:p w:rsidR="00FB339D" w:rsidRPr="00893D5D" w:rsidRDefault="00FB339D" w:rsidP="00572B77">
      <w:pPr>
        <w:pStyle w:val="ListParagraph"/>
        <w:numPr>
          <w:ilvl w:val="0"/>
          <w:numId w:val="102"/>
        </w:numPr>
        <w:spacing w:line="480" w:lineRule="auto"/>
        <w:rPr>
          <w:rFonts w:ascii="Arial" w:hAnsi="Arial" w:cs="Arial"/>
        </w:rPr>
      </w:pPr>
      <w:r w:rsidRPr="00893D5D">
        <w:rPr>
          <w:rFonts w:ascii="Arial" w:hAnsi="Arial" w:cs="Arial"/>
        </w:rPr>
        <w:lastRenderedPageBreak/>
        <w:t>Concentrated banking is bad for the economy because it implies that banks hold too much data on non-banking companies</w:t>
      </w:r>
    </w:p>
    <w:p w:rsidR="00FB339D" w:rsidRPr="00893D5D" w:rsidRDefault="00FB339D" w:rsidP="005106A5">
      <w:pPr>
        <w:pStyle w:val="ListParagraph"/>
        <w:numPr>
          <w:ilvl w:val="0"/>
          <w:numId w:val="93"/>
        </w:numPr>
        <w:spacing w:line="480" w:lineRule="auto"/>
        <w:rPr>
          <w:rFonts w:ascii="Arial" w:hAnsi="Arial" w:cs="Arial"/>
        </w:rPr>
      </w:pPr>
      <w:r w:rsidRPr="00893D5D">
        <w:rPr>
          <w:rFonts w:ascii="Arial" w:hAnsi="Arial" w:cs="Arial"/>
        </w:rPr>
        <w:t>Why might the entry of foreign banks cause problems in an emerging economy?</w:t>
      </w:r>
    </w:p>
    <w:p w:rsidR="00FB339D" w:rsidRPr="00893D5D" w:rsidRDefault="00FB339D" w:rsidP="00572B77">
      <w:pPr>
        <w:pStyle w:val="ListParagraph"/>
        <w:numPr>
          <w:ilvl w:val="0"/>
          <w:numId w:val="103"/>
        </w:numPr>
        <w:spacing w:line="480" w:lineRule="auto"/>
        <w:rPr>
          <w:rFonts w:ascii="Arial" w:hAnsi="Arial" w:cs="Arial"/>
        </w:rPr>
      </w:pPr>
      <w:r w:rsidRPr="00893D5D">
        <w:rPr>
          <w:rFonts w:ascii="Arial" w:hAnsi="Arial" w:cs="Arial"/>
        </w:rPr>
        <w:t>Because the increase in competition lowers interest rates and reduces the profitability of all banks</w:t>
      </w:r>
    </w:p>
    <w:p w:rsidR="00FB339D" w:rsidRPr="00893D5D" w:rsidRDefault="00FB339D" w:rsidP="00572B77">
      <w:pPr>
        <w:pStyle w:val="ListParagraph"/>
        <w:numPr>
          <w:ilvl w:val="0"/>
          <w:numId w:val="103"/>
        </w:numPr>
        <w:spacing w:line="480" w:lineRule="auto"/>
        <w:rPr>
          <w:rFonts w:ascii="Arial" w:hAnsi="Arial" w:cs="Arial"/>
        </w:rPr>
      </w:pPr>
      <w:r w:rsidRPr="00893D5D">
        <w:rPr>
          <w:rFonts w:ascii="Arial" w:hAnsi="Arial" w:cs="Arial"/>
        </w:rPr>
        <w:t>Because foreign banks find it harder to identify credit worthy companies</w:t>
      </w:r>
    </w:p>
    <w:p w:rsidR="00FB339D" w:rsidRPr="00893D5D" w:rsidRDefault="00FB339D" w:rsidP="00572B77">
      <w:pPr>
        <w:pStyle w:val="ListParagraph"/>
        <w:numPr>
          <w:ilvl w:val="0"/>
          <w:numId w:val="103"/>
        </w:numPr>
        <w:spacing w:line="480" w:lineRule="auto"/>
        <w:rPr>
          <w:rFonts w:ascii="Arial" w:hAnsi="Arial" w:cs="Arial"/>
        </w:rPr>
      </w:pPr>
      <w:r w:rsidRPr="00893D5D">
        <w:rPr>
          <w:rFonts w:ascii="Arial" w:hAnsi="Arial" w:cs="Arial"/>
        </w:rPr>
        <w:t>Because the entry of foreign banks drives out less efficient local banks</w:t>
      </w:r>
    </w:p>
    <w:p w:rsidR="00FB339D" w:rsidRPr="00893D5D" w:rsidRDefault="00FB339D" w:rsidP="00572B77">
      <w:pPr>
        <w:pStyle w:val="ListParagraph"/>
        <w:numPr>
          <w:ilvl w:val="0"/>
          <w:numId w:val="103"/>
        </w:numPr>
        <w:spacing w:line="480" w:lineRule="auto"/>
        <w:rPr>
          <w:rFonts w:ascii="Arial" w:hAnsi="Arial" w:cs="Arial"/>
        </w:rPr>
      </w:pPr>
      <w:r w:rsidRPr="00893D5D">
        <w:rPr>
          <w:rFonts w:ascii="Arial" w:hAnsi="Arial" w:cs="Arial"/>
        </w:rPr>
        <w:t>Because, following the banking crisis that started in 2007, foreign banks face lending restrictions imposed by their own governments</w:t>
      </w:r>
    </w:p>
    <w:p w:rsidR="00FB339D" w:rsidRPr="00893D5D" w:rsidRDefault="00FB339D" w:rsidP="00616775">
      <w:pPr>
        <w:pStyle w:val="ListParagraph"/>
        <w:numPr>
          <w:ilvl w:val="0"/>
          <w:numId w:val="93"/>
        </w:numPr>
        <w:spacing w:line="480" w:lineRule="auto"/>
        <w:rPr>
          <w:rFonts w:ascii="Arial" w:hAnsi="Arial" w:cs="Arial"/>
        </w:rPr>
      </w:pPr>
      <w:r w:rsidRPr="00893D5D">
        <w:rPr>
          <w:rFonts w:ascii="Arial" w:hAnsi="Arial" w:cs="Arial"/>
        </w:rPr>
        <w:t xml:space="preserve">Which of the following types of company is </w:t>
      </w:r>
      <w:r w:rsidRPr="00893D5D">
        <w:rPr>
          <w:rFonts w:ascii="Arial" w:hAnsi="Arial" w:cs="Arial"/>
          <w:u w:val="single"/>
        </w:rPr>
        <w:t>not</w:t>
      </w:r>
      <w:r w:rsidRPr="00893D5D">
        <w:rPr>
          <w:rFonts w:ascii="Arial" w:hAnsi="Arial" w:cs="Arial"/>
        </w:rPr>
        <w:t xml:space="preserve"> included in the categories of business that are helped by the IFC?</w:t>
      </w:r>
    </w:p>
    <w:p w:rsidR="00FB339D" w:rsidRPr="00893D5D" w:rsidRDefault="00FB339D" w:rsidP="00572B77">
      <w:pPr>
        <w:pStyle w:val="ListParagraph"/>
        <w:numPr>
          <w:ilvl w:val="0"/>
          <w:numId w:val="104"/>
        </w:numPr>
        <w:spacing w:line="480" w:lineRule="auto"/>
        <w:rPr>
          <w:rFonts w:ascii="Arial" w:hAnsi="Arial" w:cs="Arial"/>
        </w:rPr>
      </w:pPr>
      <w:r w:rsidRPr="00893D5D">
        <w:rPr>
          <w:rFonts w:ascii="Arial" w:hAnsi="Arial" w:cs="Arial"/>
        </w:rPr>
        <w:t>Unlisted family companies</w:t>
      </w:r>
    </w:p>
    <w:p w:rsidR="00FB339D" w:rsidRPr="00893D5D" w:rsidRDefault="00FB339D" w:rsidP="00572B77">
      <w:pPr>
        <w:pStyle w:val="ListParagraph"/>
        <w:numPr>
          <w:ilvl w:val="0"/>
          <w:numId w:val="104"/>
        </w:numPr>
        <w:spacing w:line="480" w:lineRule="auto"/>
        <w:rPr>
          <w:rFonts w:ascii="Arial" w:hAnsi="Arial" w:cs="Arial"/>
        </w:rPr>
      </w:pPr>
      <w:r w:rsidRPr="00893D5D">
        <w:rPr>
          <w:rFonts w:ascii="Arial" w:hAnsi="Arial" w:cs="Arial"/>
        </w:rPr>
        <w:t>State owned enterprises</w:t>
      </w:r>
    </w:p>
    <w:p w:rsidR="00FB339D" w:rsidRPr="00893D5D" w:rsidRDefault="00FB339D" w:rsidP="00572B77">
      <w:pPr>
        <w:pStyle w:val="ListParagraph"/>
        <w:numPr>
          <w:ilvl w:val="0"/>
          <w:numId w:val="104"/>
        </w:numPr>
        <w:spacing w:line="480" w:lineRule="auto"/>
        <w:rPr>
          <w:rFonts w:ascii="Arial" w:hAnsi="Arial" w:cs="Arial"/>
        </w:rPr>
      </w:pPr>
      <w:r w:rsidRPr="00893D5D">
        <w:rPr>
          <w:rFonts w:ascii="Arial" w:hAnsi="Arial" w:cs="Arial"/>
        </w:rPr>
        <w:t>Financial institutions</w:t>
      </w:r>
    </w:p>
    <w:p w:rsidR="00FB339D" w:rsidRPr="00893D5D" w:rsidRDefault="00FB339D" w:rsidP="00A01C82">
      <w:pPr>
        <w:pStyle w:val="ListParagraph"/>
        <w:numPr>
          <w:ilvl w:val="0"/>
          <w:numId w:val="104"/>
        </w:numPr>
        <w:spacing w:line="480" w:lineRule="auto"/>
        <w:rPr>
          <w:rFonts w:ascii="Arial" w:hAnsi="Arial" w:cs="Arial"/>
        </w:rPr>
      </w:pPr>
      <w:r w:rsidRPr="00893D5D">
        <w:rPr>
          <w:rFonts w:ascii="Arial" w:hAnsi="Arial" w:cs="Arial"/>
        </w:rPr>
        <w:t>They are all helped by the IFC</w:t>
      </w:r>
    </w:p>
    <w:p w:rsidR="00FB339D" w:rsidRPr="00893D5D" w:rsidRDefault="00FB339D" w:rsidP="00F33A4E">
      <w:pPr>
        <w:spacing w:line="480" w:lineRule="auto"/>
        <w:rPr>
          <w:rFonts w:ascii="Arial" w:hAnsi="Arial" w:cs="Arial"/>
          <w:u w:val="single"/>
        </w:rPr>
      </w:pPr>
      <w:r w:rsidRPr="00893D5D">
        <w:rPr>
          <w:rFonts w:ascii="Arial" w:hAnsi="Arial" w:cs="Arial"/>
          <w:u w:val="single"/>
        </w:rPr>
        <w:t>Chapter 10</w:t>
      </w:r>
    </w:p>
    <w:p w:rsidR="00FB339D" w:rsidRPr="00893D5D" w:rsidRDefault="00FB339D" w:rsidP="003454B9">
      <w:pPr>
        <w:pStyle w:val="ListParagraph"/>
        <w:numPr>
          <w:ilvl w:val="0"/>
          <w:numId w:val="105"/>
        </w:numPr>
        <w:spacing w:line="480" w:lineRule="auto"/>
        <w:rPr>
          <w:rFonts w:ascii="Arial" w:hAnsi="Arial" w:cs="Arial"/>
        </w:rPr>
      </w:pPr>
      <w:r w:rsidRPr="00893D5D">
        <w:rPr>
          <w:rFonts w:ascii="Arial" w:hAnsi="Arial" w:cs="Arial"/>
        </w:rPr>
        <w:t>Which of the following theories suggests that it is desirable to concentrate power in the hands of the CEO?</w:t>
      </w:r>
    </w:p>
    <w:p w:rsidR="00FB339D" w:rsidRPr="00893D5D" w:rsidRDefault="00FB339D" w:rsidP="00DE6C61">
      <w:pPr>
        <w:pStyle w:val="ListParagraph"/>
        <w:numPr>
          <w:ilvl w:val="0"/>
          <w:numId w:val="106"/>
        </w:numPr>
        <w:spacing w:line="480" w:lineRule="auto"/>
        <w:rPr>
          <w:rFonts w:ascii="Arial" w:hAnsi="Arial" w:cs="Arial"/>
        </w:rPr>
      </w:pPr>
      <w:r w:rsidRPr="00893D5D">
        <w:rPr>
          <w:rFonts w:ascii="Arial" w:hAnsi="Arial" w:cs="Arial"/>
        </w:rPr>
        <w:t>Agency theory</w:t>
      </w:r>
    </w:p>
    <w:p w:rsidR="00FB339D" w:rsidRPr="00893D5D" w:rsidRDefault="00FB339D" w:rsidP="00DE6C61">
      <w:pPr>
        <w:pStyle w:val="ListParagraph"/>
        <w:numPr>
          <w:ilvl w:val="0"/>
          <w:numId w:val="106"/>
        </w:numPr>
        <w:spacing w:line="480" w:lineRule="auto"/>
        <w:rPr>
          <w:rFonts w:ascii="Arial" w:hAnsi="Arial" w:cs="Arial"/>
        </w:rPr>
      </w:pPr>
      <w:r w:rsidRPr="00893D5D">
        <w:rPr>
          <w:rFonts w:ascii="Arial" w:hAnsi="Arial" w:cs="Arial"/>
        </w:rPr>
        <w:t>Stakeholder theory</w:t>
      </w:r>
    </w:p>
    <w:p w:rsidR="00FB339D" w:rsidRPr="00893D5D" w:rsidRDefault="00FB339D" w:rsidP="00DE6C61">
      <w:pPr>
        <w:pStyle w:val="ListParagraph"/>
        <w:numPr>
          <w:ilvl w:val="0"/>
          <w:numId w:val="106"/>
        </w:numPr>
        <w:spacing w:line="480" w:lineRule="auto"/>
        <w:rPr>
          <w:rFonts w:ascii="Arial" w:hAnsi="Arial" w:cs="Arial"/>
        </w:rPr>
      </w:pPr>
      <w:r w:rsidRPr="00893D5D">
        <w:rPr>
          <w:rFonts w:ascii="Arial" w:hAnsi="Arial" w:cs="Arial"/>
        </w:rPr>
        <w:t>Stewardship theory</w:t>
      </w:r>
    </w:p>
    <w:p w:rsidR="00FB339D" w:rsidRPr="00893D5D" w:rsidRDefault="00FB339D" w:rsidP="00DE6C61">
      <w:pPr>
        <w:pStyle w:val="ListParagraph"/>
        <w:numPr>
          <w:ilvl w:val="0"/>
          <w:numId w:val="106"/>
        </w:numPr>
        <w:spacing w:line="480" w:lineRule="auto"/>
        <w:rPr>
          <w:rFonts w:ascii="Arial" w:hAnsi="Arial" w:cs="Arial"/>
        </w:rPr>
      </w:pPr>
      <w:r w:rsidRPr="00893D5D">
        <w:rPr>
          <w:rFonts w:ascii="Arial" w:hAnsi="Arial" w:cs="Arial"/>
        </w:rPr>
        <w:t>Transactions costs theory</w:t>
      </w:r>
    </w:p>
    <w:p w:rsidR="00FB339D" w:rsidRPr="00893D5D" w:rsidRDefault="00FB339D" w:rsidP="00DE6C61">
      <w:pPr>
        <w:pStyle w:val="ListParagraph"/>
        <w:numPr>
          <w:ilvl w:val="0"/>
          <w:numId w:val="105"/>
        </w:numPr>
        <w:spacing w:line="480" w:lineRule="auto"/>
        <w:rPr>
          <w:rFonts w:ascii="Arial" w:hAnsi="Arial" w:cs="Arial"/>
        </w:rPr>
      </w:pPr>
      <w:r w:rsidRPr="00893D5D">
        <w:rPr>
          <w:rFonts w:ascii="Arial" w:hAnsi="Arial" w:cs="Arial"/>
        </w:rPr>
        <w:t>In the UK, which of the following types of organisation is subject to a governance code?</w:t>
      </w:r>
    </w:p>
    <w:p w:rsidR="00FB339D" w:rsidRPr="00893D5D" w:rsidRDefault="00FB339D" w:rsidP="00DE6C61">
      <w:pPr>
        <w:pStyle w:val="ListParagraph"/>
        <w:numPr>
          <w:ilvl w:val="0"/>
          <w:numId w:val="107"/>
        </w:numPr>
        <w:spacing w:line="480" w:lineRule="auto"/>
        <w:rPr>
          <w:rFonts w:ascii="Arial" w:hAnsi="Arial" w:cs="Arial"/>
        </w:rPr>
      </w:pPr>
      <w:r w:rsidRPr="00893D5D">
        <w:rPr>
          <w:rFonts w:ascii="Arial" w:hAnsi="Arial" w:cs="Arial"/>
        </w:rPr>
        <w:t>Financial entities</w:t>
      </w:r>
    </w:p>
    <w:p w:rsidR="00FB339D" w:rsidRPr="00893D5D" w:rsidRDefault="00FB339D" w:rsidP="00DE6C61">
      <w:pPr>
        <w:pStyle w:val="ListParagraph"/>
        <w:numPr>
          <w:ilvl w:val="0"/>
          <w:numId w:val="107"/>
        </w:numPr>
        <w:spacing w:line="480" w:lineRule="auto"/>
        <w:rPr>
          <w:rFonts w:ascii="Arial" w:hAnsi="Arial" w:cs="Arial"/>
        </w:rPr>
      </w:pPr>
      <w:r w:rsidRPr="00893D5D">
        <w:rPr>
          <w:rFonts w:ascii="Arial" w:hAnsi="Arial" w:cs="Arial"/>
        </w:rPr>
        <w:t>Listed companies</w:t>
      </w:r>
    </w:p>
    <w:p w:rsidR="00FB339D" w:rsidRPr="00893D5D" w:rsidRDefault="00FB339D" w:rsidP="00DE6C61">
      <w:pPr>
        <w:pStyle w:val="ListParagraph"/>
        <w:numPr>
          <w:ilvl w:val="0"/>
          <w:numId w:val="107"/>
        </w:numPr>
        <w:spacing w:line="480" w:lineRule="auto"/>
        <w:rPr>
          <w:rFonts w:ascii="Arial" w:hAnsi="Arial" w:cs="Arial"/>
        </w:rPr>
      </w:pPr>
      <w:r w:rsidRPr="00893D5D">
        <w:rPr>
          <w:rFonts w:ascii="Arial" w:hAnsi="Arial" w:cs="Arial"/>
        </w:rPr>
        <w:t>Audit firms</w:t>
      </w:r>
    </w:p>
    <w:p w:rsidR="00FB339D" w:rsidRPr="00893D5D" w:rsidRDefault="00FB339D" w:rsidP="00DE6C61">
      <w:pPr>
        <w:pStyle w:val="ListParagraph"/>
        <w:numPr>
          <w:ilvl w:val="0"/>
          <w:numId w:val="107"/>
        </w:numPr>
        <w:spacing w:line="480" w:lineRule="auto"/>
        <w:rPr>
          <w:rFonts w:ascii="Arial" w:hAnsi="Arial" w:cs="Arial"/>
        </w:rPr>
      </w:pPr>
      <w:r w:rsidRPr="00893D5D">
        <w:rPr>
          <w:rFonts w:ascii="Arial" w:hAnsi="Arial" w:cs="Arial"/>
        </w:rPr>
        <w:lastRenderedPageBreak/>
        <w:t>Each type is subject to a code</w:t>
      </w:r>
    </w:p>
    <w:p w:rsidR="00FB339D" w:rsidRPr="00893D5D" w:rsidRDefault="00FB339D" w:rsidP="00DE6C61">
      <w:pPr>
        <w:pStyle w:val="ListParagraph"/>
        <w:numPr>
          <w:ilvl w:val="0"/>
          <w:numId w:val="105"/>
        </w:numPr>
        <w:spacing w:line="480" w:lineRule="auto"/>
        <w:rPr>
          <w:rFonts w:ascii="Arial" w:hAnsi="Arial" w:cs="Arial"/>
        </w:rPr>
      </w:pPr>
      <w:r w:rsidRPr="00893D5D">
        <w:rPr>
          <w:rFonts w:ascii="Arial" w:hAnsi="Arial" w:cs="Arial"/>
        </w:rPr>
        <w:t>Which of the following is a popular model specification used when testing the hypothesis that corporate performance depends on board composition?</w:t>
      </w:r>
    </w:p>
    <w:p w:rsidR="00FB339D" w:rsidRPr="00893D5D" w:rsidRDefault="00FB339D" w:rsidP="00DE6C61">
      <w:pPr>
        <w:pStyle w:val="ListParagraph"/>
        <w:numPr>
          <w:ilvl w:val="0"/>
          <w:numId w:val="108"/>
        </w:numPr>
        <w:spacing w:line="480" w:lineRule="auto"/>
        <w:rPr>
          <w:rFonts w:ascii="Arial" w:hAnsi="Arial" w:cs="Arial"/>
        </w:rPr>
      </w:pPr>
      <w:r w:rsidRPr="00893D5D">
        <w:rPr>
          <w:rFonts w:ascii="Arial" w:hAnsi="Arial" w:cs="Arial"/>
        </w:rPr>
        <w:t>Tobin’s q is the dependent variable and board size is the explanatory variable</w:t>
      </w:r>
    </w:p>
    <w:p w:rsidR="00FB339D" w:rsidRPr="00893D5D" w:rsidRDefault="00FB339D" w:rsidP="00DE6C61">
      <w:pPr>
        <w:pStyle w:val="ListParagraph"/>
        <w:numPr>
          <w:ilvl w:val="0"/>
          <w:numId w:val="108"/>
        </w:numPr>
        <w:spacing w:line="480" w:lineRule="auto"/>
        <w:rPr>
          <w:rFonts w:ascii="Arial" w:hAnsi="Arial" w:cs="Arial"/>
        </w:rPr>
      </w:pPr>
      <w:r w:rsidRPr="00893D5D">
        <w:rPr>
          <w:rFonts w:ascii="Arial" w:hAnsi="Arial" w:cs="Arial"/>
        </w:rPr>
        <w:t>Tobin’s q is the dependent variable and the proportion of independent directors on the board is the explanatory variable</w:t>
      </w:r>
    </w:p>
    <w:p w:rsidR="00FB339D" w:rsidRPr="00893D5D" w:rsidRDefault="00FB339D" w:rsidP="00DE6C61">
      <w:pPr>
        <w:pStyle w:val="ListParagraph"/>
        <w:numPr>
          <w:ilvl w:val="0"/>
          <w:numId w:val="108"/>
        </w:numPr>
        <w:spacing w:line="480" w:lineRule="auto"/>
        <w:rPr>
          <w:rFonts w:ascii="Arial" w:hAnsi="Arial" w:cs="Arial"/>
        </w:rPr>
      </w:pPr>
      <w:r w:rsidRPr="00893D5D">
        <w:rPr>
          <w:rFonts w:ascii="Arial" w:hAnsi="Arial" w:cs="Arial"/>
        </w:rPr>
        <w:t>Tobin’s q is the dependent variable and the explanatory variables are the proportion of independent directors on the board and other variables such as company size and gearing</w:t>
      </w:r>
    </w:p>
    <w:p w:rsidR="00FB339D" w:rsidRPr="00893D5D" w:rsidRDefault="00FB339D" w:rsidP="00DE6C61">
      <w:pPr>
        <w:pStyle w:val="ListParagraph"/>
        <w:numPr>
          <w:ilvl w:val="0"/>
          <w:numId w:val="108"/>
        </w:numPr>
        <w:spacing w:line="480" w:lineRule="auto"/>
        <w:rPr>
          <w:rFonts w:ascii="Arial" w:hAnsi="Arial" w:cs="Arial"/>
        </w:rPr>
      </w:pPr>
      <w:r w:rsidRPr="00893D5D">
        <w:rPr>
          <w:rFonts w:ascii="Arial" w:hAnsi="Arial" w:cs="Arial"/>
        </w:rPr>
        <w:t>Tobin’s q is the dependent variable and the explanatory variables are the proportion of independent directors on the board, a governance index and other variables such as company size and gearing</w:t>
      </w:r>
    </w:p>
    <w:p w:rsidR="00FB339D" w:rsidRPr="00893D5D" w:rsidRDefault="00FB339D" w:rsidP="006F6ED2">
      <w:pPr>
        <w:pStyle w:val="ListParagraph"/>
        <w:numPr>
          <w:ilvl w:val="0"/>
          <w:numId w:val="105"/>
        </w:numPr>
        <w:spacing w:line="480" w:lineRule="auto"/>
        <w:rPr>
          <w:rFonts w:ascii="Arial" w:hAnsi="Arial" w:cs="Arial"/>
        </w:rPr>
      </w:pPr>
      <w:r w:rsidRPr="00893D5D">
        <w:rPr>
          <w:rFonts w:ascii="Arial" w:hAnsi="Arial" w:cs="Arial"/>
        </w:rPr>
        <w:t>Which of the following best describes an endogenous variable?</w:t>
      </w:r>
    </w:p>
    <w:p w:rsidR="00FB339D" w:rsidRPr="00893D5D" w:rsidRDefault="00FB339D" w:rsidP="006F6ED2">
      <w:pPr>
        <w:pStyle w:val="ListParagraph"/>
        <w:numPr>
          <w:ilvl w:val="0"/>
          <w:numId w:val="109"/>
        </w:numPr>
        <w:spacing w:line="480" w:lineRule="auto"/>
        <w:rPr>
          <w:rFonts w:ascii="Arial" w:hAnsi="Arial" w:cs="Arial"/>
        </w:rPr>
      </w:pPr>
      <w:r w:rsidRPr="00893D5D">
        <w:rPr>
          <w:rFonts w:ascii="Arial" w:hAnsi="Arial" w:cs="Arial"/>
        </w:rPr>
        <w:t>Its value is known only at the end of a process</w:t>
      </w:r>
    </w:p>
    <w:p w:rsidR="00FB339D" w:rsidRPr="00893D5D" w:rsidRDefault="00FB339D" w:rsidP="006F6ED2">
      <w:pPr>
        <w:pStyle w:val="ListParagraph"/>
        <w:numPr>
          <w:ilvl w:val="0"/>
          <w:numId w:val="109"/>
        </w:numPr>
        <w:spacing w:line="480" w:lineRule="auto"/>
        <w:rPr>
          <w:rFonts w:ascii="Arial" w:hAnsi="Arial" w:cs="Arial"/>
        </w:rPr>
      </w:pPr>
      <w:r w:rsidRPr="00893D5D">
        <w:rPr>
          <w:rFonts w:ascii="Arial" w:hAnsi="Arial" w:cs="Arial"/>
        </w:rPr>
        <w:t>Its value is determined by forces outside the model</w:t>
      </w:r>
    </w:p>
    <w:p w:rsidR="00FB339D" w:rsidRPr="00893D5D" w:rsidRDefault="00FB339D" w:rsidP="006F6ED2">
      <w:pPr>
        <w:pStyle w:val="ListParagraph"/>
        <w:numPr>
          <w:ilvl w:val="0"/>
          <w:numId w:val="109"/>
        </w:numPr>
        <w:spacing w:line="480" w:lineRule="auto"/>
        <w:rPr>
          <w:rFonts w:ascii="Arial" w:hAnsi="Arial" w:cs="Arial"/>
        </w:rPr>
      </w:pPr>
      <w:r w:rsidRPr="00893D5D">
        <w:rPr>
          <w:rFonts w:ascii="Arial" w:hAnsi="Arial" w:cs="Arial"/>
        </w:rPr>
        <w:t>Its value is determined within the model</w:t>
      </w:r>
    </w:p>
    <w:p w:rsidR="00FB339D" w:rsidRPr="00893D5D" w:rsidRDefault="00FB339D" w:rsidP="006F6ED2">
      <w:pPr>
        <w:pStyle w:val="ListParagraph"/>
        <w:numPr>
          <w:ilvl w:val="0"/>
          <w:numId w:val="109"/>
        </w:numPr>
        <w:spacing w:line="480" w:lineRule="auto"/>
        <w:rPr>
          <w:rFonts w:ascii="Arial" w:hAnsi="Arial" w:cs="Arial"/>
        </w:rPr>
      </w:pPr>
      <w:r w:rsidRPr="00893D5D">
        <w:rPr>
          <w:rFonts w:ascii="Arial" w:hAnsi="Arial" w:cs="Arial"/>
        </w:rPr>
        <w:t>Its value is always the same</w:t>
      </w:r>
    </w:p>
    <w:p w:rsidR="00FB339D" w:rsidRPr="00893D5D" w:rsidRDefault="00FB339D" w:rsidP="006F6ED2">
      <w:pPr>
        <w:pStyle w:val="ListParagraph"/>
        <w:numPr>
          <w:ilvl w:val="0"/>
          <w:numId w:val="105"/>
        </w:numPr>
        <w:spacing w:line="480" w:lineRule="auto"/>
        <w:rPr>
          <w:rFonts w:ascii="Arial" w:hAnsi="Arial" w:cs="Arial"/>
        </w:rPr>
      </w:pPr>
      <w:r w:rsidRPr="00893D5D">
        <w:rPr>
          <w:rFonts w:ascii="Arial" w:hAnsi="Arial" w:cs="Arial"/>
        </w:rPr>
        <w:t>You use data on a cross-section of companies and run a regression in which the dependent variable is return on assets and one of the independent variables is a dummy variable taking the value 1 if the CEO is also the chair of the board. The coefficient on the dummy variable is positive and statistically insignificant. What should you conclude?</w:t>
      </w:r>
    </w:p>
    <w:p w:rsidR="00FB339D" w:rsidRPr="00893D5D" w:rsidRDefault="00FB339D" w:rsidP="006F6ED2">
      <w:pPr>
        <w:pStyle w:val="ListParagraph"/>
        <w:numPr>
          <w:ilvl w:val="0"/>
          <w:numId w:val="110"/>
        </w:numPr>
        <w:spacing w:line="480" w:lineRule="auto"/>
        <w:rPr>
          <w:rFonts w:ascii="Arial" w:hAnsi="Arial" w:cs="Arial"/>
        </w:rPr>
      </w:pPr>
      <w:r w:rsidRPr="00893D5D">
        <w:rPr>
          <w:rFonts w:ascii="Arial" w:hAnsi="Arial" w:cs="Arial"/>
        </w:rPr>
        <w:t>Duality leads to improved profitability</w:t>
      </w:r>
    </w:p>
    <w:p w:rsidR="00FB339D" w:rsidRPr="00893D5D" w:rsidRDefault="00FB339D" w:rsidP="006F6ED2">
      <w:pPr>
        <w:pStyle w:val="ListParagraph"/>
        <w:numPr>
          <w:ilvl w:val="0"/>
          <w:numId w:val="110"/>
        </w:numPr>
        <w:spacing w:line="480" w:lineRule="auto"/>
        <w:rPr>
          <w:rFonts w:ascii="Arial" w:hAnsi="Arial" w:cs="Arial"/>
        </w:rPr>
      </w:pPr>
      <w:r w:rsidRPr="00893D5D">
        <w:rPr>
          <w:rFonts w:ascii="Arial" w:hAnsi="Arial" w:cs="Arial"/>
        </w:rPr>
        <w:t>Duality has no effect on profitability</w:t>
      </w:r>
    </w:p>
    <w:p w:rsidR="00FB339D" w:rsidRPr="00893D5D" w:rsidRDefault="00FB339D" w:rsidP="006F6ED2">
      <w:pPr>
        <w:pStyle w:val="ListParagraph"/>
        <w:numPr>
          <w:ilvl w:val="0"/>
          <w:numId w:val="110"/>
        </w:numPr>
        <w:spacing w:line="480" w:lineRule="auto"/>
        <w:rPr>
          <w:rFonts w:ascii="Arial" w:hAnsi="Arial" w:cs="Arial"/>
        </w:rPr>
      </w:pPr>
      <w:r w:rsidRPr="00893D5D">
        <w:rPr>
          <w:rFonts w:ascii="Arial" w:hAnsi="Arial" w:cs="Arial"/>
        </w:rPr>
        <w:t>Duality is endogenous</w:t>
      </w:r>
    </w:p>
    <w:p w:rsidR="00FB339D" w:rsidRPr="00893D5D" w:rsidRDefault="00FB339D" w:rsidP="006F414C">
      <w:pPr>
        <w:pStyle w:val="ListParagraph"/>
        <w:numPr>
          <w:ilvl w:val="0"/>
          <w:numId w:val="110"/>
        </w:numPr>
        <w:spacing w:line="480" w:lineRule="auto"/>
        <w:rPr>
          <w:rFonts w:ascii="Arial" w:hAnsi="Arial" w:cs="Arial"/>
        </w:rPr>
      </w:pPr>
      <w:r w:rsidRPr="00893D5D">
        <w:rPr>
          <w:rFonts w:ascii="Arial" w:hAnsi="Arial" w:cs="Arial"/>
        </w:rPr>
        <w:t>There is two-way causation between profitability and duality</w:t>
      </w:r>
    </w:p>
    <w:p w:rsidR="00FB339D" w:rsidRPr="00893D5D" w:rsidRDefault="00FB339D" w:rsidP="008A4872">
      <w:pPr>
        <w:pStyle w:val="ListParagraph"/>
        <w:numPr>
          <w:ilvl w:val="0"/>
          <w:numId w:val="105"/>
        </w:numPr>
        <w:spacing w:line="480" w:lineRule="auto"/>
        <w:rPr>
          <w:rFonts w:ascii="Arial" w:hAnsi="Arial" w:cs="Arial"/>
        </w:rPr>
      </w:pPr>
      <w:r w:rsidRPr="00893D5D">
        <w:rPr>
          <w:rFonts w:ascii="Arial" w:hAnsi="Arial" w:cs="Arial"/>
        </w:rPr>
        <w:t xml:space="preserve">You use data on a cross-section of companies in the UK, and run a regression in which the dependent variable in Tobin’s q and one of the independent variables is a </w:t>
      </w:r>
      <w:r w:rsidRPr="00893D5D">
        <w:rPr>
          <w:rFonts w:ascii="Arial" w:hAnsi="Arial" w:cs="Arial"/>
        </w:rPr>
        <w:lastRenderedPageBreak/>
        <w:t>dummy variable taking the value 1 if the company has an audit committee. You find that the coefficient on the dummy variable is positive and statistically insignificant. You show your results to three friends who offer the following interpretations:</w:t>
      </w:r>
    </w:p>
    <w:p w:rsidR="00FB339D" w:rsidRPr="00893D5D" w:rsidRDefault="00FB339D" w:rsidP="008A4872">
      <w:pPr>
        <w:pStyle w:val="ListParagraph"/>
        <w:numPr>
          <w:ilvl w:val="0"/>
          <w:numId w:val="111"/>
        </w:numPr>
        <w:spacing w:line="480" w:lineRule="auto"/>
        <w:rPr>
          <w:rFonts w:ascii="Arial" w:hAnsi="Arial" w:cs="Arial"/>
        </w:rPr>
      </w:pPr>
      <w:r w:rsidRPr="00893D5D">
        <w:rPr>
          <w:rFonts w:ascii="Arial" w:hAnsi="Arial" w:cs="Arial"/>
        </w:rPr>
        <w:t>All companies comply with the UK Code of Corporate Governance</w:t>
      </w:r>
    </w:p>
    <w:p w:rsidR="00FB339D" w:rsidRPr="00893D5D" w:rsidRDefault="00FB339D" w:rsidP="008A4872">
      <w:pPr>
        <w:pStyle w:val="ListParagraph"/>
        <w:numPr>
          <w:ilvl w:val="0"/>
          <w:numId w:val="111"/>
        </w:numPr>
        <w:spacing w:line="480" w:lineRule="auto"/>
        <w:rPr>
          <w:rFonts w:ascii="Arial" w:hAnsi="Arial" w:cs="Arial"/>
        </w:rPr>
      </w:pPr>
      <w:r w:rsidRPr="00893D5D">
        <w:rPr>
          <w:rFonts w:ascii="Arial" w:hAnsi="Arial" w:cs="Arial"/>
        </w:rPr>
        <w:t xml:space="preserve">Audit committees </w:t>
      </w:r>
      <w:proofErr w:type="spellStart"/>
      <w:r w:rsidRPr="00893D5D">
        <w:rPr>
          <w:rFonts w:ascii="Arial" w:hAnsi="Arial" w:cs="Arial"/>
        </w:rPr>
        <w:t>affect</w:t>
      </w:r>
      <w:proofErr w:type="spellEnd"/>
      <w:r w:rsidRPr="00893D5D">
        <w:rPr>
          <w:rFonts w:ascii="Arial" w:hAnsi="Arial" w:cs="Arial"/>
        </w:rPr>
        <w:t xml:space="preserve"> on profitability</w:t>
      </w:r>
    </w:p>
    <w:p w:rsidR="00FB339D" w:rsidRPr="00893D5D" w:rsidRDefault="00FB339D" w:rsidP="008A4872">
      <w:pPr>
        <w:pStyle w:val="ListParagraph"/>
        <w:numPr>
          <w:ilvl w:val="0"/>
          <w:numId w:val="111"/>
        </w:numPr>
        <w:spacing w:line="480" w:lineRule="auto"/>
        <w:rPr>
          <w:rFonts w:ascii="Arial" w:hAnsi="Arial" w:cs="Arial"/>
        </w:rPr>
      </w:pPr>
      <w:r w:rsidRPr="00893D5D">
        <w:rPr>
          <w:rFonts w:ascii="Arial" w:hAnsi="Arial" w:cs="Arial"/>
        </w:rPr>
        <w:t>q is not controlled by management so it is a poor measure of performance</w:t>
      </w:r>
    </w:p>
    <w:p w:rsidR="00FB339D" w:rsidRPr="00893D5D" w:rsidRDefault="00FB339D" w:rsidP="008A4872">
      <w:pPr>
        <w:spacing w:line="480" w:lineRule="auto"/>
        <w:ind w:left="720"/>
        <w:rPr>
          <w:rFonts w:ascii="Arial" w:hAnsi="Arial" w:cs="Arial"/>
        </w:rPr>
      </w:pPr>
      <w:r w:rsidRPr="00893D5D">
        <w:rPr>
          <w:rFonts w:ascii="Arial" w:hAnsi="Arial" w:cs="Arial"/>
        </w:rPr>
        <w:t>Which of these views is/are right?</w:t>
      </w:r>
    </w:p>
    <w:p w:rsidR="00FB339D" w:rsidRPr="00893D5D" w:rsidRDefault="00FB339D" w:rsidP="008A4872">
      <w:pPr>
        <w:pStyle w:val="ListParagraph"/>
        <w:numPr>
          <w:ilvl w:val="0"/>
          <w:numId w:val="112"/>
        </w:numPr>
        <w:spacing w:line="480" w:lineRule="auto"/>
        <w:rPr>
          <w:rFonts w:ascii="Arial" w:hAnsi="Arial" w:cs="Arial"/>
        </w:rPr>
      </w:pPr>
      <w:r w:rsidRPr="00893D5D">
        <w:rPr>
          <w:rFonts w:ascii="Arial" w:hAnsi="Arial" w:cs="Arial"/>
        </w:rPr>
        <w:t>(</w:t>
      </w:r>
      <w:proofErr w:type="spellStart"/>
      <w:r w:rsidRPr="00893D5D">
        <w:rPr>
          <w:rFonts w:ascii="Arial" w:hAnsi="Arial" w:cs="Arial"/>
        </w:rPr>
        <w:t>i</w:t>
      </w:r>
      <w:proofErr w:type="spellEnd"/>
      <w:r w:rsidRPr="00893D5D">
        <w:rPr>
          <w:rFonts w:ascii="Arial" w:hAnsi="Arial" w:cs="Arial"/>
        </w:rPr>
        <w:t>) only</w:t>
      </w:r>
    </w:p>
    <w:p w:rsidR="00FB339D" w:rsidRPr="00893D5D" w:rsidRDefault="00FB339D" w:rsidP="008A4872">
      <w:pPr>
        <w:pStyle w:val="ListParagraph"/>
        <w:numPr>
          <w:ilvl w:val="0"/>
          <w:numId w:val="112"/>
        </w:numPr>
        <w:spacing w:line="480" w:lineRule="auto"/>
        <w:rPr>
          <w:rFonts w:ascii="Arial" w:hAnsi="Arial" w:cs="Arial"/>
        </w:rPr>
      </w:pPr>
      <w:r w:rsidRPr="00893D5D">
        <w:rPr>
          <w:rFonts w:ascii="Arial" w:hAnsi="Arial" w:cs="Arial"/>
        </w:rPr>
        <w:t>(</w:t>
      </w:r>
      <w:proofErr w:type="spellStart"/>
      <w:r w:rsidRPr="00893D5D">
        <w:rPr>
          <w:rFonts w:ascii="Arial" w:hAnsi="Arial" w:cs="Arial"/>
        </w:rPr>
        <w:t>i</w:t>
      </w:r>
      <w:proofErr w:type="spellEnd"/>
      <w:r w:rsidRPr="00893D5D">
        <w:rPr>
          <w:rFonts w:ascii="Arial" w:hAnsi="Arial" w:cs="Arial"/>
        </w:rPr>
        <w:t>) and (ii)</w:t>
      </w:r>
    </w:p>
    <w:p w:rsidR="00FB339D" w:rsidRPr="00893D5D" w:rsidRDefault="00FB339D" w:rsidP="008A4872">
      <w:pPr>
        <w:pStyle w:val="ListParagraph"/>
        <w:numPr>
          <w:ilvl w:val="0"/>
          <w:numId w:val="112"/>
        </w:numPr>
        <w:spacing w:line="480" w:lineRule="auto"/>
        <w:rPr>
          <w:rFonts w:ascii="Arial" w:hAnsi="Arial" w:cs="Arial"/>
        </w:rPr>
      </w:pPr>
      <w:r w:rsidRPr="00893D5D">
        <w:rPr>
          <w:rFonts w:ascii="Arial" w:hAnsi="Arial" w:cs="Arial"/>
        </w:rPr>
        <w:t>(ii) only</w:t>
      </w:r>
    </w:p>
    <w:p w:rsidR="00FB339D" w:rsidRPr="00893D5D" w:rsidRDefault="00FB339D" w:rsidP="008A4872">
      <w:pPr>
        <w:pStyle w:val="ListParagraph"/>
        <w:numPr>
          <w:ilvl w:val="0"/>
          <w:numId w:val="112"/>
        </w:numPr>
        <w:spacing w:line="480" w:lineRule="auto"/>
        <w:rPr>
          <w:rFonts w:ascii="Arial" w:hAnsi="Arial" w:cs="Arial"/>
        </w:rPr>
      </w:pPr>
      <w:r w:rsidRPr="00893D5D">
        <w:rPr>
          <w:rFonts w:ascii="Arial" w:hAnsi="Arial" w:cs="Arial"/>
        </w:rPr>
        <w:t>(</w:t>
      </w:r>
      <w:proofErr w:type="spellStart"/>
      <w:r w:rsidRPr="00893D5D">
        <w:rPr>
          <w:rFonts w:ascii="Arial" w:hAnsi="Arial" w:cs="Arial"/>
        </w:rPr>
        <w:t>i</w:t>
      </w:r>
      <w:proofErr w:type="spellEnd"/>
      <w:r w:rsidRPr="00893D5D">
        <w:rPr>
          <w:rFonts w:ascii="Arial" w:hAnsi="Arial" w:cs="Arial"/>
        </w:rPr>
        <w:t>) and (iii)</w:t>
      </w:r>
    </w:p>
    <w:p w:rsidR="00FB339D" w:rsidRPr="00893D5D" w:rsidRDefault="00FB339D" w:rsidP="00B03343">
      <w:pPr>
        <w:pStyle w:val="ListParagraph"/>
        <w:numPr>
          <w:ilvl w:val="0"/>
          <w:numId w:val="105"/>
        </w:numPr>
        <w:spacing w:line="480" w:lineRule="auto"/>
        <w:rPr>
          <w:rFonts w:ascii="Arial" w:hAnsi="Arial" w:cs="Arial"/>
        </w:rPr>
      </w:pPr>
      <w:r w:rsidRPr="00893D5D">
        <w:rPr>
          <w:rFonts w:ascii="Arial" w:hAnsi="Arial" w:cs="Arial"/>
        </w:rPr>
        <w:t>Which authors are associated with the distinction between the type I and type II agency problems?</w:t>
      </w:r>
    </w:p>
    <w:p w:rsidR="00FB339D" w:rsidRPr="00893D5D" w:rsidRDefault="00FB339D" w:rsidP="00B03343">
      <w:pPr>
        <w:pStyle w:val="ListParagraph"/>
        <w:numPr>
          <w:ilvl w:val="0"/>
          <w:numId w:val="113"/>
        </w:numPr>
        <w:spacing w:line="480" w:lineRule="auto"/>
        <w:rPr>
          <w:rFonts w:ascii="Arial" w:hAnsi="Arial" w:cs="Arial"/>
        </w:rPr>
      </w:pPr>
      <w:r w:rsidRPr="00893D5D">
        <w:rPr>
          <w:rFonts w:ascii="Arial" w:hAnsi="Arial" w:cs="Arial"/>
        </w:rPr>
        <w:t xml:space="preserve">Jensen and </w:t>
      </w:r>
      <w:proofErr w:type="spellStart"/>
      <w:r w:rsidRPr="00893D5D">
        <w:rPr>
          <w:rFonts w:ascii="Arial" w:hAnsi="Arial" w:cs="Arial"/>
        </w:rPr>
        <w:t>Meckling</w:t>
      </w:r>
      <w:proofErr w:type="spellEnd"/>
    </w:p>
    <w:p w:rsidR="00FB339D" w:rsidRPr="00893D5D" w:rsidRDefault="00FB339D" w:rsidP="00B03343">
      <w:pPr>
        <w:pStyle w:val="ListParagraph"/>
        <w:numPr>
          <w:ilvl w:val="0"/>
          <w:numId w:val="113"/>
        </w:numPr>
        <w:spacing w:line="480" w:lineRule="auto"/>
        <w:rPr>
          <w:rFonts w:ascii="Arial" w:hAnsi="Arial" w:cs="Arial"/>
        </w:rPr>
      </w:pPr>
      <w:r w:rsidRPr="00893D5D">
        <w:rPr>
          <w:rFonts w:ascii="Arial" w:hAnsi="Arial" w:cs="Arial"/>
        </w:rPr>
        <w:t>Weir and Laing</w:t>
      </w:r>
    </w:p>
    <w:p w:rsidR="00FB339D" w:rsidRPr="00893D5D" w:rsidRDefault="00FB339D" w:rsidP="00B03343">
      <w:pPr>
        <w:pStyle w:val="ListParagraph"/>
        <w:numPr>
          <w:ilvl w:val="0"/>
          <w:numId w:val="113"/>
        </w:numPr>
        <w:spacing w:line="480" w:lineRule="auto"/>
        <w:rPr>
          <w:rFonts w:ascii="Arial" w:hAnsi="Arial" w:cs="Arial"/>
        </w:rPr>
      </w:pPr>
      <w:proofErr w:type="spellStart"/>
      <w:r w:rsidRPr="00893D5D">
        <w:rPr>
          <w:rFonts w:ascii="Arial" w:hAnsi="Arial" w:cs="Arial"/>
        </w:rPr>
        <w:t>Villalonga</w:t>
      </w:r>
      <w:proofErr w:type="spellEnd"/>
      <w:r w:rsidRPr="00893D5D">
        <w:rPr>
          <w:rFonts w:ascii="Arial" w:hAnsi="Arial" w:cs="Arial"/>
        </w:rPr>
        <w:t xml:space="preserve"> and Amit</w:t>
      </w:r>
    </w:p>
    <w:p w:rsidR="00FB339D" w:rsidRPr="00893D5D" w:rsidRDefault="00FB339D" w:rsidP="00B03343">
      <w:pPr>
        <w:pStyle w:val="ListParagraph"/>
        <w:numPr>
          <w:ilvl w:val="0"/>
          <w:numId w:val="113"/>
        </w:numPr>
        <w:spacing w:line="480" w:lineRule="auto"/>
        <w:rPr>
          <w:rFonts w:ascii="Arial" w:hAnsi="Arial" w:cs="Arial"/>
        </w:rPr>
      </w:pPr>
      <w:proofErr w:type="spellStart"/>
      <w:r w:rsidRPr="00893D5D">
        <w:rPr>
          <w:rFonts w:ascii="Arial" w:hAnsi="Arial" w:cs="Arial"/>
        </w:rPr>
        <w:t>Klapper</w:t>
      </w:r>
      <w:proofErr w:type="spellEnd"/>
      <w:r w:rsidRPr="00893D5D">
        <w:rPr>
          <w:rFonts w:ascii="Arial" w:hAnsi="Arial" w:cs="Arial"/>
        </w:rPr>
        <w:t xml:space="preserve"> and Love</w:t>
      </w:r>
    </w:p>
    <w:p w:rsidR="00FB339D" w:rsidRPr="00893D5D" w:rsidRDefault="00FB339D" w:rsidP="006F414C">
      <w:pPr>
        <w:pStyle w:val="ListParagraph"/>
        <w:numPr>
          <w:ilvl w:val="0"/>
          <w:numId w:val="105"/>
        </w:numPr>
        <w:spacing w:line="480" w:lineRule="auto"/>
        <w:rPr>
          <w:rFonts w:ascii="Arial" w:hAnsi="Arial" w:cs="Arial"/>
        </w:rPr>
      </w:pPr>
      <w:r w:rsidRPr="00893D5D">
        <w:rPr>
          <w:rFonts w:ascii="Arial" w:hAnsi="Arial" w:cs="Arial"/>
        </w:rPr>
        <w:t>Which committee was the first to recommend changes to the structure of the boards of British companies?</w:t>
      </w:r>
    </w:p>
    <w:p w:rsidR="00FB339D" w:rsidRPr="00893D5D" w:rsidRDefault="00FB339D" w:rsidP="006F414C">
      <w:pPr>
        <w:pStyle w:val="ListParagraph"/>
        <w:numPr>
          <w:ilvl w:val="0"/>
          <w:numId w:val="114"/>
        </w:numPr>
        <w:spacing w:line="480" w:lineRule="auto"/>
        <w:rPr>
          <w:rFonts w:ascii="Arial" w:hAnsi="Arial" w:cs="Arial"/>
        </w:rPr>
      </w:pPr>
      <w:r w:rsidRPr="00893D5D">
        <w:rPr>
          <w:rFonts w:ascii="Arial" w:hAnsi="Arial" w:cs="Arial"/>
        </w:rPr>
        <w:t>Walker</w:t>
      </w:r>
    </w:p>
    <w:p w:rsidR="00FB339D" w:rsidRPr="00893D5D" w:rsidRDefault="00FB339D" w:rsidP="006F414C">
      <w:pPr>
        <w:pStyle w:val="ListParagraph"/>
        <w:numPr>
          <w:ilvl w:val="0"/>
          <w:numId w:val="114"/>
        </w:numPr>
        <w:spacing w:line="480" w:lineRule="auto"/>
        <w:rPr>
          <w:rFonts w:ascii="Arial" w:hAnsi="Arial" w:cs="Arial"/>
        </w:rPr>
      </w:pPr>
      <w:r w:rsidRPr="00893D5D">
        <w:rPr>
          <w:rFonts w:ascii="Arial" w:hAnsi="Arial" w:cs="Arial"/>
        </w:rPr>
        <w:t>Higgs</w:t>
      </w:r>
    </w:p>
    <w:p w:rsidR="00FB339D" w:rsidRPr="00893D5D" w:rsidRDefault="00FB339D" w:rsidP="006F414C">
      <w:pPr>
        <w:pStyle w:val="ListParagraph"/>
        <w:numPr>
          <w:ilvl w:val="0"/>
          <w:numId w:val="114"/>
        </w:numPr>
        <w:spacing w:line="480" w:lineRule="auto"/>
        <w:rPr>
          <w:rFonts w:ascii="Arial" w:hAnsi="Arial" w:cs="Arial"/>
        </w:rPr>
      </w:pPr>
      <w:r w:rsidRPr="00893D5D">
        <w:rPr>
          <w:rFonts w:ascii="Arial" w:hAnsi="Arial" w:cs="Arial"/>
        </w:rPr>
        <w:t>Turnbull</w:t>
      </w:r>
    </w:p>
    <w:p w:rsidR="00FB339D" w:rsidRPr="00893D5D" w:rsidRDefault="00FB339D" w:rsidP="006F414C">
      <w:pPr>
        <w:pStyle w:val="ListParagraph"/>
        <w:numPr>
          <w:ilvl w:val="0"/>
          <w:numId w:val="114"/>
        </w:numPr>
        <w:spacing w:line="480" w:lineRule="auto"/>
        <w:rPr>
          <w:rFonts w:ascii="Arial" w:hAnsi="Arial" w:cs="Arial"/>
        </w:rPr>
      </w:pPr>
      <w:r w:rsidRPr="00893D5D">
        <w:rPr>
          <w:rFonts w:ascii="Arial" w:hAnsi="Arial" w:cs="Arial"/>
        </w:rPr>
        <w:t xml:space="preserve">Cadbury </w:t>
      </w:r>
    </w:p>
    <w:p w:rsidR="00FB339D" w:rsidRPr="00893D5D" w:rsidRDefault="00FB339D" w:rsidP="003F2670">
      <w:pPr>
        <w:pStyle w:val="ListParagraph"/>
        <w:numPr>
          <w:ilvl w:val="0"/>
          <w:numId w:val="105"/>
        </w:numPr>
        <w:spacing w:line="480" w:lineRule="auto"/>
        <w:rPr>
          <w:rFonts w:ascii="Arial" w:hAnsi="Arial" w:cs="Arial"/>
        </w:rPr>
      </w:pPr>
      <w:r w:rsidRPr="00893D5D">
        <w:rPr>
          <w:rFonts w:ascii="Arial" w:hAnsi="Arial" w:cs="Arial"/>
        </w:rPr>
        <w:t>What is the main contribution to governance offered by Transactions Costs Economics?</w:t>
      </w:r>
    </w:p>
    <w:p w:rsidR="00FB339D" w:rsidRPr="00893D5D" w:rsidRDefault="00FB339D" w:rsidP="003F2670">
      <w:pPr>
        <w:pStyle w:val="ListParagraph"/>
        <w:numPr>
          <w:ilvl w:val="0"/>
          <w:numId w:val="115"/>
        </w:numPr>
        <w:spacing w:line="480" w:lineRule="auto"/>
        <w:rPr>
          <w:rFonts w:ascii="Arial" w:hAnsi="Arial" w:cs="Arial"/>
        </w:rPr>
      </w:pPr>
      <w:r w:rsidRPr="00893D5D">
        <w:rPr>
          <w:rFonts w:ascii="Arial" w:hAnsi="Arial" w:cs="Arial"/>
        </w:rPr>
        <w:t>The idea that a company owes a fiduciary duty to its employees</w:t>
      </w:r>
    </w:p>
    <w:p w:rsidR="00FB339D" w:rsidRPr="00893D5D" w:rsidRDefault="00FB339D" w:rsidP="003F2670">
      <w:pPr>
        <w:pStyle w:val="ListParagraph"/>
        <w:numPr>
          <w:ilvl w:val="0"/>
          <w:numId w:val="115"/>
        </w:numPr>
        <w:spacing w:line="480" w:lineRule="auto"/>
        <w:rPr>
          <w:rFonts w:ascii="Arial" w:hAnsi="Arial" w:cs="Arial"/>
        </w:rPr>
      </w:pPr>
      <w:r w:rsidRPr="00893D5D">
        <w:rPr>
          <w:rFonts w:ascii="Arial" w:hAnsi="Arial" w:cs="Arial"/>
        </w:rPr>
        <w:t>The idea that vertical mergers are desirable</w:t>
      </w:r>
    </w:p>
    <w:p w:rsidR="00FB339D" w:rsidRPr="00893D5D" w:rsidRDefault="00FB339D" w:rsidP="003F2670">
      <w:pPr>
        <w:pStyle w:val="ListParagraph"/>
        <w:numPr>
          <w:ilvl w:val="0"/>
          <w:numId w:val="115"/>
        </w:numPr>
        <w:spacing w:line="480" w:lineRule="auto"/>
        <w:rPr>
          <w:rFonts w:ascii="Arial" w:hAnsi="Arial" w:cs="Arial"/>
        </w:rPr>
      </w:pPr>
      <w:r w:rsidRPr="00893D5D">
        <w:rPr>
          <w:rFonts w:ascii="Arial" w:hAnsi="Arial" w:cs="Arial"/>
        </w:rPr>
        <w:lastRenderedPageBreak/>
        <w:t>The idea that one company can influence the governance of another</w:t>
      </w:r>
    </w:p>
    <w:p w:rsidR="00FB339D" w:rsidRPr="00893D5D" w:rsidRDefault="00FB339D" w:rsidP="003F2670">
      <w:pPr>
        <w:pStyle w:val="ListParagraph"/>
        <w:numPr>
          <w:ilvl w:val="0"/>
          <w:numId w:val="115"/>
        </w:numPr>
        <w:spacing w:line="480" w:lineRule="auto"/>
        <w:rPr>
          <w:rFonts w:ascii="Arial" w:hAnsi="Arial" w:cs="Arial"/>
        </w:rPr>
      </w:pPr>
      <w:r w:rsidRPr="00893D5D">
        <w:rPr>
          <w:rFonts w:ascii="Arial" w:hAnsi="Arial" w:cs="Arial"/>
        </w:rPr>
        <w:t>the idea that governance mechanisms should be cost effective</w:t>
      </w:r>
    </w:p>
    <w:p w:rsidR="00FB339D" w:rsidRPr="00893D5D" w:rsidRDefault="00FB339D" w:rsidP="00C217D9">
      <w:pPr>
        <w:pStyle w:val="ListParagraph"/>
        <w:numPr>
          <w:ilvl w:val="0"/>
          <w:numId w:val="105"/>
        </w:numPr>
        <w:spacing w:line="480" w:lineRule="auto"/>
        <w:rPr>
          <w:rFonts w:ascii="Arial" w:hAnsi="Arial" w:cs="Arial"/>
        </w:rPr>
      </w:pPr>
      <w:r w:rsidRPr="00893D5D">
        <w:rPr>
          <w:rFonts w:ascii="Arial" w:hAnsi="Arial" w:cs="Arial"/>
        </w:rPr>
        <w:t>The following companies have all been criticised for their corporate governance practices. Which one has not also been affected by fraud?</w:t>
      </w:r>
    </w:p>
    <w:p w:rsidR="00FB339D" w:rsidRPr="00893D5D" w:rsidRDefault="00FB339D" w:rsidP="00C217D9">
      <w:pPr>
        <w:pStyle w:val="ListParagraph"/>
        <w:numPr>
          <w:ilvl w:val="0"/>
          <w:numId w:val="116"/>
        </w:numPr>
        <w:spacing w:line="480" w:lineRule="auto"/>
        <w:rPr>
          <w:rFonts w:ascii="Arial" w:hAnsi="Arial" w:cs="Arial"/>
        </w:rPr>
      </w:pPr>
      <w:r w:rsidRPr="00893D5D">
        <w:rPr>
          <w:rFonts w:ascii="Arial" w:hAnsi="Arial" w:cs="Arial"/>
        </w:rPr>
        <w:t>Polly Peck</w:t>
      </w:r>
    </w:p>
    <w:p w:rsidR="00FB339D" w:rsidRPr="00893D5D" w:rsidRDefault="00FB339D" w:rsidP="00C217D9">
      <w:pPr>
        <w:pStyle w:val="ListParagraph"/>
        <w:numPr>
          <w:ilvl w:val="0"/>
          <w:numId w:val="116"/>
        </w:numPr>
        <w:spacing w:line="480" w:lineRule="auto"/>
        <w:rPr>
          <w:rFonts w:ascii="Arial" w:hAnsi="Arial" w:cs="Arial"/>
        </w:rPr>
      </w:pPr>
      <w:r w:rsidRPr="00893D5D">
        <w:rPr>
          <w:rFonts w:ascii="Arial" w:hAnsi="Arial" w:cs="Arial"/>
        </w:rPr>
        <w:t>Mirror Group Newspapers</w:t>
      </w:r>
    </w:p>
    <w:p w:rsidR="00FB339D" w:rsidRPr="00893D5D" w:rsidRDefault="00FB339D" w:rsidP="00C217D9">
      <w:pPr>
        <w:pStyle w:val="ListParagraph"/>
        <w:numPr>
          <w:ilvl w:val="0"/>
          <w:numId w:val="116"/>
        </w:numPr>
        <w:spacing w:line="480" w:lineRule="auto"/>
        <w:rPr>
          <w:rFonts w:ascii="Arial" w:hAnsi="Arial" w:cs="Arial"/>
        </w:rPr>
      </w:pPr>
      <w:r w:rsidRPr="00893D5D">
        <w:rPr>
          <w:rFonts w:ascii="Arial" w:hAnsi="Arial" w:cs="Arial"/>
        </w:rPr>
        <w:t>Marks and Spencer</w:t>
      </w:r>
    </w:p>
    <w:p w:rsidR="00FB339D" w:rsidRPr="00893D5D" w:rsidRDefault="00FB339D" w:rsidP="00C217D9">
      <w:pPr>
        <w:pStyle w:val="ListParagraph"/>
        <w:numPr>
          <w:ilvl w:val="0"/>
          <w:numId w:val="116"/>
        </w:numPr>
        <w:spacing w:line="480" w:lineRule="auto"/>
        <w:rPr>
          <w:rFonts w:ascii="Arial" w:hAnsi="Arial" w:cs="Arial"/>
        </w:rPr>
      </w:pPr>
      <w:r w:rsidRPr="00893D5D">
        <w:rPr>
          <w:rFonts w:ascii="Arial" w:hAnsi="Arial" w:cs="Arial"/>
        </w:rPr>
        <w:t>Enron</w:t>
      </w:r>
    </w:p>
    <w:sectPr w:rsidR="00FB339D" w:rsidRPr="00893D5D" w:rsidSect="00511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altName w:val="Palatino Linotype"/>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B0D"/>
    <w:multiLevelType w:val="hybridMultilevel"/>
    <w:tmpl w:val="38321D48"/>
    <w:lvl w:ilvl="0" w:tplc="5A32940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00C94D4C"/>
    <w:multiLevelType w:val="hybridMultilevel"/>
    <w:tmpl w:val="D91A5AA6"/>
    <w:lvl w:ilvl="0" w:tplc="5E84636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00F72CC3"/>
    <w:multiLevelType w:val="hybridMultilevel"/>
    <w:tmpl w:val="7E1C6658"/>
    <w:lvl w:ilvl="0" w:tplc="B32AE680">
      <w:start w:val="1"/>
      <w:numFmt w:val="upp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01E67C38"/>
    <w:multiLevelType w:val="hybridMultilevel"/>
    <w:tmpl w:val="2618D05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2356453"/>
    <w:multiLevelType w:val="hybridMultilevel"/>
    <w:tmpl w:val="D258FB86"/>
    <w:lvl w:ilvl="0" w:tplc="B2BC54A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03394269"/>
    <w:multiLevelType w:val="hybridMultilevel"/>
    <w:tmpl w:val="813680C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40900C4"/>
    <w:multiLevelType w:val="hybridMultilevel"/>
    <w:tmpl w:val="BCB4BEA8"/>
    <w:lvl w:ilvl="0" w:tplc="E8965D5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066A33BE"/>
    <w:multiLevelType w:val="hybridMultilevel"/>
    <w:tmpl w:val="F5963F2E"/>
    <w:lvl w:ilvl="0" w:tplc="9044138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08BA03A4"/>
    <w:multiLevelType w:val="hybridMultilevel"/>
    <w:tmpl w:val="D78A8AB6"/>
    <w:lvl w:ilvl="0" w:tplc="7E889DF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09497666"/>
    <w:multiLevelType w:val="hybridMultilevel"/>
    <w:tmpl w:val="6A3E5174"/>
    <w:lvl w:ilvl="0" w:tplc="CAFA85D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098B4104"/>
    <w:multiLevelType w:val="hybridMultilevel"/>
    <w:tmpl w:val="152234A6"/>
    <w:lvl w:ilvl="0" w:tplc="0BB8EA02">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0A075BC1"/>
    <w:multiLevelType w:val="hybridMultilevel"/>
    <w:tmpl w:val="BD54AEF2"/>
    <w:lvl w:ilvl="0" w:tplc="15188BE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15:restartNumberingAfterBreak="0">
    <w:nsid w:val="0DED5FFC"/>
    <w:multiLevelType w:val="hybridMultilevel"/>
    <w:tmpl w:val="086445AE"/>
    <w:lvl w:ilvl="0" w:tplc="946EC79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15:restartNumberingAfterBreak="0">
    <w:nsid w:val="0FB66A04"/>
    <w:multiLevelType w:val="hybridMultilevel"/>
    <w:tmpl w:val="2E9A4830"/>
    <w:lvl w:ilvl="0" w:tplc="2DAC96F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4" w15:restartNumberingAfterBreak="0">
    <w:nsid w:val="108B5923"/>
    <w:multiLevelType w:val="hybridMultilevel"/>
    <w:tmpl w:val="8AC4EE3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15F746D9"/>
    <w:multiLevelType w:val="hybridMultilevel"/>
    <w:tmpl w:val="F4EC849C"/>
    <w:lvl w:ilvl="0" w:tplc="D5686D0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6" w15:restartNumberingAfterBreak="0">
    <w:nsid w:val="163347DB"/>
    <w:multiLevelType w:val="hybridMultilevel"/>
    <w:tmpl w:val="E1E6B8C0"/>
    <w:lvl w:ilvl="0" w:tplc="3296FA9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7" w15:restartNumberingAfterBreak="0">
    <w:nsid w:val="17567F83"/>
    <w:multiLevelType w:val="hybridMultilevel"/>
    <w:tmpl w:val="BB5A0518"/>
    <w:lvl w:ilvl="0" w:tplc="E724FB34">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8" w15:restartNumberingAfterBreak="0">
    <w:nsid w:val="17AD7992"/>
    <w:multiLevelType w:val="hybridMultilevel"/>
    <w:tmpl w:val="ADC610BE"/>
    <w:lvl w:ilvl="0" w:tplc="B1904D2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9" w15:restartNumberingAfterBreak="0">
    <w:nsid w:val="17EC7CB0"/>
    <w:multiLevelType w:val="hybridMultilevel"/>
    <w:tmpl w:val="AABA2574"/>
    <w:lvl w:ilvl="0" w:tplc="7404355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15:restartNumberingAfterBreak="0">
    <w:nsid w:val="197C51EB"/>
    <w:multiLevelType w:val="hybridMultilevel"/>
    <w:tmpl w:val="6D388DD4"/>
    <w:lvl w:ilvl="0" w:tplc="F21A8854">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1ADB0C2D"/>
    <w:multiLevelType w:val="hybridMultilevel"/>
    <w:tmpl w:val="07C42CA6"/>
    <w:lvl w:ilvl="0" w:tplc="D1C4F6F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2" w15:restartNumberingAfterBreak="0">
    <w:nsid w:val="1C8E1759"/>
    <w:multiLevelType w:val="hybridMultilevel"/>
    <w:tmpl w:val="EE34D5A6"/>
    <w:lvl w:ilvl="0" w:tplc="E7CE5FC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3" w15:restartNumberingAfterBreak="0">
    <w:nsid w:val="1D0D2951"/>
    <w:multiLevelType w:val="hybridMultilevel"/>
    <w:tmpl w:val="07E08B42"/>
    <w:lvl w:ilvl="0" w:tplc="6A26BEE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4" w15:restartNumberingAfterBreak="0">
    <w:nsid w:val="1DE639FA"/>
    <w:multiLevelType w:val="hybridMultilevel"/>
    <w:tmpl w:val="B8869960"/>
    <w:lvl w:ilvl="0" w:tplc="F078BE0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5" w15:restartNumberingAfterBreak="0">
    <w:nsid w:val="1E0C5F0D"/>
    <w:multiLevelType w:val="hybridMultilevel"/>
    <w:tmpl w:val="1DCCA6BA"/>
    <w:lvl w:ilvl="0" w:tplc="A826617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6" w15:restartNumberingAfterBreak="0">
    <w:nsid w:val="1FAA74E7"/>
    <w:multiLevelType w:val="hybridMultilevel"/>
    <w:tmpl w:val="978A0022"/>
    <w:lvl w:ilvl="0" w:tplc="2AAEACE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7" w15:restartNumberingAfterBreak="0">
    <w:nsid w:val="205503DC"/>
    <w:multiLevelType w:val="hybridMultilevel"/>
    <w:tmpl w:val="7DDE5240"/>
    <w:lvl w:ilvl="0" w:tplc="EFF8A3F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8" w15:restartNumberingAfterBreak="0">
    <w:nsid w:val="216024C6"/>
    <w:multiLevelType w:val="hybridMultilevel"/>
    <w:tmpl w:val="0E1469C4"/>
    <w:lvl w:ilvl="0" w:tplc="6E7C15B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9" w15:restartNumberingAfterBreak="0">
    <w:nsid w:val="217B2E4D"/>
    <w:multiLevelType w:val="hybridMultilevel"/>
    <w:tmpl w:val="9828B930"/>
    <w:lvl w:ilvl="0" w:tplc="8232220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0" w15:restartNumberingAfterBreak="0">
    <w:nsid w:val="221E1706"/>
    <w:multiLevelType w:val="hybridMultilevel"/>
    <w:tmpl w:val="4614F6E4"/>
    <w:lvl w:ilvl="0" w:tplc="39D4EA8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1" w15:restartNumberingAfterBreak="0">
    <w:nsid w:val="22317ABB"/>
    <w:multiLevelType w:val="hybridMultilevel"/>
    <w:tmpl w:val="6F14D644"/>
    <w:lvl w:ilvl="0" w:tplc="A404BA9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2" w15:restartNumberingAfterBreak="0">
    <w:nsid w:val="223A5101"/>
    <w:multiLevelType w:val="hybridMultilevel"/>
    <w:tmpl w:val="61D246A8"/>
    <w:lvl w:ilvl="0" w:tplc="71A43832">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3" w15:restartNumberingAfterBreak="0">
    <w:nsid w:val="24BF7B92"/>
    <w:multiLevelType w:val="hybridMultilevel"/>
    <w:tmpl w:val="A4445454"/>
    <w:lvl w:ilvl="0" w:tplc="C9F09DE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4" w15:restartNumberingAfterBreak="0">
    <w:nsid w:val="27953362"/>
    <w:multiLevelType w:val="hybridMultilevel"/>
    <w:tmpl w:val="EBD4D26E"/>
    <w:lvl w:ilvl="0" w:tplc="46C69EF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5" w15:restartNumberingAfterBreak="0">
    <w:nsid w:val="27EF489A"/>
    <w:multiLevelType w:val="hybridMultilevel"/>
    <w:tmpl w:val="BDB2C6D0"/>
    <w:lvl w:ilvl="0" w:tplc="5D1C7A4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6" w15:restartNumberingAfterBreak="0">
    <w:nsid w:val="286F60DD"/>
    <w:multiLevelType w:val="hybridMultilevel"/>
    <w:tmpl w:val="8702BFA6"/>
    <w:lvl w:ilvl="0" w:tplc="E03A968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7" w15:restartNumberingAfterBreak="0">
    <w:nsid w:val="2A8312B2"/>
    <w:multiLevelType w:val="hybridMultilevel"/>
    <w:tmpl w:val="A21A61BC"/>
    <w:lvl w:ilvl="0" w:tplc="4DDA3B7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8" w15:restartNumberingAfterBreak="0">
    <w:nsid w:val="2CB95F77"/>
    <w:multiLevelType w:val="hybridMultilevel"/>
    <w:tmpl w:val="27E27898"/>
    <w:lvl w:ilvl="0" w:tplc="34F4E63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9" w15:restartNumberingAfterBreak="0">
    <w:nsid w:val="2D16526E"/>
    <w:multiLevelType w:val="hybridMultilevel"/>
    <w:tmpl w:val="BC6ACFF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2D9B480E"/>
    <w:multiLevelType w:val="hybridMultilevel"/>
    <w:tmpl w:val="96BAE1AE"/>
    <w:lvl w:ilvl="0" w:tplc="CEB229DE">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1" w15:restartNumberingAfterBreak="0">
    <w:nsid w:val="2E0C2E31"/>
    <w:multiLevelType w:val="hybridMultilevel"/>
    <w:tmpl w:val="32E6FF7C"/>
    <w:lvl w:ilvl="0" w:tplc="596035A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2" w15:restartNumberingAfterBreak="0">
    <w:nsid w:val="2EDE4648"/>
    <w:multiLevelType w:val="hybridMultilevel"/>
    <w:tmpl w:val="97AC26B8"/>
    <w:lvl w:ilvl="0" w:tplc="0790920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3" w15:restartNumberingAfterBreak="0">
    <w:nsid w:val="30D93F0B"/>
    <w:multiLevelType w:val="hybridMultilevel"/>
    <w:tmpl w:val="35463CB0"/>
    <w:lvl w:ilvl="0" w:tplc="03066702">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4" w15:restartNumberingAfterBreak="0">
    <w:nsid w:val="30E215A5"/>
    <w:multiLevelType w:val="hybridMultilevel"/>
    <w:tmpl w:val="A39032D6"/>
    <w:lvl w:ilvl="0" w:tplc="3AB47FD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5" w15:restartNumberingAfterBreak="0">
    <w:nsid w:val="31AB1B20"/>
    <w:multiLevelType w:val="hybridMultilevel"/>
    <w:tmpl w:val="921E2EDC"/>
    <w:lvl w:ilvl="0" w:tplc="6DF257F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6" w15:restartNumberingAfterBreak="0">
    <w:nsid w:val="32A07306"/>
    <w:multiLevelType w:val="hybridMultilevel"/>
    <w:tmpl w:val="5A2E021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32E96541"/>
    <w:multiLevelType w:val="hybridMultilevel"/>
    <w:tmpl w:val="2EE4665E"/>
    <w:lvl w:ilvl="0" w:tplc="22848DF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8" w15:restartNumberingAfterBreak="0">
    <w:nsid w:val="33866706"/>
    <w:multiLevelType w:val="hybridMultilevel"/>
    <w:tmpl w:val="FE7215BE"/>
    <w:lvl w:ilvl="0" w:tplc="A32ECA0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9" w15:restartNumberingAfterBreak="0">
    <w:nsid w:val="339338FC"/>
    <w:multiLevelType w:val="hybridMultilevel"/>
    <w:tmpl w:val="965275A4"/>
    <w:lvl w:ilvl="0" w:tplc="9E6E823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0" w15:restartNumberingAfterBreak="0">
    <w:nsid w:val="35194469"/>
    <w:multiLevelType w:val="hybridMultilevel"/>
    <w:tmpl w:val="05980DD6"/>
    <w:lvl w:ilvl="0" w:tplc="A17C86F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1" w15:restartNumberingAfterBreak="0">
    <w:nsid w:val="359A1183"/>
    <w:multiLevelType w:val="hybridMultilevel"/>
    <w:tmpl w:val="6780FAA6"/>
    <w:lvl w:ilvl="0" w:tplc="052E1BD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2" w15:restartNumberingAfterBreak="0">
    <w:nsid w:val="35BD45DE"/>
    <w:multiLevelType w:val="hybridMultilevel"/>
    <w:tmpl w:val="6E0AD494"/>
    <w:lvl w:ilvl="0" w:tplc="27287B4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3" w15:restartNumberingAfterBreak="0">
    <w:nsid w:val="38491865"/>
    <w:multiLevelType w:val="hybridMultilevel"/>
    <w:tmpl w:val="DD7EDCFE"/>
    <w:lvl w:ilvl="0" w:tplc="BCD254D4">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4" w15:restartNumberingAfterBreak="0">
    <w:nsid w:val="398B54A7"/>
    <w:multiLevelType w:val="hybridMultilevel"/>
    <w:tmpl w:val="C518C13C"/>
    <w:lvl w:ilvl="0" w:tplc="36A0F9E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5" w15:restartNumberingAfterBreak="0">
    <w:nsid w:val="39A10FE8"/>
    <w:multiLevelType w:val="hybridMultilevel"/>
    <w:tmpl w:val="B87C0344"/>
    <w:lvl w:ilvl="0" w:tplc="3A04F4D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6" w15:restartNumberingAfterBreak="0">
    <w:nsid w:val="3B114105"/>
    <w:multiLevelType w:val="hybridMultilevel"/>
    <w:tmpl w:val="FB70800A"/>
    <w:lvl w:ilvl="0" w:tplc="CF0A6BB8">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7" w15:restartNumberingAfterBreak="0">
    <w:nsid w:val="3D620BF8"/>
    <w:multiLevelType w:val="hybridMultilevel"/>
    <w:tmpl w:val="CBDEB480"/>
    <w:lvl w:ilvl="0" w:tplc="A93AC92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8" w15:restartNumberingAfterBreak="0">
    <w:nsid w:val="3DA47AD5"/>
    <w:multiLevelType w:val="hybridMultilevel"/>
    <w:tmpl w:val="4354569E"/>
    <w:lvl w:ilvl="0" w:tplc="D7381BF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9" w15:restartNumberingAfterBreak="0">
    <w:nsid w:val="3F013890"/>
    <w:multiLevelType w:val="hybridMultilevel"/>
    <w:tmpl w:val="ED14BAC8"/>
    <w:lvl w:ilvl="0" w:tplc="6186CE1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0" w15:restartNumberingAfterBreak="0">
    <w:nsid w:val="3F881491"/>
    <w:multiLevelType w:val="hybridMultilevel"/>
    <w:tmpl w:val="2F425D78"/>
    <w:lvl w:ilvl="0" w:tplc="65FAB33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1" w15:restartNumberingAfterBreak="0">
    <w:nsid w:val="3FD05140"/>
    <w:multiLevelType w:val="hybridMultilevel"/>
    <w:tmpl w:val="F07E9682"/>
    <w:lvl w:ilvl="0" w:tplc="1D6ADC52">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2" w15:restartNumberingAfterBreak="0">
    <w:nsid w:val="3FF31C77"/>
    <w:multiLevelType w:val="hybridMultilevel"/>
    <w:tmpl w:val="3B0CC9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3" w15:restartNumberingAfterBreak="0">
    <w:nsid w:val="40FF2A31"/>
    <w:multiLevelType w:val="hybridMultilevel"/>
    <w:tmpl w:val="D5FA9062"/>
    <w:lvl w:ilvl="0" w:tplc="356A767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4" w15:restartNumberingAfterBreak="0">
    <w:nsid w:val="44855AA9"/>
    <w:multiLevelType w:val="hybridMultilevel"/>
    <w:tmpl w:val="78561BD8"/>
    <w:lvl w:ilvl="0" w:tplc="5F94350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5" w15:restartNumberingAfterBreak="0">
    <w:nsid w:val="448D2AD8"/>
    <w:multiLevelType w:val="hybridMultilevel"/>
    <w:tmpl w:val="69929774"/>
    <w:lvl w:ilvl="0" w:tplc="D08645C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6" w15:restartNumberingAfterBreak="0">
    <w:nsid w:val="457D2150"/>
    <w:multiLevelType w:val="hybridMultilevel"/>
    <w:tmpl w:val="2F10CA5A"/>
    <w:lvl w:ilvl="0" w:tplc="D29C277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7" w15:restartNumberingAfterBreak="0">
    <w:nsid w:val="45C37D91"/>
    <w:multiLevelType w:val="hybridMultilevel"/>
    <w:tmpl w:val="645EF80E"/>
    <w:lvl w:ilvl="0" w:tplc="958C870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8" w15:restartNumberingAfterBreak="0">
    <w:nsid w:val="47473859"/>
    <w:multiLevelType w:val="hybridMultilevel"/>
    <w:tmpl w:val="2B969F62"/>
    <w:lvl w:ilvl="0" w:tplc="0F48919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9" w15:restartNumberingAfterBreak="0">
    <w:nsid w:val="488433CA"/>
    <w:multiLevelType w:val="hybridMultilevel"/>
    <w:tmpl w:val="75768EF0"/>
    <w:lvl w:ilvl="0" w:tplc="4A202A8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0" w15:restartNumberingAfterBreak="0">
    <w:nsid w:val="490514A5"/>
    <w:multiLevelType w:val="hybridMultilevel"/>
    <w:tmpl w:val="2F3EB620"/>
    <w:lvl w:ilvl="0" w:tplc="4E42938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1" w15:restartNumberingAfterBreak="0">
    <w:nsid w:val="4A0D0BFB"/>
    <w:multiLevelType w:val="hybridMultilevel"/>
    <w:tmpl w:val="19A89A2A"/>
    <w:lvl w:ilvl="0" w:tplc="1D3275F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2" w15:restartNumberingAfterBreak="0">
    <w:nsid w:val="4C93592A"/>
    <w:multiLevelType w:val="hybridMultilevel"/>
    <w:tmpl w:val="1ACA07B6"/>
    <w:lvl w:ilvl="0" w:tplc="4A18EB1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3" w15:restartNumberingAfterBreak="0">
    <w:nsid w:val="4D493934"/>
    <w:multiLevelType w:val="hybridMultilevel"/>
    <w:tmpl w:val="E2EC1CCE"/>
    <w:lvl w:ilvl="0" w:tplc="D2B0479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4" w15:restartNumberingAfterBreak="0">
    <w:nsid w:val="4FFF29DE"/>
    <w:multiLevelType w:val="hybridMultilevel"/>
    <w:tmpl w:val="3CB07EE4"/>
    <w:lvl w:ilvl="0" w:tplc="E744E0D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5" w15:restartNumberingAfterBreak="0">
    <w:nsid w:val="5397015A"/>
    <w:multiLevelType w:val="hybridMultilevel"/>
    <w:tmpl w:val="D4CC2026"/>
    <w:lvl w:ilvl="0" w:tplc="021AF7B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6" w15:restartNumberingAfterBreak="0">
    <w:nsid w:val="54267495"/>
    <w:multiLevelType w:val="hybridMultilevel"/>
    <w:tmpl w:val="93CC74C4"/>
    <w:lvl w:ilvl="0" w:tplc="BEF8E76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7" w15:restartNumberingAfterBreak="0">
    <w:nsid w:val="55573803"/>
    <w:multiLevelType w:val="hybridMultilevel"/>
    <w:tmpl w:val="BEBA80EC"/>
    <w:lvl w:ilvl="0" w:tplc="4CFA746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8" w15:restartNumberingAfterBreak="0">
    <w:nsid w:val="56682CE1"/>
    <w:multiLevelType w:val="hybridMultilevel"/>
    <w:tmpl w:val="8D906E92"/>
    <w:lvl w:ilvl="0" w:tplc="D2A6D582">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9" w15:restartNumberingAfterBreak="0">
    <w:nsid w:val="570D5884"/>
    <w:multiLevelType w:val="hybridMultilevel"/>
    <w:tmpl w:val="1EC86002"/>
    <w:lvl w:ilvl="0" w:tplc="73527B3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0" w15:restartNumberingAfterBreak="0">
    <w:nsid w:val="577A29BE"/>
    <w:multiLevelType w:val="hybridMultilevel"/>
    <w:tmpl w:val="89669338"/>
    <w:lvl w:ilvl="0" w:tplc="BF804C6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1" w15:restartNumberingAfterBreak="0">
    <w:nsid w:val="58AE504B"/>
    <w:multiLevelType w:val="hybridMultilevel"/>
    <w:tmpl w:val="F46A2DCC"/>
    <w:lvl w:ilvl="0" w:tplc="C036748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2" w15:restartNumberingAfterBreak="0">
    <w:nsid w:val="5AAB1A6C"/>
    <w:multiLevelType w:val="hybridMultilevel"/>
    <w:tmpl w:val="167AA5E0"/>
    <w:lvl w:ilvl="0" w:tplc="EFD442F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3" w15:restartNumberingAfterBreak="0">
    <w:nsid w:val="5B593705"/>
    <w:multiLevelType w:val="hybridMultilevel"/>
    <w:tmpl w:val="6AE0A542"/>
    <w:lvl w:ilvl="0" w:tplc="80CECC2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4" w15:restartNumberingAfterBreak="0">
    <w:nsid w:val="5B6C0FEC"/>
    <w:multiLevelType w:val="hybridMultilevel"/>
    <w:tmpl w:val="090A336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5" w15:restartNumberingAfterBreak="0">
    <w:nsid w:val="5CBD06C2"/>
    <w:multiLevelType w:val="hybridMultilevel"/>
    <w:tmpl w:val="8E1A2638"/>
    <w:lvl w:ilvl="0" w:tplc="35F0ACC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6" w15:restartNumberingAfterBreak="0">
    <w:nsid w:val="5D1C3B97"/>
    <w:multiLevelType w:val="hybridMultilevel"/>
    <w:tmpl w:val="14463962"/>
    <w:lvl w:ilvl="0" w:tplc="365CDD3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7" w15:restartNumberingAfterBreak="0">
    <w:nsid w:val="5E3A191D"/>
    <w:multiLevelType w:val="hybridMultilevel"/>
    <w:tmpl w:val="8B468062"/>
    <w:lvl w:ilvl="0" w:tplc="AA1ED93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8" w15:restartNumberingAfterBreak="0">
    <w:nsid w:val="63D230DF"/>
    <w:multiLevelType w:val="hybridMultilevel"/>
    <w:tmpl w:val="4258B7EA"/>
    <w:lvl w:ilvl="0" w:tplc="C406A28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9" w15:restartNumberingAfterBreak="0">
    <w:nsid w:val="63FF7A7D"/>
    <w:multiLevelType w:val="hybridMultilevel"/>
    <w:tmpl w:val="F59AD2BC"/>
    <w:lvl w:ilvl="0" w:tplc="331E6D1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0" w15:restartNumberingAfterBreak="0">
    <w:nsid w:val="65F41923"/>
    <w:multiLevelType w:val="hybridMultilevel"/>
    <w:tmpl w:val="B3508DEA"/>
    <w:lvl w:ilvl="0" w:tplc="51AEE09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1" w15:restartNumberingAfterBreak="0">
    <w:nsid w:val="66504984"/>
    <w:multiLevelType w:val="hybridMultilevel"/>
    <w:tmpl w:val="9C50234A"/>
    <w:lvl w:ilvl="0" w:tplc="6D4695F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2" w15:restartNumberingAfterBreak="0">
    <w:nsid w:val="68777B85"/>
    <w:multiLevelType w:val="hybridMultilevel"/>
    <w:tmpl w:val="FB8A67C6"/>
    <w:lvl w:ilvl="0" w:tplc="30F0ED8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3" w15:restartNumberingAfterBreak="0">
    <w:nsid w:val="68A60749"/>
    <w:multiLevelType w:val="hybridMultilevel"/>
    <w:tmpl w:val="5E684962"/>
    <w:lvl w:ilvl="0" w:tplc="046C005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4" w15:restartNumberingAfterBreak="0">
    <w:nsid w:val="68A724D6"/>
    <w:multiLevelType w:val="hybridMultilevel"/>
    <w:tmpl w:val="43DE2946"/>
    <w:lvl w:ilvl="0" w:tplc="E2C2C82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5" w15:restartNumberingAfterBreak="0">
    <w:nsid w:val="6A89548D"/>
    <w:multiLevelType w:val="hybridMultilevel"/>
    <w:tmpl w:val="BA304FDE"/>
    <w:lvl w:ilvl="0" w:tplc="E996BD1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6" w15:restartNumberingAfterBreak="0">
    <w:nsid w:val="6C414609"/>
    <w:multiLevelType w:val="hybridMultilevel"/>
    <w:tmpl w:val="48D6A48A"/>
    <w:lvl w:ilvl="0" w:tplc="C1E02C5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7" w15:restartNumberingAfterBreak="0">
    <w:nsid w:val="6CE13AF6"/>
    <w:multiLevelType w:val="hybridMultilevel"/>
    <w:tmpl w:val="A8A2BEDE"/>
    <w:lvl w:ilvl="0" w:tplc="C5AE3C6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8" w15:restartNumberingAfterBreak="0">
    <w:nsid w:val="6E127F8A"/>
    <w:multiLevelType w:val="hybridMultilevel"/>
    <w:tmpl w:val="269A3222"/>
    <w:lvl w:ilvl="0" w:tplc="8C6A4F5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9" w15:restartNumberingAfterBreak="0">
    <w:nsid w:val="6FE616E7"/>
    <w:multiLevelType w:val="hybridMultilevel"/>
    <w:tmpl w:val="07A6A80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0" w15:restartNumberingAfterBreak="0">
    <w:nsid w:val="70F1151E"/>
    <w:multiLevelType w:val="hybridMultilevel"/>
    <w:tmpl w:val="228E0730"/>
    <w:lvl w:ilvl="0" w:tplc="2D9E539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1" w15:restartNumberingAfterBreak="0">
    <w:nsid w:val="718421BE"/>
    <w:multiLevelType w:val="hybridMultilevel"/>
    <w:tmpl w:val="AA34089E"/>
    <w:lvl w:ilvl="0" w:tplc="60E46F6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2" w15:restartNumberingAfterBreak="0">
    <w:nsid w:val="72B018EA"/>
    <w:multiLevelType w:val="hybridMultilevel"/>
    <w:tmpl w:val="D9540424"/>
    <w:lvl w:ilvl="0" w:tplc="51D0150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3" w15:restartNumberingAfterBreak="0">
    <w:nsid w:val="72E57978"/>
    <w:multiLevelType w:val="hybridMultilevel"/>
    <w:tmpl w:val="931AFB56"/>
    <w:lvl w:ilvl="0" w:tplc="21562D2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4" w15:restartNumberingAfterBreak="0">
    <w:nsid w:val="74912D0D"/>
    <w:multiLevelType w:val="hybridMultilevel"/>
    <w:tmpl w:val="3F260EEA"/>
    <w:lvl w:ilvl="0" w:tplc="F71446B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5" w15:restartNumberingAfterBreak="0">
    <w:nsid w:val="76EA35F6"/>
    <w:multiLevelType w:val="hybridMultilevel"/>
    <w:tmpl w:val="17E2BBD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6" w15:restartNumberingAfterBreak="0">
    <w:nsid w:val="787A374E"/>
    <w:multiLevelType w:val="hybridMultilevel"/>
    <w:tmpl w:val="1F8ED0B0"/>
    <w:lvl w:ilvl="0" w:tplc="A260C23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7" w15:restartNumberingAfterBreak="0">
    <w:nsid w:val="78F813BD"/>
    <w:multiLevelType w:val="hybridMultilevel"/>
    <w:tmpl w:val="983EF246"/>
    <w:lvl w:ilvl="0" w:tplc="4638599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8" w15:restartNumberingAfterBreak="0">
    <w:nsid w:val="79BB599C"/>
    <w:multiLevelType w:val="hybridMultilevel"/>
    <w:tmpl w:val="040EFC7A"/>
    <w:lvl w:ilvl="0" w:tplc="AB98500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9" w15:restartNumberingAfterBreak="0">
    <w:nsid w:val="7B9970BB"/>
    <w:multiLevelType w:val="hybridMultilevel"/>
    <w:tmpl w:val="E90297E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0" w15:restartNumberingAfterBreak="0">
    <w:nsid w:val="7B9F6218"/>
    <w:multiLevelType w:val="hybridMultilevel"/>
    <w:tmpl w:val="01B61702"/>
    <w:lvl w:ilvl="0" w:tplc="7D22186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1" w15:restartNumberingAfterBreak="0">
    <w:nsid w:val="7C203DE8"/>
    <w:multiLevelType w:val="hybridMultilevel"/>
    <w:tmpl w:val="E72E924C"/>
    <w:lvl w:ilvl="0" w:tplc="14D21B4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2" w15:restartNumberingAfterBreak="0">
    <w:nsid w:val="7C911501"/>
    <w:multiLevelType w:val="hybridMultilevel"/>
    <w:tmpl w:val="6B1C876E"/>
    <w:lvl w:ilvl="0" w:tplc="EF5E94F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3" w15:restartNumberingAfterBreak="0">
    <w:nsid w:val="7E1250D7"/>
    <w:multiLevelType w:val="hybridMultilevel"/>
    <w:tmpl w:val="71C65BE8"/>
    <w:lvl w:ilvl="0" w:tplc="D57C991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4" w15:restartNumberingAfterBreak="0">
    <w:nsid w:val="7E4F6153"/>
    <w:multiLevelType w:val="hybridMultilevel"/>
    <w:tmpl w:val="ED9C367C"/>
    <w:lvl w:ilvl="0" w:tplc="0778C9D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5" w15:restartNumberingAfterBreak="0">
    <w:nsid w:val="7F890442"/>
    <w:multiLevelType w:val="hybridMultilevel"/>
    <w:tmpl w:val="8AF6A55C"/>
    <w:lvl w:ilvl="0" w:tplc="FA92501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109"/>
  </w:num>
  <w:num w:numId="2">
    <w:abstractNumId w:val="85"/>
  </w:num>
  <w:num w:numId="3">
    <w:abstractNumId w:val="48"/>
  </w:num>
  <w:num w:numId="4">
    <w:abstractNumId w:val="95"/>
  </w:num>
  <w:num w:numId="5">
    <w:abstractNumId w:val="81"/>
  </w:num>
  <w:num w:numId="6">
    <w:abstractNumId w:val="69"/>
  </w:num>
  <w:num w:numId="7">
    <w:abstractNumId w:val="24"/>
  </w:num>
  <w:num w:numId="8">
    <w:abstractNumId w:val="36"/>
  </w:num>
  <w:num w:numId="9">
    <w:abstractNumId w:val="105"/>
  </w:num>
  <w:num w:numId="10">
    <w:abstractNumId w:val="49"/>
  </w:num>
  <w:num w:numId="11">
    <w:abstractNumId w:val="100"/>
  </w:num>
  <w:num w:numId="12">
    <w:abstractNumId w:val="65"/>
  </w:num>
  <w:num w:numId="13">
    <w:abstractNumId w:val="59"/>
  </w:num>
  <w:num w:numId="14">
    <w:abstractNumId w:val="113"/>
  </w:num>
  <w:num w:numId="15">
    <w:abstractNumId w:val="60"/>
  </w:num>
  <w:num w:numId="16">
    <w:abstractNumId w:val="45"/>
  </w:num>
  <w:num w:numId="17">
    <w:abstractNumId w:val="96"/>
  </w:num>
  <w:num w:numId="18">
    <w:abstractNumId w:val="5"/>
  </w:num>
  <w:num w:numId="19">
    <w:abstractNumId w:val="17"/>
  </w:num>
  <w:num w:numId="20">
    <w:abstractNumId w:val="28"/>
  </w:num>
  <w:num w:numId="21">
    <w:abstractNumId w:val="55"/>
  </w:num>
  <w:num w:numId="22">
    <w:abstractNumId w:val="77"/>
  </w:num>
  <w:num w:numId="23">
    <w:abstractNumId w:val="14"/>
  </w:num>
  <w:num w:numId="24">
    <w:abstractNumId w:val="42"/>
  </w:num>
  <w:num w:numId="25">
    <w:abstractNumId w:val="44"/>
  </w:num>
  <w:num w:numId="26">
    <w:abstractNumId w:val="91"/>
  </w:num>
  <w:num w:numId="27">
    <w:abstractNumId w:val="37"/>
  </w:num>
  <w:num w:numId="28">
    <w:abstractNumId w:val="84"/>
  </w:num>
  <w:num w:numId="29">
    <w:abstractNumId w:val="32"/>
  </w:num>
  <w:num w:numId="30">
    <w:abstractNumId w:val="52"/>
  </w:num>
  <w:num w:numId="31">
    <w:abstractNumId w:val="11"/>
  </w:num>
  <w:num w:numId="32">
    <w:abstractNumId w:val="92"/>
  </w:num>
  <w:num w:numId="33">
    <w:abstractNumId w:val="35"/>
  </w:num>
  <w:num w:numId="34">
    <w:abstractNumId w:val="39"/>
  </w:num>
  <w:num w:numId="35">
    <w:abstractNumId w:val="40"/>
  </w:num>
  <w:num w:numId="36">
    <w:abstractNumId w:val="108"/>
  </w:num>
  <w:num w:numId="37">
    <w:abstractNumId w:val="82"/>
  </w:num>
  <w:num w:numId="38">
    <w:abstractNumId w:val="27"/>
  </w:num>
  <w:num w:numId="39">
    <w:abstractNumId w:val="86"/>
  </w:num>
  <w:num w:numId="40">
    <w:abstractNumId w:val="6"/>
  </w:num>
  <w:num w:numId="41">
    <w:abstractNumId w:val="99"/>
  </w:num>
  <w:num w:numId="42">
    <w:abstractNumId w:val="9"/>
  </w:num>
  <w:num w:numId="43">
    <w:abstractNumId w:val="31"/>
  </w:num>
  <w:num w:numId="44">
    <w:abstractNumId w:val="110"/>
  </w:num>
  <w:num w:numId="45">
    <w:abstractNumId w:val="83"/>
  </w:num>
  <w:num w:numId="46">
    <w:abstractNumId w:val="114"/>
  </w:num>
  <w:num w:numId="47">
    <w:abstractNumId w:val="58"/>
  </w:num>
  <w:num w:numId="48">
    <w:abstractNumId w:val="93"/>
  </w:num>
  <w:num w:numId="49">
    <w:abstractNumId w:val="25"/>
  </w:num>
  <w:num w:numId="50">
    <w:abstractNumId w:val="66"/>
  </w:num>
  <w:num w:numId="51">
    <w:abstractNumId w:val="33"/>
  </w:num>
  <w:num w:numId="52">
    <w:abstractNumId w:val="87"/>
  </w:num>
  <w:num w:numId="53">
    <w:abstractNumId w:val="3"/>
  </w:num>
  <w:num w:numId="54">
    <w:abstractNumId w:val="73"/>
  </w:num>
  <w:num w:numId="55">
    <w:abstractNumId w:val="41"/>
  </w:num>
  <w:num w:numId="56">
    <w:abstractNumId w:val="4"/>
  </w:num>
  <w:num w:numId="57">
    <w:abstractNumId w:val="22"/>
  </w:num>
  <w:num w:numId="58">
    <w:abstractNumId w:val="107"/>
  </w:num>
  <w:num w:numId="59">
    <w:abstractNumId w:val="15"/>
  </w:num>
  <w:num w:numId="60">
    <w:abstractNumId w:val="16"/>
  </w:num>
  <w:num w:numId="61">
    <w:abstractNumId w:val="56"/>
  </w:num>
  <w:num w:numId="62">
    <w:abstractNumId w:val="2"/>
  </w:num>
  <w:num w:numId="63">
    <w:abstractNumId w:val="47"/>
  </w:num>
  <w:num w:numId="64">
    <w:abstractNumId w:val="101"/>
  </w:num>
  <w:num w:numId="65">
    <w:abstractNumId w:val="13"/>
  </w:num>
  <w:num w:numId="66">
    <w:abstractNumId w:val="8"/>
  </w:num>
  <w:num w:numId="67">
    <w:abstractNumId w:val="112"/>
  </w:num>
  <w:num w:numId="68">
    <w:abstractNumId w:val="10"/>
  </w:num>
  <w:num w:numId="69">
    <w:abstractNumId w:val="23"/>
  </w:num>
  <w:num w:numId="70">
    <w:abstractNumId w:val="63"/>
  </w:num>
  <w:num w:numId="71">
    <w:abstractNumId w:val="70"/>
  </w:num>
  <w:num w:numId="72">
    <w:abstractNumId w:val="30"/>
  </w:num>
  <w:num w:numId="73">
    <w:abstractNumId w:val="38"/>
  </w:num>
  <w:num w:numId="74">
    <w:abstractNumId w:val="67"/>
  </w:num>
  <w:num w:numId="75">
    <w:abstractNumId w:val="18"/>
  </w:num>
  <w:num w:numId="76">
    <w:abstractNumId w:val="0"/>
  </w:num>
  <w:num w:numId="77">
    <w:abstractNumId w:val="64"/>
  </w:num>
  <w:num w:numId="78">
    <w:abstractNumId w:val="57"/>
  </w:num>
  <w:num w:numId="79">
    <w:abstractNumId w:val="50"/>
  </w:num>
  <w:num w:numId="80">
    <w:abstractNumId w:val="29"/>
  </w:num>
  <w:num w:numId="81">
    <w:abstractNumId w:val="7"/>
  </w:num>
  <w:num w:numId="82">
    <w:abstractNumId w:val="75"/>
  </w:num>
  <w:num w:numId="83">
    <w:abstractNumId w:val="111"/>
  </w:num>
  <w:num w:numId="84">
    <w:abstractNumId w:val="1"/>
  </w:num>
  <w:num w:numId="85">
    <w:abstractNumId w:val="89"/>
  </w:num>
  <w:num w:numId="86">
    <w:abstractNumId w:val="102"/>
  </w:num>
  <w:num w:numId="87">
    <w:abstractNumId w:val="98"/>
  </w:num>
  <w:num w:numId="88">
    <w:abstractNumId w:val="97"/>
  </w:num>
  <w:num w:numId="89">
    <w:abstractNumId w:val="51"/>
  </w:num>
  <w:num w:numId="90">
    <w:abstractNumId w:val="68"/>
  </w:num>
  <w:num w:numId="91">
    <w:abstractNumId w:val="74"/>
  </w:num>
  <w:num w:numId="92">
    <w:abstractNumId w:val="21"/>
  </w:num>
  <w:num w:numId="93">
    <w:abstractNumId w:val="62"/>
  </w:num>
  <w:num w:numId="94">
    <w:abstractNumId w:val="34"/>
  </w:num>
  <w:num w:numId="95">
    <w:abstractNumId w:val="20"/>
  </w:num>
  <w:num w:numId="96">
    <w:abstractNumId w:val="79"/>
  </w:num>
  <w:num w:numId="97">
    <w:abstractNumId w:val="115"/>
  </w:num>
  <w:num w:numId="98">
    <w:abstractNumId w:val="76"/>
  </w:num>
  <w:num w:numId="99">
    <w:abstractNumId w:val="88"/>
  </w:num>
  <w:num w:numId="100">
    <w:abstractNumId w:val="94"/>
  </w:num>
  <w:num w:numId="101">
    <w:abstractNumId w:val="72"/>
  </w:num>
  <w:num w:numId="102">
    <w:abstractNumId w:val="104"/>
  </w:num>
  <w:num w:numId="103">
    <w:abstractNumId w:val="19"/>
  </w:num>
  <w:num w:numId="104">
    <w:abstractNumId w:val="106"/>
  </w:num>
  <w:num w:numId="105">
    <w:abstractNumId w:val="46"/>
  </w:num>
  <w:num w:numId="106">
    <w:abstractNumId w:val="12"/>
  </w:num>
  <w:num w:numId="107">
    <w:abstractNumId w:val="61"/>
  </w:num>
  <w:num w:numId="108">
    <w:abstractNumId w:val="80"/>
  </w:num>
  <w:num w:numId="109">
    <w:abstractNumId w:val="26"/>
  </w:num>
  <w:num w:numId="110">
    <w:abstractNumId w:val="43"/>
  </w:num>
  <w:num w:numId="111">
    <w:abstractNumId w:val="53"/>
  </w:num>
  <w:num w:numId="112">
    <w:abstractNumId w:val="78"/>
  </w:num>
  <w:num w:numId="113">
    <w:abstractNumId w:val="54"/>
  </w:num>
  <w:num w:numId="114">
    <w:abstractNumId w:val="71"/>
  </w:num>
  <w:num w:numId="115">
    <w:abstractNumId w:val="103"/>
  </w:num>
  <w:num w:numId="116">
    <w:abstractNumId w:val="9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A4E"/>
    <w:rsid w:val="00010B99"/>
    <w:rsid w:val="00011B0D"/>
    <w:rsid w:val="000837CC"/>
    <w:rsid w:val="00096428"/>
    <w:rsid w:val="000964EE"/>
    <w:rsid w:val="000D09E0"/>
    <w:rsid w:val="000D263E"/>
    <w:rsid w:val="000D42C4"/>
    <w:rsid w:val="000E79BC"/>
    <w:rsid w:val="000F77AD"/>
    <w:rsid w:val="001126D3"/>
    <w:rsid w:val="001369B3"/>
    <w:rsid w:val="00142A97"/>
    <w:rsid w:val="001731F8"/>
    <w:rsid w:val="002B16B8"/>
    <w:rsid w:val="002B3A49"/>
    <w:rsid w:val="00300474"/>
    <w:rsid w:val="00303BCC"/>
    <w:rsid w:val="003054A6"/>
    <w:rsid w:val="003454B9"/>
    <w:rsid w:val="003665C8"/>
    <w:rsid w:val="00373005"/>
    <w:rsid w:val="003A09F6"/>
    <w:rsid w:val="003F2670"/>
    <w:rsid w:val="00404F49"/>
    <w:rsid w:val="00420ABE"/>
    <w:rsid w:val="0042716B"/>
    <w:rsid w:val="004431CC"/>
    <w:rsid w:val="00456709"/>
    <w:rsid w:val="00463CCF"/>
    <w:rsid w:val="004730D0"/>
    <w:rsid w:val="004A17AC"/>
    <w:rsid w:val="004A3B01"/>
    <w:rsid w:val="004B7CE5"/>
    <w:rsid w:val="004D51EB"/>
    <w:rsid w:val="004E15CD"/>
    <w:rsid w:val="00506D6E"/>
    <w:rsid w:val="005106A5"/>
    <w:rsid w:val="00511F42"/>
    <w:rsid w:val="00517FA8"/>
    <w:rsid w:val="0055730D"/>
    <w:rsid w:val="00571757"/>
    <w:rsid w:val="00572B77"/>
    <w:rsid w:val="00572D73"/>
    <w:rsid w:val="005B0E71"/>
    <w:rsid w:val="005C7B9A"/>
    <w:rsid w:val="005E73C7"/>
    <w:rsid w:val="005F2774"/>
    <w:rsid w:val="005F2FBD"/>
    <w:rsid w:val="0061552A"/>
    <w:rsid w:val="00616775"/>
    <w:rsid w:val="006D0495"/>
    <w:rsid w:val="006F3CDB"/>
    <w:rsid w:val="006F414C"/>
    <w:rsid w:val="006F4D78"/>
    <w:rsid w:val="006F58F9"/>
    <w:rsid w:val="006F6ED2"/>
    <w:rsid w:val="006F7419"/>
    <w:rsid w:val="00726D27"/>
    <w:rsid w:val="00734FCE"/>
    <w:rsid w:val="00740AED"/>
    <w:rsid w:val="00757026"/>
    <w:rsid w:val="007900CE"/>
    <w:rsid w:val="007C22AC"/>
    <w:rsid w:val="007C3AF2"/>
    <w:rsid w:val="00830E92"/>
    <w:rsid w:val="00831540"/>
    <w:rsid w:val="0084290B"/>
    <w:rsid w:val="00856896"/>
    <w:rsid w:val="00877CB8"/>
    <w:rsid w:val="00882274"/>
    <w:rsid w:val="00892878"/>
    <w:rsid w:val="00893D5D"/>
    <w:rsid w:val="00894F0A"/>
    <w:rsid w:val="008970DB"/>
    <w:rsid w:val="008A4872"/>
    <w:rsid w:val="008A5915"/>
    <w:rsid w:val="008D1EF8"/>
    <w:rsid w:val="008D53D1"/>
    <w:rsid w:val="0090174A"/>
    <w:rsid w:val="009053D0"/>
    <w:rsid w:val="009426D7"/>
    <w:rsid w:val="009A3A07"/>
    <w:rsid w:val="009A49FE"/>
    <w:rsid w:val="009B07BA"/>
    <w:rsid w:val="009F21AC"/>
    <w:rsid w:val="00A01C82"/>
    <w:rsid w:val="00A31BB2"/>
    <w:rsid w:val="00A465DD"/>
    <w:rsid w:val="00A55EE0"/>
    <w:rsid w:val="00AE52E3"/>
    <w:rsid w:val="00AF5D35"/>
    <w:rsid w:val="00B00ABB"/>
    <w:rsid w:val="00B03343"/>
    <w:rsid w:val="00B07CC7"/>
    <w:rsid w:val="00B56D46"/>
    <w:rsid w:val="00B86820"/>
    <w:rsid w:val="00B878F8"/>
    <w:rsid w:val="00BA1E04"/>
    <w:rsid w:val="00BB618F"/>
    <w:rsid w:val="00BF72E1"/>
    <w:rsid w:val="00C217D9"/>
    <w:rsid w:val="00C36CAA"/>
    <w:rsid w:val="00C42DE2"/>
    <w:rsid w:val="00C42F5B"/>
    <w:rsid w:val="00C471C0"/>
    <w:rsid w:val="00C77507"/>
    <w:rsid w:val="00C82F11"/>
    <w:rsid w:val="00C87582"/>
    <w:rsid w:val="00CB2F7A"/>
    <w:rsid w:val="00CE052E"/>
    <w:rsid w:val="00D018C9"/>
    <w:rsid w:val="00D122B9"/>
    <w:rsid w:val="00D4164E"/>
    <w:rsid w:val="00D54935"/>
    <w:rsid w:val="00D71B75"/>
    <w:rsid w:val="00D73F6D"/>
    <w:rsid w:val="00D76ED6"/>
    <w:rsid w:val="00D77019"/>
    <w:rsid w:val="00D81BDF"/>
    <w:rsid w:val="00DB27AA"/>
    <w:rsid w:val="00DD3EEE"/>
    <w:rsid w:val="00DE6C61"/>
    <w:rsid w:val="00E36E31"/>
    <w:rsid w:val="00E53ACC"/>
    <w:rsid w:val="00E5543C"/>
    <w:rsid w:val="00E67D13"/>
    <w:rsid w:val="00E8205F"/>
    <w:rsid w:val="00EA1EB0"/>
    <w:rsid w:val="00EB11A3"/>
    <w:rsid w:val="00EB2356"/>
    <w:rsid w:val="00F11D83"/>
    <w:rsid w:val="00F1780F"/>
    <w:rsid w:val="00F22514"/>
    <w:rsid w:val="00F33A4E"/>
    <w:rsid w:val="00F745D0"/>
    <w:rsid w:val="00F75701"/>
    <w:rsid w:val="00FA14D6"/>
    <w:rsid w:val="00FB339D"/>
    <w:rsid w:val="00FC2644"/>
    <w:rsid w:val="00FC461E"/>
    <w:rsid w:val="00FF0D4F"/>
    <w:rsid w:val="00FF2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262A63-5794-4D1B-B213-16C3B2B1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F4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3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26</Pages>
  <Words>4628</Words>
  <Characters>26382</Characters>
  <Application>Microsoft Office Word</Application>
  <DocSecurity>0</DocSecurity>
  <Lines>219</Lines>
  <Paragraphs>61</Paragraphs>
  <ScaleCrop>false</ScaleCrop>
  <Company> </Company>
  <LinksUpToDate>false</LinksUpToDate>
  <CharactersWithSpaces>30949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Padgett, Carol</dc:creator>
  <cp:keywords/>
  <dc:description/>
  <cp:lastModifiedBy>Edward Ball</cp:lastModifiedBy>
  <cp:revision>12</cp:revision>
  <dcterms:created xsi:type="dcterms:W3CDTF">2011-09-20T15:33:00Z</dcterms:created>
  <dcterms:modified xsi:type="dcterms:W3CDTF">2021-02-01T13:21:00Z</dcterms:modified>
</cp:coreProperties>
</file>