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87" w:rsidRPr="00A93B87" w:rsidRDefault="00A93B87" w:rsidP="00A93B87">
      <w:pPr>
        <w:spacing w:after="120" w:line="240" w:lineRule="auto"/>
        <w:rPr>
          <w:rFonts w:ascii="MyriadPro-Bold" w:eastAsiaTheme="minorHAnsi" w:hAnsi="MyriadPro-Bold" w:cs="MyriadPro-Bold"/>
          <w:b/>
          <w:bCs/>
          <w:color w:val="A3569D"/>
          <w:sz w:val="30"/>
          <w:szCs w:val="26"/>
          <w:lang w:val="fr-FR"/>
        </w:rPr>
      </w:pPr>
      <w:r>
        <w:rPr>
          <w:noProof/>
          <w:lang w:eastAsia="en-GB"/>
        </w:rPr>
        <mc:AlternateContent>
          <mc:Choice Requires="wps">
            <w:drawing>
              <wp:anchor distT="0" distB="0" distL="114300" distR="114300" simplePos="0" relativeHeight="251659264" behindDoc="0" locked="0" layoutInCell="1" allowOverlap="1" wp14:anchorId="7A2AC1EA" wp14:editId="555E1EB3">
                <wp:simplePos x="0" y="0"/>
                <wp:positionH relativeFrom="column">
                  <wp:posOffset>0</wp:posOffset>
                </wp:positionH>
                <wp:positionV relativeFrom="paragraph">
                  <wp:posOffset>747395</wp:posOffset>
                </wp:positionV>
                <wp:extent cx="1828800" cy="1828800"/>
                <wp:effectExtent l="57150" t="38100" r="69850" b="10160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93B87" w:rsidRPr="00052A53" w:rsidRDefault="00A93B87" w:rsidP="00A93B87">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La France est renommée dans le monde entier pour sa cuisine. Un repas traditionnel français comprend toujours de la viande ou de la charcuterie. Mais avec l’arrivée des cuisines du monde entier sur le marché français, les habitudes changent rapidement. Il est difficile d’estimer le nombre de végétariens en France mais il est certain que manger végétarien est un choix de plus en plus attrayant. Il semble que ce choix est basé sur des raisons liées à l’éthique, la santé, la culture et la religion. Même les cantines scolaires offrent des menus alternatifs. </w:t>
                            </w:r>
                          </w:p>
                          <w:p w:rsidR="00A93B87" w:rsidRPr="00426368" w:rsidRDefault="00A93B87" w:rsidP="00A93B87">
                            <w:pPr>
                              <w:spacing w:after="120"/>
                              <w:rPr>
                                <w:rFonts w:ascii="Minion Pro" w:eastAsiaTheme="minorHAnsi" w:hAnsi="Minion Pro"/>
                                <w:sz w:val="24"/>
                                <w:lang w:val="fr-FR"/>
                              </w:rPr>
                            </w:pPr>
                            <w:r w:rsidRPr="00052A53">
                              <w:rPr>
                                <w:rFonts w:ascii="Minion Pro" w:eastAsiaTheme="minorHAnsi" w:hAnsi="Minion Pro"/>
                                <w:sz w:val="24"/>
                                <w:lang w:val="fr-FR"/>
                              </w:rPr>
                              <w:t xml:space="preserve">Mais est-il est facile d’être végétarien en France? En vérité, pas vraiment mais certains restaurants offrent une sélection raisonnable de plats sans viande. Au lieu de manger une triste omelette aux champignons ou une déprimante salade de carottes </w:t>
                            </w:r>
                            <w:proofErr w:type="spellStart"/>
                            <w:r w:rsidRPr="00052A53">
                              <w:rPr>
                                <w:rFonts w:ascii="Minion Pro" w:eastAsiaTheme="minorHAnsi" w:hAnsi="Minion Pro"/>
                                <w:sz w:val="24"/>
                                <w:lang w:val="fr-FR"/>
                              </w:rPr>
                              <w:t>rapées</w:t>
                            </w:r>
                            <w:proofErr w:type="spellEnd"/>
                            <w:r w:rsidRPr="00052A53">
                              <w:rPr>
                                <w:rFonts w:ascii="Minion Pro" w:eastAsiaTheme="minorHAnsi" w:hAnsi="Minion Pro"/>
                                <w:sz w:val="24"/>
                                <w:lang w:val="fr-FR"/>
                              </w:rPr>
                              <w:t>, on peut facilement trouver des gratins de courgettes-pommes de terre-chèvre et des salades carotte-quinoa-coriandre avec des galettes de lentilles et pois chiches! On peut aussi se régaler de plats végétariens qui sont inspirés des cuisines vietnamienne, malaisienne et thaïlandaise.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8.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" fillcolor="#bfb1d0 [1623]" strokecolor="#795d9b [3047]">
                <v:fill color2="#ece7f1 [503]" rotate="t" angle="180" colors="0 #c9b5e8;22938f #d9cbee;1 #f0eaf9" focus="100%" type="gradient"/>
                <v:shadow on="t" color="black" opacity="24903f" origin=",.5" offset="0,.55556mm"/>
                <v:textbox style="mso-fit-shape-to-text:t">
                  <w:txbxContent>
                    <w:p w:rsidR="00A93B87" w:rsidRPr="00052A53" w:rsidRDefault="00A93B87" w:rsidP="00A93B87">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La France est renommée dans le monde entier pour sa cuisine. Un repas traditionnel français comprend toujours de la viande ou de la charcuterie. Mais avec l’arrivée des cuisines du monde entier sur le marché français, les habitudes changent rapidement. Il est difficile d’estimer le nombre de végétariens en France mais il est certain que manger végétarien est un choix de plus en plus attrayant. Il semble que ce choix est basé sur des raisons liées à l’éthique, la santé, la culture et la religion. Même les cantines scolaires offrent des menus alternatifs. </w:t>
                      </w:r>
                    </w:p>
                    <w:p w:rsidR="00A93B87" w:rsidRPr="00426368" w:rsidRDefault="00A93B87" w:rsidP="00A93B87">
                      <w:pPr>
                        <w:spacing w:after="120"/>
                        <w:rPr>
                          <w:rFonts w:ascii="Minion Pro" w:eastAsiaTheme="minorHAnsi" w:hAnsi="Minion Pro"/>
                          <w:sz w:val="24"/>
                          <w:lang w:val="fr-FR"/>
                        </w:rPr>
                      </w:pPr>
                      <w:r w:rsidRPr="00052A53">
                        <w:rPr>
                          <w:rFonts w:ascii="Minion Pro" w:eastAsiaTheme="minorHAnsi" w:hAnsi="Minion Pro"/>
                          <w:sz w:val="24"/>
                          <w:lang w:val="fr-FR"/>
                        </w:rPr>
                        <w:t xml:space="preserve">Mais est-il est facile d’être végétarien en France? En vérité, pas vraiment mais certains restaurants offrent une sélection raisonnable de plats sans viande. Au lieu de manger une triste omelette aux champignons ou une déprimante salade de carottes </w:t>
                      </w:r>
                      <w:proofErr w:type="spellStart"/>
                      <w:r w:rsidRPr="00052A53">
                        <w:rPr>
                          <w:rFonts w:ascii="Minion Pro" w:eastAsiaTheme="minorHAnsi" w:hAnsi="Minion Pro"/>
                          <w:sz w:val="24"/>
                          <w:lang w:val="fr-FR"/>
                        </w:rPr>
                        <w:t>rapées</w:t>
                      </w:r>
                      <w:proofErr w:type="spellEnd"/>
                      <w:r w:rsidRPr="00052A53">
                        <w:rPr>
                          <w:rFonts w:ascii="Minion Pro" w:eastAsiaTheme="minorHAnsi" w:hAnsi="Minion Pro"/>
                          <w:sz w:val="24"/>
                          <w:lang w:val="fr-FR"/>
                        </w:rPr>
                        <w:t>, on peut facilement trouver des gratins de courgettes-pommes de terre-chèvre et des salades carotte-quinoa-coriandre avec des galettes de lentilles et pois chiches! On peut aussi se régaler de plats végétariens qui sont inspirés des cuisines vietnamienne, malaisienne et thaïlandaise.</w:t>
                      </w:r>
                    </w:p>
                  </w:txbxContent>
                </v:textbox>
                <w10:wrap type="square"/>
              </v:shape>
            </w:pict>
          </mc:Fallback>
        </mc:AlternateContent>
      </w:r>
      <w:r>
        <w:rPr>
          <w:rFonts w:ascii="MyriadPro-Bold" w:eastAsiaTheme="minorHAnsi" w:hAnsi="MyriadPro-Bold" w:cs="MyriadPro-Bold"/>
          <w:b/>
          <w:bCs/>
          <w:color w:val="A3569D"/>
          <w:sz w:val="30"/>
          <w:szCs w:val="26"/>
          <w:lang w:val="fr-FR"/>
        </w:rPr>
        <w:t>Unit 7</w:t>
      </w:r>
    </w:p>
    <w:p w:rsidR="00A93B87" w:rsidRPr="00052A53" w:rsidRDefault="00A93B87" w:rsidP="00A93B87">
      <w:pPr>
        <w:spacing w:after="120" w:line="240" w:lineRule="auto"/>
        <w:rPr>
          <w:rFonts w:ascii="MyriadPro-Bold" w:eastAsiaTheme="minorHAnsi" w:hAnsi="MyriadPro-Bold" w:cs="MyriadPro-Bold"/>
          <w:b/>
          <w:bCs/>
          <w:color w:val="A3569D"/>
          <w:sz w:val="26"/>
          <w:szCs w:val="26"/>
          <w:lang w:val="fr-FR"/>
        </w:rPr>
      </w:pPr>
      <w:r w:rsidRPr="000F1B27">
        <w:rPr>
          <w:rFonts w:ascii="MyriadPro-Bold" w:eastAsiaTheme="minorHAnsi" w:hAnsi="MyriadPro-Bold" w:cs="MyriadPro-Bold"/>
          <w:b/>
          <w:bCs/>
          <w:color w:val="A3569D"/>
          <w:sz w:val="26"/>
          <w:szCs w:val="26"/>
          <w:lang w:val="fr-FR"/>
        </w:rPr>
        <w:t>Découvrir…</w:t>
      </w:r>
      <w:r>
        <w:rPr>
          <w:rFonts w:ascii="MyriadPro-Bold" w:eastAsiaTheme="minorHAnsi" w:hAnsi="MyriadPro-Bold" w:cs="MyriadPro-Bold"/>
          <w:b/>
          <w:bCs/>
          <w:color w:val="A3569D"/>
          <w:sz w:val="26"/>
          <w:szCs w:val="26"/>
          <w:lang w:val="fr-FR"/>
        </w:rPr>
        <w:t xml:space="preserve"> l</w:t>
      </w:r>
      <w:r w:rsidRPr="00052A53">
        <w:rPr>
          <w:rFonts w:ascii="MyriadPro-Bold" w:eastAsiaTheme="minorHAnsi" w:hAnsi="MyriadPro-Bold" w:cs="MyriadPro-Bold"/>
          <w:b/>
          <w:bCs/>
          <w:color w:val="A3569D"/>
          <w:sz w:val="26"/>
          <w:szCs w:val="26"/>
          <w:lang w:val="fr-FR"/>
        </w:rPr>
        <w:t xml:space="preserve">e végétarisme en </w:t>
      </w:r>
      <w:r>
        <w:rPr>
          <w:rFonts w:ascii="MyriadPro-Bold" w:eastAsiaTheme="minorHAnsi" w:hAnsi="MyriadPro-Bold" w:cs="MyriadPro-Bold"/>
          <w:b/>
          <w:bCs/>
          <w:color w:val="A3569D"/>
          <w:sz w:val="26"/>
          <w:szCs w:val="26"/>
          <w:lang w:val="fr-FR"/>
        </w:rPr>
        <w:t>France.</w:t>
      </w:r>
    </w:p>
    <w:p w:rsidR="00A93B87" w:rsidRPr="00F40E9D" w:rsidRDefault="00A93B87" w:rsidP="00A93B87">
      <w:pPr>
        <w:spacing w:after="120" w:line="240" w:lineRule="auto"/>
        <w:rPr>
          <w:rFonts w:ascii="Calibri" w:hAnsi="Calibri"/>
          <w:lang w:val="fr-FR"/>
        </w:rPr>
      </w:pPr>
    </w:p>
    <w:p w:rsidR="009A660C" w:rsidRDefault="009A660C" w:rsidP="009A660C">
      <w:pPr>
        <w:spacing w:after="120" w:line="240" w:lineRule="auto"/>
        <w:rPr>
          <w:rFonts w:ascii="Calibri" w:hAnsi="Calibri"/>
          <w:lang w:val="fr-FR"/>
        </w:rPr>
      </w:pPr>
    </w:p>
    <w:p w:rsidR="007833B9" w:rsidRPr="007833B9" w:rsidRDefault="007833B9" w:rsidP="007833B9">
      <w:pPr>
        <w:spacing w:after="0" w:line="240" w:lineRule="auto"/>
        <w:rPr>
          <w:rFonts w:ascii="Minion Pro" w:eastAsiaTheme="minorHAnsi" w:hAnsi="Minion Pro"/>
          <w:b/>
          <w:lang w:val="fr-FR"/>
        </w:rPr>
      </w:pPr>
      <w:r w:rsidRPr="007833B9">
        <w:rPr>
          <w:rFonts w:ascii="Minion Pro" w:eastAsiaTheme="minorHAnsi" w:hAnsi="Minion Pro"/>
          <w:b/>
          <w:lang w:val="fr-FR"/>
        </w:rPr>
        <w:t>Vocabulaire :</w:t>
      </w:r>
      <w:bookmarkStart w:id="0" w:name="_GoBack"/>
      <w:bookmarkEnd w:id="0"/>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renommé(</w:t>
      </w:r>
      <w:proofErr w:type="gramEnd"/>
      <w:r w:rsidRPr="00A93B87">
        <w:rPr>
          <w:rFonts w:ascii="Minion Pro" w:eastAsiaTheme="minorHAnsi" w:hAnsi="Minion Pro"/>
          <w:lang w:val="fr-FR"/>
        </w:rPr>
        <w:t>e)</w:t>
      </w:r>
      <w:r w:rsidRPr="00A93B87">
        <w:rPr>
          <w:rFonts w:ascii="Minion Pro" w:eastAsiaTheme="minorHAnsi" w:hAnsi="Minion Pro"/>
          <w:lang w:val="fr-FR"/>
        </w:rPr>
        <w:tab/>
      </w:r>
      <w:r w:rsidRPr="00A93B87">
        <w:rPr>
          <w:rFonts w:ascii="Minion Pro" w:eastAsiaTheme="minorHAnsi" w:hAnsi="Minion Pro"/>
          <w:lang w:val="fr-FR"/>
        </w:rPr>
        <w:tab/>
      </w:r>
      <w:proofErr w:type="spellStart"/>
      <w:r w:rsidRPr="00A93B87">
        <w:rPr>
          <w:rFonts w:ascii="Minion Pro" w:eastAsiaTheme="minorHAnsi" w:hAnsi="Minion Pro"/>
          <w:lang w:val="fr-FR"/>
        </w:rPr>
        <w:t>renowned</w:t>
      </w:r>
      <w:proofErr w:type="spellEnd"/>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les</w:t>
      </w:r>
      <w:proofErr w:type="gramEnd"/>
      <w:r w:rsidRPr="00A93B87">
        <w:rPr>
          <w:rFonts w:ascii="Minion Pro" w:eastAsiaTheme="minorHAnsi" w:hAnsi="Minion Pro"/>
          <w:lang w:val="fr-FR"/>
        </w:rPr>
        <w:t xml:space="preserve"> habitudes (f)</w:t>
      </w:r>
      <w:r w:rsidRPr="00A93B87">
        <w:rPr>
          <w:rFonts w:ascii="Minion Pro" w:eastAsiaTheme="minorHAnsi" w:hAnsi="Minion Pro"/>
          <w:lang w:val="fr-FR"/>
        </w:rPr>
        <w:tab/>
      </w:r>
      <w:r w:rsidRPr="00A93B87">
        <w:rPr>
          <w:rFonts w:ascii="Minion Pro" w:eastAsiaTheme="minorHAnsi" w:hAnsi="Minion Pro"/>
          <w:lang w:val="fr-FR"/>
        </w:rPr>
        <w:tab/>
        <w:t>habits</w:t>
      </w:r>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estimer</w:t>
      </w:r>
      <w:proofErr w:type="gramEnd"/>
      <w:r w:rsidRPr="00A93B87">
        <w:rPr>
          <w:rFonts w:ascii="Minion Pro" w:eastAsiaTheme="minorHAnsi" w:hAnsi="Minion Pro"/>
          <w:lang w:val="fr-FR"/>
        </w:rPr>
        <w:tab/>
      </w:r>
      <w:r w:rsidRPr="00A93B87">
        <w:rPr>
          <w:rFonts w:ascii="Minion Pro" w:eastAsiaTheme="minorHAnsi" w:hAnsi="Minion Pro"/>
          <w:lang w:val="fr-FR"/>
        </w:rPr>
        <w:tab/>
      </w:r>
      <w:r w:rsidRPr="00A93B87">
        <w:rPr>
          <w:rFonts w:ascii="Minion Pro" w:eastAsiaTheme="minorHAnsi" w:hAnsi="Minion Pro"/>
          <w:lang w:val="fr-FR"/>
        </w:rPr>
        <w:tab/>
        <w:t xml:space="preserve">to </w:t>
      </w:r>
      <w:proofErr w:type="spellStart"/>
      <w:r w:rsidRPr="00A93B87">
        <w:rPr>
          <w:rFonts w:ascii="Minion Pro" w:eastAsiaTheme="minorHAnsi" w:hAnsi="Minion Pro"/>
          <w:lang w:val="fr-FR"/>
        </w:rPr>
        <w:t>estimate</w:t>
      </w:r>
      <w:proofErr w:type="spellEnd"/>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l’éthique</w:t>
      </w:r>
      <w:proofErr w:type="gramEnd"/>
      <w:r w:rsidRPr="00A93B87">
        <w:rPr>
          <w:rFonts w:ascii="Minion Pro" w:eastAsiaTheme="minorHAnsi" w:hAnsi="Minion Pro"/>
          <w:lang w:val="fr-FR"/>
        </w:rPr>
        <w:tab/>
      </w:r>
      <w:r>
        <w:rPr>
          <w:rFonts w:ascii="Minion Pro" w:eastAsiaTheme="minorHAnsi" w:hAnsi="Minion Pro"/>
          <w:lang w:val="fr-FR"/>
        </w:rPr>
        <w:tab/>
      </w:r>
      <w:proofErr w:type="spellStart"/>
      <w:r w:rsidRPr="00A93B87">
        <w:rPr>
          <w:rFonts w:ascii="Minion Pro" w:eastAsiaTheme="minorHAnsi" w:hAnsi="Minion Pro"/>
          <w:lang w:val="fr-FR"/>
        </w:rPr>
        <w:t>ethics</w:t>
      </w:r>
      <w:proofErr w:type="spellEnd"/>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la</w:t>
      </w:r>
      <w:proofErr w:type="gramEnd"/>
      <w:r w:rsidRPr="00A93B87">
        <w:rPr>
          <w:rFonts w:ascii="Minion Pro" w:eastAsiaTheme="minorHAnsi" w:hAnsi="Minion Pro"/>
          <w:lang w:val="fr-FR"/>
        </w:rPr>
        <w:t xml:space="preserve"> santé</w:t>
      </w:r>
      <w:r w:rsidRPr="00A93B87">
        <w:rPr>
          <w:rFonts w:ascii="Minion Pro" w:eastAsiaTheme="minorHAnsi" w:hAnsi="Minion Pro"/>
          <w:lang w:val="fr-FR"/>
        </w:rPr>
        <w:tab/>
      </w:r>
      <w:r w:rsidRPr="00A93B87">
        <w:rPr>
          <w:rFonts w:ascii="Minion Pro" w:eastAsiaTheme="minorHAnsi" w:hAnsi="Minion Pro"/>
          <w:lang w:val="fr-FR"/>
        </w:rPr>
        <w:tab/>
      </w:r>
      <w:r>
        <w:rPr>
          <w:rFonts w:ascii="Minion Pro" w:eastAsiaTheme="minorHAnsi" w:hAnsi="Minion Pro"/>
          <w:lang w:val="fr-FR"/>
        </w:rPr>
        <w:tab/>
      </w:r>
      <w:proofErr w:type="spellStart"/>
      <w:r w:rsidRPr="00A93B87">
        <w:rPr>
          <w:rFonts w:ascii="Minion Pro" w:eastAsiaTheme="minorHAnsi" w:hAnsi="Minion Pro"/>
          <w:lang w:val="fr-FR"/>
        </w:rPr>
        <w:t>health</w:t>
      </w:r>
      <w:proofErr w:type="spellEnd"/>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déprimant(</w:t>
      </w:r>
      <w:proofErr w:type="gramEnd"/>
      <w:r w:rsidRPr="00A93B87">
        <w:rPr>
          <w:rFonts w:ascii="Minion Pro" w:eastAsiaTheme="minorHAnsi" w:hAnsi="Minion Pro"/>
          <w:lang w:val="fr-FR"/>
        </w:rPr>
        <w:t>e)</w:t>
      </w:r>
      <w:r w:rsidRPr="00A93B87">
        <w:rPr>
          <w:rFonts w:ascii="Minion Pro" w:eastAsiaTheme="minorHAnsi" w:hAnsi="Minion Pro"/>
          <w:lang w:val="fr-FR"/>
        </w:rPr>
        <w:tab/>
      </w:r>
      <w:r>
        <w:rPr>
          <w:rFonts w:ascii="Minion Pro" w:eastAsiaTheme="minorHAnsi" w:hAnsi="Minion Pro"/>
          <w:lang w:val="fr-FR"/>
        </w:rPr>
        <w:tab/>
      </w:r>
      <w:proofErr w:type="spellStart"/>
      <w:r w:rsidRPr="00A93B87">
        <w:rPr>
          <w:rFonts w:ascii="Minion Pro" w:eastAsiaTheme="minorHAnsi" w:hAnsi="Minion Pro"/>
          <w:lang w:val="fr-FR"/>
        </w:rPr>
        <w:t>depressing</w:t>
      </w:r>
      <w:proofErr w:type="spellEnd"/>
    </w:p>
    <w:p w:rsidR="00A93B87" w:rsidRPr="00A93B87"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râpé(</w:t>
      </w:r>
      <w:proofErr w:type="gramEnd"/>
      <w:r w:rsidRPr="00A93B87">
        <w:rPr>
          <w:rFonts w:ascii="Minion Pro" w:eastAsiaTheme="minorHAnsi" w:hAnsi="Minion Pro"/>
          <w:lang w:val="fr-FR"/>
        </w:rPr>
        <w:t>e)</w:t>
      </w:r>
      <w:r w:rsidRPr="00A93B87">
        <w:rPr>
          <w:rFonts w:ascii="Minion Pro" w:eastAsiaTheme="minorHAnsi" w:hAnsi="Minion Pro"/>
          <w:lang w:val="fr-FR"/>
        </w:rPr>
        <w:tab/>
      </w:r>
      <w:r w:rsidRPr="00A93B87">
        <w:rPr>
          <w:rFonts w:ascii="Minion Pro" w:eastAsiaTheme="minorHAnsi" w:hAnsi="Minion Pro"/>
          <w:lang w:val="fr-FR"/>
        </w:rPr>
        <w:tab/>
      </w:r>
      <w:r>
        <w:rPr>
          <w:rFonts w:ascii="Minion Pro" w:eastAsiaTheme="minorHAnsi" w:hAnsi="Minion Pro"/>
          <w:lang w:val="fr-FR"/>
        </w:rPr>
        <w:tab/>
      </w:r>
      <w:proofErr w:type="spellStart"/>
      <w:r w:rsidRPr="00A93B87">
        <w:rPr>
          <w:rFonts w:ascii="Minion Pro" w:eastAsiaTheme="minorHAnsi" w:hAnsi="Minion Pro"/>
          <w:lang w:val="fr-FR"/>
        </w:rPr>
        <w:t>grated</w:t>
      </w:r>
      <w:proofErr w:type="spellEnd"/>
    </w:p>
    <w:p w:rsidR="00A93B87" w:rsidRPr="005C7219" w:rsidRDefault="00A93B87" w:rsidP="00A93B87">
      <w:pPr>
        <w:spacing w:after="0"/>
        <w:rPr>
          <w:rFonts w:ascii="Minion Pro" w:eastAsiaTheme="minorHAnsi" w:hAnsi="Minion Pro"/>
          <w:lang w:val="fr-FR"/>
        </w:rPr>
      </w:pPr>
      <w:proofErr w:type="gramStart"/>
      <w:r w:rsidRPr="00A93B87">
        <w:rPr>
          <w:rFonts w:ascii="Minion Pro" w:eastAsiaTheme="minorHAnsi" w:hAnsi="Minion Pro"/>
          <w:lang w:val="fr-FR"/>
        </w:rPr>
        <w:t>pois</w:t>
      </w:r>
      <w:proofErr w:type="gramEnd"/>
      <w:r w:rsidRPr="00A93B87">
        <w:rPr>
          <w:rFonts w:ascii="Minion Pro" w:eastAsiaTheme="minorHAnsi" w:hAnsi="Minion Pro"/>
          <w:lang w:val="fr-FR"/>
        </w:rPr>
        <w:t xml:space="preserve"> chiche (m.)</w:t>
      </w:r>
      <w:r>
        <w:rPr>
          <w:rFonts w:ascii="Minion Pro" w:eastAsiaTheme="minorHAnsi" w:hAnsi="Minion Pro"/>
          <w:lang w:val="fr-FR"/>
        </w:rPr>
        <w:tab/>
      </w:r>
      <w:r w:rsidRPr="00A93B87">
        <w:rPr>
          <w:rFonts w:ascii="Minion Pro" w:eastAsiaTheme="minorHAnsi" w:hAnsi="Minion Pro"/>
          <w:lang w:val="fr-FR"/>
        </w:rPr>
        <w:tab/>
      </w:r>
      <w:r w:rsidRPr="005C7219">
        <w:rPr>
          <w:rFonts w:ascii="Minion Pro" w:eastAsiaTheme="minorHAnsi" w:hAnsi="Minion Pro"/>
          <w:lang w:val="fr-FR"/>
        </w:rPr>
        <w:t>chick pea</w:t>
      </w:r>
    </w:p>
    <w:p w:rsidR="00653CCE" w:rsidRPr="005C7219" w:rsidRDefault="00A93B87" w:rsidP="00A93B87">
      <w:pPr>
        <w:spacing w:after="0"/>
        <w:rPr>
          <w:rFonts w:ascii="Minion Pro" w:eastAsiaTheme="minorHAnsi" w:hAnsi="Minion Pro"/>
          <w:lang w:val="fr-FR"/>
        </w:rPr>
      </w:pPr>
      <w:r w:rsidRPr="005C7219">
        <w:rPr>
          <w:rFonts w:ascii="Minion Pro" w:eastAsiaTheme="minorHAnsi" w:hAnsi="Minion Pro"/>
          <w:lang w:val="fr-FR"/>
        </w:rPr>
        <w:t>se régaler</w:t>
      </w:r>
      <w:r w:rsidRPr="005C7219">
        <w:rPr>
          <w:rFonts w:ascii="Minion Pro" w:eastAsiaTheme="minorHAnsi" w:hAnsi="Minion Pro"/>
          <w:lang w:val="fr-FR"/>
        </w:rPr>
        <w:tab/>
      </w:r>
      <w:r w:rsidRPr="005C7219">
        <w:rPr>
          <w:rFonts w:ascii="Minion Pro" w:eastAsiaTheme="minorHAnsi" w:hAnsi="Minion Pro"/>
          <w:lang w:val="fr-FR"/>
        </w:rPr>
        <w:tab/>
        <w:t>to enjoy</w:t>
      </w:r>
    </w:p>
    <w:sectPr w:rsidR="00653CCE" w:rsidRPr="005C7219" w:rsidSect="00653CCE">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CE" w:rsidRDefault="00653CCE" w:rsidP="00653CCE">
      <w:pPr>
        <w:spacing w:after="0" w:line="240" w:lineRule="auto"/>
      </w:pPr>
      <w:r>
        <w:separator/>
      </w:r>
    </w:p>
  </w:endnote>
  <w:endnote w:type="continuationSeparator" w:id="0">
    <w:p w:rsidR="00653CCE" w:rsidRDefault="00653CCE" w:rsidP="0065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CE" w:rsidRPr="005C7219" w:rsidRDefault="00653CCE" w:rsidP="00653CCE">
    <w:pPr>
      <w:pStyle w:val="Footer"/>
      <w:rPr>
        <w:color w:val="808080" w:themeColor="background1" w:themeShade="80"/>
        <w:sz w:val="18"/>
      </w:rPr>
    </w:pPr>
    <w:r w:rsidRPr="005C7219">
      <w:rPr>
        <w:color w:val="808080" w:themeColor="background1" w:themeShade="80"/>
        <w:sz w:val="18"/>
      </w:rPr>
      <w:t xml:space="preserve">For use with </w:t>
    </w:r>
    <w:r w:rsidRPr="005C7219">
      <w:rPr>
        <w:i/>
        <w:color w:val="808080" w:themeColor="background1" w:themeShade="80"/>
        <w:sz w:val="18"/>
      </w:rPr>
      <w:t>Foundations French 1,</w:t>
    </w:r>
    <w:r w:rsidRPr="005C7219">
      <w:rPr>
        <w:color w:val="808080" w:themeColor="background1" w:themeShade="80"/>
        <w:sz w:val="18"/>
      </w:rPr>
      <w:t xml:space="preserve"> 3rd edition, by Dounia Bissar, Helen Phillips, Cécile </w:t>
    </w:r>
    <w:proofErr w:type="spellStart"/>
    <w:r w:rsidRPr="005C7219">
      <w:rPr>
        <w:color w:val="808080" w:themeColor="background1" w:themeShade="80"/>
        <w:sz w:val="18"/>
      </w:rPr>
      <w:t>Tschirhart</w:t>
    </w:r>
    <w:proofErr w:type="spellEnd"/>
    <w:r w:rsidRPr="005C7219">
      <w:rPr>
        <w:color w:val="808080" w:themeColor="background1" w:themeShade="80"/>
        <w:sz w:val="18"/>
      </w:rPr>
      <w:t xml:space="preserve">, Macmillan Publishers Ltd. </w:t>
    </w:r>
  </w:p>
  <w:p w:rsidR="00653CCE" w:rsidRDefault="00653CCE">
    <w:pPr>
      <w:pStyle w:val="Footer"/>
    </w:pPr>
  </w:p>
  <w:p w:rsidR="00653CCE" w:rsidRDefault="0065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CE" w:rsidRDefault="00653CCE" w:rsidP="00653CCE">
      <w:pPr>
        <w:spacing w:after="0" w:line="240" w:lineRule="auto"/>
      </w:pPr>
      <w:r>
        <w:separator/>
      </w:r>
    </w:p>
  </w:footnote>
  <w:footnote w:type="continuationSeparator" w:id="0">
    <w:p w:rsidR="00653CCE" w:rsidRDefault="00653CCE" w:rsidP="00653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E"/>
    <w:rsid w:val="005C7219"/>
    <w:rsid w:val="00611F7C"/>
    <w:rsid w:val="00653CCE"/>
    <w:rsid w:val="007833B9"/>
    <w:rsid w:val="00924F47"/>
    <w:rsid w:val="009A660C"/>
    <w:rsid w:val="00A93B87"/>
    <w:rsid w:val="00F07255"/>
    <w:rsid w:val="00F34B79"/>
    <w:rsid w:val="00F9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3</cp:revision>
  <dcterms:created xsi:type="dcterms:W3CDTF">2016-05-19T14:47:00Z</dcterms:created>
  <dcterms:modified xsi:type="dcterms:W3CDTF">2016-05-25T10:32:00Z</dcterms:modified>
</cp:coreProperties>
</file>