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D" w:rsidRPr="00EF05DF" w:rsidRDefault="00FC042D" w:rsidP="00FC042D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8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Vacances et loisirs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</w:r>
    </w:p>
    <w:p w:rsidR="00FC042D" w:rsidRDefault="00FC042D" w:rsidP="00FC042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FC042D" w:rsidRDefault="00FC042D" w:rsidP="00FC042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Des vacances au soleil</w:t>
      </w:r>
    </w:p>
    <w:p w:rsidR="00FC042D" w:rsidRPr="00EF05DF" w:rsidRDefault="005C3675" w:rsidP="00FC042D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FC042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FC042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FC042D" w:rsidRPr="00796932" w:rsidRDefault="00FC042D" w:rsidP="00FC042D">
      <w:pPr>
        <w:rPr>
          <w:rFonts w:asciiTheme="minorHAnsi" w:hAnsiTheme="minorHAnsi"/>
          <w:b/>
          <w:lang w:val="fr-FR"/>
        </w:rPr>
      </w:pPr>
    </w:p>
    <w:p w:rsidR="00FC042D" w:rsidRPr="00EF05DF" w:rsidRDefault="00FC042D" w:rsidP="00FC042D">
      <w:pPr>
        <w:rPr>
          <w:rFonts w:ascii="Minion Pro" w:hAnsi="Minion Pro"/>
          <w:b/>
          <w:lang w:val="fr-FR"/>
        </w:rPr>
      </w:pPr>
      <w:r w:rsidRPr="00EF05DF">
        <w:rPr>
          <w:rFonts w:ascii="Minion Pro" w:hAnsi="Minion Pro"/>
          <w:b/>
          <w:lang w:val="fr-FR"/>
        </w:rPr>
        <w:t xml:space="preserve">Ecoutez </w:t>
      </w:r>
      <w:r w:rsidR="005A34FB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(p.92) </w:t>
      </w:r>
      <w:r w:rsidR="00C7732D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Pr="00EF05DF">
        <w:rPr>
          <w:rFonts w:ascii="Minion Pro" w:hAnsi="Minion Pro"/>
          <w:b/>
          <w:lang w:val="fr-FR"/>
        </w:rPr>
        <w:t>Clémentine qui parle de ses vacance</w:t>
      </w:r>
      <w:r w:rsidR="005A34FB">
        <w:rPr>
          <w:rFonts w:ascii="Minion Pro" w:hAnsi="Minion Pro"/>
          <w:b/>
          <w:lang w:val="fr-FR"/>
        </w:rPr>
        <w:t>s au bord de la Méditerranée. Co</w:t>
      </w:r>
      <w:r w:rsidRPr="00EF05DF">
        <w:rPr>
          <w:rFonts w:ascii="Minion Pro" w:hAnsi="Minion Pro"/>
          <w:b/>
          <w:lang w:val="fr-FR"/>
        </w:rPr>
        <w:t>mplétez chaque phrase avec un verbe au passé composé. N’oubliez pas d’accorder le verbe avec le sujet si nécessaire.</w:t>
      </w:r>
    </w:p>
    <w:p w:rsidR="00FC042D" w:rsidRPr="00EF05DF" w:rsidRDefault="00FC042D" w:rsidP="00FC042D">
      <w:pPr>
        <w:rPr>
          <w:rFonts w:ascii="Minion Pro" w:hAnsi="Minion Pro"/>
          <w:b/>
          <w:lang w:val="fr-FR"/>
        </w:rPr>
      </w:pPr>
    </w:p>
    <w:p w:rsidR="00FC042D" w:rsidRPr="00EF05DF" w:rsidRDefault="00FC042D" w:rsidP="00FC042D">
      <w:pPr>
        <w:pStyle w:val="ListParagraph"/>
        <w:numPr>
          <w:ilvl w:val="0"/>
          <w:numId w:val="18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Pendant mes dernières vacances je (a) _______ aux Baléares.</w:t>
      </w:r>
    </w:p>
    <w:p w:rsidR="00FC042D" w:rsidRPr="00EF05DF" w:rsidRDefault="00FC042D" w:rsidP="00FC042D">
      <w:pPr>
        <w:pStyle w:val="ListParagraph"/>
        <w:numPr>
          <w:ilvl w:val="0"/>
          <w:numId w:val="18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Je (b) _______ avec mon ami.</w:t>
      </w:r>
    </w:p>
    <w:p w:rsidR="00FC042D" w:rsidRPr="00EF05DF" w:rsidRDefault="00FC042D" w:rsidP="00FC042D">
      <w:pPr>
        <w:pStyle w:val="ListParagraph"/>
        <w:numPr>
          <w:ilvl w:val="0"/>
          <w:numId w:val="18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On (c) _______ de la paella.</w:t>
      </w:r>
    </w:p>
    <w:p w:rsidR="00FC042D" w:rsidRPr="00EF05DF" w:rsidRDefault="00FC042D" w:rsidP="00FC042D">
      <w:pPr>
        <w:pStyle w:val="ListParagraph"/>
        <w:numPr>
          <w:ilvl w:val="0"/>
          <w:numId w:val="18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 xml:space="preserve">Nous (d) _______ donc </w:t>
      </w:r>
      <w:r>
        <w:rPr>
          <w:rFonts w:ascii="Minion Pro" w:hAnsi="Minion Pro"/>
          <w:lang w:val="fr-FR"/>
        </w:rPr>
        <w:t xml:space="preserve">______ </w:t>
      </w:r>
      <w:r w:rsidRPr="00EF05DF">
        <w:rPr>
          <w:rFonts w:ascii="Minion Pro" w:hAnsi="Minion Pro"/>
          <w:lang w:val="fr-FR"/>
        </w:rPr>
        <w:t>nager et bronzer.</w:t>
      </w:r>
    </w:p>
    <w:p w:rsidR="00FC042D" w:rsidRPr="00EF05DF" w:rsidRDefault="00FC042D" w:rsidP="00FC042D">
      <w:pPr>
        <w:pStyle w:val="ListParagraph"/>
        <w:numPr>
          <w:ilvl w:val="0"/>
          <w:numId w:val="18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Mon ami (e) _______ un coup de soleil.</w:t>
      </w:r>
    </w:p>
    <w:p w:rsidR="00C74B61" w:rsidRDefault="00C74B61" w:rsidP="00002F07">
      <w:pPr>
        <w:rPr>
          <w:lang w:val="fr-FR"/>
        </w:rPr>
      </w:pPr>
    </w:p>
    <w:p w:rsidR="00FC042D" w:rsidRDefault="00FC042D" w:rsidP="00002F07">
      <w:pPr>
        <w:rPr>
          <w:lang w:val="fr-FR"/>
        </w:rPr>
      </w:pPr>
    </w:p>
    <w:p w:rsidR="00FC042D" w:rsidRDefault="00FC042D" w:rsidP="00002F07">
      <w:pPr>
        <w:rPr>
          <w:lang w:val="fr-FR"/>
        </w:rPr>
      </w:pPr>
    </w:p>
    <w:p w:rsidR="00FC042D" w:rsidRDefault="00FC042D" w:rsidP="00FC042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Des vacances au soleil </w:t>
      </w:r>
      <w:bookmarkStart w:id="0" w:name="_GoBack"/>
      <w:bookmarkEnd w:id="0"/>
    </w:p>
    <w:p w:rsidR="00FC042D" w:rsidRPr="00EF05DF" w:rsidRDefault="005C3675" w:rsidP="00FC042D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FC042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FC042D" w:rsidRPr="00796932" w:rsidRDefault="00FC042D" w:rsidP="00FC042D">
      <w:pPr>
        <w:rPr>
          <w:rFonts w:asciiTheme="minorHAnsi" w:hAnsiTheme="minorHAnsi"/>
          <w:b/>
          <w:lang w:val="fr-FR"/>
        </w:rPr>
      </w:pPr>
    </w:p>
    <w:p w:rsidR="00FC042D" w:rsidRPr="00EF05DF" w:rsidRDefault="005A34FB" w:rsidP="00FC042D">
      <w:pPr>
        <w:rPr>
          <w:rFonts w:ascii="Minion Pro" w:hAnsi="Minion Pro"/>
          <w:b/>
          <w:lang w:val="fr-FR"/>
        </w:rPr>
      </w:pPr>
      <w:r w:rsidRPr="00EF05DF">
        <w:rPr>
          <w:rFonts w:ascii="Minion Pro" w:hAnsi="Minion Pro"/>
          <w:b/>
          <w:lang w:val="fr-FR"/>
        </w:rPr>
        <w:t xml:space="preserve">Ecoutez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(p.92) </w:t>
      </w:r>
      <w:r w:rsidR="00C7732D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proofErr w:type="spellStart"/>
      <w:r w:rsidR="00FC042D" w:rsidRPr="00EF05DF">
        <w:rPr>
          <w:rFonts w:ascii="Minion Pro" w:hAnsi="Minion Pro"/>
          <w:b/>
          <w:lang w:val="fr-FR"/>
        </w:rPr>
        <w:t>Vlad</w:t>
      </w:r>
      <w:proofErr w:type="spellEnd"/>
      <w:r w:rsidR="00FC042D" w:rsidRPr="00EF05DF">
        <w:rPr>
          <w:rFonts w:ascii="Minion Pro" w:hAnsi="Minion Pro"/>
          <w:b/>
          <w:lang w:val="fr-FR"/>
        </w:rPr>
        <w:t xml:space="preserve"> qui parle aussi de ses vacances et complétez chaque phrase avec un verbe au passé composé. N’oubliez pas d’accorder le verbe avec le sujet si nécessaire.</w:t>
      </w:r>
    </w:p>
    <w:p w:rsidR="00FC042D" w:rsidRPr="00EF05DF" w:rsidRDefault="00FC042D" w:rsidP="00FC042D">
      <w:pPr>
        <w:rPr>
          <w:rFonts w:ascii="Minion Pro" w:hAnsi="Minion Pro"/>
          <w:b/>
          <w:lang w:val="fr-FR"/>
        </w:rPr>
      </w:pP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 xml:space="preserve">Pendant les vacances je (a) _______ en Thaïlande avec mon frère. 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Nous (b) _______ d’abord _______ à la plage.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(c) _______ très beau.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Nous (d) _______ une maison.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(e) _______ très, très chaud.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Pendant la soirée nous (f) _______ au marché.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Nous (g) _______ des plats très épicés et très variés.</w:t>
      </w:r>
    </w:p>
    <w:p w:rsidR="00FC042D" w:rsidRPr="00EF05DF" w:rsidRDefault="00FC042D" w:rsidP="00FC042D">
      <w:pPr>
        <w:pStyle w:val="ListParagraph"/>
        <w:numPr>
          <w:ilvl w:val="0"/>
          <w:numId w:val="19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Nous (h) _______ dans le nord du pays et nous (i) _______ une randonné dans la jungle.</w:t>
      </w:r>
    </w:p>
    <w:p w:rsidR="00FC042D" w:rsidRPr="00EF05DF" w:rsidRDefault="00FC042D" w:rsidP="00FC042D">
      <w:pPr>
        <w:rPr>
          <w:rFonts w:ascii="Minion Pro" w:hAnsi="Minion Pro"/>
          <w:lang w:val="fr-FR"/>
        </w:rPr>
      </w:pPr>
    </w:p>
    <w:p w:rsidR="00FC042D" w:rsidRPr="00C74B61" w:rsidRDefault="00FC042D" w:rsidP="00002F07">
      <w:pPr>
        <w:rPr>
          <w:lang w:val="fr-FR"/>
        </w:rPr>
      </w:pPr>
    </w:p>
    <w:sectPr w:rsidR="00FC042D" w:rsidRPr="00C74B61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F5" w:rsidRDefault="00621CF5" w:rsidP="002D4044">
      <w:r>
        <w:separator/>
      </w:r>
    </w:p>
  </w:endnote>
  <w:endnote w:type="continuationSeparator" w:id="0">
    <w:p w:rsidR="00621CF5" w:rsidRDefault="00621CF5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F5" w:rsidRDefault="00621CF5" w:rsidP="002D4044">
      <w:r>
        <w:separator/>
      </w:r>
    </w:p>
  </w:footnote>
  <w:footnote w:type="continuationSeparator" w:id="0">
    <w:p w:rsidR="00621CF5" w:rsidRDefault="00621CF5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94504"/>
    <w:rsid w:val="0009615E"/>
    <w:rsid w:val="002D4044"/>
    <w:rsid w:val="004B6FA3"/>
    <w:rsid w:val="004D4FC0"/>
    <w:rsid w:val="005A34FB"/>
    <w:rsid w:val="005C3675"/>
    <w:rsid w:val="005D009F"/>
    <w:rsid w:val="005E6AB4"/>
    <w:rsid w:val="00621CF5"/>
    <w:rsid w:val="009F0FBE"/>
    <w:rsid w:val="00C51A59"/>
    <w:rsid w:val="00C74B61"/>
    <w:rsid w:val="00C75291"/>
    <w:rsid w:val="00C7732D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8</cp:revision>
  <dcterms:created xsi:type="dcterms:W3CDTF">2016-05-31T15:28:00Z</dcterms:created>
  <dcterms:modified xsi:type="dcterms:W3CDTF">2016-07-05T10:20:00Z</dcterms:modified>
</cp:coreProperties>
</file>