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B2" w:rsidRDefault="00147071" w:rsidP="00395AB2">
      <w:pPr>
        <w:pStyle w:val="FouGerheading1"/>
        <w:rPr>
          <w:rFonts w:ascii="MyriadPro-Bold" w:hAnsi="MyriadPro-Bold" w:cs="MyriadPro-Bold"/>
          <w:b w:val="0"/>
          <w:bCs/>
          <w:color w:val="9E2705"/>
          <w:sz w:val="30"/>
          <w:szCs w:val="26"/>
        </w:rPr>
      </w:pPr>
      <w:r>
        <w:rPr>
          <w:rFonts w:ascii="MyriadPro-Bold" w:hAnsi="MyriadPro-Bold" w:cs="MyriadPro-Bold"/>
          <w:b w:val="0"/>
          <w:bCs/>
          <w:color w:val="9E2705"/>
          <w:sz w:val="30"/>
          <w:szCs w:val="26"/>
        </w:rPr>
        <w:t>Unit 7</w:t>
      </w:r>
    </w:p>
    <w:p w:rsidR="004309AB" w:rsidRPr="004C4C76" w:rsidRDefault="004309AB" w:rsidP="004309AB">
      <w:pPr>
        <w:pStyle w:val="FouGerheading1"/>
        <w:rPr>
          <w:rFonts w:ascii="MyriadPro-Bold" w:hAnsi="MyriadPro-Bold" w:cs="MyriadPro-Bold"/>
          <w:bCs/>
          <w:color w:val="9E2705"/>
          <w:sz w:val="26"/>
          <w:szCs w:val="26"/>
        </w:rPr>
      </w:pPr>
      <w:r w:rsidRPr="00E91C6D">
        <w:rPr>
          <w:rFonts w:ascii="Minion Pro" w:hAnsi="Minion Pro"/>
          <w:noProof/>
          <w:color w:val="262626" w:themeColor="text1" w:themeTint="D9"/>
          <w:sz w:val="24"/>
          <w:szCs w:val="24"/>
          <w:lang w:val="en-GB" w:eastAsia="en-GB"/>
        </w:rPr>
        <mc:AlternateContent>
          <mc:Choice Requires="wps">
            <w:drawing>
              <wp:anchor distT="0" distB="0" distL="114300" distR="114300" simplePos="0" relativeHeight="251659264" behindDoc="0" locked="0" layoutInCell="1" allowOverlap="1" wp14:anchorId="4E56910D" wp14:editId="6A0784CC">
                <wp:simplePos x="0" y="0"/>
                <wp:positionH relativeFrom="column">
                  <wp:posOffset>-428625</wp:posOffset>
                </wp:positionH>
                <wp:positionV relativeFrom="paragraph">
                  <wp:posOffset>1186815</wp:posOffset>
                </wp:positionV>
                <wp:extent cx="6743700" cy="6972300"/>
                <wp:effectExtent l="57150" t="38100" r="76200" b="9525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6972300"/>
                        </a:xfrm>
                        <a:prstGeom prst="rect">
                          <a:avLst/>
                        </a:prstGeom>
                        <a:gradFill>
                          <a:gsLst>
                            <a:gs pos="0">
                              <a:srgbClr val="993300"/>
                            </a:gs>
                            <a:gs pos="35000">
                              <a:schemeClr val="accent6">
                                <a:tint val="37000"/>
                                <a:satMod val="300000"/>
                              </a:schemeClr>
                            </a:gs>
                            <a:gs pos="100000">
                              <a:schemeClr val="accent6">
                                <a:tint val="15000"/>
                                <a:satMod val="350000"/>
                              </a:schemeClr>
                            </a:gs>
                          </a:gsLst>
                        </a:gradFill>
                        <a:ln/>
                      </wps:spPr>
                      <wps:style>
                        <a:lnRef idx="1">
                          <a:schemeClr val="accent6"/>
                        </a:lnRef>
                        <a:fillRef idx="2">
                          <a:schemeClr val="accent6"/>
                        </a:fillRef>
                        <a:effectRef idx="1">
                          <a:schemeClr val="accent6"/>
                        </a:effectRef>
                        <a:fontRef idx="minor">
                          <a:schemeClr val="dk1"/>
                        </a:fontRef>
                      </wps:style>
                      <wps:txbx>
                        <w:txbxContent>
                          <w:p w:rsidR="004309AB" w:rsidRDefault="004309AB" w:rsidP="004309AB">
                            <w:pPr>
                              <w:rPr>
                                <w:rFonts w:ascii="Minion Pro" w:hAnsi="Minion Pro"/>
                                <w:sz w:val="24"/>
                                <w:szCs w:val="24"/>
                                <w:lang w:val="de-DE"/>
                              </w:rPr>
                            </w:pPr>
                          </w:p>
                          <w:p w:rsidR="00147071" w:rsidRPr="00147071" w:rsidRDefault="00147071" w:rsidP="00147071">
                            <w:pPr>
                              <w:pStyle w:val="FouGerbodytext"/>
                              <w:spacing w:line="276" w:lineRule="auto"/>
                              <w:rPr>
                                <w:rFonts w:ascii="Minion Pro" w:hAnsi="Minion Pro"/>
                                <w:sz w:val="24"/>
                              </w:rPr>
                            </w:pPr>
                            <w:r w:rsidRPr="00147071">
                              <w:rPr>
                                <w:rFonts w:ascii="Minion Pro" w:hAnsi="Minion Pro"/>
                                <w:i/>
                                <w:iCs/>
                                <w:sz w:val="24"/>
                                <w:szCs w:val="24"/>
                                <w:lang w:eastAsia="en-GB"/>
                              </w:rPr>
                              <w:t>Wie in anderen europäischen Ländern sind die Ursprünge der meisten deutschen Feiertage kirchlich. Das zeigt zum Beispiel das englische Wort „holiday“, das in der Tat „holy day“ bedeutet.</w:t>
                            </w:r>
                          </w:p>
                          <w:p w:rsidR="00147071" w:rsidRPr="00147071" w:rsidRDefault="00147071" w:rsidP="00147071">
                            <w:pPr>
                              <w:pStyle w:val="FouGerbodytext"/>
                              <w:spacing w:line="276" w:lineRule="auto"/>
                              <w:rPr>
                                <w:rFonts w:ascii="Minion Pro" w:hAnsi="Minion Pro"/>
                                <w:sz w:val="24"/>
                              </w:rPr>
                            </w:pPr>
                            <w:r w:rsidRPr="00147071">
                              <w:rPr>
                                <w:rFonts w:ascii="Minion Pro" w:hAnsi="Minion Pro"/>
                                <w:sz w:val="24"/>
                                <w:szCs w:val="24"/>
                                <w:lang w:eastAsia="en-GB"/>
                              </w:rPr>
                              <w:t xml:space="preserve">The calendar of public holidays reflects its religious origins. It is built around the feasts celebrating the main events of the life of Jesus Christ. These are either variable, depending on the date of Easter, </w:t>
                            </w:r>
                            <w:r w:rsidRPr="00147071">
                              <w:rPr>
                                <w:rFonts w:ascii="Minion Pro" w:hAnsi="Minion Pro"/>
                                <w:b/>
                                <w:iCs/>
                                <w:sz w:val="24"/>
                                <w:szCs w:val="24"/>
                                <w:lang w:eastAsia="en-GB"/>
                              </w:rPr>
                              <w:t>Ostern</w:t>
                            </w:r>
                            <w:r w:rsidRPr="00147071">
                              <w:rPr>
                                <w:rFonts w:ascii="Minion Pro" w:hAnsi="Minion Pro"/>
                                <w:sz w:val="24"/>
                                <w:szCs w:val="24"/>
                                <w:lang w:eastAsia="en-GB"/>
                              </w:rPr>
                              <w:t xml:space="preserve">, or fixed like Christmas, </w:t>
                            </w:r>
                            <w:r w:rsidRPr="00147071">
                              <w:rPr>
                                <w:rFonts w:ascii="Minion Pro" w:hAnsi="Minion Pro"/>
                                <w:b/>
                                <w:iCs/>
                                <w:sz w:val="24"/>
                                <w:szCs w:val="24"/>
                                <w:lang w:eastAsia="en-GB"/>
                              </w:rPr>
                              <w:t>Weihnachten</w:t>
                            </w:r>
                            <w:r w:rsidRPr="00147071">
                              <w:rPr>
                                <w:rFonts w:ascii="Minion Pro" w:hAnsi="Minion Pro"/>
                                <w:sz w:val="24"/>
                                <w:szCs w:val="24"/>
                                <w:lang w:eastAsia="en-GB"/>
                              </w:rPr>
                              <w:t xml:space="preserve">. Where the religious feast </w:t>
                            </w:r>
                            <w:r w:rsidRPr="00147071">
                              <w:rPr>
                                <w:rFonts w:ascii="Minion Pro" w:hAnsi="Minion Pro"/>
                                <w:iCs/>
                                <w:sz w:val="24"/>
                                <w:szCs w:val="24"/>
                                <w:lang w:eastAsia="en-GB"/>
                              </w:rPr>
                              <w:t>(</w:t>
                            </w:r>
                            <w:r w:rsidRPr="00147071">
                              <w:rPr>
                                <w:rFonts w:ascii="Minion Pro" w:hAnsi="Minion Pro"/>
                                <w:b/>
                                <w:iCs/>
                                <w:sz w:val="24"/>
                                <w:szCs w:val="24"/>
                                <w:lang w:eastAsia="en-GB"/>
                              </w:rPr>
                              <w:t>kirchlicher Feiertag</w:t>
                            </w:r>
                            <w:r w:rsidRPr="00147071">
                              <w:rPr>
                                <w:rFonts w:ascii="Minion Pro" w:hAnsi="Minion Pro"/>
                                <w:sz w:val="24"/>
                                <w:szCs w:val="24"/>
                                <w:lang w:eastAsia="en-GB"/>
                              </w:rPr>
                              <w:t xml:space="preserve">) always falls on a Sunday, the public holiday </w:t>
                            </w:r>
                            <w:r w:rsidRPr="00147071">
                              <w:rPr>
                                <w:rFonts w:ascii="Minion Pro" w:hAnsi="Minion Pro"/>
                                <w:iCs/>
                                <w:sz w:val="24"/>
                                <w:szCs w:val="24"/>
                                <w:lang w:eastAsia="en-GB"/>
                              </w:rPr>
                              <w:t>(</w:t>
                            </w:r>
                            <w:r w:rsidRPr="00147071">
                              <w:rPr>
                                <w:rFonts w:ascii="Minion Pro" w:hAnsi="Minion Pro"/>
                                <w:b/>
                                <w:iCs/>
                                <w:sz w:val="24"/>
                                <w:szCs w:val="24"/>
                                <w:lang w:eastAsia="en-GB"/>
                              </w:rPr>
                              <w:t>gesetzlicher Feiertag</w:t>
                            </w:r>
                            <w:r w:rsidRPr="00147071">
                              <w:rPr>
                                <w:rFonts w:ascii="Minion Pro" w:hAnsi="Minion Pro"/>
                                <w:iCs/>
                                <w:sz w:val="24"/>
                                <w:szCs w:val="24"/>
                                <w:lang w:eastAsia="en-GB"/>
                              </w:rPr>
                              <w:t>)</w:t>
                            </w:r>
                            <w:r w:rsidRPr="00147071">
                              <w:rPr>
                                <w:rFonts w:ascii="Minion Pro" w:hAnsi="Minion Pro"/>
                                <w:b/>
                                <w:iCs/>
                                <w:sz w:val="24"/>
                                <w:szCs w:val="24"/>
                                <w:lang w:eastAsia="en-GB"/>
                              </w:rPr>
                              <w:t xml:space="preserve"> </w:t>
                            </w:r>
                            <w:r w:rsidRPr="00147071">
                              <w:rPr>
                                <w:rFonts w:ascii="Minion Pro" w:hAnsi="Minion Pro"/>
                                <w:sz w:val="24"/>
                                <w:szCs w:val="24"/>
                                <w:lang w:eastAsia="en-GB"/>
                              </w:rPr>
                              <w:t xml:space="preserve">is the following day (hence </w:t>
                            </w:r>
                            <w:r w:rsidRPr="00147071">
                              <w:rPr>
                                <w:rFonts w:ascii="Minion Pro" w:hAnsi="Minion Pro"/>
                                <w:b/>
                                <w:iCs/>
                                <w:sz w:val="24"/>
                                <w:szCs w:val="24"/>
                                <w:lang w:eastAsia="en-GB"/>
                              </w:rPr>
                              <w:t>Ostermontag</w:t>
                            </w:r>
                            <w:r w:rsidRPr="00147071">
                              <w:rPr>
                                <w:rFonts w:ascii="Minion Pro" w:hAnsi="Minion Pro"/>
                                <w:sz w:val="24"/>
                                <w:szCs w:val="24"/>
                                <w:lang w:eastAsia="en-GB"/>
                              </w:rPr>
                              <w:t xml:space="preserve"> and </w:t>
                            </w:r>
                            <w:r w:rsidRPr="00147071">
                              <w:rPr>
                                <w:rFonts w:ascii="Minion Pro" w:hAnsi="Minion Pro"/>
                                <w:b/>
                                <w:iCs/>
                                <w:sz w:val="24"/>
                                <w:szCs w:val="24"/>
                                <w:lang w:eastAsia="en-GB"/>
                              </w:rPr>
                              <w:t>Pfingstmontag</w:t>
                            </w:r>
                            <w:r w:rsidRPr="00147071">
                              <w:rPr>
                                <w:rFonts w:ascii="Minion Pro" w:hAnsi="Minion Pro"/>
                                <w:sz w:val="24"/>
                                <w:szCs w:val="24"/>
                                <w:lang w:eastAsia="en-GB"/>
                              </w:rPr>
                              <w:t>).</w:t>
                            </w:r>
                          </w:p>
                          <w:p w:rsidR="00147071" w:rsidRPr="00147071" w:rsidRDefault="00147071" w:rsidP="00147071">
                            <w:pPr>
                              <w:pStyle w:val="FouGerbodytext"/>
                              <w:spacing w:line="276" w:lineRule="auto"/>
                              <w:rPr>
                                <w:rFonts w:ascii="Minion Pro" w:hAnsi="Minion Pro"/>
                                <w:sz w:val="24"/>
                                <w:szCs w:val="24"/>
                                <w:lang w:eastAsia="en-GB"/>
                              </w:rPr>
                            </w:pPr>
                            <w:r w:rsidRPr="00147071">
                              <w:rPr>
                                <w:rFonts w:ascii="Minion Pro" w:hAnsi="Minion Pro"/>
                                <w:sz w:val="24"/>
                                <w:szCs w:val="24"/>
                                <w:lang w:eastAsia="en-GB"/>
                              </w:rPr>
                              <w:t xml:space="preserve">There are other holidays with a religious origin, two of which are Protestant: </w:t>
                            </w:r>
                            <w:r w:rsidRPr="00147071">
                              <w:rPr>
                                <w:rFonts w:ascii="Minion Pro" w:hAnsi="Minion Pro"/>
                                <w:b/>
                                <w:iCs/>
                                <w:sz w:val="24"/>
                                <w:szCs w:val="24"/>
                                <w:lang w:eastAsia="en-GB"/>
                              </w:rPr>
                              <w:t>Reformationstag</w:t>
                            </w:r>
                            <w:r w:rsidRPr="00147071">
                              <w:rPr>
                                <w:rFonts w:ascii="Minion Pro" w:hAnsi="Minion Pro"/>
                                <w:sz w:val="24"/>
                                <w:szCs w:val="24"/>
                                <w:lang w:eastAsia="en-GB"/>
                              </w:rPr>
                              <w:t xml:space="preserve"> (31 October) and </w:t>
                            </w:r>
                            <w:r w:rsidRPr="00147071">
                              <w:rPr>
                                <w:rFonts w:ascii="Minion Pro" w:hAnsi="Minion Pro"/>
                                <w:b/>
                                <w:iCs/>
                                <w:sz w:val="24"/>
                                <w:szCs w:val="24"/>
                                <w:lang w:eastAsia="en-GB"/>
                              </w:rPr>
                              <w:t>Bet- und Bußtag</w:t>
                            </w:r>
                            <w:r w:rsidRPr="00147071">
                              <w:rPr>
                                <w:rFonts w:ascii="Minion Pro" w:hAnsi="Minion Pro"/>
                                <w:sz w:val="24"/>
                                <w:szCs w:val="24"/>
                                <w:lang w:eastAsia="en-GB"/>
                              </w:rPr>
                              <w:t xml:space="preserve"> in November. Catholic holidays include All Saints‘ Day, </w:t>
                            </w:r>
                            <w:r w:rsidRPr="00147071">
                              <w:rPr>
                                <w:rFonts w:ascii="Minion Pro" w:hAnsi="Minion Pro"/>
                                <w:b/>
                                <w:iCs/>
                                <w:sz w:val="24"/>
                                <w:szCs w:val="24"/>
                                <w:lang w:eastAsia="en-GB"/>
                              </w:rPr>
                              <w:t>Allerseelen</w:t>
                            </w:r>
                            <w:r w:rsidRPr="00147071">
                              <w:rPr>
                                <w:rFonts w:ascii="Minion Pro" w:hAnsi="Minion Pro"/>
                                <w:sz w:val="24"/>
                              </w:rPr>
                              <w:t xml:space="preserve">, </w:t>
                            </w:r>
                            <w:r w:rsidRPr="00147071">
                              <w:rPr>
                                <w:rFonts w:ascii="Minion Pro" w:hAnsi="Minion Pro"/>
                                <w:sz w:val="24"/>
                                <w:szCs w:val="24"/>
                                <w:lang w:eastAsia="en-GB"/>
                              </w:rPr>
                              <w:t xml:space="preserve">on 1 November, and Corpus Christi, </w:t>
                            </w:r>
                            <w:r w:rsidRPr="00147071">
                              <w:rPr>
                                <w:rFonts w:ascii="Minion Pro" w:hAnsi="Minion Pro"/>
                                <w:b/>
                                <w:iCs/>
                                <w:sz w:val="24"/>
                                <w:szCs w:val="24"/>
                                <w:lang w:eastAsia="en-GB"/>
                              </w:rPr>
                              <w:t>Fronleichnam</w:t>
                            </w:r>
                            <w:r w:rsidRPr="00147071">
                              <w:rPr>
                                <w:rFonts w:ascii="Minion Pro" w:hAnsi="Minion Pro"/>
                                <w:iCs/>
                                <w:sz w:val="24"/>
                                <w:szCs w:val="24"/>
                                <w:lang w:eastAsia="en-GB"/>
                              </w:rPr>
                              <w:t>,</w:t>
                            </w:r>
                            <w:r w:rsidRPr="00147071">
                              <w:rPr>
                                <w:rFonts w:ascii="Minion Pro" w:hAnsi="Minion Pro"/>
                                <w:sz w:val="24"/>
                                <w:szCs w:val="24"/>
                                <w:lang w:eastAsia="en-GB"/>
                              </w:rPr>
                              <w:t xml:space="preserve"> one of several holidays that punctuate the early summer, to the puzzlement of visitors from the UK. Everywhere is closed on 1 May and then, surprisingly, on two Thursdays (both the feast of the Ascension, </w:t>
                            </w:r>
                            <w:r w:rsidRPr="00147071">
                              <w:rPr>
                                <w:rFonts w:ascii="Minion Pro" w:hAnsi="Minion Pro"/>
                                <w:b/>
                                <w:sz w:val="24"/>
                                <w:szCs w:val="24"/>
                                <w:lang w:eastAsia="en-GB"/>
                              </w:rPr>
                              <w:t>Christi</w:t>
                            </w:r>
                            <w:r w:rsidRPr="00147071">
                              <w:rPr>
                                <w:rFonts w:ascii="Minion Pro" w:hAnsi="Minion Pro"/>
                                <w:sz w:val="24"/>
                                <w:szCs w:val="24"/>
                                <w:lang w:eastAsia="en-GB"/>
                              </w:rPr>
                              <w:t xml:space="preserve"> </w:t>
                            </w:r>
                            <w:r w:rsidRPr="00147071">
                              <w:rPr>
                                <w:rFonts w:ascii="Minion Pro" w:hAnsi="Minion Pro"/>
                                <w:b/>
                                <w:iCs/>
                                <w:sz w:val="24"/>
                                <w:szCs w:val="24"/>
                                <w:lang w:eastAsia="en-GB"/>
                              </w:rPr>
                              <w:t>Himmelfahrt</w:t>
                            </w:r>
                            <w:r w:rsidRPr="00147071">
                              <w:rPr>
                                <w:rFonts w:ascii="Minion Pro" w:hAnsi="Minion Pro"/>
                                <w:sz w:val="24"/>
                                <w:szCs w:val="24"/>
                                <w:lang w:eastAsia="en-GB"/>
                              </w:rPr>
                              <w:t xml:space="preserve"> and </w:t>
                            </w:r>
                            <w:r w:rsidRPr="00147071">
                              <w:rPr>
                                <w:rFonts w:ascii="Minion Pro" w:hAnsi="Minion Pro"/>
                                <w:b/>
                                <w:iCs/>
                                <w:sz w:val="24"/>
                                <w:szCs w:val="24"/>
                                <w:lang w:eastAsia="en-GB"/>
                              </w:rPr>
                              <w:t>Fronleichnam</w:t>
                            </w:r>
                            <w:r w:rsidRPr="00147071">
                              <w:rPr>
                                <w:rFonts w:ascii="Minion Pro" w:hAnsi="Minion Pro"/>
                                <w:sz w:val="24"/>
                                <w:szCs w:val="24"/>
                                <w:lang w:eastAsia="en-GB"/>
                              </w:rPr>
                              <w:t xml:space="preserve"> are always on a Thursday). And between those two Thursdays, Pentecost (Whitsun), </w:t>
                            </w:r>
                            <w:r w:rsidRPr="00147071">
                              <w:rPr>
                                <w:rFonts w:ascii="Minion Pro" w:hAnsi="Minion Pro"/>
                                <w:b/>
                                <w:iCs/>
                                <w:sz w:val="24"/>
                                <w:szCs w:val="24"/>
                                <w:lang w:eastAsia="en-GB"/>
                              </w:rPr>
                              <w:t xml:space="preserve">Pfingsten, </w:t>
                            </w:r>
                            <w:r w:rsidRPr="00147071">
                              <w:rPr>
                                <w:rFonts w:ascii="Minion Pro" w:hAnsi="Minion Pro"/>
                                <w:sz w:val="24"/>
                                <w:szCs w:val="24"/>
                                <w:lang w:eastAsia="en-GB"/>
                              </w:rPr>
                              <w:t xml:space="preserve">means a Monday off. That’s what distinguishes a </w:t>
                            </w:r>
                            <w:r w:rsidRPr="00147071">
                              <w:rPr>
                                <w:rFonts w:ascii="Minion Pro" w:hAnsi="Minion Pro"/>
                                <w:b/>
                                <w:iCs/>
                                <w:sz w:val="24"/>
                                <w:szCs w:val="24"/>
                                <w:lang w:eastAsia="en-GB"/>
                              </w:rPr>
                              <w:t>gesetzlicher Feiertag</w:t>
                            </w:r>
                            <w:r w:rsidRPr="00147071">
                              <w:rPr>
                                <w:rFonts w:ascii="Minion Pro" w:hAnsi="Minion Pro"/>
                                <w:sz w:val="24"/>
                                <w:szCs w:val="24"/>
                                <w:lang w:eastAsia="en-GB"/>
                              </w:rPr>
                              <w:t xml:space="preserve">: it is </w:t>
                            </w:r>
                            <w:r w:rsidRPr="00147071">
                              <w:rPr>
                                <w:rFonts w:ascii="Minion Pro" w:hAnsi="Minion Pro"/>
                                <w:b/>
                                <w:iCs/>
                                <w:sz w:val="24"/>
                                <w:szCs w:val="24"/>
                                <w:lang w:eastAsia="en-GB"/>
                              </w:rPr>
                              <w:t xml:space="preserve">schulfrei </w:t>
                            </w:r>
                            <w:r w:rsidRPr="00147071">
                              <w:rPr>
                                <w:rFonts w:ascii="Minion Pro" w:hAnsi="Minion Pro"/>
                                <w:iCs/>
                                <w:sz w:val="24"/>
                                <w:szCs w:val="24"/>
                                <w:lang w:eastAsia="en-GB"/>
                              </w:rPr>
                              <w:t>(</w:t>
                            </w:r>
                            <w:r w:rsidRPr="00147071">
                              <w:rPr>
                                <w:rFonts w:ascii="Minion Pro" w:hAnsi="Minion Pro"/>
                                <w:sz w:val="24"/>
                                <w:szCs w:val="24"/>
                                <w:lang w:eastAsia="en-GB"/>
                              </w:rPr>
                              <w:t>there’s</w:t>
                            </w:r>
                            <w:r w:rsidRPr="00147071">
                              <w:rPr>
                                <w:rFonts w:ascii="Minion Pro" w:hAnsi="Minion Pro"/>
                                <w:b/>
                                <w:iCs/>
                                <w:sz w:val="24"/>
                                <w:szCs w:val="24"/>
                                <w:lang w:eastAsia="en-GB"/>
                              </w:rPr>
                              <w:t xml:space="preserve"> </w:t>
                            </w:r>
                            <w:r w:rsidRPr="00147071">
                              <w:rPr>
                                <w:rFonts w:ascii="Minion Pro" w:hAnsi="Minion Pro"/>
                                <w:sz w:val="24"/>
                                <w:szCs w:val="24"/>
                                <w:lang w:eastAsia="en-GB"/>
                              </w:rPr>
                              <w:t xml:space="preserve">no school), </w:t>
                            </w:r>
                            <w:r w:rsidRPr="00147071">
                              <w:rPr>
                                <w:rFonts w:ascii="Minion Pro" w:hAnsi="Minion Pro"/>
                                <w:b/>
                                <w:iCs/>
                                <w:sz w:val="24"/>
                                <w:szCs w:val="24"/>
                                <w:lang w:eastAsia="en-GB"/>
                              </w:rPr>
                              <w:t>arbeitsfrei</w:t>
                            </w:r>
                            <w:r w:rsidRPr="00147071">
                              <w:rPr>
                                <w:rFonts w:ascii="Minion Pro" w:hAnsi="Minion Pro"/>
                                <w:sz w:val="24"/>
                                <w:szCs w:val="24"/>
                                <w:lang w:eastAsia="en-GB"/>
                              </w:rPr>
                              <w:t xml:space="preserve"> (everybody is off work) and the shops are all shut!</w:t>
                            </w:r>
                          </w:p>
                          <w:p w:rsidR="00147071" w:rsidRPr="00147071" w:rsidRDefault="00147071" w:rsidP="00147071">
                            <w:pPr>
                              <w:pStyle w:val="FouGerbodytext"/>
                              <w:spacing w:line="276" w:lineRule="auto"/>
                              <w:rPr>
                                <w:rFonts w:ascii="Minion Pro" w:hAnsi="Minion Pro"/>
                                <w:sz w:val="24"/>
                              </w:rPr>
                            </w:pPr>
                            <w:r w:rsidRPr="00147071">
                              <w:rPr>
                                <w:rFonts w:ascii="Minion Pro" w:hAnsi="Minion Pro"/>
                                <w:sz w:val="24"/>
                                <w:szCs w:val="24"/>
                                <w:lang w:eastAsia="en-GB"/>
                              </w:rPr>
                              <w:t>Although most holidays are celebrated throughout the country, Germany’s strong regional identities are still evident in the variations, which reflect the predominant religious tradition in each of the 17 federal states (</w:t>
                            </w:r>
                            <w:r w:rsidRPr="00147071">
                              <w:rPr>
                                <w:rFonts w:ascii="Minion Pro" w:hAnsi="Minion Pro"/>
                                <w:b/>
                                <w:sz w:val="24"/>
                                <w:szCs w:val="24"/>
                                <w:lang w:eastAsia="en-GB"/>
                              </w:rPr>
                              <w:t>Länder</w:t>
                            </w:r>
                            <w:r w:rsidRPr="00147071">
                              <w:rPr>
                                <w:rFonts w:ascii="Minion Pro" w:hAnsi="Minion Pro"/>
                                <w:sz w:val="24"/>
                                <w:szCs w:val="24"/>
                                <w:lang w:eastAsia="en-GB"/>
                              </w:rPr>
                              <w:t xml:space="preserve">). The South and the Rhineland are mainly Catholic and the North and East overwhelmingly Protestant. For an illustration of this regional factor, compare the profiles of the states celebrating on successive days </w:t>
                            </w:r>
                            <w:r w:rsidRPr="00147071">
                              <w:rPr>
                                <w:rFonts w:ascii="Minion Pro" w:hAnsi="Minion Pro"/>
                                <w:b/>
                                <w:iCs/>
                                <w:sz w:val="24"/>
                                <w:szCs w:val="24"/>
                                <w:lang w:eastAsia="en-GB"/>
                              </w:rPr>
                              <w:t>Reformationstag</w:t>
                            </w:r>
                            <w:r w:rsidRPr="00147071">
                              <w:rPr>
                                <w:rFonts w:ascii="Minion Pro" w:hAnsi="Minion Pro"/>
                                <w:sz w:val="24"/>
                                <w:szCs w:val="24"/>
                                <w:lang w:eastAsia="en-GB"/>
                              </w:rPr>
                              <w:t xml:space="preserve"> and </w:t>
                            </w:r>
                            <w:r w:rsidRPr="00147071">
                              <w:rPr>
                                <w:rFonts w:ascii="Minion Pro" w:hAnsi="Minion Pro"/>
                                <w:b/>
                                <w:iCs/>
                                <w:sz w:val="24"/>
                                <w:szCs w:val="24"/>
                                <w:lang w:eastAsia="en-GB"/>
                              </w:rPr>
                              <w:t>Allerseelen</w:t>
                            </w:r>
                            <w:r w:rsidRPr="00147071">
                              <w:rPr>
                                <w:rFonts w:ascii="Minion Pro" w:hAnsi="Minion Pro"/>
                                <w:sz w:val="24"/>
                                <w:szCs w:val="24"/>
                                <w:lang w:eastAsia="en-GB"/>
                              </w:rPr>
                              <w:t>.</w:t>
                            </w:r>
                          </w:p>
                          <w:p w:rsidR="00147071" w:rsidRPr="00147071" w:rsidRDefault="00147071" w:rsidP="00147071">
                            <w:pPr>
                              <w:pStyle w:val="FouGerbodytext"/>
                              <w:spacing w:line="276" w:lineRule="auto"/>
                              <w:rPr>
                                <w:rFonts w:ascii="Minion Pro" w:hAnsi="Minion Pro"/>
                                <w:sz w:val="24"/>
                              </w:rPr>
                            </w:pPr>
                            <w:r w:rsidRPr="00147071">
                              <w:rPr>
                                <w:rFonts w:ascii="Minion Pro" w:hAnsi="Minion Pro"/>
                                <w:sz w:val="24"/>
                                <w:szCs w:val="24"/>
                                <w:lang w:eastAsia="en-GB"/>
                              </w:rPr>
                              <w:t xml:space="preserve">Finally, there are just three public holidays without religious significance: New Year’s Day, </w:t>
                            </w:r>
                            <w:r w:rsidRPr="00147071">
                              <w:rPr>
                                <w:rFonts w:ascii="Minion Pro" w:hAnsi="Minion Pro"/>
                                <w:b/>
                                <w:iCs/>
                                <w:sz w:val="24"/>
                                <w:szCs w:val="24"/>
                                <w:lang w:eastAsia="en-GB"/>
                              </w:rPr>
                              <w:t>Neujahrstag</w:t>
                            </w:r>
                            <w:r w:rsidRPr="00147071">
                              <w:rPr>
                                <w:rFonts w:ascii="Minion Pro" w:hAnsi="Minion Pro"/>
                                <w:iCs/>
                                <w:sz w:val="24"/>
                                <w:szCs w:val="24"/>
                                <w:lang w:eastAsia="en-GB"/>
                              </w:rPr>
                              <w:t xml:space="preserve">, on </w:t>
                            </w:r>
                            <w:r w:rsidRPr="00147071">
                              <w:rPr>
                                <w:rFonts w:ascii="Minion Pro" w:hAnsi="Minion Pro"/>
                                <w:sz w:val="24"/>
                                <w:szCs w:val="24"/>
                                <w:lang w:eastAsia="en-GB"/>
                              </w:rPr>
                              <w:t xml:space="preserve">1 January; Labour Day, </w:t>
                            </w:r>
                            <w:r w:rsidRPr="00147071">
                              <w:rPr>
                                <w:rFonts w:ascii="Minion Pro" w:hAnsi="Minion Pro"/>
                                <w:b/>
                                <w:iCs/>
                                <w:sz w:val="24"/>
                                <w:szCs w:val="24"/>
                                <w:lang w:eastAsia="en-GB"/>
                              </w:rPr>
                              <w:t>Tag der Arbeit,</w:t>
                            </w:r>
                            <w:r w:rsidRPr="00147071">
                              <w:rPr>
                                <w:rFonts w:ascii="Minion Pro" w:hAnsi="Minion Pro"/>
                                <w:sz w:val="24"/>
                                <w:szCs w:val="24"/>
                                <w:lang w:eastAsia="en-GB"/>
                              </w:rPr>
                              <w:t xml:space="preserve"> on 1 May; and </w:t>
                            </w:r>
                            <w:r w:rsidRPr="00147071">
                              <w:rPr>
                                <w:rFonts w:ascii="Minion Pro" w:hAnsi="Minion Pro"/>
                                <w:b/>
                                <w:iCs/>
                                <w:sz w:val="24"/>
                                <w:szCs w:val="24"/>
                                <w:lang w:eastAsia="en-GB"/>
                              </w:rPr>
                              <w:t>Tag der deutschen Einheit,</w:t>
                            </w:r>
                            <w:r w:rsidRPr="00147071">
                              <w:rPr>
                                <w:rFonts w:ascii="Minion Pro" w:hAnsi="Minion Pro"/>
                                <w:sz w:val="24"/>
                                <w:szCs w:val="24"/>
                                <w:lang w:eastAsia="en-GB"/>
                              </w:rPr>
                              <w:t xml:space="preserve"> 3 October, the anniversary of the day in 1990 when the five states of the former German Democratic Republic (GDR) joined the Federal Republic, which is now Germany’s national day.</w:t>
                            </w:r>
                          </w:p>
                          <w:p w:rsidR="004309AB" w:rsidRPr="004C4C76" w:rsidRDefault="004309AB" w:rsidP="004309AB">
                            <w:pPr>
                              <w:rPr>
                                <w:rFonts w:ascii="Minion Pro" w:hAnsi="Minion Pro"/>
                                <w:sz w:val="24"/>
                                <w:szCs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5pt;margin-top:93.45pt;width:531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" fillcolor="#930" strokecolor="#f68c36 [3049]">
                <v:fill color2="#fdefe3 [505]" rotate="t" angle="180" colors="0 #930;22938f #ffd0aa;1 #ffebdb" focus="100%" type="gradient"/>
                <v:shadow on="t" color="black" opacity="24903f" origin=",.5" offset="0,.55556mm"/>
                <v:textbox>
                  <w:txbxContent>
                    <w:p w:rsidR="004309AB" w:rsidRDefault="004309AB" w:rsidP="004309AB">
                      <w:pPr>
                        <w:rPr>
                          <w:rFonts w:ascii="Minion Pro" w:hAnsi="Minion Pro"/>
                          <w:sz w:val="24"/>
                          <w:szCs w:val="24"/>
                          <w:lang w:val="de-DE"/>
                        </w:rPr>
                      </w:pPr>
                    </w:p>
                    <w:p w:rsidR="00147071" w:rsidRPr="00147071" w:rsidRDefault="00147071" w:rsidP="00147071">
                      <w:pPr>
                        <w:pStyle w:val="FouGerbodytext"/>
                        <w:spacing w:line="276" w:lineRule="auto"/>
                        <w:rPr>
                          <w:rFonts w:ascii="Minion Pro" w:hAnsi="Minion Pro"/>
                          <w:sz w:val="24"/>
                        </w:rPr>
                      </w:pPr>
                      <w:r w:rsidRPr="00147071">
                        <w:rPr>
                          <w:rFonts w:ascii="Minion Pro" w:hAnsi="Minion Pro"/>
                          <w:i/>
                          <w:iCs/>
                          <w:sz w:val="24"/>
                          <w:szCs w:val="24"/>
                          <w:lang w:eastAsia="en-GB"/>
                        </w:rPr>
                        <w:t>Wie in anderen europäischen Ländern sind die Ursprünge der meisten deutschen Feiertage kirchlich. Das zeigt zum Beispiel das englische Wort „holiday“, das in der Tat „holy day“ bedeutet.</w:t>
                      </w:r>
                    </w:p>
                    <w:p w:rsidR="00147071" w:rsidRPr="00147071" w:rsidRDefault="00147071" w:rsidP="00147071">
                      <w:pPr>
                        <w:pStyle w:val="FouGerbodytext"/>
                        <w:spacing w:line="276" w:lineRule="auto"/>
                        <w:rPr>
                          <w:rFonts w:ascii="Minion Pro" w:hAnsi="Minion Pro"/>
                          <w:sz w:val="24"/>
                        </w:rPr>
                      </w:pPr>
                      <w:r w:rsidRPr="00147071">
                        <w:rPr>
                          <w:rFonts w:ascii="Minion Pro" w:hAnsi="Minion Pro"/>
                          <w:sz w:val="24"/>
                          <w:szCs w:val="24"/>
                          <w:lang w:eastAsia="en-GB"/>
                        </w:rPr>
                        <w:t xml:space="preserve">The calendar of public holidays reflects its religious origins. It is built around the feasts celebrating the main events of the life of Jesus Christ. These are either variable, depending on the date of Easter, </w:t>
                      </w:r>
                      <w:r w:rsidRPr="00147071">
                        <w:rPr>
                          <w:rFonts w:ascii="Minion Pro" w:hAnsi="Minion Pro"/>
                          <w:b/>
                          <w:iCs/>
                          <w:sz w:val="24"/>
                          <w:szCs w:val="24"/>
                          <w:lang w:eastAsia="en-GB"/>
                        </w:rPr>
                        <w:t>Ostern</w:t>
                      </w:r>
                      <w:r w:rsidRPr="00147071">
                        <w:rPr>
                          <w:rFonts w:ascii="Minion Pro" w:hAnsi="Minion Pro"/>
                          <w:sz w:val="24"/>
                          <w:szCs w:val="24"/>
                          <w:lang w:eastAsia="en-GB"/>
                        </w:rPr>
                        <w:t xml:space="preserve">, or fixed like Christmas, </w:t>
                      </w:r>
                      <w:r w:rsidRPr="00147071">
                        <w:rPr>
                          <w:rFonts w:ascii="Minion Pro" w:hAnsi="Minion Pro"/>
                          <w:b/>
                          <w:iCs/>
                          <w:sz w:val="24"/>
                          <w:szCs w:val="24"/>
                          <w:lang w:eastAsia="en-GB"/>
                        </w:rPr>
                        <w:t>Weihnachten</w:t>
                      </w:r>
                      <w:r w:rsidRPr="00147071">
                        <w:rPr>
                          <w:rFonts w:ascii="Minion Pro" w:hAnsi="Minion Pro"/>
                          <w:sz w:val="24"/>
                          <w:szCs w:val="24"/>
                          <w:lang w:eastAsia="en-GB"/>
                        </w:rPr>
                        <w:t xml:space="preserve">. Where the religious feast </w:t>
                      </w:r>
                      <w:r w:rsidRPr="00147071">
                        <w:rPr>
                          <w:rFonts w:ascii="Minion Pro" w:hAnsi="Minion Pro"/>
                          <w:iCs/>
                          <w:sz w:val="24"/>
                          <w:szCs w:val="24"/>
                          <w:lang w:eastAsia="en-GB"/>
                        </w:rPr>
                        <w:t>(</w:t>
                      </w:r>
                      <w:r w:rsidRPr="00147071">
                        <w:rPr>
                          <w:rFonts w:ascii="Minion Pro" w:hAnsi="Minion Pro"/>
                          <w:b/>
                          <w:iCs/>
                          <w:sz w:val="24"/>
                          <w:szCs w:val="24"/>
                          <w:lang w:eastAsia="en-GB"/>
                        </w:rPr>
                        <w:t>kirchlicher Feiertag</w:t>
                      </w:r>
                      <w:r w:rsidRPr="00147071">
                        <w:rPr>
                          <w:rFonts w:ascii="Minion Pro" w:hAnsi="Minion Pro"/>
                          <w:sz w:val="24"/>
                          <w:szCs w:val="24"/>
                          <w:lang w:eastAsia="en-GB"/>
                        </w:rPr>
                        <w:t xml:space="preserve">) always falls on a Sunday, the public holiday </w:t>
                      </w:r>
                      <w:r w:rsidRPr="00147071">
                        <w:rPr>
                          <w:rFonts w:ascii="Minion Pro" w:hAnsi="Minion Pro"/>
                          <w:iCs/>
                          <w:sz w:val="24"/>
                          <w:szCs w:val="24"/>
                          <w:lang w:eastAsia="en-GB"/>
                        </w:rPr>
                        <w:t>(</w:t>
                      </w:r>
                      <w:r w:rsidRPr="00147071">
                        <w:rPr>
                          <w:rFonts w:ascii="Minion Pro" w:hAnsi="Minion Pro"/>
                          <w:b/>
                          <w:iCs/>
                          <w:sz w:val="24"/>
                          <w:szCs w:val="24"/>
                          <w:lang w:eastAsia="en-GB"/>
                        </w:rPr>
                        <w:t>gesetzlicher Feiertag</w:t>
                      </w:r>
                      <w:r w:rsidRPr="00147071">
                        <w:rPr>
                          <w:rFonts w:ascii="Minion Pro" w:hAnsi="Minion Pro"/>
                          <w:iCs/>
                          <w:sz w:val="24"/>
                          <w:szCs w:val="24"/>
                          <w:lang w:eastAsia="en-GB"/>
                        </w:rPr>
                        <w:t>)</w:t>
                      </w:r>
                      <w:r w:rsidRPr="00147071">
                        <w:rPr>
                          <w:rFonts w:ascii="Minion Pro" w:hAnsi="Minion Pro"/>
                          <w:b/>
                          <w:iCs/>
                          <w:sz w:val="24"/>
                          <w:szCs w:val="24"/>
                          <w:lang w:eastAsia="en-GB"/>
                        </w:rPr>
                        <w:t xml:space="preserve"> </w:t>
                      </w:r>
                      <w:r w:rsidRPr="00147071">
                        <w:rPr>
                          <w:rFonts w:ascii="Minion Pro" w:hAnsi="Minion Pro"/>
                          <w:sz w:val="24"/>
                          <w:szCs w:val="24"/>
                          <w:lang w:eastAsia="en-GB"/>
                        </w:rPr>
                        <w:t xml:space="preserve">is the following day (hence </w:t>
                      </w:r>
                      <w:r w:rsidRPr="00147071">
                        <w:rPr>
                          <w:rFonts w:ascii="Minion Pro" w:hAnsi="Minion Pro"/>
                          <w:b/>
                          <w:iCs/>
                          <w:sz w:val="24"/>
                          <w:szCs w:val="24"/>
                          <w:lang w:eastAsia="en-GB"/>
                        </w:rPr>
                        <w:t>Ostermontag</w:t>
                      </w:r>
                      <w:r w:rsidRPr="00147071">
                        <w:rPr>
                          <w:rFonts w:ascii="Minion Pro" w:hAnsi="Minion Pro"/>
                          <w:sz w:val="24"/>
                          <w:szCs w:val="24"/>
                          <w:lang w:eastAsia="en-GB"/>
                        </w:rPr>
                        <w:t xml:space="preserve"> and </w:t>
                      </w:r>
                      <w:r w:rsidRPr="00147071">
                        <w:rPr>
                          <w:rFonts w:ascii="Minion Pro" w:hAnsi="Minion Pro"/>
                          <w:b/>
                          <w:iCs/>
                          <w:sz w:val="24"/>
                          <w:szCs w:val="24"/>
                          <w:lang w:eastAsia="en-GB"/>
                        </w:rPr>
                        <w:t>Pfingstmontag</w:t>
                      </w:r>
                      <w:r w:rsidRPr="00147071">
                        <w:rPr>
                          <w:rFonts w:ascii="Minion Pro" w:hAnsi="Minion Pro"/>
                          <w:sz w:val="24"/>
                          <w:szCs w:val="24"/>
                          <w:lang w:eastAsia="en-GB"/>
                        </w:rPr>
                        <w:t>).</w:t>
                      </w:r>
                    </w:p>
                    <w:p w:rsidR="00147071" w:rsidRPr="00147071" w:rsidRDefault="00147071" w:rsidP="00147071">
                      <w:pPr>
                        <w:pStyle w:val="FouGerbodytext"/>
                        <w:spacing w:line="276" w:lineRule="auto"/>
                        <w:rPr>
                          <w:rFonts w:ascii="Minion Pro" w:hAnsi="Minion Pro"/>
                          <w:sz w:val="24"/>
                          <w:szCs w:val="24"/>
                          <w:lang w:eastAsia="en-GB"/>
                        </w:rPr>
                      </w:pPr>
                      <w:r w:rsidRPr="00147071">
                        <w:rPr>
                          <w:rFonts w:ascii="Minion Pro" w:hAnsi="Minion Pro"/>
                          <w:sz w:val="24"/>
                          <w:szCs w:val="24"/>
                          <w:lang w:eastAsia="en-GB"/>
                        </w:rPr>
                        <w:t xml:space="preserve">There are other holidays with a religious origin, two of which are Protestant: </w:t>
                      </w:r>
                      <w:r w:rsidRPr="00147071">
                        <w:rPr>
                          <w:rFonts w:ascii="Minion Pro" w:hAnsi="Minion Pro"/>
                          <w:b/>
                          <w:iCs/>
                          <w:sz w:val="24"/>
                          <w:szCs w:val="24"/>
                          <w:lang w:eastAsia="en-GB"/>
                        </w:rPr>
                        <w:t>Reformationstag</w:t>
                      </w:r>
                      <w:r w:rsidRPr="00147071">
                        <w:rPr>
                          <w:rFonts w:ascii="Minion Pro" w:hAnsi="Minion Pro"/>
                          <w:sz w:val="24"/>
                          <w:szCs w:val="24"/>
                          <w:lang w:eastAsia="en-GB"/>
                        </w:rPr>
                        <w:t xml:space="preserve"> (31 October) and </w:t>
                      </w:r>
                      <w:r w:rsidRPr="00147071">
                        <w:rPr>
                          <w:rFonts w:ascii="Minion Pro" w:hAnsi="Minion Pro"/>
                          <w:b/>
                          <w:iCs/>
                          <w:sz w:val="24"/>
                          <w:szCs w:val="24"/>
                          <w:lang w:eastAsia="en-GB"/>
                        </w:rPr>
                        <w:t>Bet- und Bußtag</w:t>
                      </w:r>
                      <w:r w:rsidRPr="00147071">
                        <w:rPr>
                          <w:rFonts w:ascii="Minion Pro" w:hAnsi="Minion Pro"/>
                          <w:sz w:val="24"/>
                          <w:szCs w:val="24"/>
                          <w:lang w:eastAsia="en-GB"/>
                        </w:rPr>
                        <w:t xml:space="preserve"> in November. Catholic holidays include All Saints‘ Day, </w:t>
                      </w:r>
                      <w:r w:rsidRPr="00147071">
                        <w:rPr>
                          <w:rFonts w:ascii="Minion Pro" w:hAnsi="Minion Pro"/>
                          <w:b/>
                          <w:iCs/>
                          <w:sz w:val="24"/>
                          <w:szCs w:val="24"/>
                          <w:lang w:eastAsia="en-GB"/>
                        </w:rPr>
                        <w:t>Allerseelen</w:t>
                      </w:r>
                      <w:r w:rsidRPr="00147071">
                        <w:rPr>
                          <w:rFonts w:ascii="Minion Pro" w:hAnsi="Minion Pro"/>
                          <w:sz w:val="24"/>
                        </w:rPr>
                        <w:t xml:space="preserve">, </w:t>
                      </w:r>
                      <w:r w:rsidRPr="00147071">
                        <w:rPr>
                          <w:rFonts w:ascii="Minion Pro" w:hAnsi="Minion Pro"/>
                          <w:sz w:val="24"/>
                          <w:szCs w:val="24"/>
                          <w:lang w:eastAsia="en-GB"/>
                        </w:rPr>
                        <w:t xml:space="preserve">on 1 November, and Corpus Christi, </w:t>
                      </w:r>
                      <w:r w:rsidRPr="00147071">
                        <w:rPr>
                          <w:rFonts w:ascii="Minion Pro" w:hAnsi="Minion Pro"/>
                          <w:b/>
                          <w:iCs/>
                          <w:sz w:val="24"/>
                          <w:szCs w:val="24"/>
                          <w:lang w:eastAsia="en-GB"/>
                        </w:rPr>
                        <w:t>Fronleichnam</w:t>
                      </w:r>
                      <w:r w:rsidRPr="00147071">
                        <w:rPr>
                          <w:rFonts w:ascii="Minion Pro" w:hAnsi="Minion Pro"/>
                          <w:iCs/>
                          <w:sz w:val="24"/>
                          <w:szCs w:val="24"/>
                          <w:lang w:eastAsia="en-GB"/>
                        </w:rPr>
                        <w:t>,</w:t>
                      </w:r>
                      <w:r w:rsidRPr="00147071">
                        <w:rPr>
                          <w:rFonts w:ascii="Minion Pro" w:hAnsi="Minion Pro"/>
                          <w:sz w:val="24"/>
                          <w:szCs w:val="24"/>
                          <w:lang w:eastAsia="en-GB"/>
                        </w:rPr>
                        <w:t xml:space="preserve"> one of several holidays that punctuate the early summer, to the puzzlement of visitors from the UK. Everywhere is closed on 1 May and then, surprisingly, on two Thursdays (both the feast of the Ascension, </w:t>
                      </w:r>
                      <w:r w:rsidRPr="00147071">
                        <w:rPr>
                          <w:rFonts w:ascii="Minion Pro" w:hAnsi="Minion Pro"/>
                          <w:b/>
                          <w:sz w:val="24"/>
                          <w:szCs w:val="24"/>
                          <w:lang w:eastAsia="en-GB"/>
                        </w:rPr>
                        <w:t>Christi</w:t>
                      </w:r>
                      <w:r w:rsidRPr="00147071">
                        <w:rPr>
                          <w:rFonts w:ascii="Minion Pro" w:hAnsi="Minion Pro"/>
                          <w:sz w:val="24"/>
                          <w:szCs w:val="24"/>
                          <w:lang w:eastAsia="en-GB"/>
                        </w:rPr>
                        <w:t xml:space="preserve"> </w:t>
                      </w:r>
                      <w:r w:rsidRPr="00147071">
                        <w:rPr>
                          <w:rFonts w:ascii="Minion Pro" w:hAnsi="Minion Pro"/>
                          <w:b/>
                          <w:iCs/>
                          <w:sz w:val="24"/>
                          <w:szCs w:val="24"/>
                          <w:lang w:eastAsia="en-GB"/>
                        </w:rPr>
                        <w:t>Himmelfahrt</w:t>
                      </w:r>
                      <w:r w:rsidRPr="00147071">
                        <w:rPr>
                          <w:rFonts w:ascii="Minion Pro" w:hAnsi="Minion Pro"/>
                          <w:sz w:val="24"/>
                          <w:szCs w:val="24"/>
                          <w:lang w:eastAsia="en-GB"/>
                        </w:rPr>
                        <w:t xml:space="preserve"> and </w:t>
                      </w:r>
                      <w:r w:rsidRPr="00147071">
                        <w:rPr>
                          <w:rFonts w:ascii="Minion Pro" w:hAnsi="Minion Pro"/>
                          <w:b/>
                          <w:iCs/>
                          <w:sz w:val="24"/>
                          <w:szCs w:val="24"/>
                          <w:lang w:eastAsia="en-GB"/>
                        </w:rPr>
                        <w:t>Fronleichnam</w:t>
                      </w:r>
                      <w:r w:rsidRPr="00147071">
                        <w:rPr>
                          <w:rFonts w:ascii="Minion Pro" w:hAnsi="Minion Pro"/>
                          <w:sz w:val="24"/>
                          <w:szCs w:val="24"/>
                          <w:lang w:eastAsia="en-GB"/>
                        </w:rPr>
                        <w:t xml:space="preserve"> are always on a Thursday). And between those two Thursdays, Pentecost (Whitsun), </w:t>
                      </w:r>
                      <w:r w:rsidRPr="00147071">
                        <w:rPr>
                          <w:rFonts w:ascii="Minion Pro" w:hAnsi="Minion Pro"/>
                          <w:b/>
                          <w:iCs/>
                          <w:sz w:val="24"/>
                          <w:szCs w:val="24"/>
                          <w:lang w:eastAsia="en-GB"/>
                        </w:rPr>
                        <w:t xml:space="preserve">Pfingsten, </w:t>
                      </w:r>
                      <w:r w:rsidRPr="00147071">
                        <w:rPr>
                          <w:rFonts w:ascii="Minion Pro" w:hAnsi="Minion Pro"/>
                          <w:sz w:val="24"/>
                          <w:szCs w:val="24"/>
                          <w:lang w:eastAsia="en-GB"/>
                        </w:rPr>
                        <w:t xml:space="preserve">means a Monday off. That’s what distinguishes a </w:t>
                      </w:r>
                      <w:r w:rsidRPr="00147071">
                        <w:rPr>
                          <w:rFonts w:ascii="Minion Pro" w:hAnsi="Minion Pro"/>
                          <w:b/>
                          <w:iCs/>
                          <w:sz w:val="24"/>
                          <w:szCs w:val="24"/>
                          <w:lang w:eastAsia="en-GB"/>
                        </w:rPr>
                        <w:t>gesetzlicher Feiertag</w:t>
                      </w:r>
                      <w:r w:rsidRPr="00147071">
                        <w:rPr>
                          <w:rFonts w:ascii="Minion Pro" w:hAnsi="Minion Pro"/>
                          <w:sz w:val="24"/>
                          <w:szCs w:val="24"/>
                          <w:lang w:eastAsia="en-GB"/>
                        </w:rPr>
                        <w:t xml:space="preserve">: it is </w:t>
                      </w:r>
                      <w:r w:rsidRPr="00147071">
                        <w:rPr>
                          <w:rFonts w:ascii="Minion Pro" w:hAnsi="Minion Pro"/>
                          <w:b/>
                          <w:iCs/>
                          <w:sz w:val="24"/>
                          <w:szCs w:val="24"/>
                          <w:lang w:eastAsia="en-GB"/>
                        </w:rPr>
                        <w:t xml:space="preserve">schulfrei </w:t>
                      </w:r>
                      <w:r w:rsidRPr="00147071">
                        <w:rPr>
                          <w:rFonts w:ascii="Minion Pro" w:hAnsi="Minion Pro"/>
                          <w:iCs/>
                          <w:sz w:val="24"/>
                          <w:szCs w:val="24"/>
                          <w:lang w:eastAsia="en-GB"/>
                        </w:rPr>
                        <w:t>(</w:t>
                      </w:r>
                      <w:r w:rsidRPr="00147071">
                        <w:rPr>
                          <w:rFonts w:ascii="Minion Pro" w:hAnsi="Minion Pro"/>
                          <w:sz w:val="24"/>
                          <w:szCs w:val="24"/>
                          <w:lang w:eastAsia="en-GB"/>
                        </w:rPr>
                        <w:t>there’s</w:t>
                      </w:r>
                      <w:r w:rsidRPr="00147071">
                        <w:rPr>
                          <w:rFonts w:ascii="Minion Pro" w:hAnsi="Minion Pro"/>
                          <w:b/>
                          <w:iCs/>
                          <w:sz w:val="24"/>
                          <w:szCs w:val="24"/>
                          <w:lang w:eastAsia="en-GB"/>
                        </w:rPr>
                        <w:t xml:space="preserve"> </w:t>
                      </w:r>
                      <w:r w:rsidRPr="00147071">
                        <w:rPr>
                          <w:rFonts w:ascii="Minion Pro" w:hAnsi="Minion Pro"/>
                          <w:sz w:val="24"/>
                          <w:szCs w:val="24"/>
                          <w:lang w:eastAsia="en-GB"/>
                        </w:rPr>
                        <w:t xml:space="preserve">no school), </w:t>
                      </w:r>
                      <w:r w:rsidRPr="00147071">
                        <w:rPr>
                          <w:rFonts w:ascii="Minion Pro" w:hAnsi="Minion Pro"/>
                          <w:b/>
                          <w:iCs/>
                          <w:sz w:val="24"/>
                          <w:szCs w:val="24"/>
                          <w:lang w:eastAsia="en-GB"/>
                        </w:rPr>
                        <w:t>arbeitsfrei</w:t>
                      </w:r>
                      <w:r w:rsidRPr="00147071">
                        <w:rPr>
                          <w:rFonts w:ascii="Minion Pro" w:hAnsi="Minion Pro"/>
                          <w:sz w:val="24"/>
                          <w:szCs w:val="24"/>
                          <w:lang w:eastAsia="en-GB"/>
                        </w:rPr>
                        <w:t xml:space="preserve"> (everybody is off work) and the shops are all shut!</w:t>
                      </w:r>
                    </w:p>
                    <w:p w:rsidR="00147071" w:rsidRPr="00147071" w:rsidRDefault="00147071" w:rsidP="00147071">
                      <w:pPr>
                        <w:pStyle w:val="FouGerbodytext"/>
                        <w:spacing w:line="276" w:lineRule="auto"/>
                        <w:rPr>
                          <w:rFonts w:ascii="Minion Pro" w:hAnsi="Minion Pro"/>
                          <w:sz w:val="24"/>
                        </w:rPr>
                      </w:pPr>
                      <w:r w:rsidRPr="00147071">
                        <w:rPr>
                          <w:rFonts w:ascii="Minion Pro" w:hAnsi="Minion Pro"/>
                          <w:sz w:val="24"/>
                          <w:szCs w:val="24"/>
                          <w:lang w:eastAsia="en-GB"/>
                        </w:rPr>
                        <w:t>Although most holidays are celebrated throughout the country, Germany’s strong regional identities are still evident in the variations, which reflect the predominant religious tradition in each of the 17 federal states (</w:t>
                      </w:r>
                      <w:r w:rsidRPr="00147071">
                        <w:rPr>
                          <w:rFonts w:ascii="Minion Pro" w:hAnsi="Minion Pro"/>
                          <w:b/>
                          <w:sz w:val="24"/>
                          <w:szCs w:val="24"/>
                          <w:lang w:eastAsia="en-GB"/>
                        </w:rPr>
                        <w:t>Länder</w:t>
                      </w:r>
                      <w:r w:rsidRPr="00147071">
                        <w:rPr>
                          <w:rFonts w:ascii="Minion Pro" w:hAnsi="Minion Pro"/>
                          <w:sz w:val="24"/>
                          <w:szCs w:val="24"/>
                          <w:lang w:eastAsia="en-GB"/>
                        </w:rPr>
                        <w:t xml:space="preserve">). The South and the Rhineland are mainly Catholic and the North and East overwhelmingly Protestant. For an illustration of this regional factor, compare the profiles of the states celebrating on successive days </w:t>
                      </w:r>
                      <w:r w:rsidRPr="00147071">
                        <w:rPr>
                          <w:rFonts w:ascii="Minion Pro" w:hAnsi="Minion Pro"/>
                          <w:b/>
                          <w:iCs/>
                          <w:sz w:val="24"/>
                          <w:szCs w:val="24"/>
                          <w:lang w:eastAsia="en-GB"/>
                        </w:rPr>
                        <w:t>Reformationstag</w:t>
                      </w:r>
                      <w:r w:rsidRPr="00147071">
                        <w:rPr>
                          <w:rFonts w:ascii="Minion Pro" w:hAnsi="Minion Pro"/>
                          <w:sz w:val="24"/>
                          <w:szCs w:val="24"/>
                          <w:lang w:eastAsia="en-GB"/>
                        </w:rPr>
                        <w:t xml:space="preserve"> and </w:t>
                      </w:r>
                      <w:r w:rsidRPr="00147071">
                        <w:rPr>
                          <w:rFonts w:ascii="Minion Pro" w:hAnsi="Minion Pro"/>
                          <w:b/>
                          <w:iCs/>
                          <w:sz w:val="24"/>
                          <w:szCs w:val="24"/>
                          <w:lang w:eastAsia="en-GB"/>
                        </w:rPr>
                        <w:t>Allerseelen</w:t>
                      </w:r>
                      <w:r w:rsidRPr="00147071">
                        <w:rPr>
                          <w:rFonts w:ascii="Minion Pro" w:hAnsi="Minion Pro"/>
                          <w:sz w:val="24"/>
                          <w:szCs w:val="24"/>
                          <w:lang w:eastAsia="en-GB"/>
                        </w:rPr>
                        <w:t>.</w:t>
                      </w:r>
                    </w:p>
                    <w:p w:rsidR="00147071" w:rsidRPr="00147071" w:rsidRDefault="00147071" w:rsidP="00147071">
                      <w:pPr>
                        <w:pStyle w:val="FouGerbodytext"/>
                        <w:spacing w:line="276" w:lineRule="auto"/>
                        <w:rPr>
                          <w:rFonts w:ascii="Minion Pro" w:hAnsi="Minion Pro"/>
                          <w:sz w:val="24"/>
                        </w:rPr>
                      </w:pPr>
                      <w:r w:rsidRPr="00147071">
                        <w:rPr>
                          <w:rFonts w:ascii="Minion Pro" w:hAnsi="Minion Pro"/>
                          <w:sz w:val="24"/>
                          <w:szCs w:val="24"/>
                          <w:lang w:eastAsia="en-GB"/>
                        </w:rPr>
                        <w:t xml:space="preserve">Finally, there are just three public holidays without religious significance: New Year’s Day, </w:t>
                      </w:r>
                      <w:r w:rsidRPr="00147071">
                        <w:rPr>
                          <w:rFonts w:ascii="Minion Pro" w:hAnsi="Minion Pro"/>
                          <w:b/>
                          <w:iCs/>
                          <w:sz w:val="24"/>
                          <w:szCs w:val="24"/>
                          <w:lang w:eastAsia="en-GB"/>
                        </w:rPr>
                        <w:t>Neujahrstag</w:t>
                      </w:r>
                      <w:r w:rsidRPr="00147071">
                        <w:rPr>
                          <w:rFonts w:ascii="Minion Pro" w:hAnsi="Minion Pro"/>
                          <w:iCs/>
                          <w:sz w:val="24"/>
                          <w:szCs w:val="24"/>
                          <w:lang w:eastAsia="en-GB"/>
                        </w:rPr>
                        <w:t xml:space="preserve">, on </w:t>
                      </w:r>
                      <w:r w:rsidRPr="00147071">
                        <w:rPr>
                          <w:rFonts w:ascii="Minion Pro" w:hAnsi="Minion Pro"/>
                          <w:sz w:val="24"/>
                          <w:szCs w:val="24"/>
                          <w:lang w:eastAsia="en-GB"/>
                        </w:rPr>
                        <w:t xml:space="preserve">1 January; Labour Day, </w:t>
                      </w:r>
                      <w:r w:rsidRPr="00147071">
                        <w:rPr>
                          <w:rFonts w:ascii="Minion Pro" w:hAnsi="Minion Pro"/>
                          <w:b/>
                          <w:iCs/>
                          <w:sz w:val="24"/>
                          <w:szCs w:val="24"/>
                          <w:lang w:eastAsia="en-GB"/>
                        </w:rPr>
                        <w:t>Tag der Arbeit,</w:t>
                      </w:r>
                      <w:r w:rsidRPr="00147071">
                        <w:rPr>
                          <w:rFonts w:ascii="Minion Pro" w:hAnsi="Minion Pro"/>
                          <w:sz w:val="24"/>
                          <w:szCs w:val="24"/>
                          <w:lang w:eastAsia="en-GB"/>
                        </w:rPr>
                        <w:t xml:space="preserve"> on 1 May; and </w:t>
                      </w:r>
                      <w:r w:rsidRPr="00147071">
                        <w:rPr>
                          <w:rFonts w:ascii="Minion Pro" w:hAnsi="Minion Pro"/>
                          <w:b/>
                          <w:iCs/>
                          <w:sz w:val="24"/>
                          <w:szCs w:val="24"/>
                          <w:lang w:eastAsia="en-GB"/>
                        </w:rPr>
                        <w:t>Tag der deutschen Einheit,</w:t>
                      </w:r>
                      <w:r w:rsidRPr="00147071">
                        <w:rPr>
                          <w:rFonts w:ascii="Minion Pro" w:hAnsi="Minion Pro"/>
                          <w:sz w:val="24"/>
                          <w:szCs w:val="24"/>
                          <w:lang w:eastAsia="en-GB"/>
                        </w:rPr>
                        <w:t xml:space="preserve"> 3 October, the anniversary of the day in 1990 when the five states of the former German Democratic Republic (GDR) joined the Federal Republic, which is now Germany’s national day.</w:t>
                      </w:r>
                    </w:p>
                    <w:p w:rsidR="004309AB" w:rsidRPr="004C4C76" w:rsidRDefault="004309AB" w:rsidP="004309AB">
                      <w:pPr>
                        <w:rPr>
                          <w:rFonts w:ascii="Minion Pro" w:hAnsi="Minion Pro"/>
                          <w:sz w:val="24"/>
                          <w:szCs w:val="24"/>
                          <w:lang w:val="de-DE"/>
                        </w:rPr>
                      </w:pPr>
                    </w:p>
                  </w:txbxContent>
                </v:textbox>
                <w10:wrap type="square"/>
              </v:shape>
            </w:pict>
          </mc:Fallback>
        </mc:AlternateContent>
      </w:r>
      <w:r w:rsidRPr="00714F75">
        <w:rPr>
          <w:rFonts w:ascii="MyriadPro-Bold" w:hAnsi="MyriadPro-Bold" w:cs="MyriadPro-Bold"/>
          <w:b w:val="0"/>
          <w:bCs/>
          <w:color w:val="9E2705"/>
          <w:sz w:val="26"/>
          <w:szCs w:val="26"/>
        </w:rPr>
        <w:t xml:space="preserve">Mehr wissen: </w:t>
      </w:r>
      <w:proofErr w:type="spellStart"/>
      <w:r w:rsidR="00147071" w:rsidRPr="00147071">
        <w:rPr>
          <w:rFonts w:ascii="MyriadPro-Bold" w:hAnsi="MyriadPro-Bold" w:cs="MyriadPro-Bold"/>
          <w:bCs/>
          <w:color w:val="9E2705"/>
          <w:sz w:val="26"/>
          <w:szCs w:val="26"/>
          <w:lang w:val="en-GB"/>
        </w:rPr>
        <w:t>über</w:t>
      </w:r>
      <w:proofErr w:type="spellEnd"/>
      <w:r w:rsidR="00147071" w:rsidRPr="00147071">
        <w:rPr>
          <w:rFonts w:ascii="MyriadPro-Bold" w:hAnsi="MyriadPro-Bold" w:cs="MyriadPro-Bold"/>
          <w:bCs/>
          <w:color w:val="9E2705"/>
          <w:sz w:val="26"/>
          <w:szCs w:val="26"/>
          <w:lang w:val="en-GB"/>
        </w:rPr>
        <w:t xml:space="preserve"> </w:t>
      </w:r>
      <w:proofErr w:type="spellStart"/>
      <w:r w:rsidR="00147071" w:rsidRPr="00147071">
        <w:rPr>
          <w:rFonts w:ascii="MyriadPro-Bold" w:hAnsi="MyriadPro-Bold" w:cs="MyriadPro-Bold"/>
          <w:bCs/>
          <w:color w:val="9E2705"/>
          <w:sz w:val="26"/>
          <w:szCs w:val="26"/>
          <w:lang w:val="en-GB"/>
        </w:rPr>
        <w:t>Feiertage</w:t>
      </w:r>
      <w:proofErr w:type="spellEnd"/>
      <w:r w:rsidR="00147071" w:rsidRPr="00147071">
        <w:rPr>
          <w:rFonts w:ascii="MyriadPro-Bold" w:hAnsi="MyriadPro-Bold" w:cs="MyriadPro-Bold"/>
          <w:bCs/>
          <w:color w:val="9E2705"/>
          <w:sz w:val="26"/>
          <w:szCs w:val="26"/>
          <w:lang w:val="en-GB"/>
        </w:rPr>
        <w:t xml:space="preserve"> in Deutschland</w:t>
      </w:r>
    </w:p>
    <w:p w:rsidR="00147071" w:rsidRPr="00147071" w:rsidRDefault="00147071" w:rsidP="00147071">
      <w:pPr>
        <w:pStyle w:val="FouGerbodytext"/>
        <w:rPr>
          <w:rFonts w:ascii="Minion Pro" w:hAnsi="Minion Pro"/>
          <w:sz w:val="24"/>
        </w:rPr>
      </w:pPr>
      <w:r w:rsidRPr="00147071">
        <w:rPr>
          <w:rFonts w:ascii="Minion Pro" w:hAnsi="Minion Pro"/>
          <w:sz w:val="24"/>
          <w:lang w:eastAsia="en-GB"/>
        </w:rPr>
        <w:t>Find out about German public holidays.</w:t>
      </w:r>
    </w:p>
    <w:p w:rsidR="00FB4770" w:rsidRPr="00147071" w:rsidRDefault="004309AB" w:rsidP="00147071">
      <w:pPr>
        <w:pStyle w:val="FouGerheading1"/>
        <w:rPr>
          <w:rFonts w:ascii="MyriadPro-Bold" w:hAnsi="MyriadPro-Bold" w:cs="MyriadPro-Bold"/>
          <w:b w:val="0"/>
          <w:bCs/>
          <w:color w:val="9E2705"/>
          <w:sz w:val="30"/>
          <w:szCs w:val="26"/>
        </w:rPr>
      </w:pPr>
      <w:r>
        <w:rPr>
          <w:noProof/>
        </w:rPr>
        <w:lastRenderedPageBreak/>
        <mc:AlternateContent>
          <mc:Choice Requires="wps">
            <w:drawing>
              <wp:anchor distT="0" distB="0" distL="114300" distR="114300" simplePos="0" relativeHeight="251661312" behindDoc="0" locked="0" layoutInCell="1" allowOverlap="1" wp14:anchorId="62031C92" wp14:editId="2C6BE754">
                <wp:simplePos x="0" y="0"/>
                <wp:positionH relativeFrom="column">
                  <wp:posOffset>-342900</wp:posOffset>
                </wp:positionH>
                <wp:positionV relativeFrom="paragraph">
                  <wp:posOffset>-49530</wp:posOffset>
                </wp:positionV>
                <wp:extent cx="6534150" cy="9725025"/>
                <wp:effectExtent l="57150" t="38100" r="76200" b="104775"/>
                <wp:wrapSquare wrapText="bothSides"/>
                <wp:docPr id="2" name="Text Box 2"/>
                <wp:cNvGraphicFramePr/>
                <a:graphic xmlns:a="http://schemas.openxmlformats.org/drawingml/2006/main">
                  <a:graphicData uri="http://schemas.microsoft.com/office/word/2010/wordprocessingShape">
                    <wps:wsp>
                      <wps:cNvSpPr txBox="1"/>
                      <wps:spPr>
                        <a:xfrm>
                          <a:off x="0" y="0"/>
                          <a:ext cx="6534150" cy="9725025"/>
                        </a:xfrm>
                        <a:prstGeom prst="rect">
                          <a:avLst/>
                        </a:prstGeom>
                        <a:gradFill>
                          <a:gsLst>
                            <a:gs pos="0">
                              <a:srgbClr val="993300"/>
                            </a:gs>
                            <a:gs pos="35000">
                              <a:schemeClr val="accent6">
                                <a:tint val="37000"/>
                                <a:satMod val="300000"/>
                              </a:schemeClr>
                            </a:gs>
                            <a:gs pos="100000">
                              <a:schemeClr val="accent6">
                                <a:tint val="15000"/>
                                <a:satMod val="350000"/>
                              </a:schemeClr>
                            </a:gs>
                          </a:gsLst>
                        </a:gradFill>
                        <a:ln/>
                      </wps:spPr>
                      <wps:style>
                        <a:lnRef idx="1">
                          <a:schemeClr val="accent6"/>
                        </a:lnRef>
                        <a:fillRef idx="2">
                          <a:schemeClr val="accent6"/>
                        </a:fillRef>
                        <a:effectRef idx="1">
                          <a:schemeClr val="accent6"/>
                        </a:effectRef>
                        <a:fontRef idx="minor">
                          <a:schemeClr val="dk1"/>
                        </a:fontRef>
                      </wps:style>
                      <wps:txbx>
                        <w:txbxContent>
                          <w:tbl>
                            <w:tblPr>
                              <w:tblW w:w="9236" w:type="dxa"/>
                              <w:tblInd w:w="381" w:type="dxa"/>
                              <w:tblCellMar>
                                <w:top w:w="15" w:type="dxa"/>
                                <w:left w:w="15" w:type="dxa"/>
                                <w:bottom w:w="15" w:type="dxa"/>
                                <w:right w:w="15" w:type="dxa"/>
                              </w:tblCellMar>
                              <w:tblLook w:val="04A0" w:firstRow="1" w:lastRow="0" w:firstColumn="1" w:lastColumn="0" w:noHBand="0" w:noVBand="1"/>
                            </w:tblPr>
                            <w:tblGrid>
                              <w:gridCol w:w="2690"/>
                              <w:gridCol w:w="1951"/>
                              <w:gridCol w:w="4595"/>
                            </w:tblGrid>
                            <w:tr w:rsidR="00147071" w:rsidRPr="00147071" w:rsidTr="00147071">
                              <w:trPr>
                                <w:cantSplit/>
                                <w:tblHead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Name of holiday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Date</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Where celebrated</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Neujahr</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New Year’s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 January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rPr>
                                <w:trHeight w:val="7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Heilige Drei Könige</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Epiphany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6 January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rPr>
                                  </w:pPr>
                                  <w:r w:rsidRPr="00147071">
                                    <w:rPr>
                                      <w:rFonts w:ascii="Minion Pro" w:hAnsi="Minion Pro"/>
                                      <w:szCs w:val="24"/>
                                      <w:lang w:eastAsia="en-GB"/>
                                    </w:rPr>
                                    <w:t>Bayern,* Baden-Württemberg, Sachsen-Anhalt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 xml:space="preserve">*only in predominantly Catholic areas </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Karfreitag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Good Friday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2 days before Easter Sunday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Ostermontag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Easter Monday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 day after Easter Sunday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 xml:space="preserve">All of Germany </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Tag der Arbeit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Labour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 May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Christi Himmelfahrt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Ascension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Thursday, 4 weeks after Easter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Pfingstmontag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Whit Monday, Monday after Pentecost</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51 days after Easter Sunday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Fronleichnam</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Corpus Christi</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60 days after Easter Sunday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rPr>
                                  </w:pPr>
                                  <w:r w:rsidRPr="00147071">
                                    <w:rPr>
                                      <w:rFonts w:ascii="Minion Pro" w:hAnsi="Minion Pro"/>
                                      <w:szCs w:val="24"/>
                                      <w:lang w:eastAsia="en-GB"/>
                                    </w:rPr>
                                    <w:t>Baden-Württemberg, Bayern, Hessen, Nordrhein-Westfalen, Rheinland-Pfalz, Saarland, Sachsen,* Thüringen*</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*in certain areas only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Mariä Himmelfahrt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Assumption</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15 August</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Baden-Württemberg, Bayern, Hessen, Nordrhein-Westfalen, Rheinland-Pfalz, Saarland</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b/>
                                      <w:szCs w:val="24"/>
                                      <w:lang w:eastAsia="en-GB"/>
                                    </w:rPr>
                                    <w:t>Tag der deutschen Einheit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Day of German Unity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3 October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bookmarkStart w:id="0" w:name="_GoBack"/>
                                  <w:bookmarkEnd w:id="0"/>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Reformationstag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Reformation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31 October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Brandenburg, Mecklenburg-Vorpommern, Sachsen, Sachsen-Anhalt, Thüringen</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Allerheiligen</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All Saints’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 November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Baden-Württemberg, Bayern, Nordrhein-Westfalen Rheinland-Pfalz, Saarland</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Buß- und Bettag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Day of repentance and prayer</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November (variable)</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Sachsen</w:t>
                                  </w:r>
                                </w:p>
                              </w:tc>
                            </w:tr>
                            <w:tr w:rsidR="00147071" w:rsidRPr="00147071" w:rsidTr="00147071">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1. Weihnachtstag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Christmas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25 December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2. Weihnachtstag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Boxing Day/St Stephen’s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26 December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bl>
                          <w:p w:rsidR="004309AB" w:rsidRPr="008C6EBF" w:rsidRDefault="004309AB" w:rsidP="008C6EBF">
                            <w:pPr>
                              <w:pStyle w:val="FouGerbodyEng"/>
                              <w:rPr>
                                <w:rFonts w:ascii="Minion Pro" w:hAnsi="Minion 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pt;margin-top:-3.9pt;width:514.5pt;height:7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" fillcolor="#930" strokecolor="#f68c36 [3049]">
                <v:fill color2="#fdefe3 [505]" rotate="t" angle="180" colors="0 #930;22938f #ffd0aa;1 #ffebdb" focus="100%" type="gradient"/>
                <v:shadow on="t" color="black" opacity="24903f" origin=",.5" offset="0,.55556mm"/>
                <v:textbox>
                  <w:txbxContent>
                    <w:tbl>
                      <w:tblPr>
                        <w:tblW w:w="9236" w:type="dxa"/>
                        <w:tblInd w:w="381" w:type="dxa"/>
                        <w:tblCellMar>
                          <w:top w:w="15" w:type="dxa"/>
                          <w:left w:w="15" w:type="dxa"/>
                          <w:bottom w:w="15" w:type="dxa"/>
                          <w:right w:w="15" w:type="dxa"/>
                        </w:tblCellMar>
                        <w:tblLook w:val="04A0" w:firstRow="1" w:lastRow="0" w:firstColumn="1" w:lastColumn="0" w:noHBand="0" w:noVBand="1"/>
                      </w:tblPr>
                      <w:tblGrid>
                        <w:gridCol w:w="2690"/>
                        <w:gridCol w:w="1951"/>
                        <w:gridCol w:w="4595"/>
                      </w:tblGrid>
                      <w:tr w:rsidR="00147071" w:rsidRPr="00147071" w:rsidTr="00147071">
                        <w:trPr>
                          <w:cantSplit/>
                          <w:tblHead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Name of holiday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Date</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Where celebrated</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Neujahr</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New Year’s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 January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rPr>
                          <w:trHeight w:val="7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Heilige Drei Könige</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Epiphany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6 January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rPr>
                            </w:pPr>
                            <w:r w:rsidRPr="00147071">
                              <w:rPr>
                                <w:rFonts w:ascii="Minion Pro" w:hAnsi="Minion Pro"/>
                                <w:szCs w:val="24"/>
                                <w:lang w:eastAsia="en-GB"/>
                              </w:rPr>
                              <w:t>Bayern,* Baden-Württemberg, Sachsen-Anhalt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 xml:space="preserve">*only in predominantly Catholic areas </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Karfreitag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Good Friday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2 days before Easter Sunday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Ostermontag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Easter Monday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 day after Easter Sunday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 xml:space="preserve">All of Germany </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47071" w:rsidRPr="00147071" w:rsidRDefault="00147071" w:rsidP="00147071">
                            <w:pPr>
                              <w:pStyle w:val="FouGerbodytext"/>
                              <w:spacing w:after="0" w:line="240" w:lineRule="auto"/>
                              <w:rPr>
                                <w:rFonts w:ascii="Minion Pro" w:hAnsi="Minion Pro"/>
                                <w:b/>
                                <w:szCs w:val="24"/>
                                <w:lang w:eastAsia="en-GB"/>
                              </w:rPr>
                            </w:pPr>
                            <w:r w:rsidRPr="00147071">
                              <w:rPr>
                                <w:rFonts w:ascii="Minion Pro" w:hAnsi="Minion Pro"/>
                                <w:b/>
                                <w:szCs w:val="24"/>
                                <w:lang w:eastAsia="en-GB"/>
                              </w:rPr>
                              <w:t>Tag der Arbeit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Labour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 May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Christi Himmelfahrt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Ascension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Thursday, 4 weeks after Easter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Pfingstmontag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Whit Monday, Monday after Pentecost</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51 days after Easter Sunday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Fronleichnam</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Corpus Christi</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60 days after Easter Sunday</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rPr>
                            </w:pPr>
                            <w:r w:rsidRPr="00147071">
                              <w:rPr>
                                <w:rFonts w:ascii="Minion Pro" w:hAnsi="Minion Pro"/>
                                <w:szCs w:val="24"/>
                                <w:lang w:eastAsia="en-GB"/>
                              </w:rPr>
                              <w:t>Baden-Württemberg, Bayern, Hessen, Nordrhein-Westfalen, Rheinland-Pfalz, Saarland, Sachsen,* Thüringen*</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*in certain areas only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Mariä Himmelfahrt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Assumption</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15 August</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Baden-Württemberg, Bayern, Hessen, Nordrhein-Westfalen, Rheinland-Pfalz, Saarland</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b/>
                                <w:szCs w:val="24"/>
                                <w:lang w:eastAsia="en-GB"/>
                              </w:rPr>
                              <w:t>Tag der deutschen Einheit</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Day of German Unity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3 October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bookmarkStart w:id="1" w:name="_GoBack"/>
                            <w:bookmarkEnd w:id="1"/>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Reformationstag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Reformation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31 October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Brandenburg, Mecklenburg-Vorpommern, Sachsen, Sachsen-Anhalt, Thüringen</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Allerheiligen</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All Saints’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1 November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Baden-Württemberg, Bayern, Nordrhein-Westfalen Rheinland-Pfalz, Saarland</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Buß- und Bettag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Day of repentance and prayer</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November (variable)</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Sachsen</w:t>
                            </w:r>
                          </w:p>
                        </w:tc>
                      </w:tr>
                      <w:tr w:rsidR="00147071" w:rsidRPr="00147071" w:rsidTr="00147071">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1. Weihnachtstag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Christmas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25 December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r w:rsidR="00147071" w:rsidRPr="00147071" w:rsidTr="001470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b/>
                              </w:rPr>
                            </w:pPr>
                            <w:r w:rsidRPr="00147071">
                              <w:rPr>
                                <w:rFonts w:ascii="Minion Pro" w:hAnsi="Minion Pro"/>
                                <w:b/>
                                <w:szCs w:val="24"/>
                                <w:lang w:eastAsia="en-GB"/>
                              </w:rPr>
                              <w:t>2. Weihnachtstag</w:t>
                            </w:r>
                          </w:p>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iCs/>
                                <w:szCs w:val="24"/>
                                <w:lang w:eastAsia="en-GB"/>
                              </w:rPr>
                              <w:t>Boxing Day/St Stephen’s Day</w:t>
                            </w:r>
                          </w:p>
                        </w:tc>
                        <w:tc>
                          <w:tcPr>
                            <w:tcW w:w="1951" w:type="dxa"/>
                            <w:tcBorders>
                              <w:top w:val="single" w:sz="6" w:space="0" w:color="000000"/>
                              <w:left w:val="single" w:sz="6" w:space="0" w:color="000000"/>
                              <w:bottom w:val="single" w:sz="6" w:space="0" w:color="000000"/>
                              <w:right w:val="single" w:sz="6" w:space="0" w:color="000000"/>
                            </w:tcBorders>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26 December</w:t>
                            </w:r>
                          </w:p>
                        </w:tc>
                        <w:tc>
                          <w:tcPr>
                            <w:tcW w:w="4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47071" w:rsidRPr="00147071" w:rsidRDefault="00147071" w:rsidP="00147071">
                            <w:pPr>
                              <w:pStyle w:val="FouGerbodytext"/>
                              <w:spacing w:after="0" w:line="240" w:lineRule="auto"/>
                              <w:rPr>
                                <w:rFonts w:ascii="Minion Pro" w:hAnsi="Minion Pro"/>
                                <w:szCs w:val="24"/>
                                <w:lang w:eastAsia="en-GB"/>
                              </w:rPr>
                            </w:pPr>
                            <w:r w:rsidRPr="00147071">
                              <w:rPr>
                                <w:rFonts w:ascii="Minion Pro" w:hAnsi="Minion Pro"/>
                                <w:szCs w:val="24"/>
                                <w:lang w:eastAsia="en-GB"/>
                              </w:rPr>
                              <w:t>All of Germany</w:t>
                            </w:r>
                          </w:p>
                        </w:tc>
                      </w:tr>
                    </w:tbl>
                    <w:p w:rsidR="004309AB" w:rsidRPr="008C6EBF" w:rsidRDefault="004309AB" w:rsidP="008C6EBF">
                      <w:pPr>
                        <w:pStyle w:val="FouGerbodyEng"/>
                        <w:rPr>
                          <w:rFonts w:ascii="Minion Pro" w:hAnsi="Minion Pro"/>
                          <w:sz w:val="24"/>
                          <w:szCs w:val="24"/>
                        </w:rPr>
                      </w:pPr>
                    </w:p>
                  </w:txbxContent>
                </v:textbox>
                <w10:wrap type="square"/>
              </v:shape>
            </w:pict>
          </mc:Fallback>
        </mc:AlternateContent>
      </w:r>
    </w:p>
    <w:tbl>
      <w:tblPr>
        <w:tblStyle w:val="TableGrid"/>
        <w:tblpPr w:leftFromText="180" w:rightFromText="180" w:vertAnchor="page" w:horzAnchor="margin" w:tblpY="10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714F75" w:rsidRPr="00714F75" w:rsidTr="000C173E">
        <w:tc>
          <w:tcPr>
            <w:tcW w:w="0" w:type="auto"/>
            <w:vAlign w:val="center"/>
          </w:tcPr>
          <w:p w:rsidR="00714F75" w:rsidRPr="00714F75" w:rsidRDefault="00714F75" w:rsidP="000C173E">
            <w:pPr>
              <w:pStyle w:val="FouGerbodytext"/>
              <w:spacing w:after="0"/>
              <w:contextualSpacing/>
              <w:rPr>
                <w:rFonts w:ascii="Minion Pro" w:hAnsi="Minion Pro"/>
                <w:b/>
                <w:sz w:val="24"/>
                <w:szCs w:val="24"/>
                <w:lang w:eastAsia="en-GB"/>
              </w:rPr>
            </w:pPr>
          </w:p>
        </w:tc>
        <w:tc>
          <w:tcPr>
            <w:tcW w:w="0" w:type="auto"/>
            <w:vAlign w:val="center"/>
          </w:tcPr>
          <w:p w:rsidR="00714F75" w:rsidRPr="00714F75" w:rsidRDefault="00714F75" w:rsidP="000C173E">
            <w:pPr>
              <w:pStyle w:val="FouGerbodyEng"/>
              <w:spacing w:after="0"/>
              <w:contextualSpacing/>
              <w:rPr>
                <w:rFonts w:ascii="Minion Pro" w:hAnsi="Minion Pro"/>
                <w:b/>
                <w:sz w:val="24"/>
                <w:szCs w:val="24"/>
              </w:rPr>
            </w:pPr>
          </w:p>
        </w:tc>
      </w:tr>
    </w:tbl>
    <w:p w:rsidR="00714F75" w:rsidRPr="00714F75" w:rsidRDefault="00714F75" w:rsidP="00714F75">
      <w:pPr>
        <w:pStyle w:val="FouGerheading1"/>
        <w:rPr>
          <w:rFonts w:ascii="Minion Pro" w:hAnsi="Minion Pro" w:cs="MyriadPro-Bold"/>
          <w:b w:val="0"/>
          <w:bCs/>
          <w:color w:val="262626" w:themeColor="text1" w:themeTint="D9"/>
          <w:sz w:val="22"/>
          <w:szCs w:val="24"/>
        </w:rPr>
      </w:pPr>
    </w:p>
    <w:sectPr w:rsidR="00714F75" w:rsidRPr="00714F75" w:rsidSect="00FB4770">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4E" w:rsidRDefault="00520D4E" w:rsidP="00520D4E">
      <w:r>
        <w:separator/>
      </w:r>
    </w:p>
  </w:endnote>
  <w:endnote w:type="continuationSeparator" w:id="0">
    <w:p w:rsidR="00520D4E" w:rsidRDefault="00520D4E" w:rsidP="0052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833B93" w:rsidRDefault="00395AB2">
    <w:pPr>
      <w:pStyle w:val="Footer"/>
      <w:rPr>
        <w:color w:val="262626" w:themeColor="text1" w:themeTint="D9"/>
        <w:sz w:val="18"/>
      </w:rPr>
    </w:pPr>
    <w:r w:rsidRPr="00833B93">
      <w:rPr>
        <w:color w:val="262626" w:themeColor="text1" w:themeTint="D9"/>
        <w:sz w:val="18"/>
      </w:rPr>
      <w:t>For use with Foundations German</w:t>
    </w:r>
    <w:r w:rsidR="00520D4E" w:rsidRPr="00833B93">
      <w:rPr>
        <w:color w:val="262626" w:themeColor="text1" w:themeTint="D9"/>
        <w:sz w:val="18"/>
      </w:rPr>
      <w:t xml:space="preserve"> 1, 3rd edition, by</w:t>
    </w:r>
    <w:r w:rsidRPr="00833B93">
      <w:rPr>
        <w:color w:val="262626" w:themeColor="text1" w:themeTint="D9"/>
        <w:sz w:val="18"/>
      </w:rPr>
      <w:t xml:space="preserve"> Tom Carty and </w:t>
    </w:r>
    <w:proofErr w:type="spellStart"/>
    <w:r w:rsidRPr="00833B93">
      <w:rPr>
        <w:color w:val="262626" w:themeColor="text1" w:themeTint="D9"/>
        <w:sz w:val="18"/>
      </w:rPr>
      <w:t>Ilse</w:t>
    </w:r>
    <w:proofErr w:type="spellEnd"/>
    <w:r w:rsidRPr="00833B93">
      <w:rPr>
        <w:color w:val="262626" w:themeColor="text1" w:themeTint="D9"/>
        <w:sz w:val="18"/>
      </w:rPr>
      <w:t xml:space="preserve"> </w:t>
    </w:r>
    <w:proofErr w:type="spellStart"/>
    <w:r w:rsidRPr="00833B93">
      <w:rPr>
        <w:color w:val="262626" w:themeColor="text1" w:themeTint="D9"/>
        <w:sz w:val="18"/>
      </w:rPr>
      <w:t>Wührer</w:t>
    </w:r>
    <w:proofErr w:type="spellEnd"/>
    <w:r w:rsidR="00520D4E" w:rsidRPr="00833B93">
      <w:rPr>
        <w:color w:val="262626" w:themeColor="text1" w:themeTint="D9"/>
        <w:sz w:val="18"/>
      </w:rPr>
      <w:t xml:space="preserve">. Macmillan Publishers Ltd. </w:t>
    </w:r>
  </w:p>
  <w:p w:rsidR="00520D4E" w:rsidRDefault="0052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4E" w:rsidRDefault="00520D4E" w:rsidP="00520D4E">
      <w:r>
        <w:separator/>
      </w:r>
    </w:p>
  </w:footnote>
  <w:footnote w:type="continuationSeparator" w:id="0">
    <w:p w:rsidR="00520D4E" w:rsidRDefault="00520D4E" w:rsidP="00520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A0E24"/>
    <w:multiLevelType w:val="hybridMultilevel"/>
    <w:tmpl w:val="3C0871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70F7955"/>
    <w:multiLevelType w:val="hybridMultilevel"/>
    <w:tmpl w:val="9216F97A"/>
    <w:lvl w:ilvl="0" w:tplc="2382A8F2">
      <w:start w:val="1"/>
      <w:numFmt w:val="decimal"/>
      <w:lvlText w:val="%1"/>
      <w:lvlJc w:val="left"/>
      <w:pPr>
        <w:ind w:left="720" w:hanging="360"/>
      </w:pPr>
      <w:rPr>
        <w:rFonts w:ascii="MyriadPro-Bold" w:hAnsi="MyriadPro-Bold" w:cs="MyriadPro-Bold" w:hint="default"/>
        <w:b/>
        <w:color w:val="F07D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E26DBB"/>
    <w:multiLevelType w:val="hybridMultilevel"/>
    <w:tmpl w:val="DCF8B3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4E"/>
    <w:rsid w:val="00042898"/>
    <w:rsid w:val="000C173E"/>
    <w:rsid w:val="00147071"/>
    <w:rsid w:val="0015258B"/>
    <w:rsid w:val="001A5F1F"/>
    <w:rsid w:val="001B193D"/>
    <w:rsid w:val="00257939"/>
    <w:rsid w:val="00395AB2"/>
    <w:rsid w:val="003A1F8C"/>
    <w:rsid w:val="004309AB"/>
    <w:rsid w:val="004914E0"/>
    <w:rsid w:val="004C4C76"/>
    <w:rsid w:val="00520D4E"/>
    <w:rsid w:val="00544440"/>
    <w:rsid w:val="005546D9"/>
    <w:rsid w:val="005A22EC"/>
    <w:rsid w:val="00635044"/>
    <w:rsid w:val="00714F75"/>
    <w:rsid w:val="00833B93"/>
    <w:rsid w:val="00842359"/>
    <w:rsid w:val="008B1FBB"/>
    <w:rsid w:val="00900E76"/>
    <w:rsid w:val="0099141F"/>
    <w:rsid w:val="00A643D0"/>
    <w:rsid w:val="00BD145C"/>
    <w:rsid w:val="00CA5C1C"/>
    <w:rsid w:val="00D21B0D"/>
    <w:rsid w:val="00E91C6D"/>
    <w:rsid w:val="00FB4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B2"/>
    <w:pPr>
      <w:spacing w:after="0" w:line="240" w:lineRule="auto"/>
    </w:pPr>
    <w:rPr>
      <w:rFonts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pPr>
    <w:rPr>
      <w:rFonts w:cstheme="minorBidi"/>
      <w:sz w:val="22"/>
      <w:szCs w:val="22"/>
    </w:r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pPr>
    <w:rPr>
      <w:rFonts w:ascii="Times New Roman" w:eastAsia="Times New Roman" w:hAnsi="Times New Roman"/>
      <w:sz w:val="24"/>
      <w:szCs w:val="24"/>
      <w:lang w:eastAsia="en-GB"/>
    </w:rPr>
  </w:style>
  <w:style w:type="paragraph" w:styleId="NoSpacing">
    <w:name w:val="No Spacing"/>
    <w:uiPriority w:val="1"/>
    <w:qFormat/>
    <w:rsid w:val="001A5F1F"/>
    <w:pPr>
      <w:spacing w:after="0" w:line="240" w:lineRule="auto"/>
    </w:pPr>
  </w:style>
  <w:style w:type="table" w:styleId="TableGrid">
    <w:name w:val="Table Grid"/>
    <w:basedOn w:val="TableNormal"/>
    <w:uiPriority w:val="59"/>
    <w:rsid w:val="0039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uGerbodytext">
    <w:name w:val="FouGer body text"/>
    <w:link w:val="FouGerbodytextChar"/>
    <w:qFormat/>
    <w:rsid w:val="00395AB2"/>
    <w:pPr>
      <w:spacing w:after="120" w:line="360" w:lineRule="auto"/>
    </w:pPr>
    <w:rPr>
      <w:rFonts w:ascii="Calibri" w:eastAsia="MS Gothic" w:hAnsi="Calibri" w:cs="Times New Roman"/>
      <w:lang w:val="de-DE"/>
    </w:rPr>
  </w:style>
  <w:style w:type="character" w:customStyle="1" w:styleId="FouGerbodytextChar">
    <w:name w:val="FouGer body text Char"/>
    <w:basedOn w:val="DefaultParagraphFont"/>
    <w:link w:val="FouGerbodytext"/>
    <w:rsid w:val="00395AB2"/>
    <w:rPr>
      <w:rFonts w:ascii="Calibri" w:eastAsia="MS Gothic" w:hAnsi="Calibri" w:cs="Times New Roman"/>
      <w:lang w:val="de-DE"/>
    </w:rPr>
  </w:style>
  <w:style w:type="paragraph" w:customStyle="1" w:styleId="FouGerheading1">
    <w:name w:val="FouGer heading 1"/>
    <w:basedOn w:val="FouGerbodytext"/>
    <w:qFormat/>
    <w:rsid w:val="00395AB2"/>
    <w:pPr>
      <w:spacing w:after="240"/>
      <w:outlineLvl w:val="0"/>
    </w:pPr>
    <w:rPr>
      <w:rFonts w:asciiTheme="majorHAnsi" w:hAnsiTheme="majorHAnsi"/>
      <w:b/>
      <w:sz w:val="28"/>
      <w:szCs w:val="28"/>
    </w:rPr>
  </w:style>
  <w:style w:type="paragraph" w:customStyle="1" w:styleId="FouGerheading2">
    <w:name w:val="FouGer heading 2"/>
    <w:basedOn w:val="FouGerheading1"/>
    <w:qFormat/>
    <w:rsid w:val="00900E76"/>
    <w:pPr>
      <w:spacing w:before="240" w:after="120"/>
      <w:outlineLvl w:val="1"/>
    </w:pPr>
    <w:rPr>
      <w:sz w:val="24"/>
    </w:rPr>
  </w:style>
  <w:style w:type="paragraph" w:customStyle="1" w:styleId="FouGerbodyEng">
    <w:name w:val="FouGer body Eng"/>
    <w:basedOn w:val="FouGerbodytext"/>
    <w:link w:val="FouGerbodyEngChar"/>
    <w:qFormat/>
    <w:rsid w:val="00714F75"/>
    <w:rPr>
      <w:lang w:eastAsia="en-GB"/>
    </w:rPr>
  </w:style>
  <w:style w:type="character" w:customStyle="1" w:styleId="FouGerbodyEngChar">
    <w:name w:val="FouGer body Eng Char"/>
    <w:basedOn w:val="FouGerbodytextChar"/>
    <w:link w:val="FouGerbodyEng"/>
    <w:rsid w:val="00714F75"/>
    <w:rPr>
      <w:rFonts w:ascii="Calibri" w:eastAsia="MS Gothic" w:hAnsi="Calibri" w:cs="Times New Roman"/>
      <w:lang w:val="de-D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B2"/>
    <w:pPr>
      <w:spacing w:after="0" w:line="240" w:lineRule="auto"/>
    </w:pPr>
    <w:rPr>
      <w:rFonts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pPr>
    <w:rPr>
      <w:rFonts w:cstheme="minorBidi"/>
      <w:sz w:val="22"/>
      <w:szCs w:val="22"/>
    </w:r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pPr>
    <w:rPr>
      <w:rFonts w:ascii="Times New Roman" w:eastAsia="Times New Roman" w:hAnsi="Times New Roman"/>
      <w:sz w:val="24"/>
      <w:szCs w:val="24"/>
      <w:lang w:eastAsia="en-GB"/>
    </w:rPr>
  </w:style>
  <w:style w:type="paragraph" w:styleId="NoSpacing">
    <w:name w:val="No Spacing"/>
    <w:uiPriority w:val="1"/>
    <w:qFormat/>
    <w:rsid w:val="001A5F1F"/>
    <w:pPr>
      <w:spacing w:after="0" w:line="240" w:lineRule="auto"/>
    </w:pPr>
  </w:style>
  <w:style w:type="table" w:styleId="TableGrid">
    <w:name w:val="Table Grid"/>
    <w:basedOn w:val="TableNormal"/>
    <w:uiPriority w:val="59"/>
    <w:rsid w:val="0039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uGerbodytext">
    <w:name w:val="FouGer body text"/>
    <w:link w:val="FouGerbodytextChar"/>
    <w:qFormat/>
    <w:rsid w:val="00395AB2"/>
    <w:pPr>
      <w:spacing w:after="120" w:line="360" w:lineRule="auto"/>
    </w:pPr>
    <w:rPr>
      <w:rFonts w:ascii="Calibri" w:eastAsia="MS Gothic" w:hAnsi="Calibri" w:cs="Times New Roman"/>
      <w:lang w:val="de-DE"/>
    </w:rPr>
  </w:style>
  <w:style w:type="character" w:customStyle="1" w:styleId="FouGerbodytextChar">
    <w:name w:val="FouGer body text Char"/>
    <w:basedOn w:val="DefaultParagraphFont"/>
    <w:link w:val="FouGerbodytext"/>
    <w:rsid w:val="00395AB2"/>
    <w:rPr>
      <w:rFonts w:ascii="Calibri" w:eastAsia="MS Gothic" w:hAnsi="Calibri" w:cs="Times New Roman"/>
      <w:lang w:val="de-DE"/>
    </w:rPr>
  </w:style>
  <w:style w:type="paragraph" w:customStyle="1" w:styleId="FouGerheading1">
    <w:name w:val="FouGer heading 1"/>
    <w:basedOn w:val="FouGerbodytext"/>
    <w:qFormat/>
    <w:rsid w:val="00395AB2"/>
    <w:pPr>
      <w:spacing w:after="240"/>
      <w:outlineLvl w:val="0"/>
    </w:pPr>
    <w:rPr>
      <w:rFonts w:asciiTheme="majorHAnsi" w:hAnsiTheme="majorHAnsi"/>
      <w:b/>
      <w:sz w:val="28"/>
      <w:szCs w:val="28"/>
    </w:rPr>
  </w:style>
  <w:style w:type="paragraph" w:customStyle="1" w:styleId="FouGerheading2">
    <w:name w:val="FouGer heading 2"/>
    <w:basedOn w:val="FouGerheading1"/>
    <w:qFormat/>
    <w:rsid w:val="00900E76"/>
    <w:pPr>
      <w:spacing w:before="240" w:after="120"/>
      <w:outlineLvl w:val="1"/>
    </w:pPr>
    <w:rPr>
      <w:sz w:val="24"/>
    </w:rPr>
  </w:style>
  <w:style w:type="paragraph" w:customStyle="1" w:styleId="FouGerbodyEng">
    <w:name w:val="FouGer body Eng"/>
    <w:basedOn w:val="FouGerbodytext"/>
    <w:link w:val="FouGerbodyEngChar"/>
    <w:qFormat/>
    <w:rsid w:val="00714F75"/>
    <w:rPr>
      <w:lang w:eastAsia="en-GB"/>
    </w:rPr>
  </w:style>
  <w:style w:type="character" w:customStyle="1" w:styleId="FouGerbodyEngChar">
    <w:name w:val="FouGer body Eng Char"/>
    <w:basedOn w:val="FouGerbodytextChar"/>
    <w:link w:val="FouGerbodyEng"/>
    <w:rsid w:val="00714F75"/>
    <w:rPr>
      <w:rFonts w:ascii="Calibri" w:eastAsia="MS Gothic" w:hAnsi="Calibri" w:cs="Times New Roman"/>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2</cp:revision>
  <dcterms:created xsi:type="dcterms:W3CDTF">2016-06-01T16:21:00Z</dcterms:created>
  <dcterms:modified xsi:type="dcterms:W3CDTF">2016-06-01T16:21:00Z</dcterms:modified>
</cp:coreProperties>
</file>