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1B" w:rsidRPr="00087970" w:rsidRDefault="00D8131B" w:rsidP="00D8131B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r w:rsidRPr="00087970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 8</w:t>
      </w:r>
    </w:p>
    <w:p w:rsidR="00D8131B" w:rsidRPr="00D8131B" w:rsidRDefault="00D8131B" w:rsidP="00D8131B">
      <w:pPr>
        <w:pStyle w:val="NoSpacing"/>
        <w:ind w:left="720" w:hanging="720"/>
        <w:rPr>
          <w:rFonts w:ascii="Minion Pro" w:eastAsia="Times New Roman" w:hAnsi="Minion Pro" w:cs="MyriadPro-Bold"/>
          <w:bCs/>
          <w:sz w:val="24"/>
          <w:szCs w:val="28"/>
          <w:lang w:val="fr-FR" w:eastAsia="en-GB"/>
        </w:rPr>
      </w:pPr>
      <w:r w:rsidRPr="00D8131B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1</w:t>
      </w:r>
      <w:r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ab/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Abbina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 xml:space="preserve"> la </w:t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domanda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 xml:space="preserve"> alla </w:t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risposta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.</w:t>
      </w:r>
      <w:r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br/>
      </w:r>
    </w:p>
    <w:p w:rsidR="00474158" w:rsidRPr="00474158" w:rsidRDefault="00474158" w:rsidP="00474158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74158">
        <w:rPr>
          <w:rFonts w:ascii="Minion Pro" w:hAnsi="Minion Pro"/>
          <w:b/>
          <w:sz w:val="24"/>
          <w:lang w:val="it-IT"/>
        </w:rPr>
        <w:t>a</w:t>
      </w:r>
      <w:r w:rsidRPr="00474158">
        <w:rPr>
          <w:rFonts w:ascii="Minion Pro" w:hAnsi="Minion Pro"/>
          <w:sz w:val="24"/>
          <w:lang w:val="it-IT"/>
        </w:rPr>
        <w:t xml:space="preserve"> – 4 </w:t>
      </w:r>
      <w:r>
        <w:rPr>
          <w:rFonts w:ascii="Minion Pro" w:hAnsi="Minion Pro"/>
          <w:sz w:val="24"/>
          <w:lang w:val="it-IT"/>
        </w:rPr>
        <w:tab/>
      </w:r>
      <w:r w:rsidRPr="00474158">
        <w:rPr>
          <w:rFonts w:ascii="Minion Pro" w:hAnsi="Minion Pro"/>
          <w:b/>
          <w:sz w:val="24"/>
          <w:lang w:val="it-IT"/>
        </w:rPr>
        <w:t>b</w:t>
      </w:r>
      <w:r w:rsidRPr="00474158">
        <w:rPr>
          <w:rFonts w:ascii="Minion Pro" w:hAnsi="Minion Pro"/>
          <w:sz w:val="24"/>
          <w:lang w:val="it-IT"/>
        </w:rPr>
        <w:t xml:space="preserve"> – 1 </w:t>
      </w:r>
      <w:r>
        <w:rPr>
          <w:rFonts w:ascii="Minion Pro" w:hAnsi="Minion Pro"/>
          <w:sz w:val="24"/>
          <w:lang w:val="it-IT"/>
        </w:rPr>
        <w:tab/>
      </w:r>
      <w:r w:rsidRPr="00474158">
        <w:rPr>
          <w:rFonts w:ascii="Minion Pro" w:hAnsi="Minion Pro"/>
          <w:b/>
          <w:sz w:val="24"/>
          <w:lang w:val="it-IT"/>
        </w:rPr>
        <w:t>c</w:t>
      </w:r>
      <w:r w:rsidRPr="00474158">
        <w:rPr>
          <w:rFonts w:ascii="Minion Pro" w:hAnsi="Minion Pro"/>
          <w:sz w:val="24"/>
          <w:lang w:val="it-IT"/>
        </w:rPr>
        <w:t xml:space="preserve"> – 6 </w:t>
      </w:r>
      <w:r>
        <w:rPr>
          <w:rFonts w:ascii="Minion Pro" w:hAnsi="Minion Pro"/>
          <w:sz w:val="24"/>
          <w:lang w:val="it-IT"/>
        </w:rPr>
        <w:tab/>
      </w:r>
      <w:r w:rsidRPr="00474158">
        <w:rPr>
          <w:rFonts w:ascii="Minion Pro" w:hAnsi="Minion Pro"/>
          <w:b/>
          <w:sz w:val="24"/>
          <w:lang w:val="it-IT"/>
        </w:rPr>
        <w:t>d</w:t>
      </w:r>
      <w:r w:rsidRPr="00474158">
        <w:rPr>
          <w:rFonts w:ascii="Minion Pro" w:hAnsi="Minion Pro"/>
          <w:sz w:val="24"/>
          <w:lang w:val="it-IT"/>
        </w:rPr>
        <w:t xml:space="preserve"> – 5 </w:t>
      </w:r>
      <w:r>
        <w:rPr>
          <w:rFonts w:ascii="Minion Pro" w:hAnsi="Minion Pro"/>
          <w:sz w:val="24"/>
          <w:lang w:val="it-IT"/>
        </w:rPr>
        <w:tab/>
      </w:r>
      <w:r w:rsidRPr="00474158">
        <w:rPr>
          <w:rFonts w:ascii="Minion Pro" w:hAnsi="Minion Pro"/>
          <w:b/>
          <w:sz w:val="24"/>
          <w:lang w:val="it-IT"/>
        </w:rPr>
        <w:t>e</w:t>
      </w:r>
      <w:r w:rsidRPr="00474158">
        <w:rPr>
          <w:rFonts w:ascii="Minion Pro" w:hAnsi="Minion Pro"/>
          <w:sz w:val="24"/>
          <w:lang w:val="it-IT"/>
        </w:rPr>
        <w:t xml:space="preserve"> – 3 </w:t>
      </w:r>
      <w:r>
        <w:rPr>
          <w:rFonts w:ascii="Minion Pro" w:hAnsi="Minion Pro"/>
          <w:sz w:val="24"/>
          <w:lang w:val="it-IT"/>
        </w:rPr>
        <w:tab/>
      </w:r>
      <w:r w:rsidRPr="00474158">
        <w:rPr>
          <w:rFonts w:ascii="Minion Pro" w:hAnsi="Minion Pro"/>
          <w:b/>
          <w:sz w:val="24"/>
          <w:lang w:val="it-IT"/>
        </w:rPr>
        <w:t>f</w:t>
      </w:r>
      <w:r w:rsidRPr="00474158">
        <w:rPr>
          <w:rFonts w:ascii="Minion Pro" w:hAnsi="Minion Pro"/>
          <w:sz w:val="24"/>
          <w:lang w:val="it-IT"/>
        </w:rPr>
        <w:t xml:space="preserve"> – 2</w:t>
      </w:r>
    </w:p>
    <w:p w:rsidR="00D8131B" w:rsidRDefault="00D8131B" w:rsidP="00D8131B">
      <w:pPr>
        <w:pStyle w:val="NoSpacing"/>
        <w:ind w:firstLine="720"/>
        <w:rPr>
          <w:lang w:val="it-IT"/>
        </w:rPr>
      </w:pPr>
    </w:p>
    <w:p w:rsidR="00D8131B" w:rsidRDefault="00D8131B" w:rsidP="00D8131B">
      <w:pPr>
        <w:pStyle w:val="NoSpacing"/>
        <w:ind w:firstLine="720"/>
        <w:rPr>
          <w:lang w:val="it-IT"/>
        </w:rPr>
      </w:pPr>
    </w:p>
    <w:p w:rsidR="00D8131B" w:rsidRDefault="00D8131B" w:rsidP="00D8131B">
      <w:pPr>
        <w:pStyle w:val="NoSpacing"/>
        <w:ind w:firstLine="720"/>
        <w:rPr>
          <w:lang w:val="it-IT"/>
        </w:rPr>
      </w:pPr>
    </w:p>
    <w:p w:rsidR="00D8131B" w:rsidRDefault="00D8131B" w:rsidP="00D8131B">
      <w:pPr>
        <w:pStyle w:val="NoSpacing"/>
        <w:ind w:firstLine="720"/>
        <w:rPr>
          <w:lang w:val="it-IT"/>
        </w:rPr>
      </w:pPr>
    </w:p>
    <w:p w:rsidR="00D8131B" w:rsidRPr="00CB474B" w:rsidRDefault="00D8131B" w:rsidP="00D8131B">
      <w:pPr>
        <w:pStyle w:val="NoSpacing"/>
        <w:ind w:firstLine="720"/>
        <w:rPr>
          <w:lang w:val="it-IT"/>
        </w:rPr>
      </w:pPr>
    </w:p>
    <w:p w:rsidR="00D8131B" w:rsidRDefault="00D8131B" w:rsidP="00D8131B">
      <w:pPr>
        <w:pStyle w:val="NoSpacing"/>
        <w:ind w:left="720" w:hanging="720"/>
        <w:rPr>
          <w:rFonts w:ascii="Minion Pro" w:hAnsi="Minion Pro"/>
          <w:sz w:val="24"/>
          <w:lang w:val="it-IT"/>
        </w:rPr>
      </w:pPr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2</w:t>
      </w:r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ab/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Pronome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 xml:space="preserve"> </w:t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diretto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 xml:space="preserve"> o </w:t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indiretto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?</w:t>
      </w:r>
      <w:r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br/>
      </w:r>
    </w:p>
    <w:p w:rsidR="00D8131B" w:rsidRDefault="00D8131B" w:rsidP="00D8131B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D8131B" w:rsidRDefault="00D8131B" w:rsidP="00D8131B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D8131B" w:rsidRPr="00474158" w:rsidRDefault="00D8131B" w:rsidP="00D8131B">
      <w:pPr>
        <w:pStyle w:val="NoSpacing"/>
        <w:ind w:left="720"/>
        <w:rPr>
          <w:rFonts w:ascii="Minion Pro" w:hAnsi="Minion Pro"/>
          <w:sz w:val="24"/>
          <w:szCs w:val="24"/>
          <w:lang w:val="it-IT"/>
        </w:rPr>
      </w:pPr>
      <w:r w:rsidRPr="00474158">
        <w:rPr>
          <w:rFonts w:ascii="Minion Pro" w:hAnsi="Minion Pro"/>
          <w:sz w:val="24"/>
          <w:szCs w:val="24"/>
          <w:lang w:val="it-IT"/>
        </w:rPr>
        <w:t>Michela fa un tirocinio a Londra da sei mesi in una compagnia di assicurazioni. Il suo lavoro __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le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 piace, però__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lo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 trova molto stressante e impegnativo. Qualche volta __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le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 chiedono di lavorare fino a tardi e non 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la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___ pagano.  Spesso __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la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 costringono a lavorare anche il sabato. Il suo ragazzo 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le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___ dice di lasciare il lavoro e cercare qualcosa che __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le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 dia più tempo libero, ma Michela __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gli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>__ risponde sempre che questo lavoro _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 xml:space="preserve"> </w:t>
      </w:r>
      <w:r w:rsidR="00474158" w:rsidRPr="00474158">
        <w:rPr>
          <w:rFonts w:ascii="Minion Pro" w:hAnsi="Minion Pro"/>
          <w:color w:val="FF0000"/>
          <w:sz w:val="24"/>
          <w:szCs w:val="24"/>
          <w:lang w:val="it-IT"/>
        </w:rPr>
        <w:t>le</w:t>
      </w:r>
      <w:r w:rsidR="00474158" w:rsidRPr="00474158">
        <w:rPr>
          <w:rFonts w:ascii="Minion Pro" w:hAnsi="Minion Pro"/>
          <w:sz w:val="24"/>
          <w:szCs w:val="24"/>
          <w:lang w:val="it-IT"/>
        </w:rPr>
        <w:t xml:space="preserve"> </w:t>
      </w:r>
      <w:r w:rsidRPr="00474158">
        <w:rPr>
          <w:rFonts w:ascii="Minion Pro" w:hAnsi="Minion Pro"/>
          <w:sz w:val="24"/>
          <w:szCs w:val="24"/>
          <w:lang w:val="it-IT"/>
        </w:rPr>
        <w:t xml:space="preserve">__ dà la possibilità di fare esperienza. </w:t>
      </w:r>
    </w:p>
    <w:p w:rsidR="001A5F1F" w:rsidRPr="00474158" w:rsidRDefault="001A5F1F" w:rsidP="001A5F1F">
      <w:pPr>
        <w:rPr>
          <w:rFonts w:ascii="Minion Pro" w:hAnsi="Minion Pro"/>
          <w:sz w:val="24"/>
          <w:szCs w:val="24"/>
          <w:lang w:val="it-IT"/>
        </w:rPr>
      </w:pPr>
      <w:bookmarkStart w:id="0" w:name="_GoBack"/>
      <w:bookmarkEnd w:id="0"/>
    </w:p>
    <w:sectPr w:rsidR="001A5F1F" w:rsidRPr="004741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4CC6"/>
    <w:multiLevelType w:val="hybridMultilevel"/>
    <w:tmpl w:val="65FE4FE0"/>
    <w:lvl w:ilvl="0" w:tplc="4B487B5E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F616FF"/>
    <w:multiLevelType w:val="hybridMultilevel"/>
    <w:tmpl w:val="D4CE77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400AD"/>
    <w:rsid w:val="001664E7"/>
    <w:rsid w:val="001A5F1F"/>
    <w:rsid w:val="003442FA"/>
    <w:rsid w:val="003A1F8C"/>
    <w:rsid w:val="00474158"/>
    <w:rsid w:val="00520D4E"/>
    <w:rsid w:val="005526DA"/>
    <w:rsid w:val="00AB3555"/>
    <w:rsid w:val="00CA5C1C"/>
    <w:rsid w:val="00D21B0D"/>
    <w:rsid w:val="00D72A1D"/>
    <w:rsid w:val="00D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2016-05-26T12:54:00Z</dcterms:created>
  <dcterms:modified xsi:type="dcterms:W3CDTF">2016-05-26T12:54:00Z</dcterms:modified>
</cp:coreProperties>
</file>