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BEE" w:rsidRDefault="004E5BEE" w:rsidP="004E5BEE">
      <w:pPr>
        <w:spacing w:after="0" w:line="276" w:lineRule="auto"/>
        <w:rPr>
          <w:i/>
          <w:iCs/>
          <w:color w:val="000090"/>
        </w:rPr>
      </w:pPr>
      <w:r>
        <w:rPr>
          <w:i/>
          <w:iCs/>
          <w:color w:val="000090"/>
        </w:rPr>
        <w:t>At university, with assignments due in mostly towards the end of each semester and exams following closely afterwards, these periods proved difficult for me.  For example, in the run up to exams, I tended to revise subjects which I preferred, consequently rushing at the last minute to study the remaining topics that I liked least.  Similar to university, on occasions I have struggled with time management at work.  As a case in point, a monthly report is collated for the Board of Directors on current company performance with a specific section dedicated to sickness absence rates. The responsibility lies with me to send out and collect sickness return to work forms by a specific date each month so that the figures can be put into the Board Report. Due to completing my “more favourable” duties first, for a few months I have found myself chasing the forms at the last minute, causing other task completion to be delayed, and because of this I have felt stressed and pressured.</w:t>
      </w:r>
    </w:p>
    <w:p w:rsidR="004E5BEE" w:rsidRDefault="004E5BEE" w:rsidP="004E5BEE">
      <w:pPr>
        <w:spacing w:after="0" w:line="276" w:lineRule="auto"/>
        <w:jc w:val="both"/>
        <w:rPr>
          <w:i/>
          <w:iCs/>
          <w:color w:val="000090"/>
        </w:rPr>
      </w:pPr>
    </w:p>
    <w:p w:rsidR="004E5BEE" w:rsidRDefault="004E5BEE" w:rsidP="004E5BEE">
      <w:pPr>
        <w:spacing w:after="200" w:line="276" w:lineRule="auto"/>
        <w:jc w:val="both"/>
        <w:rPr>
          <w:rFonts w:eastAsia="Calibri"/>
          <w:bCs w:val="0"/>
          <w:i/>
          <w:iCs/>
          <w:color w:val="000090"/>
          <w:shd w:val="clear" w:color="auto" w:fill="FFFFFF"/>
        </w:rPr>
      </w:pPr>
      <w:r>
        <w:rPr>
          <w:rFonts w:eastAsia="Calibri"/>
          <w:bCs w:val="0"/>
          <w:i/>
          <w:iCs/>
          <w:color w:val="000090"/>
          <w:shd w:val="clear" w:color="auto" w:fill="FFFFFF"/>
        </w:rPr>
        <w:t xml:space="preserve">Whilst on placement, I have been introduced to Covey’s (1994) model to help me with my time management issues: </w:t>
      </w:r>
    </w:p>
    <w:p w:rsidR="004E5BEE" w:rsidRDefault="004E5BEE" w:rsidP="004E5BEE">
      <w:pPr>
        <w:spacing w:after="0" w:line="276" w:lineRule="auto"/>
        <w:rPr>
          <w:rFonts w:eastAsia="Calibri"/>
          <w:b/>
          <w:bCs w:val="0"/>
          <w:color w:val="000090"/>
        </w:rPr>
      </w:pPr>
    </w:p>
    <w:p w:rsidR="004E5BEE" w:rsidRDefault="004E5BEE" w:rsidP="004E5BEE">
      <w:pPr>
        <w:spacing w:after="200" w:line="240" w:lineRule="auto"/>
        <w:rPr>
          <w:rFonts w:eastAsia="Calibri"/>
          <w:b/>
          <w:bCs w:val="0"/>
          <w:color w:val="000090"/>
        </w:rPr>
      </w:pPr>
      <w:r>
        <w:rPr>
          <w:rFonts w:eastAsia="Calibri"/>
          <w:b/>
          <w:bCs w:val="0"/>
          <w:color w:val="000090"/>
        </w:rPr>
        <w:t xml:space="preserve">Figure </w:t>
      </w:r>
      <w:r>
        <w:rPr>
          <w:rFonts w:eastAsia="Calibri"/>
          <w:b/>
          <w:bCs w:val="0"/>
          <w:color w:val="000090"/>
        </w:rPr>
        <w:fldChar w:fldCharType="begin"/>
      </w:r>
      <w:r>
        <w:rPr>
          <w:rFonts w:eastAsia="Calibri"/>
          <w:b/>
          <w:bCs w:val="0"/>
          <w:color w:val="000090"/>
        </w:rPr>
        <w:instrText xml:space="preserve"> SEQ Figure \* ARABIC </w:instrText>
      </w:r>
      <w:r>
        <w:rPr>
          <w:rFonts w:eastAsia="Calibri"/>
          <w:b/>
          <w:bCs w:val="0"/>
          <w:color w:val="000090"/>
        </w:rPr>
        <w:fldChar w:fldCharType="separate"/>
      </w:r>
      <w:r>
        <w:rPr>
          <w:rFonts w:eastAsia="Calibri"/>
          <w:b/>
          <w:bCs w:val="0"/>
          <w:noProof/>
          <w:color w:val="000090"/>
        </w:rPr>
        <w:t>1</w:t>
      </w:r>
      <w:r>
        <w:rPr>
          <w:rFonts w:eastAsia="Calibri"/>
          <w:b/>
          <w:bCs w:val="0"/>
          <w:color w:val="000090"/>
        </w:rPr>
        <w:fldChar w:fldCharType="end"/>
      </w:r>
      <w:r>
        <w:rPr>
          <w:rFonts w:eastAsia="Calibri"/>
          <w:b/>
          <w:bCs w:val="0"/>
          <w:color w:val="000090"/>
        </w:rPr>
        <w:t xml:space="preserve">: "Put First Things First" Time Management Model </w:t>
      </w:r>
    </w:p>
    <w:p w:rsidR="004E5BEE" w:rsidRDefault="004E5BEE" w:rsidP="004E5BEE">
      <w:pPr>
        <w:spacing w:after="200" w:line="276" w:lineRule="auto"/>
        <w:ind w:left="720"/>
        <w:contextualSpacing/>
        <w:rPr>
          <w:rFonts w:eastAsia="Calibri"/>
          <w:bCs w:val="0"/>
          <w:color w:val="000090"/>
        </w:rPr>
      </w:pPr>
      <w:r>
        <w:rPr>
          <w:rFonts w:eastAsia="Calibri"/>
          <w:bCs w:val="0"/>
          <w:color w:val="000090"/>
        </w:rPr>
        <w:tab/>
      </w:r>
      <w:r>
        <w:rPr>
          <w:rFonts w:eastAsia="Calibri"/>
          <w:bCs w:val="0"/>
          <w:color w:val="000090"/>
        </w:rPr>
        <w:tab/>
        <w:t xml:space="preserve">       </w:t>
      </w:r>
    </w:p>
    <w:p w:rsidR="004E5BEE" w:rsidRDefault="004E5BEE" w:rsidP="004E5BEE">
      <w:pPr>
        <w:spacing w:after="200" w:line="276" w:lineRule="auto"/>
        <w:ind w:left="720"/>
        <w:contextualSpacing/>
        <w:rPr>
          <w:rFonts w:eastAsia="Calibri"/>
          <w:bCs w:val="0"/>
          <w:color w:val="000090"/>
        </w:rPr>
      </w:pPr>
      <w:r>
        <w:rPr>
          <w:rFonts w:eastAsia="Calibri"/>
          <w:bCs w:val="0"/>
          <w:color w:val="000090"/>
        </w:rPr>
        <w:t xml:space="preserve"> </w:t>
      </w:r>
      <w:r>
        <w:rPr>
          <w:rFonts w:eastAsia="Calibri"/>
          <w:b/>
          <w:bCs w:val="0"/>
          <w:color w:val="000090"/>
        </w:rPr>
        <w:t>URGENT</w:t>
      </w:r>
      <w:r>
        <w:rPr>
          <w:rFonts w:eastAsia="Calibri"/>
          <w:bCs w:val="0"/>
          <w:color w:val="000090"/>
        </w:rPr>
        <w:tab/>
      </w:r>
      <w:r>
        <w:rPr>
          <w:rFonts w:eastAsia="Calibri"/>
          <w:bCs w:val="0"/>
          <w:color w:val="000090"/>
        </w:rPr>
        <w:tab/>
      </w:r>
      <w:r>
        <w:rPr>
          <w:rFonts w:eastAsia="Calibri"/>
          <w:bCs w:val="0"/>
          <w:color w:val="000090"/>
        </w:rPr>
        <w:tab/>
      </w:r>
      <w:r>
        <w:rPr>
          <w:rFonts w:eastAsia="Calibri"/>
          <w:bCs w:val="0"/>
          <w:color w:val="000090"/>
        </w:rPr>
        <w:tab/>
      </w:r>
      <w:r>
        <w:rPr>
          <w:rFonts w:eastAsia="Calibri"/>
          <w:bCs w:val="0"/>
          <w:color w:val="000090"/>
        </w:rPr>
        <w:tab/>
        <w:t xml:space="preserve">         </w:t>
      </w:r>
      <w:r>
        <w:rPr>
          <w:rFonts w:eastAsia="Calibri"/>
          <w:b/>
          <w:bCs w:val="0"/>
          <w:color w:val="000090"/>
        </w:rPr>
        <w:t>NOT URGENT</w:t>
      </w:r>
    </w:p>
    <w:tbl>
      <w:tblPr>
        <w:tblStyle w:val="TableGrid1"/>
        <w:tblW w:w="9242" w:type="dxa"/>
        <w:tblInd w:w="420" w:type="dxa"/>
        <w:tblLook w:val="04A0" w:firstRow="1" w:lastRow="0" w:firstColumn="1" w:lastColumn="0" w:noHBand="0" w:noVBand="1"/>
      </w:tblPr>
      <w:tblGrid>
        <w:gridCol w:w="4621"/>
        <w:gridCol w:w="4621"/>
      </w:tblGrid>
      <w:tr w:rsidR="004E5BEE" w:rsidTr="004E5BEE">
        <w:tc>
          <w:tcPr>
            <w:tcW w:w="4621" w:type="dxa"/>
            <w:tcBorders>
              <w:top w:val="single" w:sz="4" w:space="0" w:color="auto"/>
              <w:left w:val="single" w:sz="4" w:space="0" w:color="auto"/>
              <w:bottom w:val="single" w:sz="4" w:space="0" w:color="auto"/>
              <w:right w:val="single" w:sz="4" w:space="0" w:color="auto"/>
            </w:tcBorders>
            <w:shd w:val="clear" w:color="auto" w:fill="DBE5F1"/>
          </w:tcPr>
          <w:p w:rsidR="004E5BEE" w:rsidRDefault="004E5BEE">
            <w:pPr>
              <w:spacing w:after="0" w:line="240" w:lineRule="auto"/>
              <w:rPr>
                <w:rFonts w:eastAsia="Times New Roman"/>
                <w:b/>
                <w:bCs/>
                <w:iCs/>
                <w:color w:val="000090"/>
                <w:spacing w:val="15"/>
              </w:rPr>
            </w:pPr>
            <w:r>
              <w:rPr>
                <w:bCs/>
                <w:noProof/>
                <w:lang w:eastAsia="en-GB"/>
              </w:rPr>
              <mc:AlternateContent>
                <mc:Choice Requires="wps">
                  <w:drawing>
                    <wp:anchor distT="0" distB="0" distL="114300" distR="114300" simplePos="0" relativeHeight="251658240" behindDoc="0" locked="0" layoutInCell="1" allowOverlap="1">
                      <wp:simplePos x="0" y="0"/>
                      <wp:positionH relativeFrom="column">
                        <wp:posOffset>-916940</wp:posOffset>
                      </wp:positionH>
                      <wp:positionV relativeFrom="paragraph">
                        <wp:posOffset>144145</wp:posOffset>
                      </wp:positionV>
                      <wp:extent cx="515620" cy="866140"/>
                      <wp:effectExtent l="0" t="3810" r="1397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15620" cy="866140"/>
                              </a:xfrm>
                              <a:prstGeom prst="rect">
                                <a:avLst/>
                              </a:prstGeom>
                              <a:solidFill>
                                <a:srgbClr val="FFFFFF"/>
                              </a:solidFill>
                              <a:ln w="9525">
                                <a:solidFill>
                                  <a:srgbClr val="FFFFFF"/>
                                </a:solidFill>
                                <a:miter lim="800000"/>
                                <a:headEnd/>
                                <a:tailEnd/>
                              </a:ln>
                            </wps:spPr>
                            <wps:txbx>
                              <w:txbxContent>
                                <w:p w:rsidR="004E5BEE" w:rsidRDefault="004E5BEE" w:rsidP="004E5BEE">
                                  <w:pPr>
                                    <w:rPr>
                                      <w:b/>
                                      <w:bCs w:val="0"/>
                                      <w:sz w:val="20"/>
                                      <w:szCs w:val="20"/>
                                    </w:rPr>
                                  </w:pPr>
                                  <w:r>
                                    <w:rPr>
                                      <w:b/>
                                      <w:bCs w:val="0"/>
                                      <w:color w:val="365F91"/>
                                      <w:sz w:val="20"/>
                                      <w:szCs w:val="20"/>
                                    </w:rPr>
                                    <w:t>IMPORTANT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2.2pt;margin-top:11.35pt;width:40.6pt;height:68.2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" strokecolor="white">
                      <v:textbox>
                        <w:txbxContent>
                          <w:p w:rsidR="004E5BEE" w:rsidRDefault="004E5BEE" w:rsidP="004E5BEE">
                            <w:pPr>
                              <w:rPr>
                                <w:b/>
                                <w:bCs w:val="0"/>
                                <w:sz w:val="20"/>
                                <w:szCs w:val="20"/>
                              </w:rPr>
                            </w:pPr>
                            <w:r>
                              <w:rPr>
                                <w:b/>
                                <w:bCs w:val="0"/>
                                <w:color w:val="365F91"/>
                                <w:sz w:val="20"/>
                                <w:szCs w:val="20"/>
                              </w:rPr>
                              <w:t>IMPORTANT</w:t>
                            </w:r>
                          </w:p>
                        </w:txbxContent>
                      </v:textbox>
                    </v:shape>
                  </w:pict>
                </mc:Fallback>
              </mc:AlternateContent>
            </w:r>
            <w:r>
              <w:rPr>
                <w:rFonts w:eastAsia="Times New Roman"/>
                <w:b/>
                <w:bCs/>
                <w:iCs/>
                <w:color w:val="000090"/>
                <w:spacing w:val="15"/>
              </w:rPr>
              <w:t>I</w:t>
            </w:r>
          </w:p>
          <w:p w:rsidR="004E5BEE" w:rsidRDefault="004E5BEE">
            <w:pPr>
              <w:spacing w:after="0" w:line="240" w:lineRule="auto"/>
              <w:rPr>
                <w:rFonts w:eastAsia="Calibri"/>
                <w:bCs/>
                <w:color w:val="000090"/>
              </w:rPr>
            </w:pPr>
          </w:p>
          <w:p w:rsidR="004E5BEE" w:rsidRDefault="004E5BEE">
            <w:pPr>
              <w:spacing w:after="0" w:line="240" w:lineRule="auto"/>
              <w:jc w:val="center"/>
              <w:rPr>
                <w:rFonts w:eastAsia="Calibri"/>
                <w:b/>
                <w:bCs/>
                <w:color w:val="000090"/>
              </w:rPr>
            </w:pPr>
          </w:p>
          <w:p w:rsidR="004E5BEE" w:rsidRDefault="004E5BEE">
            <w:pPr>
              <w:spacing w:after="0" w:line="240" w:lineRule="auto"/>
              <w:jc w:val="center"/>
              <w:rPr>
                <w:rFonts w:eastAsia="Calibri"/>
                <w:b/>
                <w:bCs/>
                <w:color w:val="000090"/>
              </w:rPr>
            </w:pPr>
          </w:p>
          <w:p w:rsidR="004E5BEE" w:rsidRDefault="004E5BEE">
            <w:pPr>
              <w:spacing w:after="0" w:line="240" w:lineRule="auto"/>
              <w:jc w:val="center"/>
              <w:rPr>
                <w:rFonts w:eastAsia="Calibri"/>
                <w:b/>
                <w:bCs/>
                <w:color w:val="000090"/>
                <w:sz w:val="22"/>
                <w:szCs w:val="22"/>
              </w:rPr>
            </w:pPr>
            <w:r>
              <w:rPr>
                <w:rFonts w:eastAsia="Calibri"/>
                <w:b/>
                <w:bCs/>
                <w:color w:val="000090"/>
              </w:rPr>
              <w:t>ACTION</w:t>
            </w:r>
          </w:p>
        </w:tc>
        <w:tc>
          <w:tcPr>
            <w:tcW w:w="4621" w:type="dxa"/>
            <w:tcBorders>
              <w:top w:val="single" w:sz="4" w:space="0" w:color="auto"/>
              <w:left w:val="single" w:sz="4" w:space="0" w:color="auto"/>
              <w:bottom w:val="single" w:sz="4" w:space="0" w:color="auto"/>
              <w:right w:val="single" w:sz="4" w:space="0" w:color="auto"/>
            </w:tcBorders>
            <w:shd w:val="clear" w:color="auto" w:fill="B8CCE4"/>
          </w:tcPr>
          <w:p w:rsidR="004E5BEE" w:rsidRDefault="004E5BEE">
            <w:pPr>
              <w:spacing w:after="0" w:line="240" w:lineRule="auto"/>
              <w:rPr>
                <w:rFonts w:eastAsia="Times New Roman"/>
                <w:b/>
                <w:bCs/>
                <w:iCs/>
                <w:color w:val="000090"/>
                <w:spacing w:val="15"/>
              </w:rPr>
            </w:pPr>
            <w:r>
              <w:rPr>
                <w:rFonts w:eastAsia="Times New Roman"/>
                <w:b/>
                <w:bCs/>
                <w:iCs/>
                <w:color w:val="000090"/>
                <w:spacing w:val="15"/>
              </w:rPr>
              <w:t>II</w:t>
            </w:r>
          </w:p>
          <w:p w:rsidR="004E5BEE" w:rsidRDefault="004E5BEE">
            <w:pPr>
              <w:spacing w:after="0" w:line="240" w:lineRule="auto"/>
              <w:rPr>
                <w:rFonts w:eastAsia="Calibri"/>
                <w:bCs/>
                <w:color w:val="000090"/>
              </w:rPr>
            </w:pPr>
          </w:p>
          <w:p w:rsidR="004E5BEE" w:rsidRDefault="004E5BEE">
            <w:pPr>
              <w:spacing w:after="0" w:line="240" w:lineRule="auto"/>
              <w:rPr>
                <w:rFonts w:eastAsia="Calibri"/>
                <w:bCs/>
                <w:color w:val="000090"/>
              </w:rPr>
            </w:pPr>
          </w:p>
          <w:p w:rsidR="004E5BEE" w:rsidRDefault="004E5BEE">
            <w:pPr>
              <w:tabs>
                <w:tab w:val="left" w:pos="1140"/>
              </w:tabs>
              <w:spacing w:after="0" w:line="240" w:lineRule="auto"/>
              <w:rPr>
                <w:rFonts w:eastAsia="Calibri"/>
                <w:b/>
                <w:bCs/>
                <w:color w:val="000090"/>
              </w:rPr>
            </w:pPr>
          </w:p>
          <w:p w:rsidR="004E5BEE" w:rsidRDefault="004E5BEE">
            <w:pPr>
              <w:tabs>
                <w:tab w:val="left" w:pos="1140"/>
              </w:tabs>
              <w:spacing w:after="0" w:line="240" w:lineRule="auto"/>
              <w:jc w:val="center"/>
              <w:rPr>
                <w:rFonts w:eastAsia="Calibri"/>
                <w:b/>
                <w:bCs/>
                <w:color w:val="000090"/>
                <w:sz w:val="22"/>
                <w:szCs w:val="22"/>
              </w:rPr>
            </w:pPr>
            <w:r>
              <w:rPr>
                <w:rFonts w:eastAsia="Calibri"/>
                <w:b/>
                <w:bCs/>
                <w:color w:val="000090"/>
              </w:rPr>
              <w:t>CALENDER</w:t>
            </w:r>
          </w:p>
        </w:tc>
      </w:tr>
      <w:tr w:rsidR="004E5BEE" w:rsidTr="004E5BEE">
        <w:tc>
          <w:tcPr>
            <w:tcW w:w="4621" w:type="dxa"/>
            <w:tcBorders>
              <w:top w:val="single" w:sz="4" w:space="0" w:color="auto"/>
              <w:left w:val="single" w:sz="4" w:space="0" w:color="auto"/>
              <w:bottom w:val="single" w:sz="4" w:space="0" w:color="auto"/>
              <w:right w:val="single" w:sz="4" w:space="0" w:color="auto"/>
            </w:tcBorders>
            <w:shd w:val="clear" w:color="auto" w:fill="95B3D7"/>
          </w:tcPr>
          <w:p w:rsidR="004E5BEE" w:rsidRDefault="004E5BEE">
            <w:pPr>
              <w:spacing w:after="0" w:line="240" w:lineRule="auto"/>
              <w:rPr>
                <w:rFonts w:eastAsia="Times New Roman"/>
                <w:b/>
                <w:bCs/>
                <w:iCs/>
                <w:color w:val="000090"/>
                <w:spacing w:val="15"/>
              </w:rPr>
            </w:pPr>
            <w:r>
              <w:rPr>
                <w:rFonts w:eastAsia="Times New Roman"/>
                <w:b/>
                <w:bCs/>
                <w:iCs/>
                <w:color w:val="000090"/>
                <w:spacing w:val="15"/>
              </w:rPr>
              <w:t>III</w:t>
            </w:r>
          </w:p>
          <w:p w:rsidR="004E5BEE" w:rsidRDefault="004E5BEE">
            <w:pPr>
              <w:spacing w:after="0" w:line="240" w:lineRule="auto"/>
              <w:rPr>
                <w:rFonts w:eastAsia="Calibri"/>
                <w:bCs/>
                <w:color w:val="000090"/>
              </w:rPr>
            </w:pPr>
            <w:r>
              <w:rPr>
                <w:bCs/>
                <w:noProof/>
                <w:lang w:eastAsia="en-GB"/>
              </w:rPr>
              <mc:AlternateContent>
                <mc:Choice Requires="wps">
                  <w:drawing>
                    <wp:anchor distT="0" distB="0" distL="114300" distR="114300" simplePos="0" relativeHeight="251658240" behindDoc="0" locked="0" layoutInCell="1" allowOverlap="1">
                      <wp:simplePos x="0" y="0"/>
                      <wp:positionH relativeFrom="column">
                        <wp:posOffset>-862965</wp:posOffset>
                      </wp:positionH>
                      <wp:positionV relativeFrom="paragraph">
                        <wp:posOffset>-60325</wp:posOffset>
                      </wp:positionV>
                      <wp:extent cx="542925" cy="912495"/>
                      <wp:effectExtent l="5715" t="0" r="1524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42925" cy="912495"/>
                              </a:xfrm>
                              <a:prstGeom prst="rect">
                                <a:avLst/>
                              </a:prstGeom>
                              <a:solidFill>
                                <a:srgbClr val="FFFFFF"/>
                              </a:solidFill>
                              <a:ln w="9525">
                                <a:solidFill>
                                  <a:srgbClr val="FFFFFF"/>
                                </a:solidFill>
                                <a:miter lim="800000"/>
                                <a:headEnd/>
                                <a:tailEnd/>
                              </a:ln>
                            </wps:spPr>
                            <wps:txbx>
                              <w:txbxContent>
                                <w:p w:rsidR="004E5BEE" w:rsidRDefault="004E5BEE" w:rsidP="004E5BEE">
                                  <w:pPr>
                                    <w:rPr>
                                      <w:b/>
                                      <w:bCs w:val="0"/>
                                      <w:color w:val="365F91"/>
                                      <w:sz w:val="20"/>
                                      <w:szCs w:val="20"/>
                                    </w:rPr>
                                  </w:pPr>
                                  <w:r>
                                    <w:rPr>
                                      <w:b/>
                                      <w:bCs w:val="0"/>
                                      <w:color w:val="365F91"/>
                                      <w:sz w:val="20"/>
                                      <w:szCs w:val="20"/>
                                    </w:rPr>
                                    <w:t>NOT IMPORTANT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67.95pt;margin-top:-4.75pt;width:42.75pt;height:71.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" strokecolor="white">
                      <v:textbox>
                        <w:txbxContent>
                          <w:p w:rsidR="004E5BEE" w:rsidRDefault="004E5BEE" w:rsidP="004E5BEE">
                            <w:pPr>
                              <w:rPr>
                                <w:b/>
                                <w:bCs w:val="0"/>
                                <w:color w:val="365F91"/>
                                <w:sz w:val="20"/>
                                <w:szCs w:val="20"/>
                              </w:rPr>
                            </w:pPr>
                            <w:r>
                              <w:rPr>
                                <w:b/>
                                <w:bCs w:val="0"/>
                                <w:color w:val="365F91"/>
                                <w:sz w:val="20"/>
                                <w:szCs w:val="20"/>
                              </w:rPr>
                              <w:t>NOT IMPORTANT</w:t>
                            </w:r>
                          </w:p>
                        </w:txbxContent>
                      </v:textbox>
                    </v:shape>
                  </w:pict>
                </mc:Fallback>
              </mc:AlternateContent>
            </w:r>
          </w:p>
          <w:p w:rsidR="004E5BEE" w:rsidRDefault="004E5BEE">
            <w:pPr>
              <w:spacing w:after="0" w:line="240" w:lineRule="auto"/>
              <w:rPr>
                <w:rFonts w:eastAsia="Calibri"/>
                <w:bCs/>
                <w:color w:val="000090"/>
              </w:rPr>
            </w:pPr>
          </w:p>
          <w:p w:rsidR="004E5BEE" w:rsidRDefault="004E5BEE">
            <w:pPr>
              <w:spacing w:after="0" w:line="240" w:lineRule="auto"/>
              <w:rPr>
                <w:rFonts w:eastAsia="Calibri"/>
                <w:b/>
                <w:bCs/>
                <w:color w:val="000090"/>
              </w:rPr>
            </w:pPr>
          </w:p>
          <w:p w:rsidR="004E5BEE" w:rsidRDefault="004E5BEE">
            <w:pPr>
              <w:spacing w:after="0" w:line="240" w:lineRule="auto"/>
              <w:jc w:val="center"/>
              <w:rPr>
                <w:rFonts w:eastAsia="Calibri"/>
                <w:b/>
                <w:bCs/>
                <w:color w:val="000090"/>
              </w:rPr>
            </w:pPr>
          </w:p>
          <w:p w:rsidR="004E5BEE" w:rsidRDefault="004E5BEE">
            <w:pPr>
              <w:spacing w:after="0" w:line="240" w:lineRule="auto"/>
              <w:jc w:val="center"/>
              <w:rPr>
                <w:rFonts w:eastAsia="Calibri"/>
                <w:b/>
                <w:bCs/>
                <w:color w:val="000090"/>
                <w:sz w:val="22"/>
                <w:szCs w:val="22"/>
              </w:rPr>
            </w:pPr>
            <w:r>
              <w:rPr>
                <w:rFonts w:eastAsia="Calibri"/>
                <w:b/>
                <w:bCs/>
                <w:color w:val="000090"/>
              </w:rPr>
              <w:t>DELEGATE</w:t>
            </w:r>
          </w:p>
        </w:tc>
        <w:tc>
          <w:tcPr>
            <w:tcW w:w="4621" w:type="dxa"/>
            <w:tcBorders>
              <w:top w:val="single" w:sz="4" w:space="0" w:color="auto"/>
              <w:left w:val="single" w:sz="4" w:space="0" w:color="auto"/>
              <w:bottom w:val="single" w:sz="4" w:space="0" w:color="auto"/>
              <w:right w:val="single" w:sz="4" w:space="0" w:color="auto"/>
            </w:tcBorders>
            <w:shd w:val="clear" w:color="auto" w:fill="365F91"/>
          </w:tcPr>
          <w:p w:rsidR="004E5BEE" w:rsidRDefault="004E5BEE">
            <w:pPr>
              <w:spacing w:after="0" w:line="240" w:lineRule="auto"/>
              <w:rPr>
                <w:rFonts w:eastAsia="Times New Roman"/>
                <w:b/>
                <w:bCs/>
                <w:iCs/>
                <w:color w:val="000090"/>
                <w:spacing w:val="15"/>
              </w:rPr>
            </w:pPr>
            <w:r>
              <w:rPr>
                <w:rFonts w:eastAsia="Times New Roman"/>
                <w:b/>
                <w:bCs/>
                <w:iCs/>
                <w:color w:val="000090"/>
                <w:spacing w:val="15"/>
              </w:rPr>
              <w:t>IV</w:t>
            </w:r>
          </w:p>
          <w:p w:rsidR="004E5BEE" w:rsidRDefault="004E5BEE">
            <w:pPr>
              <w:spacing w:after="0" w:line="240" w:lineRule="auto"/>
              <w:rPr>
                <w:rFonts w:eastAsia="Calibri"/>
                <w:bCs/>
                <w:color w:val="000090"/>
              </w:rPr>
            </w:pPr>
          </w:p>
          <w:p w:rsidR="004E5BEE" w:rsidRDefault="004E5BEE">
            <w:pPr>
              <w:spacing w:after="0" w:line="240" w:lineRule="auto"/>
              <w:rPr>
                <w:rFonts w:eastAsia="Calibri"/>
                <w:bCs/>
                <w:color w:val="000090"/>
              </w:rPr>
            </w:pPr>
          </w:p>
          <w:p w:rsidR="004E5BEE" w:rsidRDefault="004E5BEE">
            <w:pPr>
              <w:spacing w:after="0" w:line="240" w:lineRule="auto"/>
              <w:jc w:val="center"/>
              <w:rPr>
                <w:rFonts w:eastAsia="Calibri"/>
                <w:b/>
                <w:bCs/>
                <w:color w:val="000090"/>
              </w:rPr>
            </w:pPr>
          </w:p>
          <w:p w:rsidR="004E5BEE" w:rsidRDefault="004E5BEE">
            <w:pPr>
              <w:spacing w:after="0" w:line="240" w:lineRule="auto"/>
              <w:jc w:val="center"/>
              <w:rPr>
                <w:rFonts w:eastAsia="Calibri"/>
                <w:b/>
                <w:bCs/>
                <w:color w:val="000090"/>
              </w:rPr>
            </w:pPr>
          </w:p>
          <w:p w:rsidR="004E5BEE" w:rsidRDefault="004E5BEE">
            <w:pPr>
              <w:spacing w:after="0" w:line="240" w:lineRule="auto"/>
              <w:jc w:val="center"/>
              <w:rPr>
                <w:rFonts w:eastAsia="Calibri"/>
                <w:b/>
                <w:bCs/>
                <w:color w:val="000090"/>
                <w:sz w:val="22"/>
                <w:szCs w:val="22"/>
              </w:rPr>
            </w:pPr>
            <w:r>
              <w:rPr>
                <w:rFonts w:eastAsia="Calibri"/>
                <w:b/>
                <w:bCs/>
                <w:color w:val="000090"/>
              </w:rPr>
              <w:t>BIN</w:t>
            </w:r>
          </w:p>
        </w:tc>
      </w:tr>
    </w:tbl>
    <w:p w:rsidR="004E5BEE" w:rsidRDefault="004E5BEE" w:rsidP="004E5BEE">
      <w:pPr>
        <w:spacing w:after="200" w:line="240" w:lineRule="auto"/>
        <w:ind w:left="360"/>
        <w:jc w:val="right"/>
        <w:rPr>
          <w:rFonts w:eastAsia="Calibri"/>
          <w:b/>
          <w:bCs w:val="0"/>
          <w:color w:val="000090"/>
        </w:rPr>
      </w:pPr>
    </w:p>
    <w:p w:rsidR="004E5BEE" w:rsidRDefault="004E5BEE" w:rsidP="004E5BEE">
      <w:pPr>
        <w:spacing w:after="200" w:line="240" w:lineRule="auto"/>
        <w:ind w:left="360"/>
        <w:rPr>
          <w:rFonts w:eastAsia="Calibri"/>
          <w:b/>
          <w:bCs w:val="0"/>
          <w:color w:val="000090"/>
        </w:rPr>
      </w:pPr>
      <w:r>
        <w:rPr>
          <w:rFonts w:eastAsia="Calibri"/>
          <w:b/>
          <w:bCs w:val="0"/>
          <w:color w:val="000090"/>
        </w:rPr>
        <w:t>Covey (1994)</w:t>
      </w:r>
    </w:p>
    <w:p w:rsidR="004E5BEE" w:rsidRDefault="004E5BEE" w:rsidP="004E5BEE">
      <w:pPr>
        <w:spacing w:after="0" w:line="276" w:lineRule="auto"/>
        <w:jc w:val="both"/>
        <w:rPr>
          <w:rFonts w:eastAsia="Calibri"/>
          <w:bCs w:val="0"/>
          <w:i/>
          <w:iCs/>
          <w:color w:val="000090"/>
          <w:shd w:val="clear" w:color="auto" w:fill="FFFFFF"/>
        </w:rPr>
      </w:pPr>
    </w:p>
    <w:p w:rsidR="004E5BEE" w:rsidRDefault="004E5BEE" w:rsidP="004E5BEE">
      <w:pPr>
        <w:spacing w:after="0" w:line="276" w:lineRule="auto"/>
        <w:jc w:val="both"/>
        <w:rPr>
          <w:rFonts w:eastAsia="Calibri"/>
          <w:bCs w:val="0"/>
          <w:i/>
          <w:iCs/>
          <w:color w:val="000090"/>
          <w:shd w:val="clear" w:color="auto" w:fill="FFFFFF"/>
        </w:rPr>
      </w:pPr>
      <w:r>
        <w:rPr>
          <w:rFonts w:eastAsia="Calibri"/>
          <w:bCs w:val="0"/>
          <w:i/>
          <w:iCs/>
          <w:color w:val="000090"/>
          <w:shd w:val="clear" w:color="auto" w:fill="FFFFFF"/>
        </w:rPr>
        <w:t>This model guides its users by enabling them to assign their tasks to urgent/not urgent and important/not important. I have found this to be extremely useful as I have been able to split my tasks up into the relative boxes and effectively manage my time, completing all required duties to a high standard and on time. I plan to use this model when I return to university to enable me to manage my time as best I can.</w:t>
      </w:r>
    </w:p>
    <w:p w:rsidR="004E5BEE" w:rsidRDefault="004E5BEE" w:rsidP="004E5BEE">
      <w:pPr>
        <w:spacing w:after="0" w:line="276" w:lineRule="auto"/>
        <w:jc w:val="both"/>
        <w:rPr>
          <w:rFonts w:eastAsia="Calibri"/>
          <w:bCs w:val="0"/>
          <w:i/>
          <w:iCs/>
          <w:color w:val="000090"/>
          <w:shd w:val="clear" w:color="auto" w:fill="FFFFFF"/>
        </w:rPr>
      </w:pPr>
    </w:p>
    <w:p w:rsidR="004E5BEE" w:rsidRDefault="004E5BEE" w:rsidP="004E5BEE">
      <w:pPr>
        <w:spacing w:after="0" w:line="276" w:lineRule="auto"/>
        <w:jc w:val="both"/>
        <w:rPr>
          <w:rFonts w:eastAsia="Calibri"/>
          <w:b/>
          <w:bCs w:val="0"/>
          <w:color w:val="000090"/>
          <w:shd w:val="clear" w:color="auto" w:fill="FFFFFF"/>
        </w:rPr>
      </w:pPr>
      <w:r>
        <w:rPr>
          <w:rFonts w:eastAsia="Calibri"/>
          <w:b/>
          <w:bCs w:val="0"/>
          <w:color w:val="000090"/>
          <w:shd w:val="clear" w:color="auto" w:fill="FFFFFF"/>
        </w:rPr>
        <w:t>Notes:</w:t>
      </w:r>
    </w:p>
    <w:p w:rsidR="004E5BEE" w:rsidRDefault="004E5BEE" w:rsidP="004E5BEE">
      <w:pPr>
        <w:spacing w:after="0" w:line="276" w:lineRule="auto"/>
        <w:jc w:val="both"/>
        <w:rPr>
          <w:rFonts w:eastAsia="Calibri"/>
          <w:bCs w:val="0"/>
          <w:i/>
          <w:iCs/>
          <w:color w:val="000090"/>
          <w:shd w:val="clear" w:color="auto" w:fill="FFFFFF"/>
        </w:rPr>
      </w:pPr>
    </w:p>
    <w:p w:rsidR="004E5BEE" w:rsidRDefault="004E5BEE" w:rsidP="004E5BEE">
      <w:pPr>
        <w:pStyle w:val="ListParagraph"/>
        <w:numPr>
          <w:ilvl w:val="0"/>
          <w:numId w:val="1"/>
        </w:numPr>
        <w:spacing w:after="0" w:line="276" w:lineRule="auto"/>
        <w:jc w:val="both"/>
        <w:rPr>
          <w:color w:val="000090"/>
        </w:rPr>
      </w:pPr>
      <w:r>
        <w:rPr>
          <w:color w:val="000090"/>
        </w:rPr>
        <w:t xml:space="preserve">In the first paragraph, the student recognises her tendencies to procrastination (putting off important tasks to the ‘last minute’).  She shows her awareness of </w:t>
      </w:r>
      <w:r>
        <w:rPr>
          <w:color w:val="000090"/>
        </w:rPr>
        <w:lastRenderedPageBreak/>
        <w:t>how this is a general problem, affecting her university and workplace performance.</w:t>
      </w:r>
    </w:p>
    <w:p w:rsidR="004E5BEE" w:rsidRDefault="004E5BEE" w:rsidP="004E5BEE">
      <w:pPr>
        <w:pStyle w:val="ListParagraph"/>
        <w:numPr>
          <w:ilvl w:val="0"/>
          <w:numId w:val="1"/>
        </w:numPr>
        <w:spacing w:after="0" w:line="276" w:lineRule="auto"/>
        <w:jc w:val="both"/>
        <w:rPr>
          <w:color w:val="000090"/>
        </w:rPr>
      </w:pPr>
      <w:r>
        <w:rPr>
          <w:color w:val="000090"/>
        </w:rPr>
        <w:t>More specifically, she gives precise examples of situations that have highlighted those problems.  As with all your academic assignments, it is important to provide clear evidence that enables the reader to directly understand your experiences.</w:t>
      </w:r>
    </w:p>
    <w:p w:rsidR="004E5BEE" w:rsidRDefault="004E5BEE" w:rsidP="004E5BEE">
      <w:pPr>
        <w:pStyle w:val="ListParagraph"/>
        <w:numPr>
          <w:ilvl w:val="0"/>
          <w:numId w:val="1"/>
        </w:numPr>
        <w:spacing w:after="0" w:line="276" w:lineRule="auto"/>
        <w:jc w:val="both"/>
        <w:rPr>
          <w:color w:val="000090"/>
        </w:rPr>
      </w:pPr>
      <w:r>
        <w:rPr>
          <w:color w:val="000090"/>
        </w:rPr>
        <w:t xml:space="preserve">She repeatedly uses first person (‘I’), which is required in reflective assignments, unlike most of your other academic writing.  </w:t>
      </w:r>
    </w:p>
    <w:p w:rsidR="004E5BEE" w:rsidRDefault="004E5BEE" w:rsidP="004E5BEE">
      <w:pPr>
        <w:pStyle w:val="ListParagraph"/>
        <w:numPr>
          <w:ilvl w:val="0"/>
          <w:numId w:val="1"/>
        </w:numPr>
        <w:spacing w:after="0" w:line="276" w:lineRule="auto"/>
        <w:jc w:val="both"/>
        <w:rPr>
          <w:color w:val="000090"/>
        </w:rPr>
      </w:pPr>
      <w:r>
        <w:rPr>
          <w:color w:val="000090"/>
        </w:rPr>
        <w:t>However, she shows in the second paragraph that it is still important to relate her experiences to theoretical ideas.  This especially applies to forward planning as she explains with the example of Covey’s model how she is learning to improve her time management practice.</w:t>
      </w:r>
    </w:p>
    <w:p w:rsidR="004E5BEE" w:rsidRDefault="004E5BEE" w:rsidP="004E5BEE">
      <w:pPr>
        <w:pStyle w:val="ListParagraph"/>
        <w:numPr>
          <w:ilvl w:val="0"/>
          <w:numId w:val="1"/>
        </w:numPr>
        <w:spacing w:after="0" w:line="276" w:lineRule="auto"/>
        <w:jc w:val="both"/>
        <w:rPr>
          <w:color w:val="000090"/>
        </w:rPr>
      </w:pPr>
      <w:r>
        <w:rPr>
          <w:color w:val="000090"/>
        </w:rPr>
        <w:t>This type of reflective analysis – learning from personal experience and academic theory – is confirmed in the final paragraph.  However, that is somewhat vague, and requires further development with more specific examples of how she intends to apply Covey’s model to forthcoming time management challenges at university.</w:t>
      </w:r>
    </w:p>
    <w:p w:rsidR="00A55D6D" w:rsidRDefault="004E5BEE">
      <w:bookmarkStart w:id="0" w:name="_GoBack"/>
      <w:bookmarkEnd w:id="0"/>
    </w:p>
    <w:sectPr w:rsidR="00A55D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B51D2"/>
    <w:multiLevelType w:val="hybridMultilevel"/>
    <w:tmpl w:val="58C87C5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EE"/>
    <w:rsid w:val="004E5BEE"/>
    <w:rsid w:val="009C673D"/>
    <w:rsid w:val="00EC1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BEE"/>
    <w:pPr>
      <w:spacing w:after="160" w:line="256" w:lineRule="auto"/>
    </w:pPr>
    <w:rPr>
      <w:rFonts w:ascii="Arial" w:hAnsi="Arial" w:cs="Arial"/>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BEE"/>
    <w:pPr>
      <w:ind w:left="720"/>
      <w:contextualSpacing/>
    </w:pPr>
  </w:style>
  <w:style w:type="table" w:customStyle="1" w:styleId="TableGrid1">
    <w:name w:val="Table Grid1"/>
    <w:basedOn w:val="TableNormal"/>
    <w:uiPriority w:val="59"/>
    <w:rsid w:val="004E5BEE"/>
    <w:pPr>
      <w:spacing w:after="0" w:line="240" w:lineRule="auto"/>
    </w:pPr>
    <w:rPr>
      <w:rFonts w:ascii="Calibri" w:hAnsi="Calibri" w:cs="Times New Roman"/>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BEE"/>
    <w:pPr>
      <w:spacing w:after="160" w:line="256" w:lineRule="auto"/>
    </w:pPr>
    <w:rPr>
      <w:rFonts w:ascii="Arial" w:hAnsi="Arial" w:cs="Arial"/>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BEE"/>
    <w:pPr>
      <w:ind w:left="720"/>
      <w:contextualSpacing/>
    </w:pPr>
  </w:style>
  <w:style w:type="table" w:customStyle="1" w:styleId="TableGrid1">
    <w:name w:val="Table Grid1"/>
    <w:basedOn w:val="TableNormal"/>
    <w:uiPriority w:val="59"/>
    <w:rsid w:val="004E5BEE"/>
    <w:pPr>
      <w:spacing w:after="0" w:line="240" w:lineRule="auto"/>
    </w:pPr>
    <w:rPr>
      <w:rFonts w:ascii="Calibri" w:hAnsi="Calibri" w:cs="Times New Roman"/>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08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 Edward</dc:creator>
  <cp:lastModifiedBy>Ball, Edward</cp:lastModifiedBy>
  <cp:revision>1</cp:revision>
  <dcterms:created xsi:type="dcterms:W3CDTF">2020-06-16T11:23:00Z</dcterms:created>
  <dcterms:modified xsi:type="dcterms:W3CDTF">2020-06-16T11:23:00Z</dcterms:modified>
</cp:coreProperties>
</file>