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19" w:rsidRPr="00571BB5" w:rsidRDefault="001A6684" w:rsidP="00E5376D">
      <w:pPr>
        <w:spacing w:after="0" w:line="240" w:lineRule="auto"/>
        <w:jc w:val="center"/>
        <w:rPr>
          <w:b/>
          <w:sz w:val="28"/>
          <w:szCs w:val="28"/>
        </w:rPr>
      </w:pPr>
      <w:r w:rsidRPr="00571BB5">
        <w:rPr>
          <w:b/>
          <w:sz w:val="28"/>
          <w:szCs w:val="28"/>
        </w:rPr>
        <w:t>Web Links to Additional Resources</w:t>
      </w:r>
    </w:p>
    <w:p w:rsidR="00571BB5" w:rsidRPr="00571BB5" w:rsidRDefault="00571BB5" w:rsidP="00E5376D">
      <w:pPr>
        <w:spacing w:after="0" w:line="240" w:lineRule="auto"/>
        <w:jc w:val="center"/>
        <w:rPr>
          <w:b/>
          <w:sz w:val="28"/>
          <w:szCs w:val="28"/>
        </w:rPr>
      </w:pPr>
    </w:p>
    <w:p w:rsidR="00571BB5" w:rsidRPr="00571BB5" w:rsidRDefault="00571BB5" w:rsidP="00571BB5">
      <w:pPr>
        <w:pStyle w:val="Websitestext"/>
        <w:spacing w:before="0"/>
        <w:ind w:left="0" w:right="270" w:firstLine="0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The study of development economics requires a good deal of reading and familiarity with case-study material, as well as access to statistical sources. Below is a list of general Internet sites that can be accessed with links to topics, countries, regions and international organizations. Other sites on specific topics will be given at the end of </w:t>
      </w:r>
      <w:r w:rsidRPr="00571BB5">
        <w:rPr>
          <w:rFonts w:asciiTheme="minorHAnsi" w:hAnsiTheme="minorHAnsi" w:cs="Times New Roman"/>
          <w:spacing w:val="0"/>
          <w:sz w:val="22"/>
          <w:szCs w:val="22"/>
        </w:rPr>
        <w:t>this document, by chapter</w:t>
      </w:r>
      <w:r w:rsidRPr="00571BB5">
        <w:rPr>
          <w:rFonts w:asciiTheme="minorHAnsi" w:hAnsiTheme="minorHAnsi" w:cs="Times New Roman"/>
          <w:spacing w:val="0"/>
          <w:sz w:val="22"/>
          <w:szCs w:val="22"/>
        </w:rPr>
        <w:t>.</w:t>
      </w:r>
    </w:p>
    <w:p w:rsidR="00571BB5" w:rsidRPr="00571BB5" w:rsidRDefault="00571BB5" w:rsidP="00571BB5">
      <w:pPr>
        <w:pStyle w:val="Websitestext"/>
        <w:spacing w:before="0"/>
        <w:ind w:left="0" w:right="270" w:firstLine="0"/>
        <w:rPr>
          <w:rFonts w:asciiTheme="minorHAnsi" w:hAnsiTheme="minorHAnsi" w:cs="Times New Roman"/>
          <w:spacing w:val="0"/>
          <w:sz w:val="22"/>
          <w:szCs w:val="22"/>
        </w:rPr>
      </w:pP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Institutes of development studies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Institute of Development Studies, University of Sussex www.ids.ac.uk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School of Development Studies, University of East Anglia http://www.uea.ac.uk/international-development/</w:t>
      </w:r>
    </w:p>
    <w:p w:rsid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bookmarkStart w:id="0" w:name="_GoBack"/>
      <w:bookmarkEnd w:id="0"/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International organizations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Bank www.worldbank.org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International Monetary Fund www.imf.org</w:t>
      </w:r>
      <w:r w:rsidRPr="00571BB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United Nations Conference on Trade and Development (UNCTAD) www.unctad.org</w:t>
      </w:r>
      <w:r w:rsidRPr="00571BB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United Nations Development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Programme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 (UNDP) www.undp.org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Food and Agricultural Organization (FAO) www.fao.org</w:t>
      </w:r>
      <w:r w:rsidRPr="00571BB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Trade Organization (WTO) www.wto.org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Health Organization (WHO) www.who.int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United Nations Industrial Development Organization (UNIDO) www.unido.org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International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Labour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 Organization (ILO) http://www.ilo.org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African Development Bank www.afdb.org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Asian Development Bank www.adb.org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Inter-American Development Bank www.iadb.org</w:t>
      </w:r>
      <w:r w:rsidRPr="00571BB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Centre for Global Development (Washington) www.cgdev.org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Non-Governmental Organizations Global Network www.ngo.org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Heritage Foundation </w:t>
      </w:r>
      <w:hyperlink r:id="rId6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www.heritage.org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Sustainable Development Goals </w:t>
      </w:r>
      <w:hyperlink r:id="rId7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https://sustainabledevelopment.un.org/sdgs</w:t>
        </w:r>
      </w:hyperlink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 www.un.org/sustainabledevelopment/sustainable-development-goals/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Databases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Penn World Tables 8.1 </w:t>
      </w:r>
      <w:hyperlink r:id="rId8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http://knoema.com/PWT2015/penn-world-table-8-1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Bank http://data.worldbank.org/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World Bank, World Development Indicators http://data.worldbank.org/data-catalog/world-development-indicators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International Monetary Fund </w:t>
      </w:r>
      <w:hyperlink r:id="rId9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http://data.imf.org/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Gapminder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hyperlink r:id="rId10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www.gapminder.org/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World Health Organization, Global Health Observatory </w:t>
      </w:r>
      <w:hyperlink r:id="rId11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www.who.int/gho/en/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s-MX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 xml:space="preserve">UN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>Comtrade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 xml:space="preserve"> </w:t>
      </w:r>
      <w:hyperlink r:id="rId12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  <w:lang w:val="es-MX"/>
          </w:rPr>
          <w:t>http://comtrade.un.org/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s-MX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 xml:space="preserve">UNIDO </w:t>
      </w:r>
      <w:hyperlink r:id="rId13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  <w:lang w:val="es-MX"/>
          </w:rPr>
          <w:t>https://stat.unido.org/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WIDER www.wider.unu.edu/project/wiid-%E2%80%93-world-income-inequality-database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Globalization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Centre for Research on Globalization http://www.globalresearch.ca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lastRenderedPageBreak/>
        <w:t>Peterson Institute for International Economics http://piie.com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New Economics Foundation www.neweconomics.org</w:t>
      </w:r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poverty and income distribution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Bank http www.worldbank.org/en/topic/poverty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UNDP (Human Development Report) http://hdr.undp.org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Oxford Poverty and Human Development Initiative www.ophi.org.uk/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Oxfam www.oxfam.org.uk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War on Want </w:t>
      </w:r>
      <w:hyperlink r:id="rId14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www.waronwant.org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WIDER www.wider.unu.edu/project/wiid-%E2%80%93-world-income-inequality-database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Luxemburg Income Study Center </w:t>
      </w:r>
      <w:hyperlink r:id="rId15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www.gc.cuny.edu/liscenter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University of Texas, Inequality Project </w:t>
      </w:r>
      <w:hyperlink r:id="rId16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http://utip.lbj.utexas.edu</w:t>
        </w:r>
      </w:hyperlink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structural change and income distribution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proofErr w:type="spellStart"/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Labour</w:t>
      </w:r>
      <w:proofErr w:type="spellEnd"/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 xml:space="preserve"> market statistics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International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Labour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 Organization http://laborsta.ilo.org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Income distribution</w:t>
      </w: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ab/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University of Texas, Inequality Project </w:t>
      </w:r>
      <w:hyperlink r:id="rId17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http://utip.gov.utexas.edu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WIDER </w:t>
      </w:r>
      <w:hyperlink r:id="rId18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www.wider.unu.edu/project/wiid-%E2%80%93-world-income-inequality-database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i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Luxemburg Income Study Center www.gc.cuny.edu/liscenter</w:t>
      </w:r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 xml:space="preserve">Websites on education, women, nutrition and health 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Education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UNESCO www.unesco.org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Bank Education Data www.worldbank.org/education/edstats/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UNICEF Girl’s Education www.unicef.org/girlseducation/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UNESCO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eAtlas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 of Out-of-School Children </w:t>
      </w:r>
      <w:hyperlink r:id="rId19" w:history="1">
        <w:r w:rsidRPr="00571BB5">
          <w:rPr>
            <w:rFonts w:asciiTheme="minorHAnsi" w:hAnsiTheme="minorHAnsi" w:cs="Times New Roman"/>
            <w:spacing w:val="0"/>
            <w:sz w:val="22"/>
            <w:szCs w:val="22"/>
          </w:rPr>
          <w:t>http://tellmaps.com/uis/oosc/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Barro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-Lee Educational Attainment Dataset </w:t>
      </w:r>
      <w:hyperlink r:id="rId20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www.barrolee.com/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 Girls Education Initiative www.ungei.org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Global Partnership for Education www.globalpartnership.org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Women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Cs/>
          <w:spacing w:val="0"/>
          <w:sz w:val="22"/>
          <w:szCs w:val="22"/>
        </w:rPr>
      </w:pPr>
      <w:proofErr w:type="spellStart"/>
      <w:r w:rsidRPr="00571BB5">
        <w:rPr>
          <w:rFonts w:asciiTheme="minorHAnsi" w:hAnsiTheme="minorHAnsi" w:cs="Times New Roman"/>
          <w:bCs/>
          <w:spacing w:val="0"/>
          <w:sz w:val="22"/>
          <w:szCs w:val="22"/>
        </w:rPr>
        <w:t>UNWomen</w:t>
      </w:r>
      <w:proofErr w:type="spellEnd"/>
      <w:r w:rsidRPr="00571BB5">
        <w:rPr>
          <w:rFonts w:asciiTheme="minorHAnsi" w:hAnsiTheme="minorHAnsi" w:cs="Times New Roman"/>
          <w:bCs/>
          <w:spacing w:val="0"/>
          <w:sz w:val="22"/>
          <w:szCs w:val="22"/>
        </w:rPr>
        <w:t xml:space="preserve"> </w:t>
      </w:r>
      <w:hyperlink r:id="rId21" w:history="1">
        <w:r w:rsidRPr="00571BB5">
          <w:rPr>
            <w:rStyle w:val="Hyperlink"/>
            <w:rFonts w:asciiTheme="minorHAnsi" w:hAnsiTheme="minorHAnsi" w:cs="Times New Roman"/>
            <w:bCs/>
            <w:spacing w:val="0"/>
            <w:sz w:val="22"/>
            <w:szCs w:val="22"/>
          </w:rPr>
          <w:t>www.unwomen.org/en</w:t>
        </w:r>
      </w:hyperlink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Cs/>
          <w:spacing w:val="0"/>
          <w:sz w:val="22"/>
          <w:szCs w:val="22"/>
        </w:rPr>
        <w:t xml:space="preserve">International Center for Research on Women </w:t>
      </w:r>
      <w:hyperlink r:id="rId22" w:history="1">
        <w:r w:rsidRPr="00571BB5">
          <w:rPr>
            <w:rStyle w:val="Hyperlink"/>
            <w:rFonts w:asciiTheme="minorHAnsi" w:hAnsiTheme="minorHAnsi" w:cs="Times New Roman"/>
            <w:bCs/>
            <w:spacing w:val="0"/>
            <w:sz w:val="22"/>
            <w:szCs w:val="22"/>
          </w:rPr>
          <w:t>www.icrw.org</w:t>
        </w:r>
      </w:hyperlink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Cs/>
          <w:spacing w:val="0"/>
          <w:sz w:val="22"/>
          <w:szCs w:val="22"/>
        </w:rPr>
        <w:t xml:space="preserve">UNDP Women’s Empowerment </w:t>
      </w:r>
      <w:hyperlink r:id="rId23" w:history="1">
        <w:r w:rsidRPr="00571BB5">
          <w:rPr>
            <w:rStyle w:val="Hyperlink"/>
            <w:rFonts w:asciiTheme="minorHAnsi" w:hAnsiTheme="minorHAnsi" w:cs="Times New Roman"/>
            <w:bCs/>
            <w:spacing w:val="0"/>
            <w:sz w:val="22"/>
            <w:szCs w:val="22"/>
          </w:rPr>
          <w:t>www.undp.org/content/undp/en/home/ourwork/womenempowerment/overview.html</w:t>
        </w:r>
      </w:hyperlink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Cs/>
          <w:spacing w:val="0"/>
          <w:sz w:val="22"/>
          <w:szCs w:val="22"/>
        </w:rPr>
        <w:t>UN Gender Statistics Manual http://unstats.un.org/unsd/genderstatmanual/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 Girls Education Initiative www.ungei.org/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Nutrition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Cs/>
          <w:spacing w:val="0"/>
          <w:sz w:val="22"/>
          <w:szCs w:val="22"/>
        </w:rPr>
        <w:t xml:space="preserve">United Nations System Standing Committee on Nutrition </w:t>
      </w:r>
      <w:hyperlink r:id="rId24" w:history="1">
        <w:r w:rsidRPr="00571BB5">
          <w:rPr>
            <w:rStyle w:val="Hyperlink"/>
            <w:rFonts w:asciiTheme="minorHAnsi" w:hAnsiTheme="minorHAnsi" w:cs="Times New Roman"/>
            <w:bCs/>
            <w:spacing w:val="0"/>
            <w:sz w:val="22"/>
            <w:szCs w:val="22"/>
          </w:rPr>
          <w:t>www.unscn.org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Food and Agricultural Organization (FAO) www.fao.org</w:t>
      </w:r>
      <w:r w:rsidRPr="00571BB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International Food Policy Research Institute www.ifpri.org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World Food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Programme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> </w:t>
      </w:r>
      <w:hyperlink r:id="rId25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www.wfp.org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lastRenderedPageBreak/>
        <w:t>Hunger and Nutrition Commitment Index www.hancindex.org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Health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Health Organization www.who.int/en/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AIDS </w:t>
      </w:r>
      <w:hyperlink r:id="rId26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www.unaids.org</w:t>
        </w:r>
      </w:hyperlink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; www.who.int/hiv/en/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Pan American Health Organization </w:t>
      </w:r>
      <w:hyperlink r:id="rId27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www.paho.org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z w:val="22"/>
          <w:szCs w:val="22"/>
        </w:rPr>
        <w:t xml:space="preserve">The </w:t>
      </w:r>
      <w:r w:rsidRPr="00571BB5">
        <w:rPr>
          <w:rFonts w:asciiTheme="minorHAnsi" w:hAnsiTheme="minorHAnsi" w:cs="Times New Roman"/>
          <w:spacing w:val="0"/>
          <w:sz w:val="22"/>
          <w:szCs w:val="22"/>
        </w:rPr>
        <w:t>Micronutrient</w:t>
      </w:r>
      <w:r w:rsidRPr="00571BB5">
        <w:rPr>
          <w:rFonts w:asciiTheme="minorHAnsi" w:hAnsiTheme="minorHAnsi" w:cs="Times New Roman"/>
          <w:sz w:val="22"/>
          <w:szCs w:val="22"/>
        </w:rPr>
        <w:t xml:space="preserve"> </w:t>
      </w: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Initiative </w:t>
      </w:r>
      <w:hyperlink r:id="rId28" w:history="1">
        <w:r w:rsidRPr="00571BB5">
          <w:rPr>
            <w:rFonts w:asciiTheme="minorHAnsi" w:hAnsiTheme="minorHAnsi" w:cs="Times New Roman"/>
            <w:spacing w:val="0"/>
            <w:sz w:val="22"/>
            <w:szCs w:val="22"/>
          </w:rPr>
          <w:t>http://micronutrient.org/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The Global Fund to Fight AIDS, Tuberculosis and Malaria</w:t>
      </w:r>
      <w:hyperlink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 xml:space="preserve"> www.theglobalfund.org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Roll Back Malaria </w:t>
      </w:r>
      <w:hyperlink r:id="rId29" w:history="1">
        <w:r w:rsidRPr="00571BB5">
          <w:rPr>
            <w:rFonts w:asciiTheme="minorHAnsi" w:hAnsiTheme="minorHAnsi" w:cs="Times New Roman"/>
            <w:spacing w:val="0"/>
            <w:sz w:val="22"/>
            <w:szCs w:val="22"/>
          </w:rPr>
          <w:t>www.rollbackmalaria.org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s-MX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 xml:space="preserve">Malaria No More </w:t>
      </w:r>
      <w:hyperlink r:id="rId30" w:history="1">
        <w:r w:rsidRPr="00571BB5">
          <w:rPr>
            <w:rFonts w:asciiTheme="minorHAnsi" w:hAnsiTheme="minorHAnsi" w:cs="Times New Roman"/>
            <w:spacing w:val="0"/>
            <w:sz w:val="22"/>
            <w:szCs w:val="22"/>
            <w:lang w:val="es-MX"/>
          </w:rPr>
          <w:t>www.malarianomore.org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World Health Organization, Tuberculosis </w:t>
      </w:r>
      <w:hyperlink r:id="rId31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www.who.int/tb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Stop TB </w:t>
      </w:r>
      <w:hyperlink r:id="rId32" w:history="1">
        <w:r w:rsidRPr="00571BB5">
          <w:rPr>
            <w:rFonts w:asciiTheme="minorHAnsi" w:hAnsiTheme="minorHAnsi" w:cs="Times New Roman"/>
            <w:spacing w:val="0"/>
            <w:sz w:val="22"/>
            <w:szCs w:val="22"/>
          </w:rPr>
          <w:t>www.stoptb.org/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TB Alliance </w:t>
      </w:r>
      <w:hyperlink r:id="rId33" w:history="1">
        <w:r w:rsidRPr="00571BB5">
          <w:rPr>
            <w:rFonts w:asciiTheme="minorHAnsi" w:hAnsiTheme="minorHAnsi" w:cs="Times New Roman"/>
            <w:spacing w:val="0"/>
            <w:sz w:val="22"/>
            <w:szCs w:val="22"/>
          </w:rPr>
          <w:t>www.tballiance.org/</w:t>
        </w:r>
      </w:hyperlink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Institutions and Market Behaviour</w:t>
      </w:r>
    </w:p>
    <w:p w:rsidR="00571BB5" w:rsidRPr="00571BB5" w:rsidRDefault="00571BB5" w:rsidP="00571BB5">
      <w:pPr>
        <w:spacing w:before="40" w:after="0" w:line="240" w:lineRule="auto"/>
        <w:rPr>
          <w:rFonts w:eastAsia="Times New Roman" w:cs="Times New Roman"/>
          <w:lang w:val="en-US"/>
        </w:rPr>
      </w:pPr>
      <w:r w:rsidRPr="00571BB5">
        <w:rPr>
          <w:rFonts w:eastAsia="Times New Roman" w:cs="Times New Roman"/>
          <w:lang w:val="en-US"/>
        </w:rPr>
        <w:t>Transparency International www.transparency.org</w:t>
      </w:r>
    </w:p>
    <w:p w:rsidR="00571BB5" w:rsidRPr="00571BB5" w:rsidRDefault="00571BB5" w:rsidP="00571BB5">
      <w:pPr>
        <w:spacing w:before="40" w:after="0" w:line="240" w:lineRule="auto"/>
        <w:rPr>
          <w:rFonts w:eastAsia="Times New Roman" w:cs="Times New Roman"/>
          <w:lang w:val="en-US"/>
        </w:rPr>
      </w:pPr>
      <w:r w:rsidRPr="00571BB5">
        <w:rPr>
          <w:rFonts w:eastAsia="Times New Roman" w:cs="Times New Roman"/>
          <w:lang w:val="en-US"/>
        </w:rPr>
        <w:t>Heritage Foundation www.heritage.org</w:t>
      </w:r>
    </w:p>
    <w:p w:rsidR="00571BB5" w:rsidRPr="00571BB5" w:rsidRDefault="00571BB5" w:rsidP="00571BB5">
      <w:pPr>
        <w:spacing w:before="40" w:after="0" w:line="240" w:lineRule="auto"/>
        <w:rPr>
          <w:rFonts w:eastAsia="Times New Roman" w:cs="Times New Roman"/>
          <w:lang w:val="en-US"/>
        </w:rPr>
      </w:pPr>
      <w:r w:rsidRPr="00571BB5">
        <w:rPr>
          <w:rFonts w:eastAsia="Times New Roman" w:cs="Times New Roman"/>
          <w:lang w:val="en-US"/>
        </w:rPr>
        <w:t>Center for Global Development</w:t>
      </w:r>
      <w:r w:rsidRPr="00571BB5">
        <w:rPr>
          <w:rFonts w:eastAsia="Times New Roman" w:cs="Times New Roman"/>
          <w:lang w:val="en-US"/>
        </w:rPr>
        <w:tab/>
        <w:t>www.cgdev.org</w:t>
      </w:r>
    </w:p>
    <w:p w:rsidR="00571BB5" w:rsidRPr="00571BB5" w:rsidRDefault="00571BB5" w:rsidP="00571BB5">
      <w:pPr>
        <w:spacing w:before="40" w:after="0" w:line="240" w:lineRule="auto"/>
        <w:rPr>
          <w:rFonts w:eastAsia="Times New Roman" w:cs="Times New Roman"/>
          <w:lang w:val="en-US"/>
        </w:rPr>
      </w:pPr>
      <w:r w:rsidRPr="00571BB5">
        <w:rPr>
          <w:rFonts w:eastAsia="Times New Roman" w:cs="Times New Roman"/>
          <w:lang w:val="en-US"/>
        </w:rPr>
        <w:t>Food and Agricultural Policy Research Institute www.fapri.iastate.edu</w:t>
      </w:r>
    </w:p>
    <w:p w:rsidR="00571BB5" w:rsidRPr="00571BB5" w:rsidRDefault="00571BB5" w:rsidP="00571BB5">
      <w:pPr>
        <w:spacing w:before="40" w:after="0" w:line="240" w:lineRule="auto"/>
        <w:rPr>
          <w:rFonts w:eastAsia="Times New Roman" w:cs="Times New Roman"/>
          <w:lang w:val="en-US"/>
        </w:rPr>
      </w:pPr>
      <w:r w:rsidRPr="00571BB5">
        <w:rPr>
          <w:rFonts w:eastAsia="Times New Roman" w:cs="Times New Roman"/>
          <w:lang w:val="en-US"/>
        </w:rPr>
        <w:t>Freedom House https://freedomhouse.org/</w:t>
      </w:r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growth theory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New School for Social Research (New York) http://www.newschool.edu/nssr/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Economic Growth Resources run by Jon Temple, Bristol University, UK www.bristol.ac.uk/efm/people/jon-r-temple/overview.html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Overseas Development Institute www.odi.org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Foundation for Advanced Studies on International Development www.fasid.or.jp/english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Institute of Developing Economies Japan-External Trade Organization</w:t>
      </w:r>
      <w:proofErr w:type="gramStart"/>
      <w:r w:rsidRPr="00571BB5">
        <w:rPr>
          <w:rFonts w:asciiTheme="minorHAnsi" w:hAnsiTheme="minorHAnsi" w:cs="Times New Roman"/>
          <w:spacing w:val="0"/>
          <w:sz w:val="22"/>
          <w:szCs w:val="22"/>
        </w:rPr>
        <w:t>  www.ide.go.jp</w:t>
      </w:r>
      <w:proofErr w:type="gramEnd"/>
      <w:r w:rsidRPr="00571BB5">
        <w:rPr>
          <w:rFonts w:asciiTheme="minorHAnsi" w:hAnsiTheme="minorHAnsi" w:cs="Times New Roman"/>
          <w:spacing w:val="0"/>
          <w:sz w:val="22"/>
          <w:szCs w:val="22"/>
        </w:rPr>
        <w:t>/English/index.html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The Vienna Institute for International Economic Studies www.wiiw.ac.at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Carnegie Endowment for International Peace http://carnegieendowment.org/</w:t>
      </w:r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agriculture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Food and Agricultural Organization www.fao.org</w:t>
      </w:r>
      <w:r w:rsidRPr="00571BB5">
        <w:rPr>
          <w:rFonts w:asciiTheme="minorHAnsi" w:hAnsiTheme="minorHAnsi" w:cs="Times New Roman"/>
          <w:sz w:val="22"/>
          <w:szCs w:val="22"/>
        </w:rPr>
        <w:t xml:space="preserve"> </w:t>
      </w:r>
      <w:r w:rsidRPr="00571BB5">
        <w:rPr>
          <w:rFonts w:asciiTheme="minorHAnsi" w:hAnsiTheme="minorHAnsi" w:cs="Times New Roman"/>
          <w:spacing w:val="0"/>
          <w:sz w:val="22"/>
          <w:szCs w:val="22"/>
        </w:rPr>
        <w:t>/home/en/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International Food Policy Research Institute www.ifpri.org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Consultative Group on International Agricultural Research www.cgiar.org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Inter-American Institute for Cooperation on Agriculture </w:t>
      </w:r>
      <w:hyperlink r:id="rId34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www.iica.int/en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International Rice Research Institute </w:t>
      </w:r>
      <w:hyperlink r:id="rId35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www.irri.org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International Maize and Wheat Improvement Center </w:t>
      </w:r>
      <w:hyperlink r:id="rId36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www.cimmyt.org</w:t>
        </w:r>
      </w:hyperlink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technology and investment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Economic Growth Resources run by Jon Temple, Bristol University, UK www.bristol.ac.uk/efm/people/jon-r-temple/overview.html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International Institute for Communication www.iicd.org</w:t>
      </w:r>
    </w:p>
    <w:p w:rsidR="00571BB5" w:rsidRPr="00571BB5" w:rsidRDefault="00571BB5" w:rsidP="00571BB5">
      <w:pPr>
        <w:pStyle w:val="Websitestext"/>
        <w:rPr>
          <w:rStyle w:val="Hyperlink"/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lastRenderedPageBreak/>
        <w:t>World Intellectual Property Organization </w:t>
      </w:r>
      <w:hyperlink r:id="rId37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www.wipo.int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United Nations Industrial Development </w:t>
      </w:r>
      <w:proofErr w:type="gramStart"/>
      <w:r w:rsidRPr="00571BB5">
        <w:rPr>
          <w:rFonts w:asciiTheme="minorHAnsi" w:hAnsiTheme="minorHAnsi" w:cs="Times New Roman"/>
          <w:spacing w:val="0"/>
          <w:sz w:val="22"/>
          <w:szCs w:val="22"/>
        </w:rPr>
        <w:t>Organization  www.unido.org</w:t>
      </w:r>
      <w:proofErr w:type="gramEnd"/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Population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Bank, World Development Indicators</w:t>
      </w:r>
      <w:proofErr w:type="gramStart"/>
      <w:r w:rsidRPr="00571BB5">
        <w:rPr>
          <w:rFonts w:asciiTheme="minorHAnsi" w:hAnsiTheme="minorHAnsi" w:cs="Times New Roman"/>
          <w:spacing w:val="0"/>
          <w:sz w:val="22"/>
          <w:szCs w:val="22"/>
        </w:rPr>
        <w:t>  http</w:t>
      </w:r>
      <w:proofErr w:type="gramEnd"/>
      <w:r w:rsidRPr="00571BB5">
        <w:rPr>
          <w:rFonts w:asciiTheme="minorHAnsi" w:hAnsiTheme="minorHAnsi" w:cs="Times New Roman"/>
          <w:spacing w:val="0"/>
          <w:sz w:val="22"/>
          <w:szCs w:val="22"/>
        </w:rPr>
        <w:t>://data.worldbank.org/data-catalog/world-development-indicators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United Nations www.un.org/popin/wdtrends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fr-FR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fr-FR"/>
        </w:rPr>
        <w:t>UN Population Division  </w:t>
      </w:r>
      <w:hyperlink r:id="rId38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  <w:lang w:val="fr-FR"/>
          </w:rPr>
          <w:t>www.un.org/en/development/desa/population/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fr-FR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fr-FR"/>
        </w:rPr>
        <w:t xml:space="preserve">UN Population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  <w:lang w:val="fr-FR"/>
        </w:rPr>
        <w:t>Fund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  <w:lang w:val="fr-FR"/>
        </w:rPr>
        <w:t> www.unfpa.org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fr-FR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fr-FR"/>
        </w:rPr>
        <w:t>UN Population Information Network  </w:t>
      </w:r>
      <w:hyperlink r:id="rId39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  <w:lang w:val="fr-FR"/>
          </w:rPr>
          <w:t>www.un.org/popin/</w:t>
        </w:r>
      </w:hyperlink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government and corruption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Role of the state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World Bank www.worldbank.org/en/topic/governance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The International Development Department Research (University of Birmingham) </w:t>
      </w:r>
      <w:hyperlink r:id="rId40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www.birmingham.ac.uk/schools/government-society/departments/international-development/index.aspx</w:t>
        </w:r>
      </w:hyperlink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Corruption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Transparency International www.transparency.org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Internet Centre for Corruption Research www.icgg.org</w:t>
      </w:r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the environment</w:t>
      </w:r>
    </w:p>
    <w:p w:rsidR="00571BB5" w:rsidRPr="00571BB5" w:rsidRDefault="00571BB5" w:rsidP="00571BB5">
      <w:pPr>
        <w:pStyle w:val="Websitestext"/>
        <w:outlineLvl w:val="0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The Environment Directory www.webdirectory.com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International Institute for Environment and Development www.iied.org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Watch Institute www.worldwatch.org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Resources Institute www.wri.org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United Nations Environment Program www.unep.org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 Sustainable Development Knowledge Platform https://sustainabledevelopment.un.org/</w:t>
      </w:r>
    </w:p>
    <w:p w:rsidR="00571BB5" w:rsidRPr="00571BB5" w:rsidRDefault="00571BB5" w:rsidP="00571BB5">
      <w:pPr>
        <w:pStyle w:val="Notes"/>
        <w:jc w:val="left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Friends of the Earth www.foe.org</w:t>
      </w:r>
    </w:p>
    <w:p w:rsidR="00571BB5" w:rsidRPr="00571BB5" w:rsidRDefault="00571BB5" w:rsidP="00571BB5">
      <w:pPr>
        <w:pStyle w:val="Notes"/>
        <w:jc w:val="lef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System of Environmental-Economic Accounting http://unstats.un.org/unsd/envaccounting/seea.asp</w:t>
      </w:r>
    </w:p>
    <w:p w:rsidR="00571BB5" w:rsidRPr="00571BB5" w:rsidRDefault="00571BB5" w:rsidP="00571BB5">
      <w:pPr>
        <w:pStyle w:val="Notes"/>
        <w:jc w:val="lef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Environmental Democracy Index www.environmentaldemocracyindex.org/</w:t>
      </w:r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banking and finance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Micro-credit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Grameen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 xml:space="preserve"> Development Bank </w:t>
      </w:r>
      <w:hyperlink r:id="rId41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www.grameen-info.org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s-MX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 xml:space="preserve">Banco Solidario in Bolivia </w:t>
      </w:r>
      <w:hyperlink r:id="rId42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  <w:lang w:val="es-MX"/>
          </w:rPr>
          <w:t>www.bancosol.com.bo/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n-GB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 xml:space="preserve">Microcredit Summit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>Campaing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 xml:space="preserve"> www.microcreditsummit.org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n-GB"/>
        </w:rPr>
      </w:pP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Banking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Central bank list www.centralbanksguide.com/central+banks+list/</w:t>
      </w:r>
    </w:p>
    <w:p w:rsidR="00571BB5" w:rsidRPr="00571BB5" w:rsidRDefault="00571BB5" w:rsidP="00571BB5">
      <w:pPr>
        <w:pStyle w:val="W"/>
        <w:spacing w:before="480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aid, Remittances, debt and FDI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lastRenderedPageBreak/>
        <w:t>Aid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Cs/>
          <w:spacing w:val="0"/>
          <w:sz w:val="22"/>
          <w:szCs w:val="22"/>
        </w:rPr>
        <w:t>International Aid Transparency Initiative http://www.aidtransparency.net/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International Migration and Remittances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International Organization for Migration www/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iom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>/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int</w:t>
      </w:r>
      <w:proofErr w:type="spellEnd"/>
    </w:p>
    <w:p w:rsidR="00571BB5" w:rsidRPr="00571BB5" w:rsidRDefault="00571BB5" w:rsidP="00571BB5">
      <w:pPr>
        <w:pStyle w:val="Websitestext"/>
        <w:rPr>
          <w:rStyle w:val="Hyperlink"/>
          <w:rFonts w:asciiTheme="minorHAnsi" w:hAnsiTheme="minorHAnsi" w:cs="Times New Roman"/>
          <w:spacing w:val="0"/>
          <w:sz w:val="22"/>
          <w:szCs w:val="22"/>
          <w:lang w:val="en-GB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 xml:space="preserve">Global Commission on International Migration </w:t>
      </w:r>
      <w:hyperlink r:id="rId43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  <w:lang w:val="en-GB"/>
          </w:rPr>
          <w:t>www.iom.int/global-commission-international-migration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n-GB"/>
        </w:rPr>
      </w:pPr>
      <w:r w:rsidRPr="00571BB5">
        <w:rPr>
          <w:rStyle w:val="Hyperlink"/>
          <w:rFonts w:asciiTheme="minorHAnsi" w:hAnsiTheme="minorHAnsi" w:cs="Times New Roman"/>
          <w:spacing w:val="0"/>
          <w:sz w:val="22"/>
          <w:szCs w:val="22"/>
          <w:lang w:val="en-GB"/>
        </w:rPr>
        <w:t>Migration Observatory, University of Oxford www.migrationobservatory.ox.ac.uk/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Debt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World Bank, Global Financial Development Report www.worldbank.org/en/publication/gfdr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OECD, Development Co-operation Directorate www.oecd.org/dac/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s-MX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 xml:space="preserve">HIPC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>Initiative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>  </w:t>
      </w:r>
      <w:hyperlink r:id="rId44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  <w:lang w:val="es-MX"/>
          </w:rPr>
          <w:t>www.worldbank.org/hipc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n-GB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>Make Poverty History www.makepovertyhistory.org/takeaction/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Foreign Direct Investment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n-GB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>UNCTAD</w:t>
      </w:r>
      <w:proofErr w:type="gramStart"/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>  www.unctad.org</w:t>
      </w:r>
      <w:proofErr w:type="gramEnd"/>
      <w:r w:rsidRPr="00571BB5">
        <w:rPr>
          <w:rFonts w:asciiTheme="minorHAnsi" w:hAnsiTheme="minorHAnsi" w:cs="Times New Roman"/>
          <w:sz w:val="22"/>
          <w:szCs w:val="22"/>
          <w:lang w:val="en-GB"/>
        </w:rPr>
        <w:t xml:space="preserve"> </w:t>
      </w:r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>/en/Pages/Home.aspx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n-GB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n-GB"/>
        </w:rPr>
        <w:t>International Trade Centre, Investment Map www.investmentmap.org/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Non-Governmental Organizations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it-IT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it-IT"/>
        </w:rPr>
        <w:t>NGO Global Network  www.ngo.org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Jubilee Debt Campaign http://jubileedebt.org.uk/</w:t>
      </w:r>
    </w:p>
    <w:p w:rsidR="00571BB5" w:rsidRPr="00571BB5" w:rsidRDefault="00571BB5" w:rsidP="00571BB5">
      <w:pPr>
        <w:pStyle w:val="W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>Websites on trade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Trade negotiations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WTO </w:t>
      </w:r>
      <w:hyperlink r:id="rId45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www.wto.org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International Trade Centre www.intracen.org/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Fair trade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Oxfam www.oxfam.org.uk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Fair Trade Foundation www.fairtrade.org.uk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New Economics Foundation www.neweconomics.org</w:t>
      </w:r>
    </w:p>
    <w:p w:rsidR="00571BB5" w:rsidRPr="00571BB5" w:rsidRDefault="00571BB5" w:rsidP="00571BB5">
      <w:pPr>
        <w:pStyle w:val="Websitestext"/>
        <w:spacing w:before="100"/>
        <w:rPr>
          <w:rFonts w:asciiTheme="minorHAnsi" w:hAnsiTheme="minorHAnsi" w:cs="Times New Roman"/>
          <w:b/>
          <w:bCs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b/>
          <w:bCs/>
          <w:spacing w:val="0"/>
          <w:sz w:val="22"/>
          <w:szCs w:val="22"/>
        </w:rPr>
        <w:t>Trade agreements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</w:rPr>
        <w:t>Mercosur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</w:rPr>
        <w:t> www.mercosur.int/msweb/portal%20intermediario/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NAFTA www.naftanow.org/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Regional Trade Agreements Information System http://rtais.wto.org/UI/PublicMaintainRTAHome.aspx</w:t>
      </w:r>
    </w:p>
    <w:p w:rsidR="00571BB5" w:rsidRPr="00571BB5" w:rsidRDefault="00571BB5" w:rsidP="00571BB5">
      <w:pPr>
        <w:pStyle w:val="W"/>
        <w:rPr>
          <w:rFonts w:asciiTheme="minorHAnsi" w:hAnsiTheme="minorHAnsi" w:cs="Times New Roman"/>
          <w:spacing w:val="0"/>
        </w:rPr>
      </w:pPr>
      <w:r w:rsidRPr="00571BB5">
        <w:rPr>
          <w:rFonts w:asciiTheme="minorHAnsi" w:hAnsiTheme="minorHAnsi" w:cs="Times New Roman"/>
          <w:spacing w:val="0"/>
        </w:rPr>
        <w:t xml:space="preserve">Websites on balance of payments </w:t>
      </w:r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International Monetary Fund </w:t>
      </w:r>
      <w:hyperlink r:id="rId46" w:history="1">
        <w:r w:rsidRPr="00571BB5">
          <w:rPr>
            <w:rFonts w:asciiTheme="minorHAnsi" w:hAnsiTheme="minorHAnsi" w:cs="Times New Roman"/>
            <w:spacing w:val="0"/>
            <w:sz w:val="22"/>
            <w:szCs w:val="22"/>
          </w:rPr>
          <w:t>http://data.imf.org/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</w:rPr>
        <w:t>UNCTAD Handbook of Statistics </w:t>
      </w:r>
      <w:hyperlink r:id="rId47" w:history="1">
        <w:r w:rsidRPr="00571BB5">
          <w:rPr>
            <w:rStyle w:val="Hyperlink"/>
            <w:rFonts w:asciiTheme="minorHAnsi" w:hAnsiTheme="minorHAnsi" w:cs="Times New Roman"/>
            <w:spacing w:val="0"/>
            <w:sz w:val="22"/>
            <w:szCs w:val="22"/>
          </w:rPr>
          <w:t>http://unctad.org/en/Pages/Statistics.aspx/</w:t>
        </w:r>
      </w:hyperlink>
    </w:p>
    <w:p w:rsidR="00571BB5" w:rsidRPr="00571BB5" w:rsidRDefault="00571BB5" w:rsidP="00571BB5">
      <w:pPr>
        <w:pStyle w:val="Websitestext"/>
        <w:rPr>
          <w:rFonts w:asciiTheme="minorHAnsi" w:hAnsiTheme="minorHAnsi" w:cs="Times New Roman"/>
          <w:spacing w:val="0"/>
          <w:sz w:val="22"/>
          <w:szCs w:val="22"/>
          <w:lang w:val="es-MX"/>
        </w:rPr>
      </w:pPr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 xml:space="preserve">UN </w:t>
      </w:r>
      <w:proofErr w:type="spellStart"/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>Comtrade</w:t>
      </w:r>
      <w:proofErr w:type="spellEnd"/>
      <w:r w:rsidRPr="00571BB5">
        <w:rPr>
          <w:rFonts w:asciiTheme="minorHAnsi" w:hAnsiTheme="minorHAnsi" w:cs="Times New Roman"/>
          <w:spacing w:val="0"/>
          <w:sz w:val="22"/>
          <w:szCs w:val="22"/>
          <w:lang w:val="es-MX"/>
        </w:rPr>
        <w:t xml:space="preserve"> http://comtrade.un.org/</w:t>
      </w:r>
    </w:p>
    <w:p w:rsidR="00571BB5" w:rsidRPr="00571BB5" w:rsidRDefault="00571BB5" w:rsidP="00E5376D">
      <w:pPr>
        <w:spacing w:after="0" w:line="240" w:lineRule="auto"/>
        <w:jc w:val="center"/>
        <w:rPr>
          <w:b/>
          <w:sz w:val="28"/>
          <w:szCs w:val="28"/>
        </w:rPr>
      </w:pPr>
    </w:p>
    <w:p w:rsidR="00212A25" w:rsidRPr="00571BB5" w:rsidRDefault="00212A25" w:rsidP="00E5376D">
      <w:pPr>
        <w:spacing w:after="0" w:line="240" w:lineRule="auto"/>
      </w:pPr>
    </w:p>
    <w:p w:rsidR="00571BB5" w:rsidRDefault="00571B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1BB5" w:rsidRDefault="00571BB5" w:rsidP="001A6684">
      <w:pPr>
        <w:spacing w:after="0" w:line="240" w:lineRule="auto"/>
        <w:rPr>
          <w:b/>
        </w:rPr>
      </w:pPr>
      <w:r>
        <w:rPr>
          <w:b/>
        </w:rPr>
        <w:lastRenderedPageBreak/>
        <w:t>WEB RESOURCES BY CHAPTER</w:t>
      </w:r>
    </w:p>
    <w:p w:rsidR="00571BB5" w:rsidRPr="00571BB5" w:rsidRDefault="00571BB5" w:rsidP="001A6684">
      <w:pPr>
        <w:spacing w:after="0" w:line="240" w:lineRule="auto"/>
        <w:rPr>
          <w:b/>
        </w:rPr>
      </w:pPr>
    </w:p>
    <w:p w:rsidR="00571BB5" w:rsidRDefault="00571BB5" w:rsidP="001A6684">
      <w:pPr>
        <w:spacing w:after="0" w:line="240" w:lineRule="auto"/>
      </w:pPr>
    </w:p>
    <w:p w:rsidR="00212A25" w:rsidRPr="00571BB5" w:rsidRDefault="00571BB5" w:rsidP="001A6684">
      <w:pPr>
        <w:spacing w:after="0" w:line="240" w:lineRule="auto"/>
      </w:pPr>
      <w:r w:rsidRPr="00571BB5">
        <w:t>CHAPTER 1</w:t>
      </w:r>
    </w:p>
    <w:p w:rsidR="004C3FD2" w:rsidRPr="00571BB5" w:rsidRDefault="004C3FD2" w:rsidP="00E5376D">
      <w:pPr>
        <w:spacing w:after="0" w:line="240" w:lineRule="auto"/>
      </w:pPr>
    </w:p>
    <w:p w:rsidR="004C3FD2" w:rsidRPr="00571BB5" w:rsidRDefault="004C3FD2" w:rsidP="00E5376D">
      <w:pPr>
        <w:spacing w:after="0" w:line="240" w:lineRule="auto"/>
      </w:pPr>
      <w:r w:rsidRPr="00571BB5">
        <w:t>MDGs</w:t>
      </w:r>
    </w:p>
    <w:p w:rsidR="004C3FD2" w:rsidRPr="00571BB5" w:rsidRDefault="00571BB5" w:rsidP="00E5376D">
      <w:pPr>
        <w:spacing w:after="0" w:line="240" w:lineRule="auto"/>
      </w:pPr>
      <w:hyperlink r:id="rId48" w:history="1">
        <w:r w:rsidR="004C3FD2" w:rsidRPr="00571BB5">
          <w:rPr>
            <w:rStyle w:val="Hyperlink"/>
          </w:rPr>
          <w:t>http://data.worldbank.org/mdgs</w:t>
        </w:r>
      </w:hyperlink>
    </w:p>
    <w:p w:rsidR="004C3FD2" w:rsidRPr="00571BB5" w:rsidRDefault="00571BB5" w:rsidP="00E5376D">
      <w:pPr>
        <w:spacing w:after="0" w:line="240" w:lineRule="auto"/>
      </w:pPr>
      <w:hyperlink r:id="rId49" w:history="1">
        <w:r w:rsidR="005827D2" w:rsidRPr="00571BB5">
          <w:rPr>
            <w:rStyle w:val="Hyperlink"/>
          </w:rPr>
          <w:t>http://www.cepal.org/cgi-bin/getprod.asp?xml=/MDG/noticias/paginas/9/35579/P35579.xml&amp;xsl=/MDG/tpl/p18f-st.xsl&amp;base=/MDG/tpl-i/top-bottom.xsl</w:t>
        </w:r>
      </w:hyperlink>
    </w:p>
    <w:p w:rsidR="005827D2" w:rsidRPr="00571BB5" w:rsidRDefault="005827D2" w:rsidP="00E5376D">
      <w:pPr>
        <w:spacing w:after="0" w:line="240" w:lineRule="auto"/>
      </w:pPr>
    </w:p>
    <w:p w:rsidR="001A6684" w:rsidRPr="00571BB5" w:rsidRDefault="001A6684" w:rsidP="00E5376D">
      <w:pPr>
        <w:spacing w:after="0" w:line="240" w:lineRule="auto"/>
      </w:pPr>
    </w:p>
    <w:p w:rsidR="00571BB5" w:rsidRPr="00571BB5" w:rsidRDefault="00571BB5" w:rsidP="00571BB5">
      <w:pPr>
        <w:spacing w:after="0" w:line="240" w:lineRule="auto"/>
      </w:pPr>
      <w:r>
        <w:t>CHAPTER 2</w:t>
      </w:r>
    </w:p>
    <w:p w:rsidR="001A6684" w:rsidRPr="00571BB5" w:rsidRDefault="001A6684" w:rsidP="00E5376D">
      <w:pPr>
        <w:spacing w:after="0" w:line="240" w:lineRule="auto"/>
      </w:pPr>
    </w:p>
    <w:p w:rsidR="00212A25" w:rsidRPr="00571BB5" w:rsidRDefault="00571BB5" w:rsidP="00E5376D">
      <w:pPr>
        <w:spacing w:after="0" w:line="240" w:lineRule="auto"/>
      </w:pPr>
      <w:hyperlink r:id="rId50" w:history="1">
        <w:r w:rsidR="00212A25" w:rsidRPr="00571BB5">
          <w:rPr>
            <w:rStyle w:val="Hyperlink"/>
          </w:rPr>
          <w:t>http://www.ophi.org.uk/</w:t>
        </w:r>
      </w:hyperlink>
    </w:p>
    <w:p w:rsidR="001A6684" w:rsidRPr="00571BB5" w:rsidRDefault="001A6684" w:rsidP="001A6684">
      <w:pPr>
        <w:spacing w:after="0" w:line="240" w:lineRule="auto"/>
      </w:pPr>
    </w:p>
    <w:p w:rsidR="001A6684" w:rsidRPr="00571BB5" w:rsidRDefault="001A6684" w:rsidP="001A6684">
      <w:pPr>
        <w:spacing w:after="0" w:line="240" w:lineRule="auto"/>
      </w:pPr>
    </w:p>
    <w:p w:rsidR="00571BB5" w:rsidRPr="00571BB5" w:rsidRDefault="00571BB5" w:rsidP="00571BB5">
      <w:pPr>
        <w:spacing w:after="0" w:line="240" w:lineRule="auto"/>
      </w:pPr>
      <w:r>
        <w:t>CHAPTER 5</w:t>
      </w:r>
    </w:p>
    <w:p w:rsidR="00711446" w:rsidRPr="00571BB5" w:rsidRDefault="00711446" w:rsidP="00E5376D">
      <w:pPr>
        <w:spacing w:after="0" w:line="240" w:lineRule="auto"/>
      </w:pPr>
    </w:p>
    <w:p w:rsidR="00711446" w:rsidRPr="00571BB5" w:rsidRDefault="00711446" w:rsidP="00E5376D">
      <w:pPr>
        <w:spacing w:after="0" w:line="240" w:lineRule="auto"/>
      </w:pPr>
      <w:r w:rsidRPr="00571BB5">
        <w:t>International Rice Research Institute</w:t>
      </w:r>
    </w:p>
    <w:p w:rsidR="00711446" w:rsidRPr="00571BB5" w:rsidRDefault="00571BB5" w:rsidP="00E5376D">
      <w:pPr>
        <w:spacing w:after="0" w:line="240" w:lineRule="auto"/>
      </w:pPr>
      <w:hyperlink r:id="rId51" w:history="1">
        <w:r w:rsidR="00711446" w:rsidRPr="00571BB5">
          <w:rPr>
            <w:rStyle w:val="Hyperlink"/>
          </w:rPr>
          <w:t>http://irri.org/</w:t>
        </w:r>
      </w:hyperlink>
    </w:p>
    <w:p w:rsidR="00711446" w:rsidRPr="00571BB5" w:rsidRDefault="00711446" w:rsidP="00E5376D">
      <w:pPr>
        <w:spacing w:after="0" w:line="240" w:lineRule="auto"/>
        <w:rPr>
          <w:sz w:val="28"/>
          <w:szCs w:val="28"/>
        </w:rPr>
      </w:pPr>
    </w:p>
    <w:p w:rsidR="00042554" w:rsidRPr="00571BB5" w:rsidRDefault="00042554" w:rsidP="00E5376D">
      <w:pPr>
        <w:spacing w:after="0" w:line="240" w:lineRule="auto"/>
      </w:pPr>
      <w:r w:rsidRPr="00571BB5">
        <w:t xml:space="preserve">International Maize and Wheat Improvement </w:t>
      </w:r>
      <w:proofErr w:type="spellStart"/>
      <w:r w:rsidRPr="00571BB5">
        <w:t>Center</w:t>
      </w:r>
      <w:proofErr w:type="spellEnd"/>
    </w:p>
    <w:p w:rsidR="00711446" w:rsidRPr="00571BB5" w:rsidRDefault="00571BB5" w:rsidP="00E5376D">
      <w:pPr>
        <w:spacing w:after="0" w:line="240" w:lineRule="auto"/>
      </w:pPr>
      <w:hyperlink r:id="rId52" w:history="1">
        <w:r w:rsidR="00042554" w:rsidRPr="00571BB5">
          <w:rPr>
            <w:rStyle w:val="Hyperlink"/>
          </w:rPr>
          <w:t>http://www.cimmyt.org/en/</w:t>
        </w:r>
      </w:hyperlink>
    </w:p>
    <w:p w:rsidR="00DA5EE7" w:rsidRPr="00571BB5" w:rsidRDefault="00DA5EE7" w:rsidP="00E5376D">
      <w:pPr>
        <w:spacing w:after="0" w:line="240" w:lineRule="auto"/>
      </w:pPr>
    </w:p>
    <w:p w:rsidR="00B7255D" w:rsidRPr="00571BB5" w:rsidRDefault="00B7255D" w:rsidP="00E5376D">
      <w:pPr>
        <w:spacing w:after="0" w:line="240" w:lineRule="auto"/>
      </w:pPr>
      <w:r w:rsidRPr="00571BB5">
        <w:t>Borlaug Global Rust Initiative (BGRI)</w:t>
      </w:r>
    </w:p>
    <w:p w:rsidR="00B7255D" w:rsidRPr="00571BB5" w:rsidRDefault="00571BB5" w:rsidP="00E5376D">
      <w:pPr>
        <w:spacing w:after="0" w:line="240" w:lineRule="auto"/>
      </w:pPr>
      <w:hyperlink r:id="rId53" w:history="1">
        <w:r w:rsidR="00B7255D" w:rsidRPr="00571BB5">
          <w:rPr>
            <w:rStyle w:val="Hyperlink"/>
          </w:rPr>
          <w:t>http://www.globalrust.org/</w:t>
        </w:r>
      </w:hyperlink>
    </w:p>
    <w:p w:rsidR="001A6684" w:rsidRPr="00571BB5" w:rsidRDefault="001A6684" w:rsidP="001A6684">
      <w:pPr>
        <w:spacing w:after="0" w:line="240" w:lineRule="auto"/>
      </w:pPr>
    </w:p>
    <w:p w:rsidR="001A6684" w:rsidRPr="00571BB5" w:rsidRDefault="001A6684" w:rsidP="001A6684">
      <w:pPr>
        <w:spacing w:after="0" w:line="240" w:lineRule="auto"/>
      </w:pPr>
    </w:p>
    <w:p w:rsidR="00571BB5" w:rsidRPr="00571BB5" w:rsidRDefault="00571BB5" w:rsidP="00571BB5">
      <w:pPr>
        <w:spacing w:after="0" w:line="240" w:lineRule="auto"/>
      </w:pPr>
      <w:r>
        <w:t>CHAPTER 7</w:t>
      </w:r>
    </w:p>
    <w:p w:rsidR="00DA5EE7" w:rsidRPr="00571BB5" w:rsidRDefault="00DA5EE7" w:rsidP="00E5376D">
      <w:pPr>
        <w:spacing w:after="0" w:line="240" w:lineRule="auto"/>
      </w:pPr>
    </w:p>
    <w:p w:rsidR="00DA5EE7" w:rsidRPr="00571BB5" w:rsidRDefault="00DA5EE7" w:rsidP="004E0685">
      <w:pPr>
        <w:spacing w:after="0" w:line="240" w:lineRule="auto"/>
      </w:pPr>
      <w:r w:rsidRPr="00571BB5">
        <w:t>Nutrition</w:t>
      </w:r>
    </w:p>
    <w:p w:rsidR="009C2906" w:rsidRPr="00571BB5" w:rsidRDefault="009C2906" w:rsidP="00E5376D">
      <w:pPr>
        <w:spacing w:after="0" w:line="240" w:lineRule="auto"/>
      </w:pPr>
    </w:p>
    <w:p w:rsidR="00DA5EE7" w:rsidRPr="00571BB5" w:rsidRDefault="00DA5EE7" w:rsidP="00E5376D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WHO</w:t>
      </w:r>
    </w:p>
    <w:p w:rsidR="00DA5EE7" w:rsidRPr="00571BB5" w:rsidRDefault="00DA5EE7" w:rsidP="00E5376D">
      <w:pPr>
        <w:spacing w:after="0" w:line="240" w:lineRule="auto"/>
      </w:pPr>
      <w:r w:rsidRPr="00571BB5">
        <w:t>Global Targets 2025</w:t>
      </w:r>
    </w:p>
    <w:p w:rsidR="00DA5EE7" w:rsidRPr="00571BB5" w:rsidRDefault="00571BB5" w:rsidP="00E5376D">
      <w:pPr>
        <w:spacing w:after="0" w:line="240" w:lineRule="auto"/>
      </w:pPr>
      <w:hyperlink r:id="rId54" w:history="1">
        <w:r w:rsidR="0055618E" w:rsidRPr="00571BB5">
          <w:rPr>
            <w:rStyle w:val="Hyperlink"/>
          </w:rPr>
          <w:t>http://www.who.int/nutrition/global-target-2025/en/</w:t>
        </w:r>
      </w:hyperlink>
    </w:p>
    <w:p w:rsidR="0055618E" w:rsidRPr="00571BB5" w:rsidRDefault="0055618E" w:rsidP="00E5376D">
      <w:pPr>
        <w:spacing w:after="0" w:line="240" w:lineRule="auto"/>
      </w:pPr>
      <w:proofErr w:type="gramStart"/>
      <w:r w:rsidRPr="00571BB5">
        <w:t>World Health Organization.</w:t>
      </w:r>
      <w:proofErr w:type="gramEnd"/>
      <w:r w:rsidRPr="00571BB5">
        <w:t xml:space="preserve"> Global targets tracking tool</w:t>
      </w:r>
    </w:p>
    <w:p w:rsidR="0055618E" w:rsidRPr="00571BB5" w:rsidRDefault="00571BB5" w:rsidP="00E5376D">
      <w:pPr>
        <w:spacing w:after="0" w:line="240" w:lineRule="auto"/>
      </w:pPr>
      <w:hyperlink r:id="rId55" w:history="1">
        <w:r w:rsidR="0055618E" w:rsidRPr="00571BB5">
          <w:rPr>
            <w:rStyle w:val="Hyperlink"/>
          </w:rPr>
          <w:t>http://www.who.int/nutrition/trackingtool</w:t>
        </w:r>
      </w:hyperlink>
    </w:p>
    <w:p w:rsidR="0055618E" w:rsidRPr="00571BB5" w:rsidRDefault="0055618E" w:rsidP="00E5376D">
      <w:pPr>
        <w:spacing w:after="0" w:line="240" w:lineRule="auto"/>
      </w:pPr>
    </w:p>
    <w:p w:rsidR="008C343C" w:rsidRPr="00571BB5" w:rsidRDefault="008C343C" w:rsidP="00E5376D">
      <w:pPr>
        <w:spacing w:after="0" w:line="240" w:lineRule="auto"/>
      </w:pPr>
      <w:r w:rsidRPr="00571BB5">
        <w:t>Micronutrient Foundation</w:t>
      </w:r>
    </w:p>
    <w:p w:rsidR="008C343C" w:rsidRPr="00571BB5" w:rsidRDefault="00571BB5" w:rsidP="00E5376D">
      <w:pPr>
        <w:spacing w:after="0" w:line="240" w:lineRule="auto"/>
      </w:pPr>
      <w:hyperlink r:id="rId56" w:history="1">
        <w:r w:rsidR="008C343C" w:rsidRPr="00571BB5">
          <w:rPr>
            <w:rStyle w:val="Hyperlink"/>
          </w:rPr>
          <w:t>http://www.micronutrient.org/english/view.asp?x=1</w:t>
        </w:r>
      </w:hyperlink>
    </w:p>
    <w:p w:rsidR="008C343C" w:rsidRPr="00571BB5" w:rsidRDefault="008C343C" w:rsidP="00E5376D">
      <w:pPr>
        <w:spacing w:after="0" w:line="240" w:lineRule="auto"/>
      </w:pPr>
    </w:p>
    <w:p w:rsidR="00DA5EE7" w:rsidRPr="00571BB5" w:rsidRDefault="00DA5EE7" w:rsidP="00E5376D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FAO</w:t>
      </w:r>
    </w:p>
    <w:p w:rsidR="00DA5EE7" w:rsidRPr="00571BB5" w:rsidRDefault="00571BB5" w:rsidP="00E5376D">
      <w:pPr>
        <w:spacing w:after="0" w:line="240" w:lineRule="auto"/>
      </w:pPr>
      <w:hyperlink r:id="rId57" w:history="1">
        <w:r w:rsidR="00DA5EE7" w:rsidRPr="00571BB5">
          <w:rPr>
            <w:rStyle w:val="Hyperlink"/>
          </w:rPr>
          <w:t>http://www.fao.org/economic/nutrition/en/</w:t>
        </w:r>
      </w:hyperlink>
    </w:p>
    <w:p w:rsidR="00DA5EE7" w:rsidRPr="00571BB5" w:rsidRDefault="00DA5EE7" w:rsidP="00E5376D">
      <w:pPr>
        <w:spacing w:after="0" w:line="240" w:lineRule="auto"/>
      </w:pPr>
      <w:proofErr w:type="gramStart"/>
      <w:r w:rsidRPr="00571BB5">
        <w:t>videos</w:t>
      </w:r>
      <w:proofErr w:type="gramEnd"/>
    </w:p>
    <w:p w:rsidR="00DA5EE7" w:rsidRPr="00571BB5" w:rsidRDefault="00571BB5" w:rsidP="00E5376D">
      <w:pPr>
        <w:spacing w:after="0" w:line="240" w:lineRule="auto"/>
      </w:pPr>
      <w:hyperlink r:id="rId58" w:history="1">
        <w:r w:rsidR="00DA5EE7" w:rsidRPr="00571BB5">
          <w:rPr>
            <w:rStyle w:val="Hyperlink"/>
          </w:rPr>
          <w:t>https://www.youtube.com/watch?v=CWIuIWz1ADM&amp;list=PL8A8F9F986F79F673</w:t>
        </w:r>
      </w:hyperlink>
    </w:p>
    <w:p w:rsidR="00DA5EE7" w:rsidRPr="00571BB5" w:rsidRDefault="00DA5EE7" w:rsidP="00E5376D">
      <w:pPr>
        <w:spacing w:after="0" w:line="240" w:lineRule="auto"/>
      </w:pPr>
    </w:p>
    <w:p w:rsidR="00D2621C" w:rsidRPr="00571BB5" w:rsidRDefault="00D2621C" w:rsidP="00E5376D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WFP</w:t>
      </w:r>
    </w:p>
    <w:p w:rsidR="00D2621C" w:rsidRPr="00571BB5" w:rsidRDefault="00571BB5" w:rsidP="00E5376D">
      <w:pPr>
        <w:spacing w:after="0" w:line="240" w:lineRule="auto"/>
      </w:pPr>
      <w:hyperlink r:id="rId59" w:history="1">
        <w:r w:rsidR="00E72A8C" w:rsidRPr="00571BB5">
          <w:rPr>
            <w:rStyle w:val="Hyperlink"/>
          </w:rPr>
          <w:t>http://www.wfp.org/nutrition</w:t>
        </w:r>
      </w:hyperlink>
    </w:p>
    <w:p w:rsidR="00E72A8C" w:rsidRPr="00571BB5" w:rsidRDefault="00E72A8C" w:rsidP="00E5376D">
      <w:pPr>
        <w:spacing w:after="0" w:line="240" w:lineRule="auto"/>
      </w:pPr>
    </w:p>
    <w:p w:rsidR="00D2621C" w:rsidRPr="00571BB5" w:rsidRDefault="00D2621C" w:rsidP="00E5376D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FSIN</w:t>
      </w:r>
    </w:p>
    <w:p w:rsidR="00D2621C" w:rsidRPr="00571BB5" w:rsidRDefault="00D2621C" w:rsidP="00E5376D">
      <w:pPr>
        <w:spacing w:after="0" w:line="240" w:lineRule="auto"/>
      </w:pPr>
      <w:r w:rsidRPr="00571BB5">
        <w:lastRenderedPageBreak/>
        <w:t>Food Security Information Network</w:t>
      </w:r>
    </w:p>
    <w:p w:rsidR="00D2621C" w:rsidRPr="00571BB5" w:rsidRDefault="00D2621C" w:rsidP="00E5376D">
      <w:pPr>
        <w:spacing w:after="0" w:line="240" w:lineRule="auto"/>
      </w:pPr>
    </w:p>
    <w:p w:rsidR="00E72A8C" w:rsidRPr="00571BB5" w:rsidRDefault="00E72A8C" w:rsidP="00E5376D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World Bank</w:t>
      </w:r>
    </w:p>
    <w:p w:rsidR="00E72A8C" w:rsidRPr="00571BB5" w:rsidRDefault="00571BB5" w:rsidP="00E5376D">
      <w:pPr>
        <w:spacing w:after="0" w:line="240" w:lineRule="auto"/>
        <w:rPr>
          <w:rStyle w:val="Hyperlink"/>
        </w:rPr>
      </w:pPr>
      <w:hyperlink r:id="rId60" w:history="1">
        <w:r w:rsidR="00E72A8C" w:rsidRPr="00571BB5">
          <w:rPr>
            <w:rStyle w:val="Hyperlink"/>
          </w:rPr>
          <w:t>http://www.worldbank.org/en/topic/nutrition</w:t>
        </w:r>
      </w:hyperlink>
    </w:p>
    <w:p w:rsidR="00C26AF2" w:rsidRPr="00571BB5" w:rsidRDefault="00C26AF2" w:rsidP="00E5376D">
      <w:pPr>
        <w:spacing w:after="0" w:line="240" w:lineRule="auto"/>
        <w:rPr>
          <w:rStyle w:val="Hyperlink"/>
        </w:rPr>
      </w:pPr>
    </w:p>
    <w:p w:rsidR="00C26AF2" w:rsidRPr="00571BB5" w:rsidRDefault="00C26AF2" w:rsidP="00E5376D">
      <w:pPr>
        <w:spacing w:after="0" w:line="240" w:lineRule="auto"/>
      </w:pPr>
      <w:r w:rsidRPr="00571BB5">
        <w:t>Education</w:t>
      </w:r>
    </w:p>
    <w:p w:rsidR="00C26AF2" w:rsidRPr="00571BB5" w:rsidRDefault="00C26AF2" w:rsidP="00E5376D">
      <w:pPr>
        <w:spacing w:after="0" w:line="240" w:lineRule="auto"/>
        <w:rPr>
          <w:rStyle w:val="Hyperlink"/>
        </w:rPr>
      </w:pPr>
      <w:r w:rsidRPr="00571BB5">
        <w:rPr>
          <w:rStyle w:val="Hyperlink"/>
        </w:rPr>
        <w:t>http://web.worldbank.org/WBSITE/EXTERNAL/TOPICS/EXTEDUCATION/0,,contentMDK:22474207~menuPK:282402~pagePK:210058~piPK:210062~theSitePK:282386,00.html</w:t>
      </w:r>
    </w:p>
    <w:p w:rsidR="00A565BA" w:rsidRPr="00571BB5" w:rsidRDefault="00A565BA" w:rsidP="00E5376D">
      <w:pPr>
        <w:spacing w:after="0" w:line="240" w:lineRule="auto"/>
      </w:pPr>
    </w:p>
    <w:p w:rsidR="00E72A8C" w:rsidRPr="00571BB5" w:rsidRDefault="00A565BA" w:rsidP="00E5376D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Health</w:t>
      </w:r>
    </w:p>
    <w:p w:rsidR="00D2621C" w:rsidRPr="00571BB5" w:rsidRDefault="00571BB5" w:rsidP="00E5376D">
      <w:pPr>
        <w:spacing w:after="0" w:line="240" w:lineRule="auto"/>
      </w:pPr>
      <w:hyperlink r:id="rId61" w:history="1">
        <w:r w:rsidR="00132D6C" w:rsidRPr="00571BB5">
          <w:rPr>
            <w:rStyle w:val="Hyperlink"/>
          </w:rPr>
          <w:t>http://www.coregroup.org/index.php</w:t>
        </w:r>
      </w:hyperlink>
    </w:p>
    <w:p w:rsidR="00132D6C" w:rsidRPr="00571BB5" w:rsidRDefault="00132D6C" w:rsidP="00E5376D">
      <w:pPr>
        <w:spacing w:after="0" w:line="240" w:lineRule="auto"/>
      </w:pPr>
    </w:p>
    <w:p w:rsidR="00132D6C" w:rsidRPr="00571BB5" w:rsidRDefault="00132D6C" w:rsidP="004E0685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Malaria</w:t>
      </w:r>
    </w:p>
    <w:p w:rsidR="00132D6C" w:rsidRPr="00571BB5" w:rsidRDefault="00132D6C" w:rsidP="00E5376D">
      <w:pPr>
        <w:spacing w:after="0" w:line="240" w:lineRule="auto"/>
      </w:pPr>
      <w:r w:rsidRPr="00571BB5">
        <w:t>African Leaders Malaria Alliance</w:t>
      </w:r>
    </w:p>
    <w:p w:rsidR="00132D6C" w:rsidRPr="00571BB5" w:rsidRDefault="00571BB5" w:rsidP="00E5376D">
      <w:pPr>
        <w:spacing w:after="0" w:line="240" w:lineRule="auto"/>
      </w:pPr>
      <w:hyperlink r:id="rId62" w:history="1">
        <w:r w:rsidR="00132D6C" w:rsidRPr="00571BB5">
          <w:rPr>
            <w:rStyle w:val="Hyperlink"/>
          </w:rPr>
          <w:t>http://www.alma2015.org/</w:t>
        </w:r>
      </w:hyperlink>
    </w:p>
    <w:p w:rsidR="00132D6C" w:rsidRPr="00571BB5" w:rsidRDefault="00132D6C" w:rsidP="00E5376D">
      <w:pPr>
        <w:spacing w:after="0" w:line="240" w:lineRule="auto"/>
      </w:pPr>
      <w:r w:rsidRPr="00571BB5">
        <w:t>Malaria Atlas Project</w:t>
      </w:r>
    </w:p>
    <w:p w:rsidR="00132D6C" w:rsidRPr="00571BB5" w:rsidRDefault="00571BB5" w:rsidP="00E5376D">
      <w:pPr>
        <w:spacing w:after="0" w:line="240" w:lineRule="auto"/>
      </w:pPr>
      <w:hyperlink r:id="rId63" w:history="1">
        <w:r w:rsidR="00132D6C" w:rsidRPr="00571BB5">
          <w:rPr>
            <w:rStyle w:val="Hyperlink"/>
          </w:rPr>
          <w:t>http://www.map.ox.ac.uk/</w:t>
        </w:r>
      </w:hyperlink>
    </w:p>
    <w:p w:rsidR="00132D6C" w:rsidRPr="00571BB5" w:rsidRDefault="00132D6C" w:rsidP="00E5376D">
      <w:pPr>
        <w:spacing w:after="0" w:line="240" w:lineRule="auto"/>
      </w:pPr>
      <w:r w:rsidRPr="00571BB5">
        <w:t>(Founded by Bill and M</w:t>
      </w:r>
      <w:r w:rsidR="009C2906" w:rsidRPr="00571BB5">
        <w:t>e</w:t>
      </w:r>
      <w:r w:rsidRPr="00571BB5">
        <w:t>linda Gates Foundation)</w:t>
      </w:r>
    </w:p>
    <w:p w:rsidR="009C2906" w:rsidRPr="00571BB5" w:rsidRDefault="009C2906" w:rsidP="00E5376D">
      <w:pPr>
        <w:spacing w:after="0" w:line="240" w:lineRule="auto"/>
      </w:pPr>
    </w:p>
    <w:p w:rsidR="00132D6C" w:rsidRPr="00571BB5" w:rsidRDefault="00B4025B" w:rsidP="00E5376D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Education</w:t>
      </w:r>
    </w:p>
    <w:p w:rsidR="00B4025B" w:rsidRPr="00571BB5" w:rsidRDefault="00571BB5" w:rsidP="00E5376D">
      <w:pPr>
        <w:spacing w:after="0" w:line="240" w:lineRule="auto"/>
        <w:rPr>
          <w:rStyle w:val="Hyperlink"/>
        </w:rPr>
      </w:pPr>
      <w:hyperlink r:id="rId64" w:history="1">
        <w:r w:rsidR="00B4025B" w:rsidRPr="00571BB5">
          <w:rPr>
            <w:rStyle w:val="Hyperlink"/>
          </w:rPr>
          <w:t>http://www.globalpartnership.org/</w:t>
        </w:r>
      </w:hyperlink>
    </w:p>
    <w:p w:rsidR="009127A2" w:rsidRPr="00571BB5" w:rsidRDefault="009127A2" w:rsidP="00E5376D">
      <w:pPr>
        <w:spacing w:after="0" w:line="240" w:lineRule="auto"/>
        <w:rPr>
          <w:rStyle w:val="Hyperlink"/>
        </w:rPr>
      </w:pPr>
    </w:p>
    <w:p w:rsidR="009127A2" w:rsidRPr="00571BB5" w:rsidRDefault="009127A2" w:rsidP="00E5376D">
      <w:pPr>
        <w:spacing w:after="0" w:line="240" w:lineRule="auto"/>
        <w:rPr>
          <w:rStyle w:val="Hyperlink"/>
          <w:color w:val="auto"/>
          <w:u w:val="none"/>
        </w:rPr>
      </w:pPr>
      <w:r w:rsidRPr="00571BB5">
        <w:rPr>
          <w:rStyle w:val="Hyperlink"/>
          <w:color w:val="auto"/>
          <w:u w:val="none"/>
        </w:rPr>
        <w:t>Global Partnership for Education</w:t>
      </w:r>
      <w:r w:rsidR="00571BB5" w:rsidRPr="00571BB5">
        <w:rPr>
          <w:rStyle w:val="Hyperlink"/>
          <w:color w:val="auto"/>
          <w:u w:val="none"/>
        </w:rPr>
        <w:t xml:space="preserve"> –</w:t>
      </w:r>
      <w:r w:rsidRPr="00571BB5">
        <w:rPr>
          <w:rStyle w:val="Hyperlink"/>
          <w:color w:val="auto"/>
          <w:u w:val="none"/>
        </w:rPr>
        <w:t xml:space="preserve"> quality education for all children</w:t>
      </w:r>
    </w:p>
    <w:p w:rsidR="009127A2" w:rsidRPr="00571BB5" w:rsidRDefault="009127A2" w:rsidP="00E5376D">
      <w:pPr>
        <w:spacing w:after="0" w:line="240" w:lineRule="auto"/>
        <w:rPr>
          <w:rStyle w:val="Hyperlink"/>
        </w:rPr>
      </w:pPr>
      <w:r w:rsidRPr="00571BB5">
        <w:rPr>
          <w:rStyle w:val="Hyperlink"/>
        </w:rPr>
        <w:t>http://www.globalpartnership.org/developing-countries</w:t>
      </w:r>
    </w:p>
    <w:p w:rsidR="009127A2" w:rsidRPr="00571BB5" w:rsidRDefault="009127A2" w:rsidP="00E5376D">
      <w:pPr>
        <w:spacing w:after="0" w:line="240" w:lineRule="auto"/>
      </w:pPr>
    </w:p>
    <w:p w:rsidR="009127A2" w:rsidRPr="00571BB5" w:rsidRDefault="009127A2" w:rsidP="00E5376D">
      <w:pPr>
        <w:spacing w:after="0" w:line="240" w:lineRule="auto"/>
      </w:pPr>
      <w:r w:rsidRPr="00571BB5">
        <w:t>UNESCO</w:t>
      </w:r>
    </w:p>
    <w:p w:rsidR="009127A2" w:rsidRPr="00571BB5" w:rsidRDefault="00571BB5" w:rsidP="00E5376D">
      <w:pPr>
        <w:spacing w:after="0" w:line="240" w:lineRule="auto"/>
      </w:pPr>
      <w:hyperlink r:id="rId65" w:history="1">
        <w:r w:rsidR="009127A2" w:rsidRPr="00571BB5">
          <w:rPr>
            <w:rStyle w:val="Hyperlink"/>
          </w:rPr>
          <w:t>http://en.unesco.org</w:t>
        </w:r>
      </w:hyperlink>
    </w:p>
    <w:p w:rsidR="009127A2" w:rsidRPr="00571BB5" w:rsidRDefault="009127A2" w:rsidP="00E5376D">
      <w:pPr>
        <w:spacing w:after="0" w:line="240" w:lineRule="auto"/>
      </w:pPr>
    </w:p>
    <w:p w:rsidR="00C74595" w:rsidRPr="00571BB5" w:rsidRDefault="00C74595" w:rsidP="00E5376D">
      <w:pPr>
        <w:spacing w:after="0" w:line="240" w:lineRule="auto"/>
      </w:pPr>
      <w:r w:rsidRPr="00571BB5">
        <w:t>Educati</w:t>
      </w:r>
      <w:r w:rsidR="00AA7094" w:rsidRPr="00571BB5">
        <w:t>on for All Monitoring Report</w:t>
      </w:r>
    </w:p>
    <w:p w:rsidR="00C74595" w:rsidRPr="00571BB5" w:rsidRDefault="00571BB5" w:rsidP="00E5376D">
      <w:pPr>
        <w:spacing w:after="0" w:line="240" w:lineRule="auto"/>
      </w:pPr>
      <w:hyperlink r:id="rId66" w:anchor="sthash.ifp3fPYL.dpbs" w:history="1">
        <w:r w:rsidR="00AA7094" w:rsidRPr="00571BB5">
          <w:rPr>
            <w:rStyle w:val="Hyperlink"/>
          </w:rPr>
          <w:t>https://en.unesco.org/gem-report/#sthash.ifp3fPYL.dpbs</w:t>
        </w:r>
      </w:hyperlink>
    </w:p>
    <w:p w:rsidR="00AA7094" w:rsidRPr="00571BB5" w:rsidRDefault="00AA7094" w:rsidP="00E5376D">
      <w:pPr>
        <w:spacing w:after="0" w:line="240" w:lineRule="auto"/>
      </w:pPr>
    </w:p>
    <w:p w:rsidR="00B609E3" w:rsidRPr="00571BB5" w:rsidRDefault="00B609E3" w:rsidP="00E5376D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Women</w:t>
      </w:r>
    </w:p>
    <w:p w:rsidR="00B609E3" w:rsidRPr="00571BB5" w:rsidRDefault="001E6E3F" w:rsidP="00E5376D">
      <w:pPr>
        <w:spacing w:after="0" w:line="240" w:lineRule="auto"/>
      </w:pPr>
      <w:r w:rsidRPr="00571BB5">
        <w:t xml:space="preserve">International </w:t>
      </w:r>
      <w:proofErr w:type="spellStart"/>
      <w:r w:rsidRPr="00571BB5">
        <w:t>Center</w:t>
      </w:r>
      <w:proofErr w:type="spellEnd"/>
      <w:r w:rsidRPr="00571BB5">
        <w:t xml:space="preserve"> for Research on Women</w:t>
      </w:r>
    </w:p>
    <w:p w:rsidR="001E6E3F" w:rsidRPr="00571BB5" w:rsidRDefault="00571BB5" w:rsidP="00E5376D">
      <w:pPr>
        <w:spacing w:after="0" w:line="240" w:lineRule="auto"/>
      </w:pPr>
      <w:hyperlink r:id="rId67" w:history="1">
        <w:r w:rsidR="001E6E3F" w:rsidRPr="00571BB5">
          <w:rPr>
            <w:rStyle w:val="Hyperlink"/>
          </w:rPr>
          <w:t>http://www.icrw.org/</w:t>
        </w:r>
      </w:hyperlink>
    </w:p>
    <w:p w:rsidR="00E16FF0" w:rsidRPr="00571BB5" w:rsidRDefault="00E16FF0" w:rsidP="00E5376D">
      <w:pPr>
        <w:spacing w:after="0" w:line="240" w:lineRule="auto"/>
      </w:pPr>
    </w:p>
    <w:p w:rsidR="00E16FF0" w:rsidRPr="00571BB5" w:rsidRDefault="00E16FF0" w:rsidP="00E5376D">
      <w:pPr>
        <w:spacing w:after="0" w:line="240" w:lineRule="auto"/>
      </w:pPr>
      <w:r w:rsidRPr="00571BB5">
        <w:t>United Nations</w:t>
      </w:r>
      <w:r w:rsidR="00865978" w:rsidRPr="00571BB5">
        <w:t xml:space="preserve"> </w:t>
      </w:r>
      <w:r w:rsidRPr="00571BB5">
        <w:t>Girl’s Education Initiative (UNGEI)</w:t>
      </w:r>
    </w:p>
    <w:p w:rsidR="00E16FF0" w:rsidRPr="00571BB5" w:rsidRDefault="00571BB5" w:rsidP="00E5376D">
      <w:pPr>
        <w:spacing w:after="0" w:line="240" w:lineRule="auto"/>
      </w:pPr>
      <w:hyperlink r:id="rId68" w:history="1">
        <w:r w:rsidR="00E16FF0" w:rsidRPr="00571BB5">
          <w:rPr>
            <w:rStyle w:val="Hyperlink"/>
          </w:rPr>
          <w:t>http://www.ungei.org/</w:t>
        </w:r>
      </w:hyperlink>
    </w:p>
    <w:p w:rsidR="00E16FF0" w:rsidRPr="00571BB5" w:rsidRDefault="00E16FF0" w:rsidP="00E5376D">
      <w:pPr>
        <w:spacing w:after="0" w:line="240" w:lineRule="auto"/>
      </w:pPr>
    </w:p>
    <w:p w:rsidR="002F5BF6" w:rsidRPr="00571BB5" w:rsidRDefault="002F5BF6" w:rsidP="00E5376D">
      <w:pPr>
        <w:spacing w:after="0" w:line="240" w:lineRule="auto"/>
      </w:pPr>
      <w:r w:rsidRPr="00571BB5">
        <w:t xml:space="preserve">UNDP </w:t>
      </w:r>
      <w:r w:rsidR="00D13566" w:rsidRPr="00571BB5">
        <w:t>Gender Inequality Index</w:t>
      </w:r>
    </w:p>
    <w:p w:rsidR="00D13566" w:rsidRPr="00571BB5" w:rsidRDefault="00571BB5" w:rsidP="00E5376D">
      <w:pPr>
        <w:spacing w:after="0" w:line="240" w:lineRule="auto"/>
      </w:pPr>
      <w:hyperlink r:id="rId69" w:history="1">
        <w:r w:rsidR="00D13566" w:rsidRPr="00571BB5">
          <w:rPr>
            <w:rStyle w:val="Hyperlink"/>
          </w:rPr>
          <w:t>http://hdr.undp.org/en/content/gender-inequality-index-gii</w:t>
        </w:r>
      </w:hyperlink>
    </w:p>
    <w:p w:rsidR="00D13566" w:rsidRPr="00571BB5" w:rsidRDefault="00D13566" w:rsidP="00E5376D">
      <w:pPr>
        <w:spacing w:after="0" w:line="240" w:lineRule="auto"/>
      </w:pPr>
    </w:p>
    <w:p w:rsidR="00DE6635" w:rsidRPr="00571BB5" w:rsidRDefault="00DE6635" w:rsidP="004E0685">
      <w:pPr>
        <w:pStyle w:val="ListParagraph"/>
        <w:numPr>
          <w:ilvl w:val="0"/>
          <w:numId w:val="1"/>
        </w:numPr>
        <w:spacing w:after="0" w:line="240" w:lineRule="auto"/>
      </w:pPr>
      <w:r w:rsidRPr="00571BB5">
        <w:t>Save the Children (ONG)</w:t>
      </w:r>
    </w:p>
    <w:p w:rsidR="00571BB5" w:rsidRPr="00571BB5" w:rsidRDefault="00571BB5" w:rsidP="00E5376D">
      <w:pPr>
        <w:spacing w:after="0" w:line="240" w:lineRule="auto"/>
      </w:pPr>
    </w:p>
    <w:p w:rsidR="00DE6635" w:rsidRPr="00571BB5" w:rsidRDefault="00DE6635" w:rsidP="00E5376D">
      <w:pPr>
        <w:spacing w:after="0" w:line="240" w:lineRule="auto"/>
      </w:pPr>
      <w:r w:rsidRPr="00571BB5">
        <w:t>State o</w:t>
      </w:r>
      <w:r w:rsidR="004E0685" w:rsidRPr="00571BB5">
        <w:t>f the World’s Mothers/</w:t>
      </w:r>
      <w:r w:rsidRPr="00571BB5">
        <w:t>2015 Mother’s Index</w:t>
      </w:r>
    </w:p>
    <w:p w:rsidR="00DE6635" w:rsidRPr="00571BB5" w:rsidRDefault="00571BB5" w:rsidP="00E5376D">
      <w:pPr>
        <w:spacing w:after="0" w:line="240" w:lineRule="auto"/>
      </w:pPr>
      <w:hyperlink r:id="rId70" w:history="1">
        <w:r w:rsidR="00DE6635" w:rsidRPr="00571BB5">
          <w:rPr>
            <w:rStyle w:val="Hyperlink"/>
          </w:rPr>
          <w:t>http://www.savethechildren.org/site/c.8rKLIXMGIpI4E/b.6153061/k.7E4A/Publications_and_Reports.htm</w:t>
        </w:r>
      </w:hyperlink>
    </w:p>
    <w:p w:rsidR="00DE6635" w:rsidRPr="00571BB5" w:rsidRDefault="00571BB5" w:rsidP="00E5376D">
      <w:pPr>
        <w:spacing w:after="0" w:line="240" w:lineRule="auto"/>
      </w:pPr>
      <w:hyperlink r:id="rId71" w:history="1">
        <w:r w:rsidR="00DE6635" w:rsidRPr="00571BB5">
          <w:rPr>
            <w:rStyle w:val="Hyperlink"/>
          </w:rPr>
          <w:t>http://www.savethechildren.org/site/c.8rKLIXMGIpI4E/b.8585863/k.9F31/State_of_the_Worlds_Mothers.htm</w:t>
        </w:r>
      </w:hyperlink>
    </w:p>
    <w:p w:rsidR="00DE6635" w:rsidRPr="00571BB5" w:rsidRDefault="00DE6635" w:rsidP="00E5376D">
      <w:pPr>
        <w:spacing w:after="0" w:line="240" w:lineRule="auto"/>
      </w:pPr>
    </w:p>
    <w:p w:rsidR="00B4025B" w:rsidRPr="00571BB5" w:rsidRDefault="0064007E" w:rsidP="00E5376D">
      <w:pPr>
        <w:spacing w:after="0" w:line="240" w:lineRule="auto"/>
      </w:pPr>
      <w:r w:rsidRPr="00571BB5">
        <w:t>Water</w:t>
      </w:r>
    </w:p>
    <w:p w:rsidR="0064007E" w:rsidRPr="00571BB5" w:rsidRDefault="00571BB5" w:rsidP="00E5376D">
      <w:pPr>
        <w:spacing w:after="0" w:line="240" w:lineRule="auto"/>
      </w:pPr>
      <w:hyperlink r:id="rId72" w:history="1">
        <w:r w:rsidR="0064007E" w:rsidRPr="00571BB5">
          <w:rPr>
            <w:rStyle w:val="Hyperlink"/>
          </w:rPr>
          <w:t>www.wateraid.org</w:t>
        </w:r>
      </w:hyperlink>
    </w:p>
    <w:p w:rsidR="0064007E" w:rsidRPr="00571BB5" w:rsidRDefault="00571BB5" w:rsidP="00E5376D">
      <w:pPr>
        <w:spacing w:after="0" w:line="240" w:lineRule="auto"/>
      </w:pPr>
      <w:hyperlink r:id="rId73" w:history="1">
        <w:r w:rsidR="0064007E" w:rsidRPr="00571BB5">
          <w:rPr>
            <w:rStyle w:val="Hyperlink"/>
          </w:rPr>
          <w:t>www.unwater.org</w:t>
        </w:r>
      </w:hyperlink>
    </w:p>
    <w:p w:rsidR="00463D90" w:rsidRPr="00571BB5" w:rsidRDefault="00463D90" w:rsidP="00E5376D">
      <w:pPr>
        <w:spacing w:after="0" w:line="240" w:lineRule="auto"/>
      </w:pPr>
    </w:p>
    <w:p w:rsidR="00463D90" w:rsidRPr="00571BB5" w:rsidRDefault="00463D90" w:rsidP="00E5376D">
      <w:pPr>
        <w:spacing w:after="0" w:line="240" w:lineRule="auto"/>
      </w:pPr>
      <w:r w:rsidRPr="00571BB5">
        <w:t>Malaria</w:t>
      </w:r>
    </w:p>
    <w:p w:rsidR="00CC4ADE" w:rsidRPr="00571BB5" w:rsidRDefault="00CC4ADE" w:rsidP="00E5376D">
      <w:pPr>
        <w:spacing w:after="0" w:line="240" w:lineRule="auto"/>
        <w:rPr>
          <w:b/>
        </w:rPr>
      </w:pPr>
    </w:p>
    <w:p w:rsidR="00463D90" w:rsidRPr="00571BB5" w:rsidRDefault="00463D90" w:rsidP="00E5376D">
      <w:pPr>
        <w:spacing w:after="0" w:line="240" w:lineRule="auto"/>
      </w:pPr>
      <w:r w:rsidRPr="00571BB5">
        <w:t>The Global Fund to Fight AIDS, Tuberculosis and Malaria</w:t>
      </w:r>
    </w:p>
    <w:p w:rsidR="00463D90" w:rsidRPr="00571BB5" w:rsidRDefault="00571BB5" w:rsidP="00E5376D">
      <w:pPr>
        <w:spacing w:after="0" w:line="240" w:lineRule="auto"/>
      </w:pPr>
      <w:hyperlink r:id="rId74" w:history="1">
        <w:r w:rsidR="00463D90" w:rsidRPr="00571BB5">
          <w:rPr>
            <w:rStyle w:val="Hyperlink"/>
          </w:rPr>
          <w:t>http://www.theglobalfund.org/en/</w:t>
        </w:r>
      </w:hyperlink>
    </w:p>
    <w:p w:rsidR="00463D90" w:rsidRPr="00571BB5" w:rsidRDefault="00463D90" w:rsidP="00E5376D">
      <w:pPr>
        <w:spacing w:after="0" w:line="240" w:lineRule="auto"/>
      </w:pPr>
    </w:p>
    <w:p w:rsidR="00463D90" w:rsidRPr="00571BB5" w:rsidRDefault="00463D90" w:rsidP="00E5376D">
      <w:pPr>
        <w:spacing w:after="0" w:line="240" w:lineRule="auto"/>
      </w:pPr>
      <w:r w:rsidRPr="00571BB5">
        <w:t>Roll Back Malaria</w:t>
      </w:r>
    </w:p>
    <w:p w:rsidR="00463D90" w:rsidRPr="00571BB5" w:rsidRDefault="00571BB5" w:rsidP="00E5376D">
      <w:pPr>
        <w:spacing w:after="0" w:line="240" w:lineRule="auto"/>
      </w:pPr>
      <w:hyperlink r:id="rId75" w:history="1">
        <w:r w:rsidR="00463D90" w:rsidRPr="00571BB5">
          <w:rPr>
            <w:rStyle w:val="Hyperlink"/>
          </w:rPr>
          <w:t>www.rollbackmalaria.org</w:t>
        </w:r>
      </w:hyperlink>
    </w:p>
    <w:p w:rsidR="00463D90" w:rsidRPr="00571BB5" w:rsidRDefault="00463D90" w:rsidP="00E5376D">
      <w:pPr>
        <w:spacing w:after="0" w:line="240" w:lineRule="auto"/>
      </w:pPr>
    </w:p>
    <w:p w:rsidR="00463D90" w:rsidRPr="00571BB5" w:rsidRDefault="00463D90" w:rsidP="00E5376D">
      <w:pPr>
        <w:spacing w:after="0" w:line="240" w:lineRule="auto"/>
        <w:rPr>
          <w:lang w:val="es-MX"/>
        </w:rPr>
      </w:pPr>
      <w:r w:rsidRPr="00571BB5">
        <w:rPr>
          <w:lang w:val="es-MX"/>
        </w:rPr>
        <w:t>Malaria Atlas Project</w:t>
      </w:r>
    </w:p>
    <w:p w:rsidR="00463D90" w:rsidRPr="00571BB5" w:rsidRDefault="00571BB5" w:rsidP="00E5376D">
      <w:pPr>
        <w:spacing w:after="0" w:line="240" w:lineRule="auto"/>
        <w:rPr>
          <w:lang w:val="es-MX"/>
        </w:rPr>
      </w:pPr>
      <w:hyperlink r:id="rId76" w:history="1">
        <w:r w:rsidR="00463D90" w:rsidRPr="00571BB5">
          <w:rPr>
            <w:rStyle w:val="Hyperlink"/>
            <w:lang w:val="es-MX"/>
          </w:rPr>
          <w:t>www.map.ox.ac.uk</w:t>
        </w:r>
      </w:hyperlink>
    </w:p>
    <w:p w:rsidR="00463D90" w:rsidRPr="00571BB5" w:rsidRDefault="00463D90" w:rsidP="00E5376D">
      <w:pPr>
        <w:spacing w:after="0" w:line="240" w:lineRule="auto"/>
        <w:rPr>
          <w:lang w:val="es-MX"/>
        </w:rPr>
      </w:pPr>
    </w:p>
    <w:p w:rsidR="00463D90" w:rsidRPr="00571BB5" w:rsidRDefault="00463D90" w:rsidP="00E5376D">
      <w:pPr>
        <w:spacing w:after="0" w:line="240" w:lineRule="auto"/>
      </w:pPr>
      <w:r w:rsidRPr="00571BB5">
        <w:t>World Health Organisation</w:t>
      </w:r>
    </w:p>
    <w:p w:rsidR="00463D90" w:rsidRPr="00571BB5" w:rsidRDefault="00571BB5" w:rsidP="00E5376D">
      <w:pPr>
        <w:spacing w:after="0" w:line="240" w:lineRule="auto"/>
      </w:pPr>
      <w:hyperlink r:id="rId77" w:history="1">
        <w:r w:rsidR="00463D90" w:rsidRPr="00571BB5">
          <w:rPr>
            <w:rStyle w:val="Hyperlink"/>
          </w:rPr>
          <w:t>www.who.int/topics/malaria/en</w:t>
        </w:r>
      </w:hyperlink>
    </w:p>
    <w:p w:rsidR="00463D90" w:rsidRPr="00571BB5" w:rsidRDefault="00463D90" w:rsidP="00E5376D">
      <w:pPr>
        <w:spacing w:after="0" w:line="240" w:lineRule="auto"/>
      </w:pPr>
    </w:p>
    <w:p w:rsidR="00463D90" w:rsidRPr="00571BB5" w:rsidRDefault="00D21277" w:rsidP="00E5376D">
      <w:pPr>
        <w:spacing w:after="0" w:line="240" w:lineRule="auto"/>
      </w:pPr>
      <w:r w:rsidRPr="00571BB5">
        <w:t>African Leaders Malaria Alliance (ALMA)</w:t>
      </w:r>
    </w:p>
    <w:p w:rsidR="00D21277" w:rsidRPr="00571BB5" w:rsidRDefault="00571BB5" w:rsidP="00E5376D">
      <w:pPr>
        <w:spacing w:after="0" w:line="240" w:lineRule="auto"/>
      </w:pPr>
      <w:hyperlink r:id="rId78" w:history="1">
        <w:r w:rsidR="00D21277" w:rsidRPr="00571BB5">
          <w:rPr>
            <w:rStyle w:val="Hyperlink"/>
          </w:rPr>
          <w:t>www.alma2015.org</w:t>
        </w:r>
      </w:hyperlink>
    </w:p>
    <w:p w:rsidR="00D21277" w:rsidRPr="00571BB5" w:rsidRDefault="00D21277" w:rsidP="00E5376D">
      <w:pPr>
        <w:spacing w:after="0" w:line="240" w:lineRule="auto"/>
      </w:pPr>
    </w:p>
    <w:p w:rsidR="00D21277" w:rsidRPr="00571BB5" w:rsidRDefault="00D21277" w:rsidP="00E5376D">
      <w:pPr>
        <w:spacing w:after="0" w:line="240" w:lineRule="auto"/>
        <w:rPr>
          <w:lang w:val="es-MX"/>
        </w:rPr>
      </w:pPr>
      <w:r w:rsidRPr="00571BB5">
        <w:rPr>
          <w:lang w:val="es-MX"/>
        </w:rPr>
        <w:t>Malaria No More</w:t>
      </w:r>
    </w:p>
    <w:p w:rsidR="00D21277" w:rsidRPr="00571BB5" w:rsidRDefault="00571BB5" w:rsidP="00E5376D">
      <w:pPr>
        <w:spacing w:after="0" w:line="240" w:lineRule="auto"/>
        <w:rPr>
          <w:rStyle w:val="Hyperlink"/>
          <w:lang w:val="es-MX"/>
        </w:rPr>
      </w:pPr>
      <w:hyperlink r:id="rId79" w:history="1">
        <w:r w:rsidR="00D21277" w:rsidRPr="00571BB5">
          <w:rPr>
            <w:rStyle w:val="Hyperlink"/>
            <w:lang w:val="es-MX"/>
          </w:rPr>
          <w:t>www.malarianomore.org</w:t>
        </w:r>
      </w:hyperlink>
    </w:p>
    <w:p w:rsidR="0008090A" w:rsidRPr="00571BB5" w:rsidRDefault="0008090A" w:rsidP="00E5376D">
      <w:pPr>
        <w:spacing w:after="0" w:line="240" w:lineRule="auto"/>
        <w:rPr>
          <w:rStyle w:val="Hyperlink"/>
          <w:color w:val="auto"/>
          <w:u w:val="none"/>
          <w:lang w:val="es-MX"/>
        </w:rPr>
      </w:pPr>
    </w:p>
    <w:p w:rsidR="0008090A" w:rsidRPr="00571BB5" w:rsidRDefault="0008090A" w:rsidP="00E5376D">
      <w:pPr>
        <w:spacing w:after="0" w:line="240" w:lineRule="auto"/>
        <w:rPr>
          <w:rStyle w:val="Hyperlink"/>
          <w:color w:val="auto"/>
          <w:u w:val="none"/>
        </w:rPr>
      </w:pPr>
      <w:r w:rsidRPr="00571BB5">
        <w:rPr>
          <w:rStyle w:val="Hyperlink"/>
          <w:color w:val="auto"/>
          <w:u w:val="none"/>
        </w:rPr>
        <w:t xml:space="preserve">Malaria </w:t>
      </w:r>
      <w:proofErr w:type="spellStart"/>
      <w:r w:rsidRPr="00571BB5">
        <w:rPr>
          <w:rStyle w:val="Hyperlink"/>
          <w:color w:val="auto"/>
          <w:u w:val="none"/>
        </w:rPr>
        <w:t>Center</w:t>
      </w:r>
      <w:proofErr w:type="spellEnd"/>
      <w:r w:rsidRPr="00571BB5">
        <w:rPr>
          <w:rStyle w:val="Hyperlink"/>
          <w:color w:val="auto"/>
          <w:u w:val="none"/>
        </w:rPr>
        <w:t>, London School of Hygiene and Tropical Medicine</w:t>
      </w:r>
    </w:p>
    <w:p w:rsidR="0008090A" w:rsidRPr="00571BB5" w:rsidRDefault="00571BB5" w:rsidP="00E5376D">
      <w:pPr>
        <w:spacing w:after="0" w:line="240" w:lineRule="auto"/>
      </w:pPr>
      <w:hyperlink r:id="rId80" w:history="1">
        <w:r w:rsidR="0008090A" w:rsidRPr="00571BB5">
          <w:rPr>
            <w:rStyle w:val="Hyperlink"/>
          </w:rPr>
          <w:t>http://malaria.lshtm.ac.uk/</w:t>
        </w:r>
      </w:hyperlink>
    </w:p>
    <w:p w:rsidR="0008090A" w:rsidRPr="00571BB5" w:rsidRDefault="0008090A" w:rsidP="00E5376D">
      <w:pPr>
        <w:spacing w:after="0" w:line="240" w:lineRule="auto"/>
      </w:pPr>
    </w:p>
    <w:p w:rsidR="00141119" w:rsidRPr="00571BB5" w:rsidRDefault="00141119" w:rsidP="00E5376D">
      <w:pPr>
        <w:spacing w:after="0" w:line="240" w:lineRule="auto"/>
      </w:pPr>
      <w:r w:rsidRPr="00571BB5">
        <w:t>World Bank</w:t>
      </w:r>
    </w:p>
    <w:p w:rsidR="00141119" w:rsidRPr="00571BB5" w:rsidRDefault="00571BB5" w:rsidP="00E5376D">
      <w:pPr>
        <w:spacing w:after="0" w:line="240" w:lineRule="auto"/>
      </w:pPr>
      <w:hyperlink r:id="rId81" w:history="1">
        <w:r w:rsidR="00141119" w:rsidRPr="00571BB5">
          <w:rPr>
            <w:rStyle w:val="Hyperlink"/>
          </w:rPr>
          <w:t>http://www.worldbank.org/en/topic/health/brief/malaria</w:t>
        </w:r>
      </w:hyperlink>
    </w:p>
    <w:p w:rsidR="00141119" w:rsidRPr="00571BB5" w:rsidRDefault="00141119" w:rsidP="00E5376D">
      <w:pPr>
        <w:spacing w:after="0" w:line="240" w:lineRule="auto"/>
      </w:pPr>
    </w:p>
    <w:p w:rsidR="00AD353C" w:rsidRPr="00571BB5" w:rsidRDefault="00AD353C" w:rsidP="00E5376D">
      <w:pPr>
        <w:spacing w:after="0" w:line="240" w:lineRule="auto"/>
      </w:pPr>
    </w:p>
    <w:p w:rsidR="00571BB5" w:rsidRPr="00571BB5" w:rsidRDefault="00571BB5" w:rsidP="00571BB5">
      <w:pPr>
        <w:spacing w:after="0" w:line="240" w:lineRule="auto"/>
      </w:pPr>
      <w:r w:rsidRPr="00571BB5">
        <w:t>CHAPTER 1</w:t>
      </w:r>
      <w:r>
        <w:t>2</w:t>
      </w:r>
    </w:p>
    <w:p w:rsidR="00AD353C" w:rsidRPr="00571BB5" w:rsidRDefault="00AD353C" w:rsidP="00E5376D">
      <w:pPr>
        <w:spacing w:after="0" w:line="240" w:lineRule="auto"/>
      </w:pPr>
    </w:p>
    <w:p w:rsidR="00C16682" w:rsidRPr="00571BB5" w:rsidRDefault="00C16682" w:rsidP="00E5376D">
      <w:pPr>
        <w:spacing w:after="0" w:line="240" w:lineRule="auto"/>
      </w:pPr>
      <w:r w:rsidRPr="00571BB5">
        <w:t>System of Environmental Economic Accounting</w:t>
      </w:r>
    </w:p>
    <w:p w:rsidR="00C16682" w:rsidRPr="00571BB5" w:rsidRDefault="00571BB5" w:rsidP="00E5376D">
      <w:pPr>
        <w:spacing w:after="0" w:line="240" w:lineRule="auto"/>
      </w:pPr>
      <w:hyperlink r:id="rId82" w:history="1">
        <w:r w:rsidR="00C16682" w:rsidRPr="00571BB5">
          <w:rPr>
            <w:rStyle w:val="Hyperlink"/>
          </w:rPr>
          <w:t>http://unstats.un.org/unsd/envaccounting/seea.asp</w:t>
        </w:r>
      </w:hyperlink>
    </w:p>
    <w:p w:rsidR="00C16682" w:rsidRPr="00571BB5" w:rsidRDefault="00C16682" w:rsidP="00E5376D">
      <w:pPr>
        <w:spacing w:after="0" w:line="240" w:lineRule="auto"/>
      </w:pPr>
    </w:p>
    <w:p w:rsidR="0064007E" w:rsidRPr="00571BB5" w:rsidRDefault="00AD353C" w:rsidP="00E5376D">
      <w:pPr>
        <w:spacing w:after="0" w:line="240" w:lineRule="auto"/>
      </w:pPr>
      <w:r w:rsidRPr="00571BB5">
        <w:t>The World Resources Institute</w:t>
      </w:r>
    </w:p>
    <w:p w:rsidR="00AD353C" w:rsidRPr="00571BB5" w:rsidRDefault="00571BB5" w:rsidP="00E5376D">
      <w:pPr>
        <w:spacing w:after="0" w:line="240" w:lineRule="auto"/>
      </w:pPr>
      <w:hyperlink r:id="rId83" w:history="1">
        <w:r w:rsidR="00AD353C" w:rsidRPr="00571BB5">
          <w:rPr>
            <w:rStyle w:val="Hyperlink"/>
          </w:rPr>
          <w:t>http://www.wri.org/</w:t>
        </w:r>
      </w:hyperlink>
    </w:p>
    <w:p w:rsidR="009C2906" w:rsidRPr="00571BB5" w:rsidRDefault="009C2906" w:rsidP="00E5376D">
      <w:pPr>
        <w:spacing w:after="0" w:line="240" w:lineRule="auto"/>
      </w:pPr>
    </w:p>
    <w:p w:rsidR="00AD353C" w:rsidRPr="00571BB5" w:rsidRDefault="00AD353C" w:rsidP="00E5376D">
      <w:pPr>
        <w:spacing w:after="0" w:line="240" w:lineRule="auto"/>
      </w:pPr>
      <w:r w:rsidRPr="00571BB5">
        <w:t>Environmental Democracy Index</w:t>
      </w:r>
    </w:p>
    <w:p w:rsidR="00AD353C" w:rsidRPr="00571BB5" w:rsidRDefault="00571BB5" w:rsidP="00E5376D">
      <w:pPr>
        <w:spacing w:after="0" w:line="240" w:lineRule="auto"/>
      </w:pPr>
      <w:hyperlink r:id="rId84" w:history="1">
        <w:r w:rsidR="00AD353C" w:rsidRPr="00571BB5">
          <w:rPr>
            <w:rStyle w:val="Hyperlink"/>
          </w:rPr>
          <w:t>http://www.environmentaldemocracyindex.org/</w:t>
        </w:r>
      </w:hyperlink>
    </w:p>
    <w:p w:rsidR="00AD353C" w:rsidRPr="00571BB5" w:rsidRDefault="00AD353C" w:rsidP="00E5376D">
      <w:pPr>
        <w:spacing w:after="0" w:line="240" w:lineRule="auto"/>
      </w:pPr>
      <w:r w:rsidRPr="00571BB5">
        <w:tab/>
      </w:r>
    </w:p>
    <w:p w:rsidR="00AD353C" w:rsidRPr="00571BB5" w:rsidRDefault="00AD353C" w:rsidP="00E5376D">
      <w:pPr>
        <w:spacing w:after="0" w:line="240" w:lineRule="auto"/>
      </w:pPr>
    </w:p>
    <w:p w:rsidR="00AD353C" w:rsidRPr="00571BB5" w:rsidRDefault="00AD353C" w:rsidP="00E5376D">
      <w:pPr>
        <w:spacing w:after="0" w:line="240" w:lineRule="auto"/>
      </w:pPr>
    </w:p>
    <w:sectPr w:rsidR="00AD353C" w:rsidRPr="00571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ridie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7D6"/>
    <w:multiLevelType w:val="hybridMultilevel"/>
    <w:tmpl w:val="1A76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2E7"/>
    <w:multiLevelType w:val="hybridMultilevel"/>
    <w:tmpl w:val="B1EAF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25"/>
    <w:rsid w:val="00042554"/>
    <w:rsid w:val="0008090A"/>
    <w:rsid w:val="0010380A"/>
    <w:rsid w:val="00132D6C"/>
    <w:rsid w:val="00141119"/>
    <w:rsid w:val="001A6684"/>
    <w:rsid w:val="001E6E3F"/>
    <w:rsid w:val="00212A25"/>
    <w:rsid w:val="002B462D"/>
    <w:rsid w:val="002F5BF6"/>
    <w:rsid w:val="0032793E"/>
    <w:rsid w:val="00442CBE"/>
    <w:rsid w:val="00463D90"/>
    <w:rsid w:val="004C3FD2"/>
    <w:rsid w:val="004C7B34"/>
    <w:rsid w:val="004E0685"/>
    <w:rsid w:val="00517447"/>
    <w:rsid w:val="0055618E"/>
    <w:rsid w:val="00571BB5"/>
    <w:rsid w:val="005827D2"/>
    <w:rsid w:val="0064007E"/>
    <w:rsid w:val="00711446"/>
    <w:rsid w:val="00727CBF"/>
    <w:rsid w:val="00865978"/>
    <w:rsid w:val="008B3CAD"/>
    <w:rsid w:val="008C343C"/>
    <w:rsid w:val="009127A2"/>
    <w:rsid w:val="009C2906"/>
    <w:rsid w:val="00A565BA"/>
    <w:rsid w:val="00AA7094"/>
    <w:rsid w:val="00AD353C"/>
    <w:rsid w:val="00B4025B"/>
    <w:rsid w:val="00B609E3"/>
    <w:rsid w:val="00B7255D"/>
    <w:rsid w:val="00C16682"/>
    <w:rsid w:val="00C26AF2"/>
    <w:rsid w:val="00C74595"/>
    <w:rsid w:val="00CC4ADE"/>
    <w:rsid w:val="00D13566"/>
    <w:rsid w:val="00D21277"/>
    <w:rsid w:val="00D2621C"/>
    <w:rsid w:val="00D804BE"/>
    <w:rsid w:val="00DA5EE7"/>
    <w:rsid w:val="00DE6635"/>
    <w:rsid w:val="00E16FF0"/>
    <w:rsid w:val="00E5376D"/>
    <w:rsid w:val="00E72A8C"/>
    <w:rsid w:val="00E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A8C"/>
    <w:pPr>
      <w:ind w:left="720"/>
      <w:contextualSpacing/>
    </w:pPr>
  </w:style>
  <w:style w:type="paragraph" w:customStyle="1" w:styleId="W">
    <w:name w:val="W"/>
    <w:basedOn w:val="Normal"/>
    <w:rsid w:val="00571BB5"/>
    <w:pPr>
      <w:widowControl w:val="0"/>
      <w:autoSpaceDE w:val="0"/>
      <w:autoSpaceDN w:val="0"/>
      <w:adjustRightInd w:val="0"/>
      <w:spacing w:before="700" w:after="100" w:line="260" w:lineRule="atLeast"/>
    </w:pPr>
    <w:rPr>
      <w:rFonts w:ascii="ITC Officina Sans Book" w:eastAsia="Times New Roman" w:hAnsi="ITC Officina Sans Book" w:cs="ITC Officina Sans Book"/>
      <w:caps/>
      <w:spacing w:val="-15"/>
      <w:lang w:val="en-US"/>
    </w:rPr>
  </w:style>
  <w:style w:type="paragraph" w:customStyle="1" w:styleId="Websitestext">
    <w:name w:val="Websites(text)"/>
    <w:basedOn w:val="W"/>
    <w:rsid w:val="00571BB5"/>
    <w:pPr>
      <w:spacing w:before="40" w:after="0" w:line="200" w:lineRule="atLeast"/>
      <w:ind w:left="240" w:hanging="240"/>
    </w:pPr>
    <w:rPr>
      <w:rFonts w:ascii="Meridien Roman" w:hAnsi="Meridien Roman" w:cs="Meridien Roman"/>
      <w:caps w:val="0"/>
      <w:sz w:val="16"/>
      <w:szCs w:val="16"/>
    </w:rPr>
  </w:style>
  <w:style w:type="paragraph" w:customStyle="1" w:styleId="Notes">
    <w:name w:val="Notes"/>
    <w:basedOn w:val="Normal"/>
    <w:rsid w:val="00571BB5"/>
    <w:pPr>
      <w:widowControl w:val="0"/>
      <w:tabs>
        <w:tab w:val="left" w:pos="320"/>
      </w:tabs>
      <w:autoSpaceDE w:val="0"/>
      <w:autoSpaceDN w:val="0"/>
      <w:adjustRightInd w:val="0"/>
      <w:spacing w:after="0" w:line="200" w:lineRule="atLeast"/>
      <w:ind w:left="320" w:hanging="320"/>
      <w:jc w:val="both"/>
    </w:pPr>
    <w:rPr>
      <w:rFonts w:ascii="Meridien Roman" w:eastAsia="Times New Roman" w:hAnsi="Meridien Roman" w:cs="Meridien Roman"/>
      <w:spacing w:val="-15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A8C"/>
    <w:pPr>
      <w:ind w:left="720"/>
      <w:contextualSpacing/>
    </w:pPr>
  </w:style>
  <w:style w:type="paragraph" w:customStyle="1" w:styleId="W">
    <w:name w:val="W"/>
    <w:basedOn w:val="Normal"/>
    <w:rsid w:val="00571BB5"/>
    <w:pPr>
      <w:widowControl w:val="0"/>
      <w:autoSpaceDE w:val="0"/>
      <w:autoSpaceDN w:val="0"/>
      <w:adjustRightInd w:val="0"/>
      <w:spacing w:before="700" w:after="100" w:line="260" w:lineRule="atLeast"/>
    </w:pPr>
    <w:rPr>
      <w:rFonts w:ascii="ITC Officina Sans Book" w:eastAsia="Times New Roman" w:hAnsi="ITC Officina Sans Book" w:cs="ITC Officina Sans Book"/>
      <w:caps/>
      <w:spacing w:val="-15"/>
      <w:lang w:val="en-US"/>
    </w:rPr>
  </w:style>
  <w:style w:type="paragraph" w:customStyle="1" w:styleId="Websitestext">
    <w:name w:val="Websites(text)"/>
    <w:basedOn w:val="W"/>
    <w:rsid w:val="00571BB5"/>
    <w:pPr>
      <w:spacing w:before="40" w:after="0" w:line="200" w:lineRule="atLeast"/>
      <w:ind w:left="240" w:hanging="240"/>
    </w:pPr>
    <w:rPr>
      <w:rFonts w:ascii="Meridien Roman" w:hAnsi="Meridien Roman" w:cs="Meridien Roman"/>
      <w:caps w:val="0"/>
      <w:sz w:val="16"/>
      <w:szCs w:val="16"/>
    </w:rPr>
  </w:style>
  <w:style w:type="paragraph" w:customStyle="1" w:styleId="Notes">
    <w:name w:val="Notes"/>
    <w:basedOn w:val="Normal"/>
    <w:rsid w:val="00571BB5"/>
    <w:pPr>
      <w:widowControl w:val="0"/>
      <w:tabs>
        <w:tab w:val="left" w:pos="320"/>
      </w:tabs>
      <w:autoSpaceDE w:val="0"/>
      <w:autoSpaceDN w:val="0"/>
      <w:adjustRightInd w:val="0"/>
      <w:spacing w:after="0" w:line="200" w:lineRule="atLeast"/>
      <w:ind w:left="320" w:hanging="320"/>
      <w:jc w:val="both"/>
    </w:pPr>
    <w:rPr>
      <w:rFonts w:ascii="Meridien Roman" w:eastAsia="Times New Roman" w:hAnsi="Meridien Roman" w:cs="Meridien Roman"/>
      <w:spacing w:val="-15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.unido.org/" TargetMode="External"/><Relationship Id="rId18" Type="http://schemas.openxmlformats.org/officeDocument/2006/relationships/hyperlink" Target="http://www.wider.unu.edu/project/wiid-%E2%80%93-world-income-inequality-database" TargetMode="External"/><Relationship Id="rId26" Type="http://schemas.openxmlformats.org/officeDocument/2006/relationships/hyperlink" Target="http://www.unaids.org" TargetMode="External"/><Relationship Id="rId39" Type="http://schemas.openxmlformats.org/officeDocument/2006/relationships/hyperlink" Target="http://www.un.org/popin/" TargetMode="External"/><Relationship Id="rId21" Type="http://schemas.openxmlformats.org/officeDocument/2006/relationships/hyperlink" Target="http://www.unwomen.org/en" TargetMode="External"/><Relationship Id="rId34" Type="http://schemas.openxmlformats.org/officeDocument/2006/relationships/hyperlink" Target="http://www.iica.int/en" TargetMode="External"/><Relationship Id="rId42" Type="http://schemas.openxmlformats.org/officeDocument/2006/relationships/hyperlink" Target="http://www.bancosol.com.bo/" TargetMode="External"/><Relationship Id="rId47" Type="http://schemas.openxmlformats.org/officeDocument/2006/relationships/hyperlink" Target="http://unctad.org/en/Pages/Statistics.aspx/" TargetMode="External"/><Relationship Id="rId50" Type="http://schemas.openxmlformats.org/officeDocument/2006/relationships/hyperlink" Target="http://www.ophi.org.uk/" TargetMode="External"/><Relationship Id="rId55" Type="http://schemas.openxmlformats.org/officeDocument/2006/relationships/hyperlink" Target="http://www.who.int/nutrition/trackingtool" TargetMode="External"/><Relationship Id="rId63" Type="http://schemas.openxmlformats.org/officeDocument/2006/relationships/hyperlink" Target="http://www.map.ox.ac.uk/" TargetMode="External"/><Relationship Id="rId68" Type="http://schemas.openxmlformats.org/officeDocument/2006/relationships/hyperlink" Target="http://www.ungei.org/" TargetMode="External"/><Relationship Id="rId76" Type="http://schemas.openxmlformats.org/officeDocument/2006/relationships/hyperlink" Target="http://www.map.ox.ac.uk" TargetMode="External"/><Relationship Id="rId84" Type="http://schemas.openxmlformats.org/officeDocument/2006/relationships/hyperlink" Target="http://www.environmentaldemocracyindex.org/" TargetMode="External"/><Relationship Id="rId7" Type="http://schemas.openxmlformats.org/officeDocument/2006/relationships/hyperlink" Target="https://sustainabledevelopment.un.org/sdgs" TargetMode="External"/><Relationship Id="rId71" Type="http://schemas.openxmlformats.org/officeDocument/2006/relationships/hyperlink" Target="http://www.savethechildren.org/site/c.8rKLIXMGIpI4E/b.8585863/k.9F31/State_of_the_Worlds_Mother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tip.lbj.utexas.edu" TargetMode="External"/><Relationship Id="rId29" Type="http://schemas.openxmlformats.org/officeDocument/2006/relationships/hyperlink" Target="http://www.rollbackmalaria.org" TargetMode="External"/><Relationship Id="rId11" Type="http://schemas.openxmlformats.org/officeDocument/2006/relationships/hyperlink" Target="http://www.who.int/gho/en/" TargetMode="External"/><Relationship Id="rId24" Type="http://schemas.openxmlformats.org/officeDocument/2006/relationships/hyperlink" Target="http://www.unscn.org" TargetMode="External"/><Relationship Id="rId32" Type="http://schemas.openxmlformats.org/officeDocument/2006/relationships/hyperlink" Target="http://www.stoptb.org/" TargetMode="External"/><Relationship Id="rId37" Type="http://schemas.openxmlformats.org/officeDocument/2006/relationships/hyperlink" Target="http://www.wipo.int/" TargetMode="External"/><Relationship Id="rId40" Type="http://schemas.openxmlformats.org/officeDocument/2006/relationships/hyperlink" Target="http://www.birmingham.ac.uk/schools/government-society/departments/international-development/index.aspx" TargetMode="External"/><Relationship Id="rId45" Type="http://schemas.openxmlformats.org/officeDocument/2006/relationships/hyperlink" Target="http://www.wto.org" TargetMode="External"/><Relationship Id="rId53" Type="http://schemas.openxmlformats.org/officeDocument/2006/relationships/hyperlink" Target="http://www.globalrust.org/" TargetMode="External"/><Relationship Id="rId58" Type="http://schemas.openxmlformats.org/officeDocument/2006/relationships/hyperlink" Target="https://www.youtube.com/watch?v=CWIuIWz1ADM&amp;list=PL8A8F9F986F79F673" TargetMode="External"/><Relationship Id="rId66" Type="http://schemas.openxmlformats.org/officeDocument/2006/relationships/hyperlink" Target="https://en.unesco.org/gem-report/" TargetMode="External"/><Relationship Id="rId74" Type="http://schemas.openxmlformats.org/officeDocument/2006/relationships/hyperlink" Target="http://www.theglobalfund.org/en/" TargetMode="External"/><Relationship Id="rId79" Type="http://schemas.openxmlformats.org/officeDocument/2006/relationships/hyperlink" Target="http://www.malarianomore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regroup.org/index.php" TargetMode="External"/><Relationship Id="rId82" Type="http://schemas.openxmlformats.org/officeDocument/2006/relationships/hyperlink" Target="http://unstats.un.org/unsd/envaccounting/seea.asp" TargetMode="External"/><Relationship Id="rId19" Type="http://schemas.openxmlformats.org/officeDocument/2006/relationships/hyperlink" Target="http://tellmaps.com/uis/oos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imf.org/" TargetMode="External"/><Relationship Id="rId14" Type="http://schemas.openxmlformats.org/officeDocument/2006/relationships/hyperlink" Target="http://www.waronwant.org" TargetMode="External"/><Relationship Id="rId22" Type="http://schemas.openxmlformats.org/officeDocument/2006/relationships/hyperlink" Target="http://www.icrw.org" TargetMode="External"/><Relationship Id="rId27" Type="http://schemas.openxmlformats.org/officeDocument/2006/relationships/hyperlink" Target="http://www.paho.org" TargetMode="External"/><Relationship Id="rId30" Type="http://schemas.openxmlformats.org/officeDocument/2006/relationships/hyperlink" Target="http://www.malarianomore.org" TargetMode="External"/><Relationship Id="rId35" Type="http://schemas.openxmlformats.org/officeDocument/2006/relationships/hyperlink" Target="http://www.irri.org" TargetMode="External"/><Relationship Id="rId43" Type="http://schemas.openxmlformats.org/officeDocument/2006/relationships/hyperlink" Target="http://www.iom.int/global-commission-international-migration" TargetMode="External"/><Relationship Id="rId48" Type="http://schemas.openxmlformats.org/officeDocument/2006/relationships/hyperlink" Target="http://data.worldbank.org/mdgs" TargetMode="External"/><Relationship Id="rId56" Type="http://schemas.openxmlformats.org/officeDocument/2006/relationships/hyperlink" Target="http://www.micronutrient.org/english/view.asp?x=1" TargetMode="External"/><Relationship Id="rId64" Type="http://schemas.openxmlformats.org/officeDocument/2006/relationships/hyperlink" Target="http://www.globalpartnership.org/" TargetMode="External"/><Relationship Id="rId69" Type="http://schemas.openxmlformats.org/officeDocument/2006/relationships/hyperlink" Target="http://hdr.undp.org/en/content/gender-inequality-index-gii" TargetMode="External"/><Relationship Id="rId77" Type="http://schemas.openxmlformats.org/officeDocument/2006/relationships/hyperlink" Target="http://www.who.int/topics/malaria/en" TargetMode="External"/><Relationship Id="rId8" Type="http://schemas.openxmlformats.org/officeDocument/2006/relationships/hyperlink" Target="http://knoema.com/PWT2015/penn-world-table-8-1" TargetMode="External"/><Relationship Id="rId51" Type="http://schemas.openxmlformats.org/officeDocument/2006/relationships/hyperlink" Target="http://irri.org/" TargetMode="External"/><Relationship Id="rId72" Type="http://schemas.openxmlformats.org/officeDocument/2006/relationships/hyperlink" Target="http://www.wateraid.org" TargetMode="External"/><Relationship Id="rId80" Type="http://schemas.openxmlformats.org/officeDocument/2006/relationships/hyperlink" Target="http://malaria.lshtm.ac.uk/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comtrade.un.org/" TargetMode="External"/><Relationship Id="rId17" Type="http://schemas.openxmlformats.org/officeDocument/2006/relationships/hyperlink" Target="http://utip.gov.utexas.edu" TargetMode="External"/><Relationship Id="rId25" Type="http://schemas.openxmlformats.org/officeDocument/2006/relationships/hyperlink" Target="http://www.wfp.org" TargetMode="External"/><Relationship Id="rId33" Type="http://schemas.openxmlformats.org/officeDocument/2006/relationships/hyperlink" Target="http://www.tballiance.org/" TargetMode="External"/><Relationship Id="rId38" Type="http://schemas.openxmlformats.org/officeDocument/2006/relationships/hyperlink" Target="http://www.un.org/en/development/desa/population/" TargetMode="External"/><Relationship Id="rId46" Type="http://schemas.openxmlformats.org/officeDocument/2006/relationships/hyperlink" Target="http://data.imf.org/" TargetMode="External"/><Relationship Id="rId59" Type="http://schemas.openxmlformats.org/officeDocument/2006/relationships/hyperlink" Target="http://www.wfp.org/nutrition" TargetMode="External"/><Relationship Id="rId67" Type="http://schemas.openxmlformats.org/officeDocument/2006/relationships/hyperlink" Target="http://www.icrw.org/" TargetMode="External"/><Relationship Id="rId20" Type="http://schemas.openxmlformats.org/officeDocument/2006/relationships/hyperlink" Target="http://www.barrolee.com/" TargetMode="External"/><Relationship Id="rId41" Type="http://schemas.openxmlformats.org/officeDocument/2006/relationships/hyperlink" Target="http://www.grameen-info.org" TargetMode="External"/><Relationship Id="rId54" Type="http://schemas.openxmlformats.org/officeDocument/2006/relationships/hyperlink" Target="http://www.who.int/nutrition/global-target-2025/en/" TargetMode="External"/><Relationship Id="rId62" Type="http://schemas.openxmlformats.org/officeDocument/2006/relationships/hyperlink" Target="http://www.alma2015.org/" TargetMode="External"/><Relationship Id="rId70" Type="http://schemas.openxmlformats.org/officeDocument/2006/relationships/hyperlink" Target="http://www.savethechildren.org/site/c.8rKLIXMGIpI4E/b.6153061/k.7E4A/Publications_and_Reports.htm" TargetMode="External"/><Relationship Id="rId75" Type="http://schemas.openxmlformats.org/officeDocument/2006/relationships/hyperlink" Target="http://www.rollbackmalaria.org" TargetMode="External"/><Relationship Id="rId83" Type="http://schemas.openxmlformats.org/officeDocument/2006/relationships/hyperlink" Target="http://www.wr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ritage.org" TargetMode="External"/><Relationship Id="rId15" Type="http://schemas.openxmlformats.org/officeDocument/2006/relationships/hyperlink" Target="http://www.gc.cuny.edu/liscenter" TargetMode="External"/><Relationship Id="rId23" Type="http://schemas.openxmlformats.org/officeDocument/2006/relationships/hyperlink" Target="http://www.undp.org/content/undp/en/home/ourwork/womenempowerment/overview.html" TargetMode="External"/><Relationship Id="rId28" Type="http://schemas.openxmlformats.org/officeDocument/2006/relationships/hyperlink" Target="http://micronutrient.org/" TargetMode="External"/><Relationship Id="rId36" Type="http://schemas.openxmlformats.org/officeDocument/2006/relationships/hyperlink" Target="http://www.cimmyt.org" TargetMode="External"/><Relationship Id="rId49" Type="http://schemas.openxmlformats.org/officeDocument/2006/relationships/hyperlink" Target="http://www.cepal.org/cgi-bin/getprod.asp?xml=/MDG/noticias/paginas/9/35579/P35579.xml&amp;xsl=/MDG/tpl/p18f-st.xsl&amp;base=/MDG/tpl-i/top-bottom.xsl" TargetMode="External"/><Relationship Id="rId57" Type="http://schemas.openxmlformats.org/officeDocument/2006/relationships/hyperlink" Target="http://www.fao.org/economic/nutrition/en/" TargetMode="External"/><Relationship Id="rId10" Type="http://schemas.openxmlformats.org/officeDocument/2006/relationships/hyperlink" Target="http://www.gapminder.org/" TargetMode="External"/><Relationship Id="rId31" Type="http://schemas.openxmlformats.org/officeDocument/2006/relationships/hyperlink" Target="http://www.who.int/tb" TargetMode="External"/><Relationship Id="rId44" Type="http://schemas.openxmlformats.org/officeDocument/2006/relationships/hyperlink" Target="http://www.worldbank.org/hipc" TargetMode="External"/><Relationship Id="rId52" Type="http://schemas.openxmlformats.org/officeDocument/2006/relationships/hyperlink" Target="http://www.cimmyt.org/en/" TargetMode="External"/><Relationship Id="rId60" Type="http://schemas.openxmlformats.org/officeDocument/2006/relationships/hyperlink" Target="http://www.worldbank.org/en/topic/nutrition" TargetMode="External"/><Relationship Id="rId65" Type="http://schemas.openxmlformats.org/officeDocument/2006/relationships/hyperlink" Target="http://en.unesco.org" TargetMode="External"/><Relationship Id="rId73" Type="http://schemas.openxmlformats.org/officeDocument/2006/relationships/hyperlink" Target="http://www.unwater.org" TargetMode="External"/><Relationship Id="rId78" Type="http://schemas.openxmlformats.org/officeDocument/2006/relationships/hyperlink" Target="http://www.alma2015.org" TargetMode="External"/><Relationship Id="rId81" Type="http://schemas.openxmlformats.org/officeDocument/2006/relationships/hyperlink" Target="http://www.worldbank.org/en/topic/health/brief/malaria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P.Pacheco-Lopez</dc:creator>
  <cp:lastModifiedBy>Aleta</cp:lastModifiedBy>
  <cp:revision>6</cp:revision>
  <dcterms:created xsi:type="dcterms:W3CDTF">2017-04-04T12:32:00Z</dcterms:created>
  <dcterms:modified xsi:type="dcterms:W3CDTF">2017-04-06T13:05:00Z</dcterms:modified>
</cp:coreProperties>
</file>