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73" w:rsidRDefault="00D33D73">
      <w:pPr>
        <w:rPr>
          <w:b/>
        </w:rPr>
      </w:pPr>
    </w:p>
    <w:p w:rsidR="0085664D" w:rsidRPr="009C47E4" w:rsidRDefault="002C012D">
      <w:pPr>
        <w:rPr>
          <w:b/>
          <w:sz w:val="28"/>
          <w:szCs w:val="28"/>
        </w:rPr>
      </w:pPr>
      <w:r w:rsidRPr="009C47E4">
        <w:rPr>
          <w:b/>
          <w:sz w:val="28"/>
          <w:szCs w:val="28"/>
        </w:rPr>
        <w:t>REVISION QUESTIONS</w:t>
      </w:r>
    </w:p>
    <w:p w:rsidR="00D33D73" w:rsidRDefault="00D33D73" w:rsidP="00D33D73"/>
    <w:p w:rsidR="00D33D73" w:rsidRDefault="00D33D73" w:rsidP="00D33D73"/>
    <w:p w:rsidR="00D33D73" w:rsidRDefault="00D33D73" w:rsidP="00D33D73"/>
    <w:p w:rsidR="00D33D73" w:rsidRPr="00D33D73" w:rsidRDefault="00D33D73" w:rsidP="00D33D73">
      <w:pPr>
        <w:rPr>
          <w:b/>
        </w:rPr>
      </w:pPr>
      <w:r w:rsidRPr="00D33D73">
        <w:rPr>
          <w:b/>
        </w:rPr>
        <w:t xml:space="preserve">CHAPTER 1 </w:t>
      </w:r>
      <w:r w:rsidR="009C47E4">
        <w:rPr>
          <w:b/>
        </w:rPr>
        <w:t>INTRODUCTION</w:t>
      </w:r>
    </w:p>
    <w:p w:rsidR="00D33D73" w:rsidRDefault="00D33D73" w:rsidP="00D33D73">
      <w:pPr>
        <w:rPr>
          <w:b/>
        </w:rPr>
      </w:pPr>
    </w:p>
    <w:p w:rsidR="00EB32FA" w:rsidRDefault="00EB32FA"/>
    <w:p w:rsidR="00D33D73" w:rsidRPr="0046184F" w:rsidRDefault="00D33D73" w:rsidP="00D33D73">
      <w:pPr>
        <w:pStyle w:val="List1"/>
      </w:pPr>
      <w:r>
        <w:t>1.</w:t>
      </w:r>
      <w:r>
        <w:tab/>
      </w:r>
      <w:r w:rsidRPr="0046184F">
        <w:t>Discuss the difference between primary and secondary markets.</w:t>
      </w:r>
    </w:p>
    <w:p w:rsidR="00D33D73" w:rsidRPr="0046184F" w:rsidRDefault="00D33D73" w:rsidP="00D33D73">
      <w:pPr>
        <w:pStyle w:val="List1"/>
      </w:pPr>
      <w:r>
        <w:t>2.</w:t>
      </w:r>
      <w:r>
        <w:tab/>
      </w:r>
      <w:r w:rsidRPr="0046184F">
        <w:t>Outline the main differences between bonds and equity.</w:t>
      </w:r>
    </w:p>
    <w:p w:rsidR="00D33D73" w:rsidRPr="0046184F" w:rsidRDefault="00D33D73" w:rsidP="00D33D73">
      <w:pPr>
        <w:pStyle w:val="List1"/>
      </w:pPr>
      <w:r>
        <w:t>3.</w:t>
      </w:r>
      <w:r>
        <w:tab/>
      </w:r>
      <w:r w:rsidRPr="0046184F">
        <w:t>Can governments borrow indefinitely? Are government bonds different to corporate bonds?</w:t>
      </w:r>
    </w:p>
    <w:p w:rsidR="00D33D73" w:rsidRDefault="00D33D73" w:rsidP="00D33D73">
      <w:pPr>
        <w:pStyle w:val="List1"/>
      </w:pPr>
      <w:r>
        <w:t>4.</w:t>
      </w:r>
      <w:r>
        <w:tab/>
      </w:r>
      <w:r w:rsidRPr="0046184F">
        <w:t>How do firms increase their gearing? Is there a level of gearing that is considered excessive?</w:t>
      </w:r>
    </w:p>
    <w:p w:rsidR="00D33D73" w:rsidRDefault="00D33D73" w:rsidP="00D33D73"/>
    <w:p w:rsidR="00D33D73" w:rsidRPr="00D33D73" w:rsidRDefault="00D33D73" w:rsidP="00D33D73">
      <w:pPr>
        <w:rPr>
          <w:b/>
        </w:rPr>
      </w:pPr>
      <w:r w:rsidRPr="00D33D73">
        <w:rPr>
          <w:b/>
        </w:rPr>
        <w:t xml:space="preserve">CHAPTER 2 </w:t>
      </w:r>
      <w:r w:rsidR="009C47E4">
        <w:rPr>
          <w:b/>
        </w:rPr>
        <w:t>BANKING BACKGROUND</w:t>
      </w:r>
    </w:p>
    <w:p w:rsidR="00D33D73" w:rsidRPr="0046184F" w:rsidRDefault="00D33D73" w:rsidP="00D33D73">
      <w:pPr>
        <w:pStyle w:val="List1"/>
      </w:pPr>
    </w:p>
    <w:p w:rsidR="00D33D73" w:rsidRPr="0046184F" w:rsidRDefault="00D33D73" w:rsidP="00D33D73">
      <w:pPr>
        <w:pStyle w:val="List1"/>
      </w:pPr>
      <w:r>
        <w:t>1</w:t>
      </w:r>
      <w:r>
        <w:tab/>
      </w:r>
      <w:r w:rsidRPr="0046184F">
        <w:t>Analy</w:t>
      </w:r>
      <w:r>
        <w:t>z</w:t>
      </w:r>
      <w:r w:rsidRPr="0046184F">
        <w:t>e the role of government ownership in the banking sector of Europe and the US since the banking crisis.</w:t>
      </w:r>
    </w:p>
    <w:p w:rsidR="00D33D73" w:rsidRPr="0046184F" w:rsidRDefault="00D33D73" w:rsidP="00D33D73">
      <w:pPr>
        <w:pStyle w:val="List1"/>
      </w:pPr>
      <w:r>
        <w:t>2</w:t>
      </w:r>
      <w:r>
        <w:tab/>
      </w:r>
      <w:r w:rsidRPr="0046184F">
        <w:t>Examine the role of liquidity in banking. How is liquidity linked to capital/solvency?</w:t>
      </w:r>
    </w:p>
    <w:p w:rsidR="00D33D73" w:rsidRPr="0046184F" w:rsidRDefault="00D33D73" w:rsidP="00D33D73">
      <w:pPr>
        <w:pStyle w:val="List1"/>
      </w:pPr>
      <w:r>
        <w:t>3</w:t>
      </w:r>
      <w:r>
        <w:tab/>
      </w:r>
      <w:r w:rsidRPr="0046184F">
        <w:t>Discuss the main differences between Basel I, II and the proposed Basel III.</w:t>
      </w:r>
    </w:p>
    <w:p w:rsidR="00D33D73" w:rsidRDefault="00D33D73" w:rsidP="00D33D73">
      <w:pPr>
        <w:pStyle w:val="List1"/>
      </w:pPr>
      <w:r>
        <w:t>4</w:t>
      </w:r>
      <w:r>
        <w:tab/>
      </w:r>
      <w:r w:rsidRPr="0046184F">
        <w:t>Outline the ways in which banks can increase their capital strength.</w:t>
      </w:r>
    </w:p>
    <w:p w:rsidR="00D33D73" w:rsidRPr="0046184F" w:rsidRDefault="00D33D73" w:rsidP="00D33D73">
      <w:pPr>
        <w:pStyle w:val="List1"/>
      </w:pPr>
      <w:r>
        <w:t>5    Consider the main motives for establishing a European Banking Union.</w:t>
      </w:r>
    </w:p>
    <w:p w:rsidR="002371D9" w:rsidRDefault="002371D9" w:rsidP="002371D9">
      <w:pPr>
        <w:pStyle w:val="Bullist"/>
        <w:numPr>
          <w:ilvl w:val="0"/>
          <w:numId w:val="0"/>
        </w:numPr>
        <w:rPr>
          <w:b/>
        </w:rPr>
      </w:pPr>
    </w:p>
    <w:p w:rsidR="002371D9" w:rsidRDefault="002371D9" w:rsidP="002371D9">
      <w:pPr>
        <w:pStyle w:val="Bullist"/>
        <w:numPr>
          <w:ilvl w:val="0"/>
          <w:numId w:val="0"/>
        </w:numPr>
        <w:rPr>
          <w:b/>
        </w:rPr>
      </w:pPr>
      <w:r w:rsidRPr="003C1847">
        <w:rPr>
          <w:b/>
        </w:rPr>
        <w:t xml:space="preserve">CHAPTER </w:t>
      </w:r>
      <w:r>
        <w:rPr>
          <w:b/>
        </w:rPr>
        <w:t>3</w:t>
      </w:r>
      <w:r w:rsidRPr="003C1847">
        <w:rPr>
          <w:b/>
        </w:rPr>
        <w:t xml:space="preserve"> </w:t>
      </w:r>
      <w:r w:rsidRPr="00D33D73">
        <w:rPr>
          <w:b/>
        </w:rPr>
        <w:t>R</w:t>
      </w:r>
      <w:r w:rsidR="009C47E4">
        <w:rPr>
          <w:b/>
        </w:rPr>
        <w:t>OLE OF THE CENTRAL BANK</w:t>
      </w:r>
    </w:p>
    <w:p w:rsidR="001722AA" w:rsidRPr="0046184F" w:rsidRDefault="001722AA" w:rsidP="001722AA">
      <w:pPr>
        <w:pStyle w:val="List1"/>
      </w:pPr>
      <w:r>
        <w:t xml:space="preserve">1. </w:t>
      </w:r>
      <w:r w:rsidRPr="0046184F">
        <w:t>Analy</w:t>
      </w:r>
      <w:r>
        <w:t>z</w:t>
      </w:r>
      <w:r w:rsidRPr="0046184F">
        <w:t>e the main functions of central banks.</w:t>
      </w:r>
    </w:p>
    <w:p w:rsidR="001722AA" w:rsidRPr="0046184F" w:rsidRDefault="001722AA" w:rsidP="001722AA">
      <w:pPr>
        <w:pStyle w:val="List1"/>
      </w:pPr>
      <w:r>
        <w:t xml:space="preserve">2. </w:t>
      </w:r>
      <w:r w:rsidRPr="0046184F">
        <w:t>Discuss whether it matters if a central bank is independent or not. Can a central</w:t>
      </w:r>
      <w:r>
        <w:t xml:space="preserve"> </w:t>
      </w:r>
      <w:r w:rsidRPr="0046184F">
        <w:t>bank ever be truly independent from political influence if the governor is always appointed by the government?</w:t>
      </w:r>
    </w:p>
    <w:p w:rsidR="001722AA" w:rsidRPr="0046184F" w:rsidRDefault="001722AA" w:rsidP="001722AA">
      <w:pPr>
        <w:pStyle w:val="List1"/>
      </w:pPr>
      <w:r>
        <w:lastRenderedPageBreak/>
        <w:t xml:space="preserve">3. </w:t>
      </w:r>
      <w:r w:rsidRPr="0046184F">
        <w:t>Examine the lender of last resort function of the central bank, and explain the role of moral hazard.</w:t>
      </w:r>
    </w:p>
    <w:p w:rsidR="001722AA" w:rsidRPr="0046184F" w:rsidRDefault="001722AA" w:rsidP="001722AA">
      <w:pPr>
        <w:pStyle w:val="List1"/>
      </w:pPr>
      <w:r>
        <w:t xml:space="preserve">4. </w:t>
      </w:r>
      <w:r w:rsidRPr="0046184F">
        <w:t>Discuss whether monetary policy can be effective when interest rates are close to zero, making brief reference to the role of quantitative easing</w:t>
      </w:r>
      <w:r>
        <w:t xml:space="preserve"> (QE)</w:t>
      </w:r>
      <w:r w:rsidRPr="0046184F">
        <w:t>.</w:t>
      </w:r>
    </w:p>
    <w:p w:rsidR="002371D9" w:rsidRDefault="002371D9" w:rsidP="002371D9">
      <w:pPr>
        <w:pStyle w:val="Bullist"/>
        <w:numPr>
          <w:ilvl w:val="0"/>
          <w:numId w:val="0"/>
        </w:numPr>
        <w:rPr>
          <w:b/>
        </w:rPr>
      </w:pPr>
    </w:p>
    <w:p w:rsidR="002371D9" w:rsidRDefault="002371D9" w:rsidP="002371D9">
      <w:pPr>
        <w:pStyle w:val="Bullist"/>
        <w:numPr>
          <w:ilvl w:val="0"/>
          <w:numId w:val="0"/>
        </w:numPr>
        <w:rPr>
          <w:b/>
        </w:rPr>
      </w:pPr>
      <w:r w:rsidRPr="003C1847">
        <w:rPr>
          <w:b/>
        </w:rPr>
        <w:t xml:space="preserve">CHAPTER </w:t>
      </w:r>
      <w:r>
        <w:rPr>
          <w:b/>
        </w:rPr>
        <w:t>4</w:t>
      </w:r>
      <w:r w:rsidRPr="003C1847">
        <w:rPr>
          <w:b/>
        </w:rPr>
        <w:t xml:space="preserve"> </w:t>
      </w:r>
      <w:r w:rsidR="009C47E4">
        <w:rPr>
          <w:b/>
        </w:rPr>
        <w:t>COMMERCIAL BANKING</w:t>
      </w:r>
    </w:p>
    <w:p w:rsidR="001722AA" w:rsidRPr="0046184F" w:rsidRDefault="001722AA" w:rsidP="001722AA">
      <w:pPr>
        <w:pStyle w:val="List1"/>
      </w:pPr>
      <w:r>
        <w:t xml:space="preserve">1. </w:t>
      </w:r>
      <w:r w:rsidRPr="0046184F">
        <w:t>Analy</w:t>
      </w:r>
      <w:r>
        <w:t>z</w:t>
      </w:r>
      <w:r w:rsidRPr="0046184F">
        <w:t>e the main payment services offered by banks and highlight the recent trends in retail payments.</w:t>
      </w:r>
    </w:p>
    <w:p w:rsidR="001722AA" w:rsidRPr="0046184F" w:rsidRDefault="001722AA" w:rsidP="001722AA">
      <w:pPr>
        <w:pStyle w:val="List1"/>
      </w:pPr>
      <w:r>
        <w:t xml:space="preserve">2. </w:t>
      </w:r>
      <w:r w:rsidRPr="0046184F">
        <w:t>Discuss the key challenges faced by retail banks. Which challenges are considered the most important and do these vary for banks in different parts of the world?</w:t>
      </w:r>
    </w:p>
    <w:p w:rsidR="001722AA" w:rsidRPr="0046184F" w:rsidRDefault="001722AA" w:rsidP="001722AA">
      <w:pPr>
        <w:pStyle w:val="List1"/>
      </w:pPr>
      <w:r>
        <w:t xml:space="preserve">3. </w:t>
      </w:r>
      <w:r w:rsidRPr="0046184F">
        <w:t>Examine how new technology impacts on retail banking activity. Why does internet bank penetration vary so much in Europe?</w:t>
      </w:r>
    </w:p>
    <w:p w:rsidR="001722AA" w:rsidRPr="0046184F" w:rsidRDefault="001722AA" w:rsidP="001722AA">
      <w:pPr>
        <w:pStyle w:val="List1"/>
      </w:pPr>
      <w:r>
        <w:t xml:space="preserve">4. </w:t>
      </w:r>
      <w:r w:rsidRPr="0046184F">
        <w:t>What are the main differences between committed and uncommitted credit lines?</w:t>
      </w:r>
    </w:p>
    <w:p w:rsidR="001722AA" w:rsidRDefault="001722AA" w:rsidP="002371D9">
      <w:pPr>
        <w:pStyle w:val="Bullist"/>
        <w:numPr>
          <w:ilvl w:val="0"/>
          <w:numId w:val="0"/>
        </w:numPr>
        <w:rPr>
          <w:b/>
        </w:rPr>
      </w:pPr>
    </w:p>
    <w:p w:rsidR="002371D9" w:rsidRDefault="002371D9" w:rsidP="002371D9">
      <w:pPr>
        <w:pStyle w:val="Bullist"/>
        <w:numPr>
          <w:ilvl w:val="0"/>
          <w:numId w:val="0"/>
        </w:numPr>
        <w:rPr>
          <w:b/>
        </w:rPr>
      </w:pPr>
      <w:r w:rsidRPr="003C1847">
        <w:rPr>
          <w:b/>
        </w:rPr>
        <w:t xml:space="preserve">CHAPTER </w:t>
      </w:r>
      <w:r>
        <w:rPr>
          <w:b/>
        </w:rPr>
        <w:t>5</w:t>
      </w:r>
      <w:r w:rsidRPr="003C1847">
        <w:rPr>
          <w:b/>
        </w:rPr>
        <w:t xml:space="preserve"> </w:t>
      </w:r>
      <w:r w:rsidR="009C47E4">
        <w:rPr>
          <w:b/>
        </w:rPr>
        <w:t>INVESTMENT BANKING</w:t>
      </w:r>
    </w:p>
    <w:p w:rsidR="009C47E4" w:rsidRPr="0046184F" w:rsidRDefault="009C47E4" w:rsidP="009C47E4">
      <w:pPr>
        <w:pStyle w:val="List1"/>
      </w:pPr>
      <w:r>
        <w:t>1</w:t>
      </w:r>
      <w:r>
        <w:tab/>
      </w:r>
      <w:r w:rsidRPr="0046184F">
        <w:t>Outline the main roles played by investment banks. Explain how their activities may complement traditional commercial banking.</w:t>
      </w:r>
    </w:p>
    <w:p w:rsidR="009C47E4" w:rsidRPr="0046184F" w:rsidRDefault="009C47E4" w:rsidP="009C47E4">
      <w:pPr>
        <w:pStyle w:val="List1"/>
      </w:pPr>
      <w:r>
        <w:t>2</w:t>
      </w:r>
      <w:r>
        <w:tab/>
        <w:t>Analyz</w:t>
      </w:r>
      <w:r w:rsidR="006075DF">
        <w:t>e</w:t>
      </w:r>
      <w:r w:rsidRPr="0046184F">
        <w:t xml:space="preserve"> the pros and cons of universal banking.</w:t>
      </w:r>
    </w:p>
    <w:p w:rsidR="009C47E4" w:rsidRPr="0046184F" w:rsidRDefault="009C47E4" w:rsidP="009C47E4">
      <w:pPr>
        <w:pStyle w:val="List1"/>
      </w:pPr>
      <w:r>
        <w:t>3</w:t>
      </w:r>
      <w:r>
        <w:tab/>
      </w:r>
      <w:r w:rsidRPr="0046184F">
        <w:t>Discuss how the 2010 US Dodd-Frank Act and the recommendations of the UK Vickers Report will limit certain areas of investment banking activity.</w:t>
      </w:r>
    </w:p>
    <w:p w:rsidR="009C47E4" w:rsidRPr="0046184F" w:rsidRDefault="009C47E4" w:rsidP="009C47E4">
      <w:pPr>
        <w:pStyle w:val="List1"/>
      </w:pPr>
      <w:r>
        <w:t>4</w:t>
      </w:r>
      <w:r>
        <w:tab/>
      </w:r>
      <w:r w:rsidRPr="0046184F">
        <w:t>Examine the key differences between investment and commercial banking. Explain why investment banking is considered inherently more risky.</w:t>
      </w:r>
    </w:p>
    <w:p w:rsidR="009C47E4" w:rsidRDefault="009C47E4" w:rsidP="002371D9">
      <w:pPr>
        <w:pStyle w:val="Bullist"/>
        <w:numPr>
          <w:ilvl w:val="0"/>
          <w:numId w:val="0"/>
        </w:numPr>
        <w:rPr>
          <w:b/>
        </w:rPr>
      </w:pPr>
    </w:p>
    <w:p w:rsidR="009C47E4" w:rsidRDefault="009C47E4" w:rsidP="002371D9">
      <w:pPr>
        <w:pStyle w:val="Bullist"/>
        <w:numPr>
          <w:ilvl w:val="0"/>
          <w:numId w:val="0"/>
        </w:numPr>
        <w:rPr>
          <w:b/>
        </w:rPr>
      </w:pPr>
    </w:p>
    <w:p w:rsidR="009C47E4" w:rsidRDefault="009C47E4" w:rsidP="002371D9">
      <w:pPr>
        <w:pStyle w:val="Bullist"/>
        <w:numPr>
          <w:ilvl w:val="0"/>
          <w:numId w:val="0"/>
        </w:numPr>
        <w:rPr>
          <w:b/>
        </w:rPr>
      </w:pPr>
    </w:p>
    <w:p w:rsidR="002371D9" w:rsidRDefault="002371D9" w:rsidP="002371D9">
      <w:pPr>
        <w:pStyle w:val="Bullist"/>
        <w:numPr>
          <w:ilvl w:val="0"/>
          <w:numId w:val="0"/>
        </w:numPr>
        <w:rPr>
          <w:b/>
        </w:rPr>
      </w:pPr>
      <w:r w:rsidRPr="003C1847">
        <w:rPr>
          <w:b/>
        </w:rPr>
        <w:t xml:space="preserve">CHAPTER </w:t>
      </w:r>
      <w:r>
        <w:rPr>
          <w:b/>
        </w:rPr>
        <w:t>6</w:t>
      </w:r>
      <w:r w:rsidRPr="003C1847">
        <w:rPr>
          <w:b/>
        </w:rPr>
        <w:t xml:space="preserve"> </w:t>
      </w:r>
      <w:r w:rsidRPr="00D33D73">
        <w:rPr>
          <w:b/>
        </w:rPr>
        <w:t>RE</w:t>
      </w:r>
      <w:r w:rsidR="009C47E4">
        <w:rPr>
          <w:b/>
        </w:rPr>
        <w:t>GULATION</w:t>
      </w:r>
    </w:p>
    <w:p w:rsidR="009C47E4" w:rsidRPr="00944DCB" w:rsidRDefault="009C47E4" w:rsidP="009C47E4">
      <w:pPr>
        <w:pStyle w:val="List1"/>
      </w:pPr>
      <w:r w:rsidRPr="00944DCB">
        <w:t>1. Analy</w:t>
      </w:r>
      <w:r>
        <w:t>z</w:t>
      </w:r>
      <w:r w:rsidRPr="00944DCB">
        <w:t>e the role of information asymmetries in creating the need to regulate</w:t>
      </w:r>
      <w:r>
        <w:t xml:space="preserve"> </w:t>
      </w:r>
      <w:r>
        <w:tab/>
      </w:r>
      <w:r w:rsidRPr="00944DCB">
        <w:t>financial firms, making specific reference to moral hazard and adverse selection.</w:t>
      </w:r>
    </w:p>
    <w:p w:rsidR="009C47E4" w:rsidRPr="00944DCB" w:rsidRDefault="009C47E4" w:rsidP="009C47E4">
      <w:pPr>
        <w:pStyle w:val="List1"/>
        <w:rPr>
          <w:i/>
          <w:iCs/>
        </w:rPr>
      </w:pPr>
      <w:r w:rsidRPr="00944DCB">
        <w:t>2. What are SIFIs? How should they be regulated?</w:t>
      </w:r>
      <w:r>
        <w:t xml:space="preserve"> </w:t>
      </w:r>
    </w:p>
    <w:p w:rsidR="009C47E4" w:rsidRPr="00944DCB" w:rsidRDefault="009C47E4" w:rsidP="009C47E4">
      <w:pPr>
        <w:pStyle w:val="List1"/>
      </w:pPr>
      <w:r w:rsidRPr="00944DCB">
        <w:t>3. Outline the major features of the US Dodd-Frank Act 2010. How is it expected</w:t>
      </w:r>
      <w:r>
        <w:t xml:space="preserve"> </w:t>
      </w:r>
      <w:r w:rsidRPr="00944DCB">
        <w:t>to impact US bank behavi</w:t>
      </w:r>
      <w:r>
        <w:t>o</w:t>
      </w:r>
      <w:r w:rsidRPr="00944DCB">
        <w:t>r/performance?</w:t>
      </w:r>
    </w:p>
    <w:p w:rsidR="009C47E4" w:rsidRPr="00944DCB" w:rsidRDefault="009C47E4" w:rsidP="009C47E4">
      <w:pPr>
        <w:pStyle w:val="List1"/>
      </w:pPr>
      <w:r w:rsidRPr="00944DCB">
        <w:t>4. Briefly explain why the E</w:t>
      </w:r>
      <w:r>
        <w:t>CB</w:t>
      </w:r>
      <w:r w:rsidRPr="00944DCB">
        <w:t xml:space="preserve"> undert</w:t>
      </w:r>
      <w:r>
        <w:t>ook its Comprehensive Assessment on bank asset quality and capital strength</w:t>
      </w:r>
      <w:r w:rsidRPr="00944DCB">
        <w:t>.</w:t>
      </w:r>
    </w:p>
    <w:p w:rsidR="009C47E4" w:rsidRDefault="009C47E4" w:rsidP="002371D9">
      <w:pPr>
        <w:pStyle w:val="Bullist"/>
        <w:numPr>
          <w:ilvl w:val="0"/>
          <w:numId w:val="0"/>
        </w:numPr>
        <w:rPr>
          <w:b/>
        </w:rPr>
      </w:pPr>
    </w:p>
    <w:p w:rsidR="006075DF" w:rsidRDefault="002371D9" w:rsidP="006075DF">
      <w:pPr>
        <w:pStyle w:val="List1"/>
        <w:rPr>
          <w:b/>
        </w:rPr>
      </w:pPr>
      <w:r w:rsidRPr="003C1847">
        <w:rPr>
          <w:b/>
        </w:rPr>
        <w:t xml:space="preserve">CHAPTER </w:t>
      </w:r>
      <w:r>
        <w:rPr>
          <w:b/>
        </w:rPr>
        <w:t>7</w:t>
      </w:r>
      <w:r w:rsidR="006075DF">
        <w:rPr>
          <w:b/>
        </w:rPr>
        <w:t xml:space="preserve"> MONEY &amp; BOND MARKETS</w:t>
      </w:r>
    </w:p>
    <w:p w:rsidR="006075DF" w:rsidRPr="0046184F" w:rsidRDefault="002371D9" w:rsidP="006075DF">
      <w:pPr>
        <w:pStyle w:val="List1"/>
      </w:pPr>
      <w:r w:rsidRPr="003C1847">
        <w:rPr>
          <w:b/>
        </w:rPr>
        <w:t xml:space="preserve"> </w:t>
      </w:r>
      <w:r w:rsidR="006075DF">
        <w:t>1</w:t>
      </w:r>
      <w:r w:rsidR="006075DF">
        <w:tab/>
      </w:r>
      <w:r w:rsidR="006075DF" w:rsidRPr="0046184F">
        <w:t>Analy</w:t>
      </w:r>
      <w:r w:rsidR="006075DF">
        <w:t>z</w:t>
      </w:r>
      <w:r w:rsidR="006075DF" w:rsidRPr="0046184F">
        <w:t>e the main types of bonds and their different features. Highlight the main differences between corporate and government bonds.</w:t>
      </w:r>
    </w:p>
    <w:p w:rsidR="006075DF" w:rsidRPr="0046184F" w:rsidRDefault="006075DF" w:rsidP="006075DF">
      <w:pPr>
        <w:pStyle w:val="List1"/>
      </w:pPr>
      <w:r>
        <w:t>2</w:t>
      </w:r>
      <w:r>
        <w:tab/>
      </w:r>
      <w:r w:rsidRPr="0046184F">
        <w:t>Discuss the main differences between bonds and floating rate notes. When would a company issue floating rate notes?</w:t>
      </w:r>
    </w:p>
    <w:p w:rsidR="006075DF" w:rsidRPr="0046184F" w:rsidRDefault="006075DF" w:rsidP="006075DF">
      <w:pPr>
        <w:pStyle w:val="List1"/>
      </w:pPr>
      <w:r>
        <w:t>3</w:t>
      </w:r>
      <w:r>
        <w:tab/>
      </w:r>
      <w:r w:rsidRPr="0046184F">
        <w:t xml:space="preserve">Examine the role of the </w:t>
      </w:r>
      <w:proofErr w:type="spellStart"/>
      <w:r w:rsidRPr="0046184F">
        <w:t>euromarkets</w:t>
      </w:r>
      <w:proofErr w:type="spellEnd"/>
      <w:r w:rsidRPr="0046184F">
        <w:t xml:space="preserve"> and discuss the main debt instruments linked to these markets.</w:t>
      </w:r>
    </w:p>
    <w:p w:rsidR="006075DF" w:rsidRDefault="006075DF" w:rsidP="006075DF">
      <w:pPr>
        <w:pStyle w:val="List1"/>
      </w:pPr>
      <w:r>
        <w:t>4</w:t>
      </w:r>
      <w:r>
        <w:tab/>
      </w:r>
      <w:r w:rsidRPr="0046184F">
        <w:t xml:space="preserve">Outline the role of credit rating industries in bond markets. When would rating </w:t>
      </w:r>
      <w:r>
        <w:t>a</w:t>
      </w:r>
      <w:r w:rsidRPr="0046184F">
        <w:t>gencies upgrade a bond issue?</w:t>
      </w:r>
    </w:p>
    <w:p w:rsidR="006075DF" w:rsidRDefault="006075DF" w:rsidP="006075DF">
      <w:pPr>
        <w:pStyle w:val="List1"/>
      </w:pPr>
    </w:p>
    <w:p w:rsidR="002371D9" w:rsidRDefault="002371D9" w:rsidP="002371D9">
      <w:pPr>
        <w:pStyle w:val="Bullist"/>
        <w:numPr>
          <w:ilvl w:val="0"/>
          <w:numId w:val="0"/>
        </w:numPr>
        <w:rPr>
          <w:b/>
        </w:rPr>
      </w:pPr>
      <w:r w:rsidRPr="003C1847">
        <w:rPr>
          <w:b/>
        </w:rPr>
        <w:t xml:space="preserve">CHAPTER </w:t>
      </w:r>
      <w:r>
        <w:rPr>
          <w:b/>
        </w:rPr>
        <w:t>8</w:t>
      </w:r>
      <w:r w:rsidRPr="003C1847">
        <w:rPr>
          <w:b/>
        </w:rPr>
        <w:t xml:space="preserve"> </w:t>
      </w:r>
      <w:r w:rsidR="00094E11">
        <w:rPr>
          <w:b/>
        </w:rPr>
        <w:t>EQUITY MARKETS</w:t>
      </w:r>
    </w:p>
    <w:p w:rsidR="00094E11" w:rsidRPr="0046184F" w:rsidRDefault="00094E11" w:rsidP="00094E11">
      <w:pPr>
        <w:pStyle w:val="RevQuestion108RevQsAssignments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6184F">
        <w:rPr>
          <w:rFonts w:ascii="Times New Roman" w:hAnsi="Times New Roman" w:cs="Times New Roman"/>
          <w:sz w:val="24"/>
          <w:szCs w:val="24"/>
        </w:rPr>
        <w:t>Outline the major market indices and briefly explain how they are constructed. Discuss the reasons why their coverage and construction vary.</w:t>
      </w:r>
    </w:p>
    <w:p w:rsidR="00094E11" w:rsidRPr="0046184F" w:rsidRDefault="00094E11" w:rsidP="00094E11">
      <w:pPr>
        <w:pStyle w:val="List1"/>
        <w:numPr>
          <w:ilvl w:val="0"/>
          <w:numId w:val="4"/>
        </w:numPr>
      </w:pPr>
      <w:r w:rsidRPr="0046184F">
        <w:lastRenderedPageBreak/>
        <w:t>What is the difference between exchange traded and OTC transactions? If the latter are cheaper, why don’t small investors trade OTC?</w:t>
      </w:r>
    </w:p>
    <w:p w:rsidR="00094E11" w:rsidRPr="0046184F" w:rsidRDefault="00094E11" w:rsidP="00094E11">
      <w:pPr>
        <w:pStyle w:val="List1"/>
        <w:numPr>
          <w:ilvl w:val="0"/>
          <w:numId w:val="4"/>
        </w:numPr>
      </w:pPr>
      <w:r w:rsidRPr="0046184F">
        <w:t>Why does stock borrowing and lending occur? In your answer, provide a general explanation of short selling.</w:t>
      </w:r>
    </w:p>
    <w:p w:rsidR="00094E11" w:rsidRPr="0046184F" w:rsidRDefault="00094E11" w:rsidP="00094E11">
      <w:pPr>
        <w:pStyle w:val="List1"/>
        <w:numPr>
          <w:ilvl w:val="0"/>
          <w:numId w:val="4"/>
        </w:numPr>
      </w:pPr>
      <w:r w:rsidRPr="0046184F">
        <w:t>Analy</w:t>
      </w:r>
      <w:r>
        <w:t>z</w:t>
      </w:r>
      <w:r w:rsidRPr="0046184F">
        <w:t>e the main features of an order-driven system.</w:t>
      </w:r>
    </w:p>
    <w:p w:rsidR="00094E11" w:rsidRDefault="00094E11" w:rsidP="002371D9">
      <w:pPr>
        <w:pStyle w:val="Bullist"/>
        <w:numPr>
          <w:ilvl w:val="0"/>
          <w:numId w:val="0"/>
        </w:numPr>
        <w:rPr>
          <w:b/>
        </w:rPr>
      </w:pPr>
    </w:p>
    <w:p w:rsidR="005C4C77" w:rsidRDefault="002371D9" w:rsidP="005C4C77">
      <w:pPr>
        <w:pStyle w:val="Bullist"/>
        <w:numPr>
          <w:ilvl w:val="0"/>
          <w:numId w:val="0"/>
        </w:numPr>
        <w:rPr>
          <w:b/>
        </w:rPr>
      </w:pPr>
      <w:r w:rsidRPr="003C1847">
        <w:rPr>
          <w:b/>
        </w:rPr>
        <w:t xml:space="preserve">CHAPTER </w:t>
      </w:r>
      <w:r>
        <w:rPr>
          <w:b/>
        </w:rPr>
        <w:t>9</w:t>
      </w:r>
      <w:r w:rsidRPr="003C1847">
        <w:rPr>
          <w:b/>
        </w:rPr>
        <w:t xml:space="preserve"> </w:t>
      </w:r>
      <w:r w:rsidR="00094E11">
        <w:rPr>
          <w:b/>
        </w:rPr>
        <w:t>HEDGE FUNDS &amp; PRIVATE EQUITY</w:t>
      </w:r>
    </w:p>
    <w:p w:rsidR="005C4C77" w:rsidRDefault="005C4C77" w:rsidP="005C4C77">
      <w:pPr>
        <w:pStyle w:val="Bullist"/>
        <w:numPr>
          <w:ilvl w:val="0"/>
          <w:numId w:val="0"/>
        </w:numPr>
        <w:rPr>
          <w:b/>
        </w:rPr>
      </w:pPr>
    </w:p>
    <w:p w:rsidR="005C4C77" w:rsidRDefault="00094E11" w:rsidP="005C4C77">
      <w:pPr>
        <w:pStyle w:val="Bullist"/>
        <w:numPr>
          <w:ilvl w:val="0"/>
          <w:numId w:val="6"/>
        </w:numPr>
      </w:pPr>
      <w:r w:rsidRPr="0046184F">
        <w:t>Analy</w:t>
      </w:r>
      <w:r w:rsidR="005C4C77">
        <w:t>z</w:t>
      </w:r>
      <w:r w:rsidRPr="0046184F">
        <w:t>e the main characteristics of hedge funds and explain their role in modern financial markets.</w:t>
      </w:r>
    </w:p>
    <w:p w:rsidR="005C4C77" w:rsidRPr="005C4C77" w:rsidRDefault="00094E11" w:rsidP="005C4C77">
      <w:pPr>
        <w:pStyle w:val="Bullist"/>
        <w:numPr>
          <w:ilvl w:val="0"/>
          <w:numId w:val="6"/>
        </w:numPr>
      </w:pPr>
      <w:r w:rsidRPr="0046184F">
        <w:t xml:space="preserve">Examine the key differences between hedge funds and private equity firms. </w:t>
      </w:r>
      <w:r w:rsidRPr="005C4C77">
        <w:t>Why are they becoming increasingly similar?</w:t>
      </w:r>
    </w:p>
    <w:p w:rsidR="005C4C77" w:rsidRPr="005C4C77" w:rsidRDefault="00094E11" w:rsidP="005C4C77">
      <w:pPr>
        <w:pStyle w:val="Bullist"/>
        <w:numPr>
          <w:ilvl w:val="0"/>
          <w:numId w:val="6"/>
        </w:numPr>
      </w:pPr>
      <w:r w:rsidRPr="005C4C77">
        <w:t>Outline the role of leverage for both hedge funds and private equity firms.</w:t>
      </w:r>
    </w:p>
    <w:p w:rsidR="00094E11" w:rsidRPr="005C4C77" w:rsidRDefault="00094E11" w:rsidP="005C4C77">
      <w:pPr>
        <w:pStyle w:val="Bullist"/>
        <w:numPr>
          <w:ilvl w:val="0"/>
          <w:numId w:val="6"/>
        </w:numPr>
      </w:pPr>
      <w:r w:rsidRPr="005C4C77">
        <w:t>Discuss the recent regulatory initiatives aimed at regulating the hedge fund sector.</w:t>
      </w:r>
    </w:p>
    <w:p w:rsidR="00094E11" w:rsidRDefault="00094E11" w:rsidP="002371D9">
      <w:pPr>
        <w:pStyle w:val="Bullist"/>
        <w:numPr>
          <w:ilvl w:val="0"/>
          <w:numId w:val="0"/>
        </w:numPr>
        <w:rPr>
          <w:b/>
        </w:rPr>
      </w:pPr>
    </w:p>
    <w:p w:rsidR="002371D9" w:rsidRDefault="002371D9" w:rsidP="002371D9">
      <w:pPr>
        <w:pStyle w:val="Bullist"/>
        <w:numPr>
          <w:ilvl w:val="0"/>
          <w:numId w:val="0"/>
        </w:numPr>
        <w:rPr>
          <w:b/>
        </w:rPr>
      </w:pPr>
      <w:r w:rsidRPr="003C1847">
        <w:rPr>
          <w:b/>
        </w:rPr>
        <w:t xml:space="preserve">CHAPTER </w:t>
      </w:r>
      <w:r>
        <w:rPr>
          <w:b/>
        </w:rPr>
        <w:t>10</w:t>
      </w:r>
      <w:r w:rsidRPr="003C1847">
        <w:rPr>
          <w:b/>
        </w:rPr>
        <w:t xml:space="preserve"> </w:t>
      </w:r>
      <w:r w:rsidR="005C4C77">
        <w:rPr>
          <w:b/>
        </w:rPr>
        <w:t>FINANCIAL CRISIS</w:t>
      </w:r>
    </w:p>
    <w:p w:rsidR="005C4C77" w:rsidRPr="0046184F" w:rsidRDefault="005C4C77" w:rsidP="005C4C77">
      <w:pPr>
        <w:pStyle w:val="RevQuestion108RevQsAssignments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6184F">
        <w:rPr>
          <w:rFonts w:ascii="Times New Roman" w:hAnsi="Times New Roman" w:cs="Times New Roman"/>
          <w:sz w:val="24"/>
          <w:szCs w:val="24"/>
        </w:rPr>
        <w:t>Analyse the main causes of the 2008 global financial crisis. How much was lending to the property sector to blame for the crisis?</w:t>
      </w:r>
    </w:p>
    <w:p w:rsidR="005C4C77" w:rsidRPr="0046184F" w:rsidRDefault="005C4C77" w:rsidP="005C4C77">
      <w:pPr>
        <w:pStyle w:val="List1"/>
        <w:numPr>
          <w:ilvl w:val="0"/>
          <w:numId w:val="7"/>
        </w:numPr>
      </w:pPr>
      <w:r w:rsidRPr="0046184F">
        <w:t>Discuss the role played by rating agencies in the securitization business. What are the potential conflicts of interest for rating agencies in this business area?</w:t>
      </w:r>
    </w:p>
    <w:p w:rsidR="005C4C77" w:rsidRPr="0046184F" w:rsidRDefault="005C4C77" w:rsidP="005C4C77">
      <w:pPr>
        <w:pStyle w:val="List1"/>
        <w:numPr>
          <w:ilvl w:val="0"/>
          <w:numId w:val="7"/>
        </w:numPr>
      </w:pPr>
      <w:r w:rsidRPr="0046184F">
        <w:t>Analy</w:t>
      </w:r>
      <w:r>
        <w:t>z</w:t>
      </w:r>
      <w:r w:rsidRPr="0046184F">
        <w:t>e the US regulatory response to the crisis. How will the 2010 Dodd-Frank Act impact on future bank behavior?</w:t>
      </w:r>
    </w:p>
    <w:p w:rsidR="005C4C77" w:rsidRPr="0046184F" w:rsidRDefault="005C4C77" w:rsidP="005C4C77">
      <w:pPr>
        <w:pStyle w:val="List1"/>
        <w:numPr>
          <w:ilvl w:val="0"/>
          <w:numId w:val="7"/>
        </w:numPr>
      </w:pPr>
      <w:r w:rsidRPr="0046184F">
        <w:t>Examine the role of too big to fail (TBTF) in banking.</w:t>
      </w:r>
    </w:p>
    <w:p w:rsidR="005C4C77" w:rsidRDefault="005C4C77" w:rsidP="002371D9">
      <w:pPr>
        <w:pStyle w:val="Bullist"/>
        <w:numPr>
          <w:ilvl w:val="0"/>
          <w:numId w:val="0"/>
        </w:numPr>
        <w:rPr>
          <w:b/>
        </w:rPr>
      </w:pPr>
    </w:p>
    <w:p w:rsidR="005C4C77" w:rsidRDefault="005C4C77" w:rsidP="002371D9">
      <w:pPr>
        <w:pStyle w:val="Bullist"/>
        <w:numPr>
          <w:ilvl w:val="0"/>
          <w:numId w:val="0"/>
        </w:numPr>
        <w:rPr>
          <w:b/>
        </w:rPr>
      </w:pPr>
    </w:p>
    <w:p w:rsidR="005C4C77" w:rsidRDefault="005C4C77" w:rsidP="002371D9">
      <w:pPr>
        <w:pStyle w:val="Bullist"/>
        <w:numPr>
          <w:ilvl w:val="0"/>
          <w:numId w:val="0"/>
        </w:numPr>
        <w:rPr>
          <w:b/>
        </w:rPr>
      </w:pPr>
    </w:p>
    <w:p w:rsidR="002371D9" w:rsidRDefault="002371D9" w:rsidP="002371D9">
      <w:pPr>
        <w:pStyle w:val="Bullist"/>
        <w:numPr>
          <w:ilvl w:val="0"/>
          <w:numId w:val="0"/>
        </w:numPr>
        <w:rPr>
          <w:b/>
        </w:rPr>
      </w:pPr>
      <w:r w:rsidRPr="003C1847">
        <w:rPr>
          <w:b/>
        </w:rPr>
        <w:t xml:space="preserve">CHAPTER </w:t>
      </w:r>
      <w:r>
        <w:rPr>
          <w:b/>
        </w:rPr>
        <w:t>11</w:t>
      </w:r>
      <w:r w:rsidRPr="003C1847">
        <w:rPr>
          <w:b/>
        </w:rPr>
        <w:t xml:space="preserve"> </w:t>
      </w:r>
      <w:r w:rsidR="00D45321">
        <w:rPr>
          <w:b/>
        </w:rPr>
        <w:t>FOREIGN EXCHANGE</w:t>
      </w:r>
    </w:p>
    <w:p w:rsidR="00D45321" w:rsidRPr="0046184F" w:rsidRDefault="00D45321" w:rsidP="00D45321">
      <w:pPr>
        <w:pStyle w:val="RevQuestion108RevQsAssignments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6184F">
        <w:rPr>
          <w:rFonts w:ascii="Times New Roman" w:hAnsi="Times New Roman" w:cs="Times New Roman"/>
          <w:sz w:val="24"/>
          <w:szCs w:val="24"/>
        </w:rPr>
        <w:t>Briefly explain the main theories relating to exchange rate determination.</w:t>
      </w:r>
    </w:p>
    <w:p w:rsidR="00D45321" w:rsidRPr="0046184F" w:rsidRDefault="00D45321" w:rsidP="00D45321">
      <w:pPr>
        <w:pStyle w:val="RevQuestion2308RevQsAssignments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46184F">
        <w:rPr>
          <w:rFonts w:ascii="Times New Roman" w:hAnsi="Times New Roman" w:cs="Times New Roman"/>
          <w:spacing w:val="1"/>
          <w:sz w:val="24"/>
          <w:szCs w:val="24"/>
        </w:rPr>
        <w:t>Can PPP be used to forecast future exchange rates? What are the limitations of PPP?</w:t>
      </w:r>
    </w:p>
    <w:p w:rsidR="00D45321" w:rsidRPr="0046184F" w:rsidRDefault="00D45321" w:rsidP="00D45321">
      <w:pPr>
        <w:pStyle w:val="RevQuestion2308RevQsAssignments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6184F">
        <w:rPr>
          <w:rFonts w:ascii="Times New Roman" w:hAnsi="Times New Roman" w:cs="Times New Roman"/>
          <w:sz w:val="24"/>
          <w:szCs w:val="24"/>
        </w:rPr>
        <w:t>Examine the main features of spot and forward rates. Why are forward products used more widely than spot contracts?</w:t>
      </w:r>
    </w:p>
    <w:p w:rsidR="00D45321" w:rsidRPr="0046184F" w:rsidRDefault="00D45321" w:rsidP="00D45321">
      <w:pPr>
        <w:pStyle w:val="RevQuestion2308RevQsAssignments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6184F">
        <w:rPr>
          <w:rFonts w:ascii="Times New Roman" w:hAnsi="Times New Roman" w:cs="Times New Roman"/>
          <w:sz w:val="24"/>
          <w:szCs w:val="24"/>
        </w:rPr>
        <w:t xml:space="preserve">Why has </w:t>
      </w:r>
      <w:smartTag w:uri="urn:schemas-microsoft-com:office:smarttags" w:element="City">
        <w:smartTag w:uri="urn:schemas-microsoft-com:office:smarttags" w:element="place">
          <w:r w:rsidRPr="0046184F">
            <w:rPr>
              <w:rFonts w:ascii="Times New Roman" w:hAnsi="Times New Roman" w:cs="Times New Roman"/>
              <w:sz w:val="24"/>
              <w:szCs w:val="24"/>
            </w:rPr>
            <w:t>London</w:t>
          </w:r>
        </w:smartTag>
      </w:smartTag>
      <w:r w:rsidRPr="0046184F">
        <w:rPr>
          <w:rFonts w:ascii="Times New Roman" w:hAnsi="Times New Roman" w:cs="Times New Roman"/>
          <w:sz w:val="24"/>
          <w:szCs w:val="24"/>
        </w:rPr>
        <w:t xml:space="preserve"> become the main foreign exchange market?</w:t>
      </w:r>
    </w:p>
    <w:p w:rsidR="00D45321" w:rsidRDefault="00D45321" w:rsidP="002371D9">
      <w:pPr>
        <w:pStyle w:val="Bullist"/>
        <w:numPr>
          <w:ilvl w:val="0"/>
          <w:numId w:val="0"/>
        </w:numPr>
        <w:rPr>
          <w:b/>
        </w:rPr>
      </w:pPr>
    </w:p>
    <w:p w:rsidR="00D84F07" w:rsidRDefault="002371D9" w:rsidP="00D84F07">
      <w:pPr>
        <w:pStyle w:val="Bullist"/>
        <w:numPr>
          <w:ilvl w:val="0"/>
          <w:numId w:val="0"/>
        </w:numPr>
        <w:rPr>
          <w:b/>
        </w:rPr>
      </w:pPr>
      <w:r w:rsidRPr="003C1847">
        <w:rPr>
          <w:b/>
        </w:rPr>
        <w:t xml:space="preserve">CHAPTER </w:t>
      </w:r>
      <w:r>
        <w:rPr>
          <w:b/>
        </w:rPr>
        <w:t>12</w:t>
      </w:r>
      <w:r w:rsidRPr="003C1847">
        <w:rPr>
          <w:b/>
        </w:rPr>
        <w:t xml:space="preserve"> </w:t>
      </w:r>
      <w:r w:rsidR="00D84F07">
        <w:rPr>
          <w:b/>
        </w:rPr>
        <w:t>EUROPE &amp; THE EUROZONE</w:t>
      </w:r>
    </w:p>
    <w:p w:rsidR="00D84F07" w:rsidRDefault="00D84F07" w:rsidP="00D84F07">
      <w:pPr>
        <w:pStyle w:val="Bullist"/>
        <w:numPr>
          <w:ilvl w:val="0"/>
          <w:numId w:val="11"/>
        </w:numPr>
      </w:pPr>
      <w:r>
        <w:t>Compare the pros and cons of the EU. Examine the impact it has had on European financial markets and institutions.</w:t>
      </w:r>
    </w:p>
    <w:p w:rsidR="00D84F07" w:rsidRDefault="00D84F07" w:rsidP="00D84F07">
      <w:pPr>
        <w:pStyle w:val="Bullist"/>
        <w:numPr>
          <w:ilvl w:val="0"/>
          <w:numId w:val="11"/>
        </w:numPr>
      </w:pPr>
      <w:r>
        <w:t>Examine the main features of the Eurozone sovereign debt crisis. Will it lead to the break-up of the monetary union?</w:t>
      </w:r>
    </w:p>
    <w:p w:rsidR="00D84F07" w:rsidRDefault="00D84F07" w:rsidP="00D84F07">
      <w:pPr>
        <w:pStyle w:val="Bullist"/>
        <w:numPr>
          <w:ilvl w:val="0"/>
          <w:numId w:val="11"/>
        </w:numPr>
      </w:pPr>
      <w:r>
        <w:t>Discuss the major legislation introduced to improve the competitiveness of European financial systems. Have these reforms had an impact on UK financial firms?</w:t>
      </w:r>
    </w:p>
    <w:p w:rsidR="00D84F07" w:rsidRDefault="00D84F07" w:rsidP="00D84F07">
      <w:pPr>
        <w:pStyle w:val="Bullist"/>
        <w:numPr>
          <w:ilvl w:val="0"/>
          <w:numId w:val="11"/>
        </w:numPr>
      </w:pPr>
      <w:r>
        <w:t>Analyze the main features of EU banking systems and highlight recent trends.</w:t>
      </w:r>
    </w:p>
    <w:p w:rsidR="00D84F07" w:rsidRDefault="00D84F07" w:rsidP="002371D9">
      <w:pPr>
        <w:pStyle w:val="Bullist"/>
        <w:numPr>
          <w:ilvl w:val="0"/>
          <w:numId w:val="0"/>
        </w:numPr>
        <w:rPr>
          <w:b/>
        </w:rPr>
      </w:pPr>
    </w:p>
    <w:p w:rsidR="002371D9" w:rsidRDefault="002371D9" w:rsidP="002371D9">
      <w:pPr>
        <w:pStyle w:val="Bullist"/>
        <w:numPr>
          <w:ilvl w:val="0"/>
          <w:numId w:val="0"/>
        </w:numPr>
        <w:rPr>
          <w:b/>
        </w:rPr>
      </w:pPr>
      <w:r w:rsidRPr="003C1847">
        <w:rPr>
          <w:b/>
        </w:rPr>
        <w:t xml:space="preserve">CHAPTER </w:t>
      </w:r>
      <w:r>
        <w:rPr>
          <w:b/>
        </w:rPr>
        <w:t>13</w:t>
      </w:r>
      <w:r w:rsidRPr="003C1847">
        <w:rPr>
          <w:b/>
        </w:rPr>
        <w:t xml:space="preserve"> </w:t>
      </w:r>
      <w:r w:rsidR="00A118DD">
        <w:rPr>
          <w:b/>
        </w:rPr>
        <w:t>TRADED OPTIONS</w:t>
      </w:r>
    </w:p>
    <w:p w:rsidR="00A118DD" w:rsidRPr="0046184F" w:rsidRDefault="00A118DD" w:rsidP="00A118DD">
      <w:pPr>
        <w:pStyle w:val="RevQuestion108RevQsAssignments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6184F">
        <w:rPr>
          <w:rFonts w:ascii="Times New Roman" w:hAnsi="Times New Roman" w:cs="Times New Roman"/>
          <w:sz w:val="24"/>
          <w:szCs w:val="24"/>
        </w:rPr>
        <w:t>Outline the main differences between exchange traded and OTC options products. Why is the OTC market much larger than the exchange traded market?</w:t>
      </w:r>
    </w:p>
    <w:p w:rsidR="00A118DD" w:rsidRPr="0046184F" w:rsidRDefault="00A118DD" w:rsidP="00A118DD">
      <w:pPr>
        <w:pStyle w:val="List1"/>
        <w:numPr>
          <w:ilvl w:val="0"/>
          <w:numId w:val="12"/>
        </w:numPr>
      </w:pPr>
      <w:r w:rsidRPr="0046184F">
        <w:lastRenderedPageBreak/>
        <w:t>Analy</w:t>
      </w:r>
      <w:r>
        <w:t>z</w:t>
      </w:r>
      <w:r w:rsidRPr="0046184F">
        <w:t>e three option products of your choice, highlighting their main features and how they maybe be used for risk management purposes.</w:t>
      </w:r>
    </w:p>
    <w:p w:rsidR="00A118DD" w:rsidRPr="0046184F" w:rsidRDefault="00A118DD" w:rsidP="00A118DD">
      <w:pPr>
        <w:pStyle w:val="List1"/>
        <w:numPr>
          <w:ilvl w:val="0"/>
          <w:numId w:val="12"/>
        </w:numPr>
      </w:pPr>
      <w:r w:rsidRPr="0046184F">
        <w:t>Explain straddle trading strategies.</w:t>
      </w:r>
    </w:p>
    <w:p w:rsidR="00A118DD" w:rsidRPr="0046184F" w:rsidRDefault="00A118DD" w:rsidP="00A118DD">
      <w:pPr>
        <w:pStyle w:val="List1"/>
        <w:numPr>
          <w:ilvl w:val="0"/>
          <w:numId w:val="12"/>
        </w:numPr>
      </w:pPr>
      <w:r w:rsidRPr="0046184F">
        <w:t>Examine the terms ‘in the money’, ‘at the money’ and ‘out of the money’.</w:t>
      </w:r>
    </w:p>
    <w:p w:rsidR="00A118DD" w:rsidRDefault="00A118DD" w:rsidP="002371D9">
      <w:pPr>
        <w:pStyle w:val="Bullist"/>
        <w:numPr>
          <w:ilvl w:val="0"/>
          <w:numId w:val="0"/>
        </w:numPr>
        <w:rPr>
          <w:b/>
        </w:rPr>
      </w:pPr>
    </w:p>
    <w:p w:rsidR="00A118DD" w:rsidRDefault="002371D9" w:rsidP="00A118DD">
      <w:pPr>
        <w:pStyle w:val="Bullist"/>
        <w:numPr>
          <w:ilvl w:val="0"/>
          <w:numId w:val="0"/>
        </w:numPr>
        <w:rPr>
          <w:b/>
        </w:rPr>
      </w:pPr>
      <w:r w:rsidRPr="003C1847">
        <w:rPr>
          <w:b/>
        </w:rPr>
        <w:t xml:space="preserve">CHAPTER </w:t>
      </w:r>
      <w:r>
        <w:rPr>
          <w:b/>
        </w:rPr>
        <w:t>14</w:t>
      </w:r>
      <w:r w:rsidRPr="003C1847">
        <w:rPr>
          <w:b/>
        </w:rPr>
        <w:t xml:space="preserve"> </w:t>
      </w:r>
      <w:r w:rsidR="003D2F27">
        <w:rPr>
          <w:b/>
        </w:rPr>
        <w:t>FINANCIAL FUTURES</w:t>
      </w:r>
    </w:p>
    <w:p w:rsidR="00A118DD" w:rsidRDefault="00A118DD" w:rsidP="003D2F27">
      <w:pPr>
        <w:pStyle w:val="Bullist"/>
        <w:numPr>
          <w:ilvl w:val="0"/>
          <w:numId w:val="14"/>
        </w:numPr>
      </w:pPr>
      <w:r w:rsidRPr="0046184F">
        <w:t>Outline the key differences between forwards and futures. Which type of instrument is the most important globally?</w:t>
      </w:r>
    </w:p>
    <w:p w:rsidR="00A118DD" w:rsidRDefault="00A118DD" w:rsidP="003D2F27">
      <w:pPr>
        <w:pStyle w:val="Bullist"/>
        <w:numPr>
          <w:ilvl w:val="0"/>
          <w:numId w:val="14"/>
        </w:numPr>
      </w:pPr>
      <w:r w:rsidRPr="0046184F">
        <w:t>Explain how investors can hedge using forward contracts.</w:t>
      </w:r>
    </w:p>
    <w:p w:rsidR="00A118DD" w:rsidRDefault="00A118DD" w:rsidP="003D2F27">
      <w:pPr>
        <w:pStyle w:val="Bullist"/>
        <w:numPr>
          <w:ilvl w:val="0"/>
          <w:numId w:val="14"/>
        </w:numPr>
      </w:pPr>
      <w:r w:rsidRPr="0046184F">
        <w:t>Examine the advantages of open outcry markets. Are their days numbered?</w:t>
      </w:r>
    </w:p>
    <w:p w:rsidR="00A118DD" w:rsidRPr="0046184F" w:rsidRDefault="00A118DD" w:rsidP="003D2F27">
      <w:pPr>
        <w:pStyle w:val="Bullist"/>
        <w:numPr>
          <w:ilvl w:val="0"/>
          <w:numId w:val="14"/>
        </w:numPr>
      </w:pPr>
      <w:r w:rsidRPr="0046184F">
        <w:t>Outline the main features of bond and currency futures.</w:t>
      </w:r>
    </w:p>
    <w:p w:rsidR="00A118DD" w:rsidRDefault="00A118DD" w:rsidP="002371D9">
      <w:pPr>
        <w:pStyle w:val="Bullist"/>
        <w:numPr>
          <w:ilvl w:val="0"/>
          <w:numId w:val="0"/>
        </w:numPr>
        <w:rPr>
          <w:b/>
        </w:rPr>
      </w:pPr>
    </w:p>
    <w:p w:rsidR="006970BA" w:rsidRDefault="002371D9" w:rsidP="006970BA">
      <w:pPr>
        <w:pStyle w:val="Bullist"/>
        <w:numPr>
          <w:ilvl w:val="0"/>
          <w:numId w:val="0"/>
        </w:numPr>
        <w:rPr>
          <w:b/>
        </w:rPr>
      </w:pPr>
      <w:r w:rsidRPr="003C1847">
        <w:rPr>
          <w:b/>
        </w:rPr>
        <w:t xml:space="preserve">CHAPTER </w:t>
      </w:r>
      <w:r>
        <w:rPr>
          <w:b/>
        </w:rPr>
        <w:t>15</w:t>
      </w:r>
      <w:r w:rsidRPr="003C1847">
        <w:rPr>
          <w:b/>
        </w:rPr>
        <w:t xml:space="preserve"> </w:t>
      </w:r>
      <w:r w:rsidR="006970BA">
        <w:rPr>
          <w:b/>
        </w:rPr>
        <w:t>OTHER DERIVATIVE PRODUCTS</w:t>
      </w:r>
    </w:p>
    <w:p w:rsidR="006970BA" w:rsidRDefault="006970BA" w:rsidP="006970BA">
      <w:pPr>
        <w:pStyle w:val="Bullist"/>
        <w:numPr>
          <w:ilvl w:val="0"/>
          <w:numId w:val="15"/>
        </w:numPr>
      </w:pPr>
      <w:r w:rsidRPr="0046184F">
        <w:t>Explain the main characteristics of a forward rate agreement (FRA).</w:t>
      </w:r>
    </w:p>
    <w:p w:rsidR="006970BA" w:rsidRDefault="006970BA" w:rsidP="006970BA">
      <w:pPr>
        <w:pStyle w:val="Bullist"/>
        <w:numPr>
          <w:ilvl w:val="0"/>
          <w:numId w:val="15"/>
        </w:numPr>
      </w:pPr>
      <w:proofErr w:type="spellStart"/>
      <w:r w:rsidRPr="0046184F">
        <w:t>Analyse</w:t>
      </w:r>
      <w:proofErr w:type="spellEnd"/>
      <w:r w:rsidRPr="0046184F">
        <w:t xml:space="preserve"> the features of the CDS market. Explain how CDS can be used to reduce credit risk exposure.</w:t>
      </w:r>
    </w:p>
    <w:p w:rsidR="006970BA" w:rsidRDefault="006970BA" w:rsidP="006970BA">
      <w:pPr>
        <w:pStyle w:val="Bullist"/>
        <w:numPr>
          <w:ilvl w:val="0"/>
          <w:numId w:val="15"/>
        </w:numPr>
      </w:pPr>
      <w:r w:rsidRPr="0046184F">
        <w:t>What are caps, collars and floors? Provide practical examples of these.</w:t>
      </w:r>
    </w:p>
    <w:p w:rsidR="006970BA" w:rsidRPr="0046184F" w:rsidRDefault="006970BA" w:rsidP="006970BA">
      <w:pPr>
        <w:pStyle w:val="Bullist"/>
        <w:numPr>
          <w:ilvl w:val="0"/>
          <w:numId w:val="15"/>
        </w:numPr>
      </w:pPr>
      <w:r w:rsidRPr="0046184F">
        <w:t xml:space="preserve">Outline the key features of </w:t>
      </w:r>
      <w:proofErr w:type="spellStart"/>
      <w:r w:rsidRPr="0046184F">
        <w:t>swaptions</w:t>
      </w:r>
      <w:proofErr w:type="spellEnd"/>
      <w:r w:rsidRPr="0046184F">
        <w:t>. What are they used for?</w:t>
      </w:r>
    </w:p>
    <w:p w:rsidR="006970BA" w:rsidRDefault="006970BA" w:rsidP="002371D9">
      <w:pPr>
        <w:pStyle w:val="Bullist"/>
        <w:numPr>
          <w:ilvl w:val="0"/>
          <w:numId w:val="0"/>
        </w:numPr>
        <w:rPr>
          <w:b/>
        </w:rPr>
      </w:pPr>
    </w:p>
    <w:p w:rsidR="002371D9" w:rsidRDefault="002371D9" w:rsidP="00F93B00">
      <w:pPr>
        <w:pStyle w:val="ChapterTitle"/>
        <w:spacing w:before="0" w:after="0"/>
        <w:rPr>
          <w:b w:val="0"/>
        </w:rPr>
      </w:pPr>
      <w:r w:rsidRPr="003C1847">
        <w:rPr>
          <w:b w:val="0"/>
        </w:rPr>
        <w:t xml:space="preserve">CHAPTER </w:t>
      </w:r>
      <w:r>
        <w:rPr>
          <w:b w:val="0"/>
        </w:rPr>
        <w:t>16</w:t>
      </w:r>
      <w:r w:rsidRPr="003C1847">
        <w:rPr>
          <w:b w:val="0"/>
        </w:rPr>
        <w:t xml:space="preserve"> </w:t>
      </w:r>
      <w:r w:rsidR="00F93B00">
        <w:rPr>
          <w:b w:val="0"/>
        </w:rPr>
        <w:t>EMERGING GROWTH-LEADING ECONOMIES (EAGLES)</w:t>
      </w:r>
    </w:p>
    <w:p w:rsidR="00F93B00" w:rsidRPr="0046184F" w:rsidRDefault="00F93B00" w:rsidP="00F93B00">
      <w:pPr>
        <w:pStyle w:val="RevQuestion108RevQsAssignments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6184F">
        <w:rPr>
          <w:rFonts w:ascii="Times New Roman" w:hAnsi="Times New Roman" w:cs="Times New Roman"/>
          <w:sz w:val="24"/>
          <w:szCs w:val="24"/>
        </w:rPr>
        <w:t>Highlight the key features of the EAGLEs. Which countries are expected to grow the fastest and why?</w:t>
      </w:r>
    </w:p>
    <w:p w:rsidR="00F93B00" w:rsidRPr="0046184F" w:rsidRDefault="00F93B00" w:rsidP="00F93B00">
      <w:pPr>
        <w:pStyle w:val="RevQuestion2308RevQsAssignments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6184F">
        <w:rPr>
          <w:rFonts w:ascii="Times New Roman" w:hAnsi="Times New Roman" w:cs="Times New Roman"/>
          <w:sz w:val="24"/>
          <w:szCs w:val="24"/>
        </w:rPr>
        <w:t>Outline the prospects for derivatives markets in two EAGLEs of your choice.</w:t>
      </w:r>
    </w:p>
    <w:p w:rsidR="00F93B00" w:rsidRPr="0046184F" w:rsidRDefault="00F93B00" w:rsidP="00F93B00">
      <w:pPr>
        <w:pStyle w:val="RevQuestion2308RevQsAssignments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46184F">
        <w:rPr>
          <w:rFonts w:ascii="Times New Roman" w:hAnsi="Times New Roman" w:cs="Times New Roman"/>
          <w:spacing w:val="1"/>
          <w:sz w:val="24"/>
          <w:szCs w:val="24"/>
        </w:rPr>
        <w:t xml:space="preserve">Examine how the economic development of the EAGLEs impacts on the US </w:t>
      </w:r>
      <w:r w:rsidRPr="0046184F">
        <w:rPr>
          <w:rFonts w:ascii="Times New Roman" w:hAnsi="Times New Roman" w:cs="Times New Roman"/>
          <w:spacing w:val="1"/>
          <w:sz w:val="24"/>
          <w:szCs w:val="24"/>
        </w:rPr>
        <w:lastRenderedPageBreak/>
        <w:t>and Europe.</w:t>
      </w:r>
    </w:p>
    <w:p w:rsidR="00F93B00" w:rsidRPr="0046184F" w:rsidRDefault="00F93B00" w:rsidP="00F93B00">
      <w:pPr>
        <w:pStyle w:val="RevQuestion2308RevQsAssignments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6184F">
        <w:rPr>
          <w:rFonts w:ascii="Times New Roman" w:hAnsi="Times New Roman" w:cs="Times New Roman"/>
          <w:sz w:val="24"/>
          <w:szCs w:val="24"/>
        </w:rPr>
        <w:t>Analyse the main differences between the financial systems of China and India. Which one has the greatest growth potential over the next decade?</w:t>
      </w:r>
    </w:p>
    <w:p w:rsidR="006970BA" w:rsidRDefault="006970BA" w:rsidP="002371D9">
      <w:pPr>
        <w:pStyle w:val="Bullist"/>
        <w:numPr>
          <w:ilvl w:val="0"/>
          <w:numId w:val="0"/>
        </w:numPr>
        <w:rPr>
          <w:b/>
        </w:rPr>
      </w:pPr>
    </w:p>
    <w:p w:rsidR="002371D9" w:rsidRDefault="002371D9" w:rsidP="002371D9">
      <w:pPr>
        <w:pStyle w:val="Bullist"/>
        <w:numPr>
          <w:ilvl w:val="0"/>
          <w:numId w:val="0"/>
        </w:numPr>
        <w:rPr>
          <w:b/>
        </w:rPr>
      </w:pPr>
      <w:r w:rsidRPr="003C1847">
        <w:rPr>
          <w:b/>
        </w:rPr>
        <w:t xml:space="preserve">CHAPTER </w:t>
      </w:r>
      <w:r>
        <w:rPr>
          <w:b/>
        </w:rPr>
        <w:t>17</w:t>
      </w:r>
      <w:r w:rsidRPr="003C1847">
        <w:rPr>
          <w:b/>
        </w:rPr>
        <w:t xml:space="preserve"> </w:t>
      </w:r>
      <w:r w:rsidR="009211CB">
        <w:rPr>
          <w:b/>
        </w:rPr>
        <w:t>TRENDS IN THE GLOBAL FINANCIAL MARKETS</w:t>
      </w:r>
    </w:p>
    <w:p w:rsidR="009211CB" w:rsidRPr="009211CB" w:rsidRDefault="009211CB" w:rsidP="009211CB">
      <w:pPr>
        <w:pStyle w:val="RevQuestion108RevQsAssignments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11CB">
        <w:rPr>
          <w:rFonts w:ascii="Times New Roman" w:hAnsi="Times New Roman" w:cs="Times New Roman"/>
          <w:sz w:val="24"/>
          <w:szCs w:val="24"/>
        </w:rPr>
        <w:t>Explain how ethical and environmental factors impact on banks and financial firms.</w:t>
      </w:r>
    </w:p>
    <w:p w:rsidR="009211CB" w:rsidRPr="009211CB" w:rsidRDefault="009211CB" w:rsidP="009211CB">
      <w:pPr>
        <w:pStyle w:val="RevQuestion108RevQsAssignments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11CB">
        <w:rPr>
          <w:rFonts w:ascii="Times New Roman" w:hAnsi="Times New Roman" w:cs="Times New Roman"/>
          <w:sz w:val="24"/>
          <w:szCs w:val="24"/>
        </w:rPr>
        <w:t>Outline the pros and cons of an investment strategy that focuses on high dividend stocks, giving examples of specific high dividend stock.</w:t>
      </w:r>
    </w:p>
    <w:p w:rsidR="009211CB" w:rsidRPr="009211CB" w:rsidRDefault="009211CB" w:rsidP="009211CB">
      <w:pPr>
        <w:pStyle w:val="RevQuestion108RevQsAssignments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11CB">
        <w:rPr>
          <w:rFonts w:ascii="Times New Roman" w:hAnsi="Times New Roman" w:cs="Times New Roman"/>
          <w:sz w:val="24"/>
          <w:szCs w:val="24"/>
        </w:rPr>
        <w:t>Analyse</w:t>
      </w:r>
      <w:bookmarkStart w:id="0" w:name="_GoBack"/>
      <w:bookmarkEnd w:id="0"/>
      <w:r w:rsidRPr="009211CB">
        <w:rPr>
          <w:rFonts w:ascii="Times New Roman" w:hAnsi="Times New Roman" w:cs="Times New Roman"/>
          <w:sz w:val="24"/>
          <w:szCs w:val="24"/>
        </w:rPr>
        <w:t xml:space="preserve"> the price trends of three precious metals and three energy products (such as oil, gas, coal) over the past five years. Which offer the best investment opportunities?</w:t>
      </w:r>
    </w:p>
    <w:p w:rsidR="009211CB" w:rsidRPr="009211CB" w:rsidRDefault="009211CB" w:rsidP="009211CB">
      <w:pPr>
        <w:pStyle w:val="RevQuestion108RevQsAssignments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11CB">
        <w:rPr>
          <w:rFonts w:ascii="Times New Roman" w:hAnsi="Times New Roman" w:cs="Times New Roman"/>
          <w:sz w:val="24"/>
          <w:szCs w:val="24"/>
        </w:rPr>
        <w:t>Critically appraise the regulatory response to the 2007/08 financial crisis. How effective do you think the regulations will be in preventing another crisis?</w:t>
      </w:r>
    </w:p>
    <w:p w:rsidR="002371D9" w:rsidRDefault="002371D9" w:rsidP="002371D9"/>
    <w:p w:rsidR="00D33D73" w:rsidRDefault="00D33D73"/>
    <w:sectPr w:rsidR="00D33D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haparralPro-Ligh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haparralPro-Light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2A8C"/>
    <w:multiLevelType w:val="hybridMultilevel"/>
    <w:tmpl w:val="1542D0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E5EAE"/>
    <w:multiLevelType w:val="hybridMultilevel"/>
    <w:tmpl w:val="7D0255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41460"/>
    <w:multiLevelType w:val="hybridMultilevel"/>
    <w:tmpl w:val="A48E7B1C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">
    <w:nsid w:val="3732385A"/>
    <w:multiLevelType w:val="hybridMultilevel"/>
    <w:tmpl w:val="EF96EA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27FCC"/>
    <w:multiLevelType w:val="hybridMultilevel"/>
    <w:tmpl w:val="99F277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C4D6F"/>
    <w:multiLevelType w:val="hybridMultilevel"/>
    <w:tmpl w:val="8D50D5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15415"/>
    <w:multiLevelType w:val="hybridMultilevel"/>
    <w:tmpl w:val="E82ECAE0"/>
    <w:lvl w:ilvl="0" w:tplc="4BDA60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5904BF"/>
    <w:multiLevelType w:val="hybridMultilevel"/>
    <w:tmpl w:val="3BE4161A"/>
    <w:lvl w:ilvl="0" w:tplc="4BDA60D4">
      <w:start w:val="1"/>
      <w:numFmt w:val="bullet"/>
      <w:pStyle w:val="Bul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2A288B"/>
    <w:multiLevelType w:val="hybridMultilevel"/>
    <w:tmpl w:val="1D328262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537D3A25"/>
    <w:multiLevelType w:val="hybridMultilevel"/>
    <w:tmpl w:val="9488AF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DB0E6F"/>
    <w:multiLevelType w:val="hybridMultilevel"/>
    <w:tmpl w:val="C08C2E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2C43AA"/>
    <w:multiLevelType w:val="hybridMultilevel"/>
    <w:tmpl w:val="3A2E6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F6794F"/>
    <w:multiLevelType w:val="hybridMultilevel"/>
    <w:tmpl w:val="38B6F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390898"/>
    <w:multiLevelType w:val="hybridMultilevel"/>
    <w:tmpl w:val="662049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57BB3"/>
    <w:multiLevelType w:val="hybridMultilevel"/>
    <w:tmpl w:val="9884665E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>
    <w:nsid w:val="65037DCE"/>
    <w:multiLevelType w:val="hybridMultilevel"/>
    <w:tmpl w:val="5D9EFB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D25FD3"/>
    <w:multiLevelType w:val="hybridMultilevel"/>
    <w:tmpl w:val="1700CFD2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7">
    <w:nsid w:val="7CFD5499"/>
    <w:multiLevelType w:val="hybridMultilevel"/>
    <w:tmpl w:val="7BAE3E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9"/>
  </w:num>
  <w:num w:numId="5">
    <w:abstractNumId w:val="2"/>
  </w:num>
  <w:num w:numId="6">
    <w:abstractNumId w:val="0"/>
  </w:num>
  <w:num w:numId="7">
    <w:abstractNumId w:val="11"/>
  </w:num>
  <w:num w:numId="8">
    <w:abstractNumId w:val="15"/>
  </w:num>
  <w:num w:numId="9">
    <w:abstractNumId w:val="10"/>
  </w:num>
  <w:num w:numId="10">
    <w:abstractNumId w:val="16"/>
  </w:num>
  <w:num w:numId="11">
    <w:abstractNumId w:val="3"/>
  </w:num>
  <w:num w:numId="12">
    <w:abstractNumId w:val="17"/>
  </w:num>
  <w:num w:numId="13">
    <w:abstractNumId w:val="14"/>
  </w:num>
  <w:num w:numId="14">
    <w:abstractNumId w:val="4"/>
  </w:num>
  <w:num w:numId="15">
    <w:abstractNumId w:val="1"/>
  </w:num>
  <w:num w:numId="16">
    <w:abstractNumId w:val="5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FA"/>
    <w:rsid w:val="0004070A"/>
    <w:rsid w:val="00063F0D"/>
    <w:rsid w:val="00094E11"/>
    <w:rsid w:val="00142F98"/>
    <w:rsid w:val="001469E5"/>
    <w:rsid w:val="001722AA"/>
    <w:rsid w:val="002371D9"/>
    <w:rsid w:val="002C012D"/>
    <w:rsid w:val="002C140E"/>
    <w:rsid w:val="003B78C3"/>
    <w:rsid w:val="003D2F27"/>
    <w:rsid w:val="003F1AF7"/>
    <w:rsid w:val="005A407C"/>
    <w:rsid w:val="005C4C77"/>
    <w:rsid w:val="005F72C5"/>
    <w:rsid w:val="00604217"/>
    <w:rsid w:val="006075DF"/>
    <w:rsid w:val="0069464E"/>
    <w:rsid w:val="006970BA"/>
    <w:rsid w:val="00724BC5"/>
    <w:rsid w:val="00766DD8"/>
    <w:rsid w:val="007B3F73"/>
    <w:rsid w:val="0085664D"/>
    <w:rsid w:val="00863841"/>
    <w:rsid w:val="008658AD"/>
    <w:rsid w:val="00887A78"/>
    <w:rsid w:val="00895AF7"/>
    <w:rsid w:val="009211CB"/>
    <w:rsid w:val="009A732E"/>
    <w:rsid w:val="009C47E4"/>
    <w:rsid w:val="00A118DD"/>
    <w:rsid w:val="00B51D00"/>
    <w:rsid w:val="00BA184E"/>
    <w:rsid w:val="00BD2C6B"/>
    <w:rsid w:val="00BE1A7F"/>
    <w:rsid w:val="00C74706"/>
    <w:rsid w:val="00CA216F"/>
    <w:rsid w:val="00CF1519"/>
    <w:rsid w:val="00D33D73"/>
    <w:rsid w:val="00D45321"/>
    <w:rsid w:val="00D628F9"/>
    <w:rsid w:val="00D7214E"/>
    <w:rsid w:val="00D84F07"/>
    <w:rsid w:val="00EB32FA"/>
    <w:rsid w:val="00EF5F3D"/>
    <w:rsid w:val="00F73FC8"/>
    <w:rsid w:val="00F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ghtitalictextitalicText">
    <w:name w:val="Light italic (text italic) (Text)"/>
    <w:rsid w:val="00D33D73"/>
    <w:rPr>
      <w:rFonts w:ascii="ChaparralPro-LightIt" w:hAnsi="ChaparralPro-LightIt" w:cs="ChaparralPro-LightIt"/>
      <w:i/>
      <w:iCs/>
    </w:rPr>
  </w:style>
  <w:style w:type="paragraph" w:customStyle="1" w:styleId="Bhead">
    <w:name w:val="Bhead"/>
    <w:basedOn w:val="Normal"/>
    <w:rsid w:val="00D33D73"/>
    <w:pPr>
      <w:spacing w:before="60" w:after="60" w:line="480" w:lineRule="auto"/>
    </w:pPr>
    <w:rPr>
      <w:rFonts w:ascii="Times New Roman Bold" w:hAnsi="Times New Roman Bold"/>
      <w:b/>
      <w:sz w:val="26"/>
      <w:lang w:val="en-US"/>
    </w:rPr>
  </w:style>
  <w:style w:type="paragraph" w:customStyle="1" w:styleId="Bullist">
    <w:name w:val="Bullist"/>
    <w:basedOn w:val="Normal"/>
    <w:rsid w:val="00D33D73"/>
    <w:pPr>
      <w:numPr>
        <w:numId w:val="1"/>
      </w:numPr>
      <w:spacing w:line="480" w:lineRule="auto"/>
      <w:ind w:left="714" w:hanging="357"/>
      <w:jc w:val="both"/>
    </w:pPr>
    <w:rPr>
      <w:lang w:val="en-US"/>
    </w:rPr>
  </w:style>
  <w:style w:type="paragraph" w:customStyle="1" w:styleId="List1">
    <w:name w:val="List1"/>
    <w:basedOn w:val="Normal"/>
    <w:rsid w:val="00D33D73"/>
    <w:pPr>
      <w:spacing w:line="480" w:lineRule="auto"/>
      <w:ind w:left="714" w:hanging="357"/>
      <w:jc w:val="both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33D73"/>
    <w:pPr>
      <w:ind w:left="720"/>
      <w:contextualSpacing/>
    </w:pPr>
  </w:style>
  <w:style w:type="paragraph" w:customStyle="1" w:styleId="RevQuestion108RevQsAssignments">
    <w:name w:val="Rev Question 1 (08 Rev Qs/Assignments)"/>
    <w:basedOn w:val="Normal"/>
    <w:rsid w:val="00094E11"/>
    <w:pPr>
      <w:widowControl w:val="0"/>
      <w:tabs>
        <w:tab w:val="left" w:pos="0"/>
      </w:tabs>
      <w:autoSpaceDE w:val="0"/>
      <w:autoSpaceDN w:val="0"/>
      <w:adjustRightInd w:val="0"/>
      <w:spacing w:line="240" w:lineRule="atLeast"/>
      <w:ind w:left="227" w:hanging="227"/>
      <w:jc w:val="both"/>
      <w:textAlignment w:val="center"/>
    </w:pPr>
    <w:rPr>
      <w:rFonts w:ascii="ChaparralPro-Light" w:hAnsi="ChaparralPro-Light" w:cs="ChaparralPro-Light"/>
      <w:color w:val="000000"/>
      <w:sz w:val="20"/>
      <w:szCs w:val="20"/>
    </w:rPr>
  </w:style>
  <w:style w:type="paragraph" w:customStyle="1" w:styleId="Ahead">
    <w:name w:val="Ahead"/>
    <w:basedOn w:val="Normal"/>
    <w:link w:val="AheadChar"/>
    <w:rsid w:val="00094E11"/>
    <w:pPr>
      <w:spacing w:before="60" w:after="60" w:line="480" w:lineRule="auto"/>
    </w:pPr>
    <w:rPr>
      <w:rFonts w:ascii="Times New Roman Bold" w:hAnsi="Times New Roman Bold"/>
      <w:b/>
      <w:sz w:val="28"/>
      <w:szCs w:val="26"/>
      <w:lang w:val="en-US"/>
    </w:rPr>
  </w:style>
  <w:style w:type="character" w:customStyle="1" w:styleId="AheadChar">
    <w:name w:val="Ahead Char"/>
    <w:link w:val="Ahead"/>
    <w:rsid w:val="00094E11"/>
    <w:rPr>
      <w:rFonts w:ascii="Times New Roman Bold" w:hAnsi="Times New Roman Bold"/>
      <w:b/>
      <w:sz w:val="28"/>
      <w:szCs w:val="26"/>
      <w:lang w:val="en-US" w:eastAsia="en-US"/>
    </w:rPr>
  </w:style>
  <w:style w:type="paragraph" w:customStyle="1" w:styleId="RevQuestion2308RevQsAssignments">
    <w:name w:val="Rev Question 2/3 (08 Rev Qs/Assignments)"/>
    <w:basedOn w:val="RevQuestion108RevQsAssignments"/>
    <w:rsid w:val="00D45321"/>
  </w:style>
  <w:style w:type="character" w:customStyle="1" w:styleId="chapheadText">
    <w:name w:val="chap head (Text)"/>
    <w:rsid w:val="00F93B00"/>
  </w:style>
  <w:style w:type="paragraph" w:customStyle="1" w:styleId="ChapterTitle">
    <w:name w:val="ChapterTitle"/>
    <w:basedOn w:val="Normal"/>
    <w:rsid w:val="00F93B00"/>
    <w:pPr>
      <w:spacing w:before="100" w:after="100" w:line="480" w:lineRule="auto"/>
    </w:pPr>
    <w:rPr>
      <w:rFonts w:ascii="Times New Roman Bold" w:hAnsi="Times New Roman Bold"/>
      <w:b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ghtitalictextitalicText">
    <w:name w:val="Light italic (text italic) (Text)"/>
    <w:rsid w:val="00D33D73"/>
    <w:rPr>
      <w:rFonts w:ascii="ChaparralPro-LightIt" w:hAnsi="ChaparralPro-LightIt" w:cs="ChaparralPro-LightIt"/>
      <w:i/>
      <w:iCs/>
    </w:rPr>
  </w:style>
  <w:style w:type="paragraph" w:customStyle="1" w:styleId="Bhead">
    <w:name w:val="Bhead"/>
    <w:basedOn w:val="Normal"/>
    <w:rsid w:val="00D33D73"/>
    <w:pPr>
      <w:spacing w:before="60" w:after="60" w:line="480" w:lineRule="auto"/>
    </w:pPr>
    <w:rPr>
      <w:rFonts w:ascii="Times New Roman Bold" w:hAnsi="Times New Roman Bold"/>
      <w:b/>
      <w:sz w:val="26"/>
      <w:lang w:val="en-US"/>
    </w:rPr>
  </w:style>
  <w:style w:type="paragraph" w:customStyle="1" w:styleId="Bullist">
    <w:name w:val="Bullist"/>
    <w:basedOn w:val="Normal"/>
    <w:rsid w:val="00D33D73"/>
    <w:pPr>
      <w:numPr>
        <w:numId w:val="1"/>
      </w:numPr>
      <w:spacing w:line="480" w:lineRule="auto"/>
      <w:ind w:left="714" w:hanging="357"/>
      <w:jc w:val="both"/>
    </w:pPr>
    <w:rPr>
      <w:lang w:val="en-US"/>
    </w:rPr>
  </w:style>
  <w:style w:type="paragraph" w:customStyle="1" w:styleId="List1">
    <w:name w:val="List1"/>
    <w:basedOn w:val="Normal"/>
    <w:rsid w:val="00D33D73"/>
    <w:pPr>
      <w:spacing w:line="480" w:lineRule="auto"/>
      <w:ind w:left="714" w:hanging="357"/>
      <w:jc w:val="both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33D73"/>
    <w:pPr>
      <w:ind w:left="720"/>
      <w:contextualSpacing/>
    </w:pPr>
  </w:style>
  <w:style w:type="paragraph" w:customStyle="1" w:styleId="RevQuestion108RevQsAssignments">
    <w:name w:val="Rev Question 1 (08 Rev Qs/Assignments)"/>
    <w:basedOn w:val="Normal"/>
    <w:rsid w:val="00094E11"/>
    <w:pPr>
      <w:widowControl w:val="0"/>
      <w:tabs>
        <w:tab w:val="left" w:pos="0"/>
      </w:tabs>
      <w:autoSpaceDE w:val="0"/>
      <w:autoSpaceDN w:val="0"/>
      <w:adjustRightInd w:val="0"/>
      <w:spacing w:line="240" w:lineRule="atLeast"/>
      <w:ind w:left="227" w:hanging="227"/>
      <w:jc w:val="both"/>
      <w:textAlignment w:val="center"/>
    </w:pPr>
    <w:rPr>
      <w:rFonts w:ascii="ChaparralPro-Light" w:hAnsi="ChaparralPro-Light" w:cs="ChaparralPro-Light"/>
      <w:color w:val="000000"/>
      <w:sz w:val="20"/>
      <w:szCs w:val="20"/>
    </w:rPr>
  </w:style>
  <w:style w:type="paragraph" w:customStyle="1" w:styleId="Ahead">
    <w:name w:val="Ahead"/>
    <w:basedOn w:val="Normal"/>
    <w:link w:val="AheadChar"/>
    <w:rsid w:val="00094E11"/>
    <w:pPr>
      <w:spacing w:before="60" w:after="60" w:line="480" w:lineRule="auto"/>
    </w:pPr>
    <w:rPr>
      <w:rFonts w:ascii="Times New Roman Bold" w:hAnsi="Times New Roman Bold"/>
      <w:b/>
      <w:sz w:val="28"/>
      <w:szCs w:val="26"/>
      <w:lang w:val="en-US"/>
    </w:rPr>
  </w:style>
  <w:style w:type="character" w:customStyle="1" w:styleId="AheadChar">
    <w:name w:val="Ahead Char"/>
    <w:link w:val="Ahead"/>
    <w:rsid w:val="00094E11"/>
    <w:rPr>
      <w:rFonts w:ascii="Times New Roman Bold" w:hAnsi="Times New Roman Bold"/>
      <w:b/>
      <w:sz w:val="28"/>
      <w:szCs w:val="26"/>
      <w:lang w:val="en-US" w:eastAsia="en-US"/>
    </w:rPr>
  </w:style>
  <w:style w:type="paragraph" w:customStyle="1" w:styleId="RevQuestion2308RevQsAssignments">
    <w:name w:val="Rev Question 2/3 (08 Rev Qs/Assignments)"/>
    <w:basedOn w:val="RevQuestion108RevQsAssignments"/>
    <w:rsid w:val="00D45321"/>
  </w:style>
  <w:style w:type="character" w:customStyle="1" w:styleId="chapheadText">
    <w:name w:val="chap head (Text)"/>
    <w:rsid w:val="00F93B00"/>
  </w:style>
  <w:style w:type="paragraph" w:customStyle="1" w:styleId="ChapterTitle">
    <w:name w:val="ChapterTitle"/>
    <w:basedOn w:val="Normal"/>
    <w:rsid w:val="00F93B00"/>
    <w:pPr>
      <w:spacing w:before="100" w:after="100" w:line="480" w:lineRule="auto"/>
    </w:pPr>
    <w:rPr>
      <w:rFonts w:ascii="Times New Roman Bold" w:hAnsi="Times New Roman Bold"/>
      <w:b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AB2DD846.dotm</Template>
  <TotalTime>0</TotalTime>
  <Pages>7</Pages>
  <Words>1258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Molyneux,Philip</dc:creator>
  <cp:lastModifiedBy>Molyneux,Philip</cp:lastModifiedBy>
  <cp:revision>2</cp:revision>
  <dcterms:created xsi:type="dcterms:W3CDTF">2015-10-23T12:44:00Z</dcterms:created>
  <dcterms:modified xsi:type="dcterms:W3CDTF">2015-10-23T12:44:00Z</dcterms:modified>
</cp:coreProperties>
</file>