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790BF" w14:textId="77777777" w:rsidR="008E6CEA" w:rsidRDefault="008E6CEA"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58240" behindDoc="0" locked="0" layoutInCell="1" allowOverlap="1" wp14:anchorId="788234A6" wp14:editId="4BA2ECC3">
            <wp:simplePos x="0" y="0"/>
            <wp:positionH relativeFrom="column">
              <wp:posOffset>-142875</wp:posOffset>
            </wp:positionH>
            <wp:positionV relativeFrom="paragraph">
              <wp:posOffset>-154940</wp:posOffset>
            </wp:positionV>
            <wp:extent cx="5497830" cy="1234440"/>
            <wp:effectExtent l="0" t="0" r="762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497830" cy="1234440"/>
                    </a:xfrm>
                    <a:prstGeom prst="rect">
                      <a:avLst/>
                    </a:prstGeom>
                  </pic:spPr>
                </pic:pic>
              </a:graphicData>
            </a:graphic>
            <wp14:sizeRelH relativeFrom="page">
              <wp14:pctWidth>0</wp14:pctWidth>
            </wp14:sizeRelH>
            <wp14:sizeRelV relativeFrom="page">
              <wp14:pctHeight>0</wp14:pctHeight>
            </wp14:sizeRelV>
          </wp:anchor>
        </w:drawing>
      </w:r>
    </w:p>
    <w:p w14:paraId="3D58D357" w14:textId="77777777" w:rsidR="006A7312" w:rsidRDefault="006A7312" w:rsidP="001005DD">
      <w:pPr>
        <w:jc w:val="center"/>
        <w:rPr>
          <w:rFonts w:asciiTheme="minorHAnsi" w:hAnsiTheme="minorHAnsi" w:cstheme="minorHAnsi"/>
          <w:b/>
          <w:iCs/>
          <w:sz w:val="32"/>
          <w:szCs w:val="32"/>
        </w:rPr>
      </w:pPr>
    </w:p>
    <w:p w14:paraId="13B09649" w14:textId="3A2EC245" w:rsidR="005D2AB1" w:rsidRDefault="005D2AB1" w:rsidP="00305B68">
      <w:pPr>
        <w:spacing w:line="360" w:lineRule="auto"/>
        <w:rPr>
          <w:rFonts w:asciiTheme="minorHAnsi" w:hAnsiTheme="minorHAnsi" w:cstheme="minorHAnsi"/>
          <w:i/>
          <w:iCs/>
        </w:rPr>
      </w:pPr>
    </w:p>
    <w:p w14:paraId="519DE918" w14:textId="77777777" w:rsidR="005D2AB1" w:rsidRPr="005D2AB1" w:rsidRDefault="005D2AB1" w:rsidP="005D2AB1">
      <w:pPr>
        <w:rPr>
          <w:rFonts w:asciiTheme="minorHAnsi" w:hAnsiTheme="minorHAnsi" w:cstheme="minorHAnsi"/>
        </w:rPr>
      </w:pPr>
    </w:p>
    <w:p w14:paraId="62507763" w14:textId="77777777" w:rsidR="005D2AB1" w:rsidRPr="005D2AB1" w:rsidRDefault="005D2AB1" w:rsidP="005D2AB1">
      <w:pPr>
        <w:rPr>
          <w:rFonts w:asciiTheme="minorHAnsi" w:hAnsiTheme="minorHAnsi" w:cstheme="minorHAnsi"/>
        </w:rPr>
      </w:pPr>
    </w:p>
    <w:p w14:paraId="4461CE61" w14:textId="77777777" w:rsidR="005D2AB1" w:rsidRPr="005D2AB1" w:rsidRDefault="005D2AB1" w:rsidP="005D2AB1">
      <w:pPr>
        <w:rPr>
          <w:rFonts w:asciiTheme="minorHAnsi" w:hAnsiTheme="minorHAnsi" w:cstheme="minorHAnsi"/>
        </w:rPr>
      </w:pPr>
    </w:p>
    <w:p w14:paraId="63740F9F" w14:textId="77777777" w:rsidR="005D2AB1" w:rsidRPr="005D2AB1" w:rsidRDefault="005D2AB1" w:rsidP="005D2AB1">
      <w:pPr>
        <w:tabs>
          <w:tab w:val="left" w:pos="2311"/>
        </w:tabs>
        <w:rPr>
          <w:rFonts w:asciiTheme="minorHAnsi" w:hAnsiTheme="minorHAnsi" w:cs="Arabic Typesetting"/>
          <w:noProof/>
          <w:color w:val="auto"/>
          <w:sz w:val="28"/>
          <w:lang w:val="en-GB" w:eastAsia="en-GB"/>
        </w:rPr>
      </w:pPr>
      <w:r w:rsidRPr="005D2AB1">
        <w:rPr>
          <w:rFonts w:asciiTheme="minorHAnsi" w:hAnsiTheme="minorHAnsi" w:cstheme="minorHAnsi"/>
          <w:b/>
          <w:color w:val="auto"/>
          <w:sz w:val="28"/>
        </w:rPr>
        <w:t>Enduring question:</w:t>
      </w:r>
      <w:r w:rsidRPr="005D2AB1">
        <w:rPr>
          <w:rFonts w:asciiTheme="minorHAnsi" w:hAnsiTheme="minorHAnsi" w:cs="Arabic Typesetting"/>
          <w:noProof/>
          <w:color w:val="auto"/>
          <w:sz w:val="28"/>
          <w:lang w:val="en-GB" w:eastAsia="en-GB"/>
        </w:rPr>
        <w:t xml:space="preserve"> </w:t>
      </w:r>
    </w:p>
    <w:p w14:paraId="336A18F4" w14:textId="76882A30" w:rsidR="005D2AB1" w:rsidRPr="005D2AB1" w:rsidRDefault="005D2AB1" w:rsidP="005D2AB1">
      <w:pPr>
        <w:tabs>
          <w:tab w:val="left" w:pos="2311"/>
        </w:tabs>
        <w:rPr>
          <w:rFonts w:asciiTheme="minorHAnsi" w:hAnsiTheme="minorHAnsi" w:cstheme="minorHAnsi"/>
          <w:b/>
          <w:i/>
          <w:sz w:val="28"/>
        </w:rPr>
      </w:pPr>
      <w:r w:rsidRPr="005D2AB1">
        <w:rPr>
          <w:rFonts w:asciiTheme="minorHAnsi" w:hAnsiTheme="minorHAnsi" w:cstheme="minorHAnsi"/>
          <w:b/>
          <w:i/>
          <w:color w:val="E36C0A" w:themeColor="accent6" w:themeShade="BF"/>
          <w:sz w:val="28"/>
        </w:rPr>
        <w:t>Will the international system undergo fundamental change in the future?</w:t>
      </w:r>
    </w:p>
    <w:p w14:paraId="084C0749" w14:textId="77777777" w:rsidR="005D2AB1" w:rsidRPr="00AB1970" w:rsidRDefault="005D2AB1" w:rsidP="005D2AB1">
      <w:pPr>
        <w:tabs>
          <w:tab w:val="left" w:pos="2311"/>
        </w:tabs>
        <w:rPr>
          <w:rFonts w:asciiTheme="minorHAnsi" w:hAnsiTheme="minorHAnsi" w:cstheme="minorHAnsi"/>
          <w:sz w:val="22"/>
          <w:szCs w:val="22"/>
        </w:rPr>
      </w:pPr>
    </w:p>
    <w:p w14:paraId="67C0294C" w14:textId="77777777" w:rsidR="005D2AB1" w:rsidRPr="00AB1970" w:rsidRDefault="005D2AB1" w:rsidP="005D2AB1">
      <w:pPr>
        <w:rPr>
          <w:rFonts w:cstheme="minorHAnsi"/>
          <w:sz w:val="22"/>
          <w:szCs w:val="22"/>
        </w:rPr>
      </w:pPr>
    </w:p>
    <w:p w14:paraId="024B1E9E" w14:textId="179BB86E" w:rsidR="001267D0" w:rsidRDefault="001267D0" w:rsidP="005D2AB1">
      <w:pPr>
        <w:numPr>
          <w:ilvl w:val="0"/>
          <w:numId w:val="18"/>
        </w:numPr>
        <w:spacing w:line="360" w:lineRule="auto"/>
        <w:rPr>
          <w:rFonts w:asciiTheme="minorHAnsi" w:hAnsiTheme="minorHAnsi" w:cstheme="minorHAnsi"/>
          <w:iCs/>
          <w:sz w:val="22"/>
          <w:szCs w:val="22"/>
        </w:rPr>
      </w:pPr>
      <w:r>
        <w:rPr>
          <w:rFonts w:asciiTheme="minorHAnsi" w:hAnsiTheme="minorHAnsi" w:cstheme="minorHAnsi"/>
          <w:iCs/>
          <w:sz w:val="22"/>
          <w:szCs w:val="22"/>
        </w:rPr>
        <w:t>Why is it important to focus on enduring questions when studying international relations and making predictions about the future?</w:t>
      </w:r>
    </w:p>
    <w:p w14:paraId="388BD5BB" w14:textId="77777777" w:rsidR="001267D0" w:rsidRDefault="001267D0" w:rsidP="001267D0">
      <w:pPr>
        <w:spacing w:line="360" w:lineRule="auto"/>
        <w:rPr>
          <w:rFonts w:asciiTheme="minorHAnsi" w:hAnsiTheme="minorHAnsi" w:cstheme="minorHAnsi"/>
          <w:iCs/>
          <w:sz w:val="22"/>
          <w:szCs w:val="22"/>
        </w:rPr>
      </w:pPr>
    </w:p>
    <w:p w14:paraId="51FD4823" w14:textId="1C4E48CA" w:rsidR="005D2AB1" w:rsidRPr="00AB1970" w:rsidRDefault="001267D0" w:rsidP="005D2AB1">
      <w:pPr>
        <w:numPr>
          <w:ilvl w:val="0"/>
          <w:numId w:val="18"/>
        </w:numPr>
        <w:spacing w:line="360" w:lineRule="auto"/>
        <w:rPr>
          <w:rFonts w:asciiTheme="minorHAnsi" w:hAnsiTheme="minorHAnsi" w:cstheme="minorHAnsi"/>
          <w:iCs/>
          <w:sz w:val="22"/>
          <w:szCs w:val="22"/>
        </w:rPr>
      </w:pPr>
      <w:r>
        <w:rPr>
          <w:rFonts w:asciiTheme="minorHAnsi" w:hAnsiTheme="minorHAnsi" w:cstheme="minorHAnsi"/>
          <w:iCs/>
          <w:sz w:val="22"/>
          <w:szCs w:val="22"/>
        </w:rPr>
        <w:t>Will</w:t>
      </w:r>
      <w:r w:rsidR="005D2AB1" w:rsidRPr="00AB1970">
        <w:rPr>
          <w:rFonts w:asciiTheme="minorHAnsi" w:hAnsiTheme="minorHAnsi" w:cstheme="minorHAnsi"/>
          <w:iCs/>
          <w:sz w:val="22"/>
          <w:szCs w:val="22"/>
        </w:rPr>
        <w:t xml:space="preserve"> the Westphalian system endure in its current form?</w:t>
      </w:r>
      <w:r>
        <w:rPr>
          <w:rFonts w:asciiTheme="minorHAnsi" w:hAnsiTheme="minorHAnsi" w:cstheme="minorHAnsi"/>
          <w:iCs/>
          <w:sz w:val="22"/>
          <w:szCs w:val="22"/>
        </w:rPr>
        <w:t xml:space="preserve">  </w:t>
      </w:r>
    </w:p>
    <w:p w14:paraId="7CC54665" w14:textId="77777777" w:rsidR="005D2AB1" w:rsidRPr="00AB1970" w:rsidRDefault="005D2AB1" w:rsidP="005D2AB1">
      <w:pPr>
        <w:spacing w:line="360" w:lineRule="auto"/>
        <w:rPr>
          <w:rFonts w:asciiTheme="minorHAnsi" w:hAnsiTheme="minorHAnsi" w:cstheme="minorHAnsi"/>
          <w:iCs/>
          <w:sz w:val="22"/>
          <w:szCs w:val="22"/>
        </w:rPr>
      </w:pPr>
    </w:p>
    <w:p w14:paraId="372A8F2C" w14:textId="423FB2CE" w:rsidR="005D2AB1" w:rsidRPr="00AB1970" w:rsidRDefault="005D2AB1" w:rsidP="005D2AB1">
      <w:pPr>
        <w:numPr>
          <w:ilvl w:val="0"/>
          <w:numId w:val="18"/>
        </w:numPr>
        <w:spacing w:line="360" w:lineRule="auto"/>
        <w:rPr>
          <w:rFonts w:asciiTheme="minorHAnsi" w:hAnsiTheme="minorHAnsi" w:cstheme="minorHAnsi"/>
          <w:iCs/>
          <w:sz w:val="22"/>
          <w:szCs w:val="22"/>
        </w:rPr>
      </w:pPr>
      <w:r w:rsidRPr="00AB1970">
        <w:rPr>
          <w:rFonts w:asciiTheme="minorHAnsi" w:hAnsiTheme="minorHAnsi" w:cstheme="minorHAnsi"/>
          <w:iCs/>
          <w:sz w:val="22"/>
          <w:szCs w:val="22"/>
        </w:rPr>
        <w:t xml:space="preserve">Do you </w:t>
      </w:r>
      <w:r w:rsidR="001267D0">
        <w:rPr>
          <w:rFonts w:asciiTheme="minorHAnsi" w:hAnsiTheme="minorHAnsi" w:cstheme="minorHAnsi"/>
          <w:iCs/>
          <w:sz w:val="22"/>
          <w:szCs w:val="22"/>
        </w:rPr>
        <w:t>think</w:t>
      </w:r>
      <w:r w:rsidRPr="00AB1970">
        <w:rPr>
          <w:rFonts w:asciiTheme="minorHAnsi" w:hAnsiTheme="minorHAnsi" w:cstheme="minorHAnsi"/>
          <w:iCs/>
          <w:sz w:val="22"/>
          <w:szCs w:val="22"/>
        </w:rPr>
        <w:t xml:space="preserve"> the idea that economic security will </w:t>
      </w:r>
      <w:r w:rsidR="001267D0">
        <w:rPr>
          <w:rFonts w:asciiTheme="minorHAnsi" w:hAnsiTheme="minorHAnsi" w:cstheme="minorHAnsi"/>
          <w:iCs/>
          <w:sz w:val="22"/>
          <w:szCs w:val="22"/>
        </w:rPr>
        <w:t xml:space="preserve">largely </w:t>
      </w:r>
      <w:r w:rsidRPr="00AB1970">
        <w:rPr>
          <w:rFonts w:asciiTheme="minorHAnsi" w:hAnsiTheme="minorHAnsi" w:cstheme="minorHAnsi"/>
          <w:iCs/>
          <w:sz w:val="22"/>
          <w:szCs w:val="22"/>
        </w:rPr>
        <w:t xml:space="preserve">replace military security is a compelling one? </w:t>
      </w:r>
    </w:p>
    <w:p w14:paraId="76C355D6" w14:textId="77777777" w:rsidR="005D2AB1" w:rsidRPr="00AB1970" w:rsidRDefault="005D2AB1" w:rsidP="005D2AB1">
      <w:pPr>
        <w:spacing w:line="360" w:lineRule="auto"/>
        <w:rPr>
          <w:rFonts w:asciiTheme="minorHAnsi" w:hAnsiTheme="minorHAnsi" w:cstheme="minorHAnsi"/>
          <w:iCs/>
          <w:sz w:val="22"/>
          <w:szCs w:val="22"/>
        </w:rPr>
      </w:pPr>
    </w:p>
    <w:p w14:paraId="3EC0DE31" w14:textId="7066963A" w:rsidR="005D2AB1" w:rsidRPr="00AB1970" w:rsidRDefault="001267D0" w:rsidP="005D2AB1">
      <w:pPr>
        <w:numPr>
          <w:ilvl w:val="0"/>
          <w:numId w:val="18"/>
        </w:numPr>
        <w:spacing w:line="360" w:lineRule="auto"/>
        <w:rPr>
          <w:rFonts w:asciiTheme="minorHAnsi" w:hAnsiTheme="minorHAnsi" w:cstheme="minorHAnsi"/>
          <w:iCs/>
          <w:sz w:val="22"/>
          <w:szCs w:val="22"/>
        </w:rPr>
      </w:pPr>
      <w:r>
        <w:rPr>
          <w:rFonts w:asciiTheme="minorHAnsi" w:hAnsiTheme="minorHAnsi" w:cstheme="minorHAnsi"/>
          <w:iCs/>
          <w:sz w:val="22"/>
          <w:szCs w:val="22"/>
        </w:rPr>
        <w:t>Will the</w:t>
      </w:r>
      <w:r w:rsidR="005D2AB1" w:rsidRPr="00AB1970">
        <w:rPr>
          <w:rFonts w:asciiTheme="minorHAnsi" w:hAnsiTheme="minorHAnsi" w:cstheme="minorHAnsi"/>
          <w:iCs/>
          <w:sz w:val="22"/>
          <w:szCs w:val="22"/>
        </w:rPr>
        <w:t xml:space="preserve"> </w:t>
      </w:r>
      <w:r>
        <w:rPr>
          <w:rFonts w:asciiTheme="minorHAnsi" w:hAnsiTheme="minorHAnsi" w:cstheme="minorHAnsi"/>
          <w:iCs/>
          <w:sz w:val="22"/>
          <w:szCs w:val="22"/>
        </w:rPr>
        <w:t xml:space="preserve">world </w:t>
      </w:r>
      <w:r w:rsidR="005D2AB1" w:rsidRPr="00AB1970">
        <w:rPr>
          <w:rFonts w:asciiTheme="minorHAnsi" w:hAnsiTheme="minorHAnsi" w:cstheme="minorHAnsi"/>
          <w:iCs/>
          <w:sz w:val="22"/>
          <w:szCs w:val="22"/>
        </w:rPr>
        <w:t xml:space="preserve">be unipolar, bipolar, or multipolar in twenty years? </w:t>
      </w:r>
    </w:p>
    <w:p w14:paraId="0818C36A" w14:textId="77777777" w:rsidR="005D2AB1" w:rsidRPr="00AB1970" w:rsidRDefault="005D2AB1" w:rsidP="005D2AB1">
      <w:pPr>
        <w:spacing w:line="360" w:lineRule="auto"/>
        <w:rPr>
          <w:rFonts w:asciiTheme="minorHAnsi" w:hAnsiTheme="minorHAnsi" w:cstheme="minorHAnsi"/>
          <w:iCs/>
          <w:sz w:val="22"/>
          <w:szCs w:val="22"/>
        </w:rPr>
      </w:pPr>
    </w:p>
    <w:p w14:paraId="390D632B" w14:textId="1F487E8F" w:rsidR="005D2AB1" w:rsidRDefault="005D2AB1" w:rsidP="005D2AB1">
      <w:pPr>
        <w:numPr>
          <w:ilvl w:val="0"/>
          <w:numId w:val="18"/>
        </w:numPr>
        <w:spacing w:line="360" w:lineRule="auto"/>
        <w:rPr>
          <w:rFonts w:asciiTheme="minorHAnsi" w:hAnsiTheme="minorHAnsi" w:cstheme="minorHAnsi"/>
          <w:iCs/>
          <w:sz w:val="22"/>
          <w:szCs w:val="22"/>
        </w:rPr>
      </w:pPr>
      <w:r w:rsidRPr="00AB1970">
        <w:rPr>
          <w:rFonts w:asciiTheme="minorHAnsi" w:hAnsiTheme="minorHAnsi" w:cstheme="minorHAnsi"/>
          <w:iCs/>
          <w:sz w:val="22"/>
          <w:szCs w:val="22"/>
        </w:rPr>
        <w:t xml:space="preserve">What role </w:t>
      </w:r>
      <w:r w:rsidR="001267D0">
        <w:rPr>
          <w:rFonts w:asciiTheme="minorHAnsi" w:hAnsiTheme="minorHAnsi" w:cstheme="minorHAnsi"/>
          <w:iCs/>
          <w:sz w:val="22"/>
          <w:szCs w:val="22"/>
        </w:rPr>
        <w:t>will</w:t>
      </w:r>
      <w:r w:rsidRPr="00AB1970">
        <w:rPr>
          <w:rFonts w:asciiTheme="minorHAnsi" w:hAnsiTheme="minorHAnsi" w:cstheme="minorHAnsi"/>
          <w:iCs/>
          <w:sz w:val="22"/>
          <w:szCs w:val="22"/>
        </w:rPr>
        <w:t xml:space="preserve"> non-state actors play in determining the world order of the near future?</w:t>
      </w:r>
    </w:p>
    <w:p w14:paraId="51A24229" w14:textId="77777777" w:rsidR="005D2AB1" w:rsidRDefault="005D2AB1" w:rsidP="005D2AB1">
      <w:pPr>
        <w:spacing w:line="360" w:lineRule="auto"/>
        <w:rPr>
          <w:rFonts w:asciiTheme="minorHAnsi" w:hAnsiTheme="minorHAnsi" w:cstheme="minorHAnsi"/>
          <w:iCs/>
          <w:sz w:val="22"/>
          <w:szCs w:val="22"/>
        </w:rPr>
      </w:pPr>
    </w:p>
    <w:p w14:paraId="58D0FB0E" w14:textId="4B101BB5" w:rsidR="005D2AB1" w:rsidRPr="00AB1970" w:rsidRDefault="005D2AB1" w:rsidP="005D2AB1">
      <w:pPr>
        <w:numPr>
          <w:ilvl w:val="0"/>
          <w:numId w:val="18"/>
        </w:numPr>
        <w:spacing w:line="360" w:lineRule="auto"/>
        <w:rPr>
          <w:rFonts w:asciiTheme="minorHAnsi" w:hAnsiTheme="minorHAnsi" w:cstheme="minorHAnsi"/>
          <w:iCs/>
          <w:sz w:val="22"/>
          <w:szCs w:val="22"/>
        </w:rPr>
      </w:pPr>
      <w:r>
        <w:rPr>
          <w:rFonts w:asciiTheme="minorHAnsi" w:hAnsiTheme="minorHAnsi" w:cstheme="minorHAnsi"/>
          <w:iCs/>
          <w:sz w:val="22"/>
          <w:szCs w:val="22"/>
        </w:rPr>
        <w:t xml:space="preserve">Consider the challenges China faces on its path to becoming a superpower. </w:t>
      </w:r>
      <w:r w:rsidR="001267D0">
        <w:rPr>
          <w:rFonts w:asciiTheme="minorHAnsi" w:hAnsiTheme="minorHAnsi" w:cstheme="minorHAnsi"/>
          <w:iCs/>
          <w:sz w:val="22"/>
          <w:szCs w:val="22"/>
        </w:rPr>
        <w:t>Are they</w:t>
      </w:r>
      <w:r>
        <w:rPr>
          <w:rFonts w:asciiTheme="minorHAnsi" w:hAnsiTheme="minorHAnsi" w:cstheme="minorHAnsi"/>
          <w:iCs/>
          <w:sz w:val="22"/>
          <w:szCs w:val="22"/>
        </w:rPr>
        <w:t xml:space="preserve"> surmountable? Did the US pass similar hurdles?</w:t>
      </w:r>
    </w:p>
    <w:p w14:paraId="643C31F5" w14:textId="77777777" w:rsidR="005D2AB1" w:rsidRPr="00AB1970" w:rsidRDefault="005D2AB1" w:rsidP="005D2AB1">
      <w:pPr>
        <w:spacing w:line="360" w:lineRule="auto"/>
        <w:rPr>
          <w:rFonts w:asciiTheme="minorHAnsi" w:hAnsiTheme="minorHAnsi" w:cstheme="minorHAnsi"/>
          <w:iCs/>
          <w:sz w:val="22"/>
          <w:szCs w:val="22"/>
        </w:rPr>
      </w:pPr>
    </w:p>
    <w:p w14:paraId="74557717" w14:textId="4A4459A1" w:rsidR="005D2AB1" w:rsidRDefault="001267D0" w:rsidP="005D2AB1">
      <w:pPr>
        <w:numPr>
          <w:ilvl w:val="0"/>
          <w:numId w:val="18"/>
        </w:numPr>
        <w:spacing w:line="360" w:lineRule="auto"/>
        <w:rPr>
          <w:rFonts w:asciiTheme="minorHAnsi" w:hAnsiTheme="minorHAnsi" w:cstheme="minorHAnsi"/>
          <w:iCs/>
          <w:sz w:val="22"/>
          <w:szCs w:val="22"/>
        </w:rPr>
      </w:pPr>
      <w:r>
        <w:rPr>
          <w:rFonts w:asciiTheme="minorHAnsi" w:hAnsiTheme="minorHAnsi" w:cstheme="minorHAnsi"/>
          <w:iCs/>
          <w:sz w:val="22"/>
          <w:szCs w:val="22"/>
        </w:rPr>
        <w:t>Is</w:t>
      </w:r>
      <w:r w:rsidR="005D2AB1" w:rsidRPr="00AB1970">
        <w:rPr>
          <w:rFonts w:asciiTheme="minorHAnsi" w:hAnsiTheme="minorHAnsi" w:cstheme="minorHAnsi"/>
          <w:iCs/>
          <w:sz w:val="22"/>
          <w:szCs w:val="22"/>
        </w:rPr>
        <w:t xml:space="preserve"> the idea that the world will eventually be a community of democratic states living in peace plausible? </w:t>
      </w:r>
    </w:p>
    <w:p w14:paraId="0DC6AD90" w14:textId="77777777" w:rsidR="005D2AB1" w:rsidRPr="00AB1970" w:rsidRDefault="005D2AB1" w:rsidP="005D2AB1">
      <w:pPr>
        <w:spacing w:line="360" w:lineRule="auto"/>
        <w:rPr>
          <w:rFonts w:asciiTheme="minorHAnsi" w:hAnsiTheme="minorHAnsi" w:cstheme="minorHAnsi"/>
          <w:iCs/>
          <w:sz w:val="22"/>
          <w:szCs w:val="22"/>
        </w:rPr>
      </w:pPr>
    </w:p>
    <w:p w14:paraId="19FD18B3" w14:textId="0309715A" w:rsidR="005D2AB1" w:rsidRPr="00AB1970" w:rsidRDefault="001267D0" w:rsidP="005D2AB1">
      <w:pPr>
        <w:numPr>
          <w:ilvl w:val="0"/>
          <w:numId w:val="18"/>
        </w:numPr>
        <w:spacing w:line="360" w:lineRule="auto"/>
        <w:rPr>
          <w:rFonts w:asciiTheme="minorHAnsi" w:hAnsiTheme="minorHAnsi" w:cstheme="minorHAnsi"/>
          <w:iCs/>
          <w:sz w:val="22"/>
          <w:szCs w:val="22"/>
        </w:rPr>
      </w:pPr>
      <w:r>
        <w:rPr>
          <w:rFonts w:asciiTheme="minorHAnsi" w:hAnsiTheme="minorHAnsi" w:cstheme="minorHAnsi"/>
          <w:iCs/>
          <w:sz w:val="22"/>
          <w:szCs w:val="22"/>
        </w:rPr>
        <w:t>Is</w:t>
      </w:r>
      <w:r w:rsidR="005D2AB1" w:rsidRPr="00AB1970">
        <w:rPr>
          <w:rFonts w:asciiTheme="minorHAnsi" w:hAnsiTheme="minorHAnsi" w:cstheme="minorHAnsi"/>
          <w:iCs/>
          <w:sz w:val="22"/>
          <w:szCs w:val="22"/>
        </w:rPr>
        <w:t xml:space="preserve"> a clash of civilizations </w:t>
      </w:r>
      <w:proofErr w:type="gramStart"/>
      <w:r w:rsidR="005D2AB1" w:rsidRPr="00AB1970">
        <w:rPr>
          <w:rFonts w:asciiTheme="minorHAnsi" w:hAnsiTheme="minorHAnsi" w:cstheme="minorHAnsi"/>
          <w:iCs/>
          <w:sz w:val="22"/>
          <w:szCs w:val="22"/>
        </w:rPr>
        <w:t>is</w:t>
      </w:r>
      <w:proofErr w:type="gramEnd"/>
      <w:r w:rsidR="005D2AB1" w:rsidRPr="00AB1970">
        <w:rPr>
          <w:rFonts w:asciiTheme="minorHAnsi" w:hAnsiTheme="minorHAnsi" w:cstheme="minorHAnsi"/>
          <w:iCs/>
          <w:sz w:val="22"/>
          <w:szCs w:val="22"/>
        </w:rPr>
        <w:t xml:space="preserve"> likely? If so, what form do you think it will take?</w:t>
      </w:r>
    </w:p>
    <w:p w14:paraId="3408D9A6" w14:textId="77777777" w:rsidR="005D2AB1" w:rsidRPr="00AB1970" w:rsidRDefault="005D2AB1" w:rsidP="005D2AB1">
      <w:pPr>
        <w:spacing w:line="360" w:lineRule="auto"/>
        <w:rPr>
          <w:rFonts w:asciiTheme="minorHAnsi" w:hAnsiTheme="minorHAnsi" w:cstheme="minorHAnsi"/>
          <w:iCs/>
          <w:sz w:val="22"/>
          <w:szCs w:val="22"/>
        </w:rPr>
      </w:pPr>
    </w:p>
    <w:p w14:paraId="52927DC3" w14:textId="77777777" w:rsidR="005D2AB1" w:rsidRPr="00AB1970" w:rsidRDefault="005D2AB1" w:rsidP="005D2AB1">
      <w:pPr>
        <w:numPr>
          <w:ilvl w:val="0"/>
          <w:numId w:val="18"/>
        </w:numPr>
        <w:spacing w:line="360" w:lineRule="auto"/>
        <w:rPr>
          <w:rFonts w:asciiTheme="minorHAnsi" w:hAnsiTheme="minorHAnsi" w:cstheme="minorHAnsi"/>
          <w:iCs/>
          <w:sz w:val="22"/>
          <w:szCs w:val="22"/>
        </w:rPr>
      </w:pPr>
      <w:r w:rsidRPr="00AB1970">
        <w:rPr>
          <w:rFonts w:asciiTheme="minorHAnsi" w:hAnsiTheme="minorHAnsi" w:cstheme="minorHAnsi"/>
          <w:iCs/>
          <w:sz w:val="22"/>
          <w:szCs w:val="22"/>
        </w:rPr>
        <w:t>Which of the six models outlined in this chapter do you find most compelling? Why?</w:t>
      </w:r>
    </w:p>
    <w:p w14:paraId="58EF851E" w14:textId="77777777" w:rsidR="005D2AB1" w:rsidRPr="00AB1970" w:rsidRDefault="005D2AB1" w:rsidP="005D2AB1">
      <w:pPr>
        <w:spacing w:line="360" w:lineRule="auto"/>
        <w:rPr>
          <w:rFonts w:asciiTheme="minorHAnsi" w:hAnsiTheme="minorHAnsi" w:cstheme="minorHAnsi"/>
          <w:iCs/>
          <w:sz w:val="22"/>
          <w:szCs w:val="22"/>
        </w:rPr>
      </w:pPr>
    </w:p>
    <w:p w14:paraId="77D2C396" w14:textId="77777777" w:rsidR="005D2AB1" w:rsidRPr="00AB1970" w:rsidRDefault="005D2AB1" w:rsidP="005D2AB1">
      <w:pPr>
        <w:numPr>
          <w:ilvl w:val="0"/>
          <w:numId w:val="18"/>
        </w:numPr>
        <w:spacing w:line="360" w:lineRule="auto"/>
        <w:rPr>
          <w:rFonts w:asciiTheme="minorHAnsi" w:hAnsiTheme="minorHAnsi" w:cstheme="minorHAnsi"/>
          <w:iCs/>
          <w:sz w:val="22"/>
          <w:szCs w:val="22"/>
        </w:rPr>
      </w:pPr>
      <w:r w:rsidRPr="00AB1970">
        <w:rPr>
          <w:rFonts w:asciiTheme="minorHAnsi" w:hAnsiTheme="minorHAnsi" w:cstheme="minorHAnsi"/>
          <w:iCs/>
          <w:sz w:val="22"/>
          <w:szCs w:val="22"/>
        </w:rPr>
        <w:lastRenderedPageBreak/>
        <w:t>What form do you think the international order will take in the future? Explain the key components of your vision in detail. Why will it take this form? What are the primary drives leading to this new order?</w:t>
      </w:r>
    </w:p>
    <w:p w14:paraId="2EDFAD9B" w14:textId="4C9962A4" w:rsidR="007C7757" w:rsidRPr="005D2AB1" w:rsidRDefault="007C7757" w:rsidP="005D2AB1">
      <w:pPr>
        <w:tabs>
          <w:tab w:val="left" w:pos="2751"/>
        </w:tabs>
        <w:rPr>
          <w:rFonts w:asciiTheme="minorHAnsi" w:hAnsiTheme="minorHAnsi" w:cstheme="minorHAnsi"/>
        </w:rPr>
      </w:pPr>
    </w:p>
    <w:sectPr w:rsidR="007C7757" w:rsidRPr="005D2AB1" w:rsidSect="005D2AB1">
      <w:headerReference w:type="default" r:id="rId8"/>
      <w:footerReference w:type="default" r:id="rId9"/>
      <w:headerReference w:type="first" r:id="rId10"/>
      <w:footerReference w:type="first" r:id="rId11"/>
      <w:pgSz w:w="12240" w:h="15840" w:code="1"/>
      <w:pgMar w:top="1440" w:right="1440" w:bottom="1440" w:left="1440" w:header="720" w:footer="0" w:gutter="0"/>
      <w:pgBorders w:offsetFrom="page">
        <w:top w:val="dotted" w:sz="18" w:space="24" w:color="E36C0A" w:themeColor="accent6" w:themeShade="BF"/>
        <w:left w:val="dotted" w:sz="18" w:space="24" w:color="E36C0A" w:themeColor="accent6" w:themeShade="BF"/>
        <w:bottom w:val="dotted" w:sz="18" w:space="24" w:color="E36C0A" w:themeColor="accent6" w:themeShade="BF"/>
        <w:right w:val="dotted" w:sz="18" w:space="24" w:color="E36C0A" w:themeColor="accent6" w:themeShade="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04F06" w14:textId="77777777" w:rsidR="00F11D74" w:rsidRDefault="00F11D74" w:rsidP="002056A6">
      <w:r>
        <w:separator/>
      </w:r>
    </w:p>
  </w:endnote>
  <w:endnote w:type="continuationSeparator" w:id="0">
    <w:p w14:paraId="45B36919" w14:textId="77777777" w:rsidR="00F11D74" w:rsidRDefault="00F11D74"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4B745" w14:textId="77777777" w:rsidR="005D2AB1" w:rsidRPr="008E6CEA" w:rsidRDefault="005D2AB1" w:rsidP="005D2AB1">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53E7BB6A" w14:textId="1C198722" w:rsidR="005D2AB1" w:rsidRPr="008E6CEA" w:rsidRDefault="005D2AB1" w:rsidP="005D2AB1">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1267D0">
      <w:rPr>
        <w:rFonts w:asciiTheme="minorHAnsi" w:eastAsiaTheme="majorEastAsia" w:hAnsiTheme="minorHAnsi" w:cs="Arial"/>
        <w:color w:val="808080" w:themeColor="background1" w:themeShade="80"/>
        <w:sz w:val="18"/>
        <w:szCs w:val="18"/>
      </w:rPr>
      <w:t>22</w:t>
    </w:r>
  </w:p>
  <w:p w14:paraId="3474F982" w14:textId="77777777" w:rsidR="005D2AB1" w:rsidRPr="00AB1970" w:rsidRDefault="005D2AB1" w:rsidP="005D2AB1">
    <w:pPr>
      <w:spacing w:line="360" w:lineRule="auto"/>
      <w:rPr>
        <w:rFonts w:asciiTheme="minorHAnsi" w:hAnsiTheme="minorHAnsi" w:cstheme="minorHAnsi"/>
        <w:iCs/>
        <w:sz w:val="22"/>
        <w:szCs w:val="22"/>
      </w:rPr>
    </w:pPr>
  </w:p>
  <w:p w14:paraId="358202A2" w14:textId="77777777" w:rsidR="002056A6" w:rsidRDefault="002056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EDC67" w14:textId="77777777" w:rsidR="008E6CEA" w:rsidRPr="008E6CEA" w:rsidRDefault="008E6CEA"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317A4332" w14:textId="77777777" w:rsidR="002056A6" w:rsidRPr="008E6CEA" w:rsidRDefault="008E6CEA"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7845D" w14:textId="77777777" w:rsidR="00F11D74" w:rsidRDefault="00F11D74" w:rsidP="002056A6">
      <w:r>
        <w:separator/>
      </w:r>
    </w:p>
  </w:footnote>
  <w:footnote w:type="continuationSeparator" w:id="0">
    <w:p w14:paraId="5D533482" w14:textId="77777777" w:rsidR="00F11D74" w:rsidRDefault="00F11D74"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0D40" w14:textId="4B4796FA" w:rsidR="005D2AB1" w:rsidRPr="008E6CEA" w:rsidRDefault="005D2AB1" w:rsidP="005D2AB1">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09D526F2" wp14:editId="5143CB75">
              <wp:simplePos x="0" y="0"/>
              <wp:positionH relativeFrom="column">
                <wp:posOffset>1271592</wp:posOffset>
              </wp:positionH>
              <wp:positionV relativeFrom="paragraph">
                <wp:posOffset>59055</wp:posOffset>
              </wp:positionV>
              <wp:extent cx="45719" cy="45719"/>
              <wp:effectExtent l="0" t="0" r="0" b="0"/>
              <wp:wrapNone/>
              <wp:docPr id="1" name="Oval 1"/>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F26079" id="Oval 1" o:spid="_x0000_s1026" style="position:absolute;margin-left:100.15pt;margin-top:4.65pt;width: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14: Facing the Future: Six Visions of an Emerging International Order</w:t>
    </w:r>
  </w:p>
  <w:p w14:paraId="7A55BB0B" w14:textId="77777777" w:rsidR="005D2AB1" w:rsidRDefault="005D2A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7E10C" w14:textId="77777777" w:rsidR="008E6CEA" w:rsidRPr="008E6CEA" w:rsidRDefault="008E6CEA"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2A041B9B" wp14:editId="7AA3D236">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424356"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" fillcolor="#7f7f7f [1612]" stroked="f" strokeweight="2pt"/>
          </w:pict>
        </mc:Fallback>
      </mc:AlternateContent>
    </w:r>
    <w:r w:rsidRPr="008E6CEA">
      <w:rPr>
        <w:rFonts w:asciiTheme="minorHAnsi" w:hAnsiTheme="minorHAnsi"/>
        <w:color w:val="808080" w:themeColor="background1" w:themeShade="80"/>
        <w:sz w:val="18"/>
        <w:szCs w:val="18"/>
      </w:rPr>
      <w:t>Class Discussion Questions     Chapter 14: Facing the Future: Six Visions of an Emerging International Order</w:t>
    </w:r>
  </w:p>
  <w:p w14:paraId="6441794D" w14:textId="77777777" w:rsidR="008E6CEA" w:rsidRPr="008E6CEA" w:rsidRDefault="008E6CEA"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52582"/>
    <w:multiLevelType w:val="hybridMultilevel"/>
    <w:tmpl w:val="387E9056"/>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D9C0137"/>
    <w:multiLevelType w:val="hybridMultilevel"/>
    <w:tmpl w:val="C346F7B8"/>
    <w:lvl w:ilvl="0" w:tplc="F54C11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147EA8"/>
    <w:multiLevelType w:val="hybridMultilevel"/>
    <w:tmpl w:val="F4EE1512"/>
    <w:lvl w:ilvl="0" w:tplc="CBCAA51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096F51"/>
    <w:multiLevelType w:val="hybridMultilevel"/>
    <w:tmpl w:val="B7749494"/>
    <w:lvl w:ilvl="0" w:tplc="B3A68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1"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4"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7"/>
  </w:num>
  <w:num w:numId="3">
    <w:abstractNumId w:val="15"/>
  </w:num>
  <w:num w:numId="4">
    <w:abstractNumId w:val="10"/>
  </w:num>
  <w:num w:numId="5">
    <w:abstractNumId w:val="13"/>
  </w:num>
  <w:num w:numId="6">
    <w:abstractNumId w:val="9"/>
  </w:num>
  <w:num w:numId="7">
    <w:abstractNumId w:val="7"/>
  </w:num>
  <w:num w:numId="8">
    <w:abstractNumId w:val="11"/>
  </w:num>
  <w:num w:numId="9">
    <w:abstractNumId w:val="8"/>
  </w:num>
  <w:num w:numId="10">
    <w:abstractNumId w:val="5"/>
  </w:num>
  <w:num w:numId="11">
    <w:abstractNumId w:val="0"/>
  </w:num>
  <w:num w:numId="12">
    <w:abstractNumId w:val="2"/>
  </w:num>
  <w:num w:numId="13">
    <w:abstractNumId w:val="12"/>
  </w:num>
  <w:num w:numId="14">
    <w:abstractNumId w:val="1"/>
  </w:num>
  <w:num w:numId="15">
    <w:abstractNumId w:val="3"/>
  </w:num>
  <w:num w:numId="16">
    <w:abstractNumId w:val="16"/>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A3BCD"/>
    <w:rsid w:val="000A3EB8"/>
    <w:rsid w:val="001005DD"/>
    <w:rsid w:val="001267D0"/>
    <w:rsid w:val="0017249A"/>
    <w:rsid w:val="00194D08"/>
    <w:rsid w:val="001F7F87"/>
    <w:rsid w:val="002056A6"/>
    <w:rsid w:val="00242D06"/>
    <w:rsid w:val="00270249"/>
    <w:rsid w:val="002D3F8F"/>
    <w:rsid w:val="00305B68"/>
    <w:rsid w:val="003614C3"/>
    <w:rsid w:val="00431D13"/>
    <w:rsid w:val="00460B9A"/>
    <w:rsid w:val="00493887"/>
    <w:rsid w:val="00497B2F"/>
    <w:rsid w:val="004D6283"/>
    <w:rsid w:val="004E4E1B"/>
    <w:rsid w:val="005677A8"/>
    <w:rsid w:val="005B5D60"/>
    <w:rsid w:val="005D2AB1"/>
    <w:rsid w:val="00616B81"/>
    <w:rsid w:val="00697019"/>
    <w:rsid w:val="006A6090"/>
    <w:rsid w:val="006A7312"/>
    <w:rsid w:val="006D6DF4"/>
    <w:rsid w:val="006F5374"/>
    <w:rsid w:val="007C7757"/>
    <w:rsid w:val="007D2E79"/>
    <w:rsid w:val="007D7673"/>
    <w:rsid w:val="008E6CEA"/>
    <w:rsid w:val="00913CCF"/>
    <w:rsid w:val="00985233"/>
    <w:rsid w:val="00A36052"/>
    <w:rsid w:val="00A7249A"/>
    <w:rsid w:val="00AB1970"/>
    <w:rsid w:val="00B252CF"/>
    <w:rsid w:val="00B71105"/>
    <w:rsid w:val="00BB6343"/>
    <w:rsid w:val="00BC69E7"/>
    <w:rsid w:val="00C16414"/>
    <w:rsid w:val="00C17903"/>
    <w:rsid w:val="00C373A6"/>
    <w:rsid w:val="00C81850"/>
    <w:rsid w:val="00C92651"/>
    <w:rsid w:val="00E43E41"/>
    <w:rsid w:val="00EA1683"/>
    <w:rsid w:val="00EE24EA"/>
    <w:rsid w:val="00F11D74"/>
    <w:rsid w:val="00F30AA9"/>
    <w:rsid w:val="00F630F9"/>
    <w:rsid w:val="00F85D2E"/>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2F2B"/>
  <w15:docId w15:val="{E6C31582-71AE-4CDE-BCB5-8BA2ED9B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3</cp:revision>
  <dcterms:created xsi:type="dcterms:W3CDTF">2018-10-12T13:05:00Z</dcterms:created>
  <dcterms:modified xsi:type="dcterms:W3CDTF">2022-01-06T07:15:00Z</dcterms:modified>
</cp:coreProperties>
</file>