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78F" w:rsidRDefault="00E1078F" w:rsidP="00E1078F">
      <w:pPr>
        <w:jc w:val="center"/>
        <w:rPr>
          <w:rFonts w:ascii="Gill Sans MT" w:hAnsi="Gill Sans MT"/>
          <w:b/>
          <w:color w:val="005EB8"/>
          <w:sz w:val="28"/>
          <w:u w:val="single"/>
        </w:rPr>
      </w:pPr>
      <w:bookmarkStart w:id="0" w:name="_GoBack"/>
      <w:bookmarkEnd w:id="0"/>
    </w:p>
    <w:p w:rsidR="00E1078F" w:rsidRPr="00E1078F" w:rsidRDefault="0040353A" w:rsidP="00E1078F">
      <w:pPr>
        <w:jc w:val="center"/>
        <w:rPr>
          <w:rFonts w:ascii="Gill Sans MT" w:hAnsi="Gill Sans MT"/>
          <w:b/>
          <w:color w:val="005EB8"/>
          <w:sz w:val="28"/>
          <w:u w:val="single"/>
        </w:rPr>
      </w:pPr>
      <w:r w:rsidRPr="00E1078F">
        <w:rPr>
          <w:rFonts w:ascii="Gill Sans MT" w:hAnsi="Gill Sans MT"/>
          <w:b/>
          <w:color w:val="005EB8"/>
          <w:sz w:val="28"/>
          <w:u w:val="single"/>
        </w:rPr>
        <w:t>Resource: Outline approach to reflection</w:t>
      </w:r>
    </w:p>
    <w:p w:rsidR="0040353A" w:rsidRPr="00B65AD9" w:rsidRDefault="0040353A" w:rsidP="0040353A">
      <w:pPr>
        <w:rPr>
          <w:rFonts w:ascii="Gill Sans MT" w:hAnsi="Gill Sans MT"/>
          <w:color w:val="005EB8"/>
        </w:rPr>
      </w:pPr>
      <w:r w:rsidRPr="00B65AD9">
        <w:rPr>
          <w:rFonts w:ascii="Gill Sans MT" w:hAnsi="Gill Sans MT"/>
          <w:color w:val="005EB8"/>
        </w:rPr>
        <w:t>Use the table on p.211 to guide your own approach to the reflection you need to undertake. Write your decisions about your approach, using the right-hand boxes, below</w:t>
      </w:r>
    </w:p>
    <w:tbl>
      <w:tblPr>
        <w:tblStyle w:val="TableGrid"/>
        <w:tblW w:w="0" w:type="auto"/>
        <w:tbl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blBorders>
        <w:tblLook w:val="04A0" w:firstRow="1" w:lastRow="0" w:firstColumn="1" w:lastColumn="0" w:noHBand="0" w:noVBand="1"/>
      </w:tblPr>
      <w:tblGrid>
        <w:gridCol w:w="2972"/>
        <w:gridCol w:w="6044"/>
      </w:tblGrid>
      <w:tr w:rsidR="00B65AD9" w:rsidRPr="00B65AD9" w:rsidTr="00B65AD9">
        <w:tc>
          <w:tcPr>
            <w:tcW w:w="2972" w:type="dxa"/>
            <w:shd w:val="clear" w:color="auto" w:fill="FEDE7C"/>
          </w:tcPr>
          <w:p w:rsidR="0040353A" w:rsidRPr="00B65AD9" w:rsidRDefault="0040353A" w:rsidP="0040353A">
            <w:pPr>
              <w:rPr>
                <w:rFonts w:ascii="Gill Sans MT" w:hAnsi="Gill Sans MT"/>
                <w:b/>
                <w:color w:val="005EB8"/>
                <w:sz w:val="24"/>
              </w:rPr>
            </w:pPr>
            <w:r w:rsidRPr="00B65AD9">
              <w:rPr>
                <w:rFonts w:ascii="Gill Sans MT" w:hAnsi="Gill Sans MT"/>
                <w:b/>
                <w:color w:val="005EB8"/>
                <w:sz w:val="24"/>
              </w:rPr>
              <w:t>Aspect</w:t>
            </w:r>
          </w:p>
        </w:tc>
        <w:tc>
          <w:tcPr>
            <w:tcW w:w="6044" w:type="dxa"/>
            <w:shd w:val="clear" w:color="auto" w:fill="FEDE7C"/>
          </w:tcPr>
          <w:p w:rsidR="0040353A" w:rsidRPr="00B65AD9" w:rsidRDefault="0040353A" w:rsidP="0040353A">
            <w:pPr>
              <w:rPr>
                <w:rFonts w:ascii="Gill Sans MT" w:hAnsi="Gill Sans MT"/>
                <w:b/>
                <w:color w:val="005EB8"/>
                <w:sz w:val="24"/>
              </w:rPr>
            </w:pPr>
            <w:r w:rsidRPr="00B65AD9">
              <w:rPr>
                <w:rFonts w:ascii="Gill Sans MT" w:hAnsi="Gill Sans MT"/>
                <w:b/>
                <w:color w:val="005EB8"/>
                <w:sz w:val="24"/>
              </w:rPr>
              <w:t>Decision</w:t>
            </w:r>
          </w:p>
        </w:tc>
      </w:tr>
      <w:tr w:rsidR="00B65AD9" w:rsidRPr="00B65AD9" w:rsidTr="00B65AD9">
        <w:tc>
          <w:tcPr>
            <w:tcW w:w="2972" w:type="dxa"/>
            <w:shd w:val="clear" w:color="auto" w:fill="DEEAF6" w:themeFill="accent1" w:themeFillTint="33"/>
          </w:tcPr>
          <w:p w:rsidR="0040353A" w:rsidRPr="00B65AD9" w:rsidRDefault="0040353A" w:rsidP="0040353A">
            <w:pPr>
              <w:rPr>
                <w:rFonts w:ascii="Gill Sans MT" w:hAnsi="Gill Sans MT"/>
                <w:b/>
                <w:color w:val="005EB8"/>
              </w:rPr>
            </w:pPr>
            <w:r w:rsidRPr="00B65AD9">
              <w:rPr>
                <w:rFonts w:ascii="Gill Sans MT" w:hAnsi="Gill Sans MT"/>
                <w:b/>
                <w:color w:val="005EB8"/>
              </w:rPr>
              <w:t>Purpose</w:t>
            </w:r>
          </w:p>
        </w:tc>
        <w:tc>
          <w:tcPr>
            <w:tcW w:w="6044" w:type="dxa"/>
          </w:tcPr>
          <w:p w:rsidR="0040353A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What do I want to understand better (and why is this significant):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P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</w:tc>
      </w:tr>
      <w:tr w:rsidR="00B65AD9" w:rsidRPr="00B65AD9" w:rsidTr="00B65AD9">
        <w:tc>
          <w:tcPr>
            <w:tcW w:w="2972" w:type="dxa"/>
            <w:shd w:val="clear" w:color="auto" w:fill="DEEAF6" w:themeFill="accent1" w:themeFillTint="33"/>
          </w:tcPr>
          <w:p w:rsidR="0040353A" w:rsidRPr="00B65AD9" w:rsidRDefault="0040353A" w:rsidP="0040353A">
            <w:pPr>
              <w:rPr>
                <w:rFonts w:ascii="Gill Sans MT" w:hAnsi="Gill Sans MT"/>
                <w:b/>
                <w:color w:val="005EB8"/>
              </w:rPr>
            </w:pPr>
            <w:r w:rsidRPr="00B65AD9">
              <w:rPr>
                <w:rFonts w:ascii="Gill Sans MT" w:hAnsi="Gill Sans MT"/>
                <w:b/>
                <w:color w:val="005EB8"/>
              </w:rPr>
              <w:t xml:space="preserve">Type of outcome </w:t>
            </w:r>
            <w:r w:rsidR="00B65AD9">
              <w:rPr>
                <w:rFonts w:ascii="Gill Sans MT" w:hAnsi="Gill Sans MT"/>
                <w:b/>
                <w:color w:val="005EB8"/>
              </w:rPr>
              <w:t xml:space="preserve">and outputs </w:t>
            </w:r>
            <w:r w:rsidRPr="00B65AD9">
              <w:rPr>
                <w:rFonts w:ascii="Gill Sans MT" w:hAnsi="Gill Sans MT"/>
                <w:b/>
                <w:color w:val="005EB8"/>
              </w:rPr>
              <w:t>wanted?</w:t>
            </w:r>
          </w:p>
        </w:tc>
        <w:tc>
          <w:tcPr>
            <w:tcW w:w="6044" w:type="dxa"/>
          </w:tcPr>
          <w:p w:rsidR="0040353A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 w:rsidRPr="00B65AD9">
              <w:rPr>
                <w:rFonts w:ascii="Gill Sans MT" w:hAnsi="Gill Sans MT"/>
                <w:i/>
                <w:color w:val="005EB8"/>
              </w:rPr>
              <w:t xml:space="preserve">What specific outcomes do you want to achieve? What form will your reflections take, as outputs, such as </w:t>
            </w:r>
            <w:r>
              <w:rPr>
                <w:rFonts w:ascii="Gill Sans MT" w:hAnsi="Gill Sans MT"/>
                <w:i/>
                <w:color w:val="005EB8"/>
              </w:rPr>
              <w:t>conclusions, recommendations, critical observations, personal guidelines, etc.?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P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</w:tc>
      </w:tr>
      <w:tr w:rsidR="00B65AD9" w:rsidRPr="00B65AD9" w:rsidTr="00B65AD9">
        <w:tc>
          <w:tcPr>
            <w:tcW w:w="2972" w:type="dxa"/>
            <w:shd w:val="clear" w:color="auto" w:fill="DEEAF6" w:themeFill="accent1" w:themeFillTint="33"/>
          </w:tcPr>
          <w:p w:rsidR="0040353A" w:rsidRPr="00B65AD9" w:rsidRDefault="0040353A" w:rsidP="0040353A">
            <w:pPr>
              <w:rPr>
                <w:rFonts w:ascii="Gill Sans MT" w:hAnsi="Gill Sans MT"/>
                <w:b/>
                <w:color w:val="005EB8"/>
              </w:rPr>
            </w:pPr>
            <w:r w:rsidRPr="00B65AD9">
              <w:rPr>
                <w:rFonts w:ascii="Gill Sans MT" w:hAnsi="Gill Sans MT"/>
                <w:b/>
                <w:color w:val="005EB8"/>
              </w:rPr>
              <w:t>Focus</w:t>
            </w:r>
          </w:p>
        </w:tc>
        <w:tc>
          <w:tcPr>
            <w:tcW w:w="6044" w:type="dxa"/>
          </w:tcPr>
          <w:p w:rsidR="0040353A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Area of experience to focus on: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How would this focus be useful in achieving my purpose?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P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</w:tc>
      </w:tr>
      <w:tr w:rsidR="00B65AD9" w:rsidRPr="00B65AD9" w:rsidTr="00B65AD9">
        <w:tc>
          <w:tcPr>
            <w:tcW w:w="2972" w:type="dxa"/>
            <w:shd w:val="clear" w:color="auto" w:fill="DEEAF6" w:themeFill="accent1" w:themeFillTint="33"/>
          </w:tcPr>
          <w:p w:rsidR="0040353A" w:rsidRPr="00B65AD9" w:rsidRDefault="0040353A" w:rsidP="0040353A">
            <w:pPr>
              <w:rPr>
                <w:rFonts w:ascii="Gill Sans MT" w:hAnsi="Gill Sans MT"/>
                <w:b/>
                <w:color w:val="005EB8"/>
              </w:rPr>
            </w:pPr>
            <w:r w:rsidRPr="00B65AD9">
              <w:rPr>
                <w:rFonts w:ascii="Gill Sans MT" w:hAnsi="Gill Sans MT"/>
                <w:b/>
                <w:color w:val="005EB8"/>
              </w:rPr>
              <w:t>Model</w:t>
            </w:r>
          </w:p>
        </w:tc>
        <w:tc>
          <w:tcPr>
            <w:tcW w:w="6044" w:type="dxa"/>
          </w:tcPr>
          <w:p w:rsidR="0040353A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I will/won’t be drawing on a formal model of reflection because …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The model I will use is: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P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</w:tc>
      </w:tr>
      <w:tr w:rsidR="00B65AD9" w:rsidRPr="00B65AD9" w:rsidTr="00B65AD9">
        <w:tc>
          <w:tcPr>
            <w:tcW w:w="2972" w:type="dxa"/>
            <w:shd w:val="clear" w:color="auto" w:fill="DEEAF6" w:themeFill="accent1" w:themeFillTint="33"/>
          </w:tcPr>
          <w:p w:rsidR="0040353A" w:rsidRPr="00B65AD9" w:rsidRDefault="0040353A" w:rsidP="0040353A">
            <w:pPr>
              <w:rPr>
                <w:rFonts w:ascii="Gill Sans MT" w:hAnsi="Gill Sans MT"/>
                <w:b/>
                <w:color w:val="005EB8"/>
              </w:rPr>
            </w:pPr>
            <w:r w:rsidRPr="00B65AD9">
              <w:rPr>
                <w:rFonts w:ascii="Gill Sans MT" w:hAnsi="Gill Sans MT"/>
                <w:b/>
                <w:color w:val="005EB8"/>
              </w:rPr>
              <w:t>Method</w:t>
            </w:r>
          </w:p>
        </w:tc>
        <w:tc>
          <w:tcPr>
            <w:tcW w:w="6044" w:type="dxa"/>
          </w:tcPr>
          <w:p w:rsidR="0040353A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With whom: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Frequency: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When: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First steps/prompts: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Evolution (working with your reflective material).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P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End-point:</w:t>
            </w:r>
          </w:p>
        </w:tc>
      </w:tr>
      <w:tr w:rsidR="00B65AD9" w:rsidRPr="00B65AD9" w:rsidTr="00B65AD9">
        <w:tc>
          <w:tcPr>
            <w:tcW w:w="2972" w:type="dxa"/>
            <w:shd w:val="clear" w:color="auto" w:fill="DEEAF6" w:themeFill="accent1" w:themeFillTint="33"/>
          </w:tcPr>
          <w:p w:rsidR="0040353A" w:rsidRPr="00B65AD9" w:rsidRDefault="0040353A" w:rsidP="0040353A">
            <w:pPr>
              <w:rPr>
                <w:rFonts w:ascii="Gill Sans MT" w:hAnsi="Gill Sans MT"/>
                <w:b/>
                <w:color w:val="005EB8"/>
              </w:rPr>
            </w:pPr>
            <w:r w:rsidRPr="00B65AD9">
              <w:rPr>
                <w:rFonts w:ascii="Gill Sans MT" w:hAnsi="Gill Sans MT"/>
                <w:b/>
                <w:color w:val="005EB8"/>
              </w:rPr>
              <w:lastRenderedPageBreak/>
              <w:t>Theory</w:t>
            </w:r>
          </w:p>
        </w:tc>
        <w:tc>
          <w:tcPr>
            <w:tcW w:w="6044" w:type="dxa"/>
          </w:tcPr>
          <w:p w:rsidR="0040353A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Which theoretical perspectives and approaches I am going to draw upon: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P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</w:tc>
      </w:tr>
      <w:tr w:rsidR="00B65AD9" w:rsidRPr="00B65AD9" w:rsidTr="00B65AD9">
        <w:tc>
          <w:tcPr>
            <w:tcW w:w="2972" w:type="dxa"/>
            <w:shd w:val="clear" w:color="auto" w:fill="DEEAF6" w:themeFill="accent1" w:themeFillTint="33"/>
          </w:tcPr>
          <w:p w:rsidR="00B65AD9" w:rsidRPr="00B65AD9" w:rsidRDefault="00B65AD9" w:rsidP="0040353A">
            <w:pPr>
              <w:rPr>
                <w:rFonts w:ascii="Gill Sans MT" w:hAnsi="Gill Sans MT"/>
                <w:b/>
                <w:color w:val="005EB8"/>
              </w:rPr>
            </w:pPr>
            <w:r>
              <w:rPr>
                <w:rFonts w:ascii="Gill Sans MT" w:hAnsi="Gill Sans MT"/>
                <w:b/>
                <w:color w:val="005EB8"/>
              </w:rPr>
              <w:t>Audience</w:t>
            </w:r>
          </w:p>
        </w:tc>
        <w:tc>
          <w:tcPr>
            <w:tcW w:w="6044" w:type="dxa"/>
          </w:tcPr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To help the reader, I will organise the writing up of these reflections by …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  <w:r>
              <w:rPr>
                <w:rFonts w:ascii="Gill Sans MT" w:hAnsi="Gill Sans MT"/>
                <w:i/>
                <w:color w:val="005EB8"/>
              </w:rPr>
              <w:t>Confidentiality issues I need to address and how I will do so:</w:t>
            </w: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  <w:p w:rsidR="00B65AD9" w:rsidRDefault="00B65AD9" w:rsidP="0040353A">
            <w:pPr>
              <w:rPr>
                <w:rFonts w:ascii="Gill Sans MT" w:hAnsi="Gill Sans MT"/>
                <w:i/>
                <w:color w:val="005EB8"/>
              </w:rPr>
            </w:pPr>
          </w:p>
        </w:tc>
      </w:tr>
    </w:tbl>
    <w:p w:rsidR="0040353A" w:rsidRDefault="0040353A" w:rsidP="0040353A">
      <w:pPr>
        <w:rPr>
          <w:rFonts w:ascii="Arial" w:hAnsi="Arial" w:cs="Arial"/>
          <w:sz w:val="20"/>
          <w:szCs w:val="20"/>
        </w:rPr>
      </w:pPr>
    </w:p>
    <w:p w:rsidR="00E1078F" w:rsidRDefault="00E1078F" w:rsidP="0040353A"/>
    <w:sectPr w:rsidR="00E1078F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AD9" w:rsidRDefault="00B65AD9" w:rsidP="00B65AD9">
      <w:pPr>
        <w:spacing w:after="0" w:line="240" w:lineRule="auto"/>
      </w:pPr>
      <w:r>
        <w:separator/>
      </w:r>
    </w:p>
  </w:endnote>
  <w:endnote w:type="continuationSeparator" w:id="0">
    <w:p w:rsidR="00B65AD9" w:rsidRDefault="00B65AD9" w:rsidP="00B65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8F" w:rsidRDefault="00E1078F" w:rsidP="00E1078F"/>
  <w:p w:rsidR="00E1078F" w:rsidRPr="001613DF" w:rsidRDefault="00E1078F" w:rsidP="00E1078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© Stella Cottrell (2005, 2011, 2017, 2023)</w:t>
    </w:r>
  </w:p>
  <w:p w:rsidR="00E1078F" w:rsidRPr="00E1078F" w:rsidRDefault="00E1078F" w:rsidP="00E1078F">
    <w:pPr>
      <w:pStyle w:val="Footer"/>
      <w:jc w:val="right"/>
      <w:rPr>
        <w:rFonts w:ascii="Gill Sans MT" w:hAnsi="Gill Sans MT"/>
        <w:color w:val="2F5496" w:themeColor="accent5" w:themeShade="BF"/>
      </w:rPr>
    </w:pPr>
    <w:r w:rsidRPr="001613DF">
      <w:rPr>
        <w:rFonts w:ascii="Gill Sans MT" w:hAnsi="Gill Sans MT"/>
        <w:color w:val="2F5496" w:themeColor="accent5" w:themeShade="BF"/>
      </w:rPr>
      <w:t>Critical Thinking Skills, Bloomsbury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AD9" w:rsidRDefault="00B65AD9" w:rsidP="00B65AD9">
      <w:pPr>
        <w:spacing w:after="0" w:line="240" w:lineRule="auto"/>
      </w:pPr>
      <w:r>
        <w:separator/>
      </w:r>
    </w:p>
  </w:footnote>
  <w:footnote w:type="continuationSeparator" w:id="0">
    <w:p w:rsidR="00B65AD9" w:rsidRDefault="00B65AD9" w:rsidP="00B65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78F" w:rsidRDefault="00E1078F">
    <w:pPr>
      <w:pStyle w:val="Header"/>
    </w:pPr>
    <w:r w:rsidRPr="00D3775E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96450" wp14:editId="24FA3B3D">
              <wp:simplePos x="0" y="0"/>
              <wp:positionH relativeFrom="column">
                <wp:posOffset>5886450</wp:posOffset>
              </wp:positionH>
              <wp:positionV relativeFrom="paragraph">
                <wp:posOffset>40142</wp:posOffset>
              </wp:positionV>
              <wp:extent cx="324485" cy="324485"/>
              <wp:effectExtent l="0" t="0" r="0" b="0"/>
              <wp:wrapNone/>
              <wp:docPr id="8" name="object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4485" cy="324485"/>
                        <a:chOff x="0" y="0"/>
                        <a:chExt cx="324485" cy="324485"/>
                      </a:xfrm>
                    </wpg:grpSpPr>
                    <wps:wsp>
                      <wps:cNvPr id="2" name="object 9"/>
                      <wps:cNvSpPr/>
                      <wps:spPr>
                        <a:xfrm>
                          <a:off x="0" y="0"/>
                          <a:ext cx="324485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485" h="324485">
                              <a:moveTo>
                                <a:pt x="162001" y="0"/>
                              </a:moveTo>
                              <a:lnTo>
                                <a:pt x="118934" y="5786"/>
                              </a:lnTo>
                              <a:lnTo>
                                <a:pt x="80235" y="22117"/>
                              </a:lnTo>
                              <a:lnTo>
                                <a:pt x="47448" y="47448"/>
                              </a:lnTo>
                              <a:lnTo>
                                <a:pt x="22117" y="80235"/>
                              </a:lnTo>
                              <a:lnTo>
                                <a:pt x="5786" y="118934"/>
                              </a:lnTo>
                              <a:lnTo>
                                <a:pt x="0" y="162001"/>
                              </a:lnTo>
                              <a:lnTo>
                                <a:pt x="5786" y="205067"/>
                              </a:lnTo>
                              <a:lnTo>
                                <a:pt x="22117" y="243766"/>
                              </a:lnTo>
                              <a:lnTo>
                                <a:pt x="47448" y="276553"/>
                              </a:lnTo>
                              <a:lnTo>
                                <a:pt x="80235" y="301884"/>
                              </a:lnTo>
                              <a:lnTo>
                                <a:pt x="118934" y="318215"/>
                              </a:lnTo>
                              <a:lnTo>
                                <a:pt x="162001" y="324002"/>
                              </a:lnTo>
                              <a:lnTo>
                                <a:pt x="205067" y="318215"/>
                              </a:lnTo>
                              <a:lnTo>
                                <a:pt x="243766" y="301884"/>
                              </a:lnTo>
                              <a:lnTo>
                                <a:pt x="276553" y="276553"/>
                              </a:lnTo>
                              <a:lnTo>
                                <a:pt x="301884" y="243766"/>
                              </a:lnTo>
                              <a:lnTo>
                                <a:pt x="318215" y="205067"/>
                              </a:lnTo>
                              <a:lnTo>
                                <a:pt x="324002" y="162001"/>
                              </a:lnTo>
                              <a:lnTo>
                                <a:pt x="318215" y="118934"/>
                              </a:lnTo>
                              <a:lnTo>
                                <a:pt x="301884" y="80235"/>
                              </a:lnTo>
                              <a:lnTo>
                                <a:pt x="276553" y="47448"/>
                              </a:lnTo>
                              <a:lnTo>
                                <a:pt x="243766" y="22117"/>
                              </a:lnTo>
                              <a:lnTo>
                                <a:pt x="205067" y="5786"/>
                              </a:lnTo>
                              <a:lnTo>
                                <a:pt x="1620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D658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3" name="object 10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0824" y="40777"/>
                          <a:ext cx="242341" cy="2604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6E2FDC" id="object 8" o:spid="_x0000_s1026" style="position:absolute;margin-left:463.5pt;margin-top:3.15pt;width:25.55pt;height:25.55pt;z-index:251659264" coordsize="324485,324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">
              <v:shape id="object 9" o:spid="_x0000_s1027" style="position:absolute;width:324485;height:324485;visibility:visible;mso-wrap-style:square;v-text-anchor:top" coordsize="324485,324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8nMMA&#10;AADaAAAADwAAAGRycy9kb3ducmV2LnhtbESPQWvCQBSE74X+h+UJvdWNOZQkuoqkBlpPbRR6fWSf&#10;STD7NmZXjf56t1DocZiZb5jFajSduNDgWssKZtMIBHFldcu1gv2ueE1AOI+ssbNMCm7kYLV8flpg&#10;pu2Vv+lS+loECLsMFTTe95mUrmrIoJvanjh4BzsY9EEOtdQDXgPcdDKOojdpsOWw0GBPeUPVsTwb&#10;BbuN/pH7z+Q9TfP861Rsyjtuc6VeJuN6DsLT6P/Df+0PrSCG3yvhBs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l8nMMAAADaAAAADwAAAAAAAAAAAAAAAACYAgAAZHJzL2Rv&#10;d25yZXYueG1sUEsFBgAAAAAEAAQA9QAAAIgDAAAAAA==&#10;" path="m162001,l118934,5786,80235,22117,47448,47448,22117,80235,5786,118934,,162001r5786,43066l22117,243766r25331,32787l80235,301884r38699,16331l162001,324002r43066,-5787l243766,301884r32787,-25331l301884,243766r16331,-38699l324002,162001r-5787,-43067l301884,80235,276553,47448,243766,22117,205067,5786,162001,xe" fillcolor="#fed658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0" o:spid="_x0000_s1028" type="#_x0000_t75" style="position:absolute;left:40824;top:40777;width:242341;height:2604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+xuPDAAAA2gAAAA8AAABkcnMvZG93bnJldi54bWxEj0FrwkAUhO+C/2F5Qm+60UIJqZtQCoKC&#10;qI2lvT6yzySYfRuyG03+vVsQehxm5htmnQ2mETfqXG1ZwXIRgSAurK65VPB93sxjEM4ja2wsk4KR&#10;HGTpdLLGRNs7f9Et96UIEHYJKqi8bxMpXVGRQbewLXHwLrYz6IPsSqk7vAe4aeQqit6kwZrDQoUt&#10;fVZUXPPeKDjufk86Oiz7Mu4P+7wef3ZFa5R6mQ0f7yA8Df4//GxvtYJX+LsSboBM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j7G48MAAADaAAAADwAAAAAAAAAAAAAAAACf&#10;AgAAZHJzL2Rvd25yZXYueG1sUEsFBgAAAAAEAAQA9wAAAI8D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3A"/>
    <w:rsid w:val="00040570"/>
    <w:rsid w:val="0040353A"/>
    <w:rsid w:val="00B65AD9"/>
    <w:rsid w:val="00DE404B"/>
    <w:rsid w:val="00E1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13CB3-9C0E-41BD-ADB8-26FCC8D9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5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AD9"/>
  </w:style>
  <w:style w:type="paragraph" w:styleId="Footer">
    <w:name w:val="footer"/>
    <w:basedOn w:val="Normal"/>
    <w:link w:val="FooterChar"/>
    <w:uiPriority w:val="99"/>
    <w:unhideWhenUsed/>
    <w:rsid w:val="00B65A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Bloomsbury Publishing Plc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Pritchard</dc:creator>
  <cp:keywords/>
  <dc:description/>
  <cp:lastModifiedBy>Emma Pritchard</cp:lastModifiedBy>
  <cp:revision>2</cp:revision>
  <dcterms:created xsi:type="dcterms:W3CDTF">2023-03-02T14:29:00Z</dcterms:created>
  <dcterms:modified xsi:type="dcterms:W3CDTF">2023-03-02T16:45:00Z</dcterms:modified>
</cp:coreProperties>
</file>