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096" w:rsidRPr="002C7E06" w:rsidRDefault="00FF3096" w:rsidP="00FF3096">
      <w:pPr>
        <w:rPr>
          <w:color w:val="2E75B5"/>
          <w:u w:val="single"/>
        </w:rPr>
      </w:pPr>
      <w:r w:rsidRPr="002C7E06">
        <w:rPr>
          <w:color w:val="2E75B5"/>
          <w:u w:val="single"/>
        </w:rPr>
        <w:t xml:space="preserve">Please write your article directly into this template. Do not copy-paste into a new document. </w:t>
      </w:r>
    </w:p>
    <w:p w:rsidR="00FF3096" w:rsidRDefault="00FF3096" w:rsidP="00FF3096">
      <w:pPr>
        <w:rPr>
          <w:color w:val="FF0000"/>
        </w:rPr>
      </w:pPr>
    </w:p>
    <w:tbl>
      <w:tblPr>
        <w:tblW w:w="9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510"/>
      </w:tblGrid>
      <w:tr w:rsidR="00FF3096" w:rsidTr="00CA3D52">
        <w:trPr>
          <w:trHeight w:val="525"/>
        </w:trPr>
        <w:tc>
          <w:tcPr>
            <w:tcW w:w="1696" w:type="dxa"/>
            <w:shd w:val="clear" w:color="auto" w:fill="F2F2F2" w:themeFill="background1" w:themeFillShade="F2"/>
          </w:tcPr>
          <w:p w:rsidR="00FF3096" w:rsidRDefault="00FF3096" w:rsidP="00CA3D52">
            <w:pPr>
              <w:pBdr>
                <w:top w:val="nil"/>
                <w:left w:val="nil"/>
                <w:bottom w:val="nil"/>
                <w:right w:val="nil"/>
                <w:between w:val="nil"/>
              </w:pBdr>
              <w:rPr>
                <w:b/>
                <w:color w:val="000000"/>
              </w:rPr>
            </w:pPr>
            <w:r>
              <w:rPr>
                <w:b/>
                <w:color w:val="000000"/>
              </w:rPr>
              <w:t>Article title</w:t>
            </w:r>
          </w:p>
        </w:tc>
        <w:tc>
          <w:tcPr>
            <w:tcW w:w="7510" w:type="dxa"/>
            <w:shd w:val="clear" w:color="auto" w:fill="F2F2F2" w:themeFill="background1" w:themeFillShade="F2"/>
          </w:tcPr>
          <w:p w:rsidR="00FF3096" w:rsidRDefault="00FF3096" w:rsidP="00CA3D52">
            <w:pPr>
              <w:pBdr>
                <w:top w:val="nil"/>
                <w:left w:val="nil"/>
                <w:bottom w:val="nil"/>
                <w:right w:val="nil"/>
                <w:between w:val="nil"/>
              </w:pBdr>
              <w:rPr>
                <w:color w:val="808080"/>
              </w:rPr>
            </w:pPr>
            <w:r>
              <w:rPr>
                <w:color w:val="767171"/>
              </w:rPr>
              <w:fldChar w:fldCharType="begin"/>
            </w:r>
            <w:r>
              <w:rPr>
                <w:color w:val="767171"/>
              </w:rPr>
              <w:instrText xml:space="preserve"> MERGEFIELD Title </w:instrText>
            </w:r>
            <w:r>
              <w:rPr>
                <w:color w:val="767171"/>
              </w:rPr>
              <w:fldChar w:fldCharType="separate"/>
            </w:r>
            <w:r w:rsidRPr="003D4123">
              <w:rPr>
                <w:noProof/>
                <w:color w:val="767171"/>
              </w:rPr>
              <w:t>Transitions in Early Childhood Education</w:t>
            </w:r>
            <w:r>
              <w:rPr>
                <w:color w:val="767171"/>
              </w:rPr>
              <w:fldChar w:fldCharType="end"/>
            </w:r>
            <w:r>
              <w:rPr>
                <w:color w:val="767171"/>
              </w:rPr>
              <w:t xml:space="preserve"> (</w:t>
            </w:r>
            <w:sdt>
              <w:sdtPr>
                <w:id w:val="-1084677451"/>
                <w:placeholder>
                  <w:docPart w:val="4D2B5B6E718E4BC3A7D03E1ABAA016AA"/>
                </w:placeholder>
                <w:text/>
              </w:sdtPr>
              <w:sdtEndPr/>
              <w:sdtContent>
                <w:permStart w:id="296187004" w:edGrp="everyone"/>
                <w:r w:rsidRPr="002C7E06">
                  <w:t>Country</w:t>
                </w:r>
                <w:permEnd w:id="296187004"/>
              </w:sdtContent>
            </w:sdt>
            <w:r>
              <w:rPr>
                <w:color w:val="767171"/>
              </w:rPr>
              <w:t>)</w:t>
            </w:r>
          </w:p>
        </w:tc>
      </w:tr>
      <w:tr w:rsidR="00FF3096" w:rsidTr="00CA3D52">
        <w:trPr>
          <w:trHeight w:val="525"/>
        </w:trPr>
        <w:tc>
          <w:tcPr>
            <w:tcW w:w="1696" w:type="dxa"/>
            <w:shd w:val="clear" w:color="auto" w:fill="F2F2F2" w:themeFill="background1" w:themeFillShade="F2"/>
          </w:tcPr>
          <w:p w:rsidR="00FF3096" w:rsidRDefault="00FF3096" w:rsidP="00CA3D52">
            <w:pPr>
              <w:pBdr>
                <w:top w:val="nil"/>
                <w:left w:val="nil"/>
                <w:bottom w:val="nil"/>
                <w:right w:val="nil"/>
                <w:between w:val="nil"/>
              </w:pBdr>
              <w:rPr>
                <w:b/>
                <w:color w:val="000000"/>
              </w:rPr>
            </w:pPr>
            <w:permStart w:id="140603109" w:edGrp="everyone"/>
            <w:r>
              <w:rPr>
                <w:b/>
                <w:color w:val="000000"/>
              </w:rPr>
              <w:t>Author 1</w:t>
            </w:r>
          </w:p>
        </w:tc>
        <w:tc>
          <w:tcPr>
            <w:tcW w:w="7510" w:type="dxa"/>
            <w:shd w:val="clear" w:color="auto" w:fill="F2F2F2" w:themeFill="background1" w:themeFillShade="F2"/>
          </w:tcPr>
          <w:p w:rsidR="00FF3096" w:rsidRPr="002C7E06" w:rsidRDefault="00434EAB" w:rsidP="00CA3D52">
            <w:pPr>
              <w:pBdr>
                <w:top w:val="nil"/>
                <w:left w:val="nil"/>
                <w:bottom w:val="nil"/>
                <w:right w:val="nil"/>
                <w:between w:val="nil"/>
              </w:pBdr>
            </w:pPr>
            <w:sdt>
              <w:sdtPr>
                <w:id w:val="-1935506755"/>
                <w:placeholder>
                  <w:docPart w:val="4D2B5B6E718E4BC3A7D03E1ABAA016AA"/>
                </w:placeholder>
                <w:text/>
              </w:sdtPr>
              <w:sdtEndPr/>
              <w:sdtContent>
                <w:r w:rsidR="00FF3096" w:rsidRPr="002C7E06">
                  <w:t>Name</w:t>
                </w:r>
              </w:sdtContent>
            </w:sdt>
            <w:r w:rsidR="00FF3096" w:rsidRPr="002C7E06">
              <w:t xml:space="preserve"> </w:t>
            </w:r>
            <w:sdt>
              <w:sdtPr>
                <w:rPr>
                  <w:highlight w:val="yellow"/>
                </w:rPr>
                <w:id w:val="-532500275"/>
                <w:placeholder>
                  <w:docPart w:val="4D2B5B6E718E4BC3A7D03E1ABAA016AA"/>
                </w:placeholder>
                <w:text/>
              </w:sdtPr>
              <w:sdtEndPr/>
              <w:sdtContent>
                <w:r w:rsidR="00FF3096" w:rsidRPr="002C7E06">
                  <w:rPr>
                    <w:highlight w:val="yellow"/>
                  </w:rPr>
                  <w:t>Surname</w:t>
                </w:r>
              </w:sdtContent>
            </w:sdt>
          </w:p>
          <w:p w:rsidR="00FF3096" w:rsidRDefault="00FF3096" w:rsidP="00CA3D52">
            <w:pPr>
              <w:pBdr>
                <w:top w:val="nil"/>
                <w:left w:val="nil"/>
                <w:bottom w:val="nil"/>
                <w:right w:val="nil"/>
                <w:between w:val="nil"/>
              </w:pBdr>
              <w:rPr>
                <w:color w:val="808080"/>
              </w:rPr>
            </w:pPr>
            <w:r>
              <w:rPr>
                <w:color w:val="808080"/>
              </w:rPr>
              <w:t>Please write as you wish your name to be displayed on the resource (titles are not included).</w:t>
            </w:r>
          </w:p>
        </w:tc>
      </w:tr>
      <w:tr w:rsidR="00FF3096" w:rsidTr="00CA3D52">
        <w:trPr>
          <w:trHeight w:val="779"/>
        </w:trPr>
        <w:tc>
          <w:tcPr>
            <w:tcW w:w="1696" w:type="dxa"/>
            <w:shd w:val="clear" w:color="auto" w:fill="F2F2F2" w:themeFill="background1" w:themeFillShade="F2"/>
          </w:tcPr>
          <w:p w:rsidR="00FF3096" w:rsidRDefault="00FF3096" w:rsidP="00CA3D52">
            <w:pPr>
              <w:pBdr>
                <w:top w:val="nil"/>
                <w:left w:val="nil"/>
                <w:bottom w:val="nil"/>
                <w:right w:val="nil"/>
                <w:between w:val="nil"/>
              </w:pBdr>
              <w:rPr>
                <w:b/>
                <w:color w:val="000000"/>
              </w:rPr>
            </w:pPr>
            <w:r>
              <w:rPr>
                <w:b/>
                <w:color w:val="000000"/>
              </w:rPr>
              <w:t>Author 1 blurb</w:t>
            </w:r>
          </w:p>
        </w:tc>
        <w:tc>
          <w:tcPr>
            <w:tcW w:w="7510" w:type="dxa"/>
            <w:shd w:val="clear" w:color="auto" w:fill="F2F2F2" w:themeFill="background1" w:themeFillShade="F2"/>
          </w:tcPr>
          <w:p w:rsidR="00FF3096" w:rsidRDefault="00434EAB" w:rsidP="00CA3D52">
            <w:pPr>
              <w:rPr>
                <w:color w:val="808080"/>
              </w:rPr>
            </w:pPr>
            <w:sdt>
              <w:sdtPr>
                <w:id w:val="-1347321383"/>
                <w:placeholder>
                  <w:docPart w:val="4D2B5B6E718E4BC3A7D03E1ABAA016AA"/>
                </w:placeholder>
                <w:text/>
              </w:sdtPr>
              <w:sdtEndPr/>
              <w:sdtContent>
                <w:r w:rsidR="00FF3096" w:rsidRPr="002C7E06">
                  <w:t>Name</w:t>
                </w:r>
              </w:sdtContent>
            </w:sdt>
            <w:r w:rsidR="00FF3096">
              <w:rPr>
                <w:color w:val="808080"/>
              </w:rPr>
              <w:t xml:space="preserve"> is </w:t>
            </w:r>
            <w:sdt>
              <w:sdtPr>
                <w:id w:val="-1997408738"/>
                <w:placeholder>
                  <w:docPart w:val="4D2B5B6E718E4BC3A7D03E1ABAA016AA"/>
                </w:placeholder>
                <w:text/>
              </w:sdtPr>
              <w:sdtEndPr/>
              <w:sdtContent>
                <w:r w:rsidR="00FF3096" w:rsidRPr="000664E7">
                  <w:t>Position</w:t>
                </w:r>
              </w:sdtContent>
            </w:sdt>
            <w:r w:rsidR="00FF3096">
              <w:rPr>
                <w:color w:val="808080"/>
              </w:rPr>
              <w:t xml:space="preserve"> at </w:t>
            </w:r>
            <w:sdt>
              <w:sdtPr>
                <w:id w:val="1114479995"/>
                <w:placeholder>
                  <w:docPart w:val="4D2B5B6E718E4BC3A7D03E1ABAA016AA"/>
                </w:placeholder>
                <w:text/>
              </w:sdtPr>
              <w:sdtEndPr/>
              <w:sdtContent>
                <w:r w:rsidR="00FF3096" w:rsidRPr="000664E7">
                  <w:t>Name of Institution</w:t>
                </w:r>
              </w:sdtContent>
            </w:sdt>
            <w:r w:rsidR="00FF3096">
              <w:rPr>
                <w:color w:val="808080"/>
              </w:rPr>
              <w:t xml:space="preserve">, </w:t>
            </w:r>
            <w:sdt>
              <w:sdtPr>
                <w:id w:val="-351880941"/>
                <w:placeholder>
                  <w:docPart w:val="4D2B5B6E718E4BC3A7D03E1ABAA016AA"/>
                </w:placeholder>
                <w:text/>
              </w:sdtPr>
              <w:sdtEndPr/>
              <w:sdtContent>
                <w:r w:rsidR="00FF3096" w:rsidRPr="000664E7">
                  <w:t>Country</w:t>
                </w:r>
              </w:sdtContent>
            </w:sdt>
            <w:r w:rsidR="00FF3096">
              <w:rPr>
                <w:color w:val="808080"/>
              </w:rPr>
              <w:t>.</w:t>
            </w:r>
          </w:p>
          <w:p w:rsidR="00FF3096" w:rsidRDefault="00FF3096" w:rsidP="00CA3D52">
            <w:pPr>
              <w:rPr>
                <w:color w:val="808080"/>
              </w:rPr>
            </w:pPr>
            <w:r>
              <w:rPr>
                <w:color w:val="808080"/>
              </w:rPr>
              <w:t>e.g. John Smith is Lecturer at the University of Oxford, UK</w:t>
            </w:r>
          </w:p>
        </w:tc>
      </w:tr>
      <w:tr w:rsidR="00FF3096" w:rsidTr="00CA3D52">
        <w:trPr>
          <w:trHeight w:val="525"/>
        </w:trPr>
        <w:tc>
          <w:tcPr>
            <w:tcW w:w="1696" w:type="dxa"/>
            <w:shd w:val="clear" w:color="auto" w:fill="F2F2F2" w:themeFill="background1" w:themeFillShade="F2"/>
          </w:tcPr>
          <w:p w:rsidR="00FF3096" w:rsidRDefault="00FF3096" w:rsidP="00CA3D52">
            <w:pPr>
              <w:pBdr>
                <w:top w:val="nil"/>
                <w:left w:val="nil"/>
                <w:bottom w:val="nil"/>
                <w:right w:val="nil"/>
                <w:between w:val="nil"/>
              </w:pBdr>
              <w:rPr>
                <w:b/>
                <w:color w:val="000000"/>
              </w:rPr>
            </w:pPr>
            <w:r>
              <w:rPr>
                <w:b/>
                <w:color w:val="000000"/>
              </w:rPr>
              <w:t xml:space="preserve">Author 2 </w:t>
            </w:r>
          </w:p>
        </w:tc>
        <w:tc>
          <w:tcPr>
            <w:tcW w:w="7510" w:type="dxa"/>
            <w:shd w:val="clear" w:color="auto" w:fill="F2F2F2" w:themeFill="background1" w:themeFillShade="F2"/>
          </w:tcPr>
          <w:p w:rsidR="00FF3096" w:rsidRPr="002C7E06" w:rsidRDefault="00434EAB" w:rsidP="00CA3D52">
            <w:pPr>
              <w:pBdr>
                <w:top w:val="nil"/>
                <w:left w:val="nil"/>
                <w:bottom w:val="nil"/>
                <w:right w:val="nil"/>
                <w:between w:val="nil"/>
              </w:pBdr>
            </w:pPr>
            <w:sdt>
              <w:sdtPr>
                <w:id w:val="1783068545"/>
                <w:placeholder>
                  <w:docPart w:val="A37DF9D660E340A19C6AAD7180436B00"/>
                </w:placeholder>
                <w:text/>
              </w:sdtPr>
              <w:sdtEndPr/>
              <w:sdtContent>
                <w:r w:rsidR="00FF3096" w:rsidRPr="002C7E06">
                  <w:t>Name</w:t>
                </w:r>
              </w:sdtContent>
            </w:sdt>
            <w:r w:rsidR="00FF3096" w:rsidRPr="002C7E06">
              <w:t xml:space="preserve"> </w:t>
            </w:r>
            <w:sdt>
              <w:sdtPr>
                <w:rPr>
                  <w:highlight w:val="yellow"/>
                </w:rPr>
                <w:id w:val="-132025044"/>
                <w:placeholder>
                  <w:docPart w:val="A37DF9D660E340A19C6AAD7180436B00"/>
                </w:placeholder>
                <w:text/>
              </w:sdtPr>
              <w:sdtEndPr/>
              <w:sdtContent>
                <w:r w:rsidR="00FF3096" w:rsidRPr="002C7E06">
                  <w:rPr>
                    <w:highlight w:val="yellow"/>
                  </w:rPr>
                  <w:t>Surname</w:t>
                </w:r>
              </w:sdtContent>
            </w:sdt>
          </w:p>
          <w:p w:rsidR="00FF3096" w:rsidRDefault="00FF3096" w:rsidP="00CA3D52">
            <w:pPr>
              <w:pBdr>
                <w:top w:val="nil"/>
                <w:left w:val="nil"/>
                <w:bottom w:val="nil"/>
                <w:right w:val="nil"/>
                <w:between w:val="nil"/>
              </w:pBdr>
              <w:rPr>
                <w:color w:val="808080"/>
              </w:rPr>
            </w:pPr>
            <w:r>
              <w:rPr>
                <w:color w:val="808080"/>
              </w:rPr>
              <w:t>Please write as you wish your name to be displayed on the resource (titles are not included).</w:t>
            </w:r>
          </w:p>
        </w:tc>
      </w:tr>
      <w:tr w:rsidR="00FF3096" w:rsidTr="00CA3D52">
        <w:trPr>
          <w:trHeight w:val="779"/>
        </w:trPr>
        <w:tc>
          <w:tcPr>
            <w:tcW w:w="1696" w:type="dxa"/>
            <w:shd w:val="clear" w:color="auto" w:fill="F2F2F2" w:themeFill="background1" w:themeFillShade="F2"/>
          </w:tcPr>
          <w:p w:rsidR="00FF3096" w:rsidRDefault="00FF3096" w:rsidP="00CA3D52">
            <w:pPr>
              <w:pBdr>
                <w:top w:val="nil"/>
                <w:left w:val="nil"/>
                <w:bottom w:val="nil"/>
                <w:right w:val="nil"/>
                <w:between w:val="nil"/>
              </w:pBdr>
              <w:rPr>
                <w:b/>
                <w:color w:val="000000"/>
              </w:rPr>
            </w:pPr>
            <w:r>
              <w:rPr>
                <w:b/>
                <w:color w:val="000000"/>
              </w:rPr>
              <w:t>Author 2 blurb</w:t>
            </w:r>
          </w:p>
        </w:tc>
        <w:tc>
          <w:tcPr>
            <w:tcW w:w="7510" w:type="dxa"/>
            <w:shd w:val="clear" w:color="auto" w:fill="F2F2F2" w:themeFill="background1" w:themeFillShade="F2"/>
          </w:tcPr>
          <w:p w:rsidR="00FF3096" w:rsidRDefault="00434EAB" w:rsidP="00CA3D52">
            <w:pPr>
              <w:rPr>
                <w:color w:val="808080"/>
              </w:rPr>
            </w:pPr>
            <w:sdt>
              <w:sdtPr>
                <w:id w:val="1716619605"/>
                <w:placeholder>
                  <w:docPart w:val="8FD9D8C4779E427880BB7DD36C14814B"/>
                </w:placeholder>
                <w:text/>
              </w:sdtPr>
              <w:sdtEndPr/>
              <w:sdtContent>
                <w:r w:rsidR="00FF3096" w:rsidRPr="002C7E06">
                  <w:t>Name</w:t>
                </w:r>
              </w:sdtContent>
            </w:sdt>
            <w:r w:rsidR="00FF3096">
              <w:rPr>
                <w:color w:val="808080"/>
              </w:rPr>
              <w:t xml:space="preserve"> is </w:t>
            </w:r>
            <w:sdt>
              <w:sdtPr>
                <w:id w:val="-429202210"/>
                <w:placeholder>
                  <w:docPart w:val="8FD9D8C4779E427880BB7DD36C14814B"/>
                </w:placeholder>
                <w:text/>
              </w:sdtPr>
              <w:sdtEndPr/>
              <w:sdtContent>
                <w:r w:rsidR="00FF3096" w:rsidRPr="000664E7">
                  <w:t>Position</w:t>
                </w:r>
              </w:sdtContent>
            </w:sdt>
            <w:r w:rsidR="00FF3096">
              <w:rPr>
                <w:color w:val="808080"/>
              </w:rPr>
              <w:t xml:space="preserve"> at </w:t>
            </w:r>
            <w:sdt>
              <w:sdtPr>
                <w:id w:val="1976561243"/>
                <w:placeholder>
                  <w:docPart w:val="8FD9D8C4779E427880BB7DD36C14814B"/>
                </w:placeholder>
                <w:text/>
              </w:sdtPr>
              <w:sdtEndPr/>
              <w:sdtContent>
                <w:r w:rsidR="00FF3096" w:rsidRPr="000664E7">
                  <w:t>Name of Institution</w:t>
                </w:r>
              </w:sdtContent>
            </w:sdt>
            <w:r w:rsidR="00FF3096">
              <w:rPr>
                <w:color w:val="808080"/>
              </w:rPr>
              <w:t xml:space="preserve">, </w:t>
            </w:r>
            <w:sdt>
              <w:sdtPr>
                <w:id w:val="-1842607562"/>
                <w:placeholder>
                  <w:docPart w:val="8FD9D8C4779E427880BB7DD36C14814B"/>
                </w:placeholder>
                <w:text/>
              </w:sdtPr>
              <w:sdtEndPr/>
              <w:sdtContent>
                <w:r w:rsidR="00FF3096" w:rsidRPr="000664E7">
                  <w:t>Country</w:t>
                </w:r>
              </w:sdtContent>
            </w:sdt>
            <w:r w:rsidR="00FF3096">
              <w:rPr>
                <w:color w:val="808080"/>
              </w:rPr>
              <w:t>.</w:t>
            </w:r>
          </w:p>
          <w:p w:rsidR="00FF3096" w:rsidRDefault="00FF3096" w:rsidP="00CA3D52">
            <w:pPr>
              <w:rPr>
                <w:color w:val="808080"/>
              </w:rPr>
            </w:pPr>
            <w:r>
              <w:rPr>
                <w:color w:val="808080"/>
              </w:rPr>
              <w:t>e.g. John Smith is Lecturer at the University of Oxford, UK</w:t>
            </w:r>
          </w:p>
        </w:tc>
      </w:tr>
      <w:tr w:rsidR="00FF3096" w:rsidTr="00CA3D52">
        <w:trPr>
          <w:trHeight w:val="779"/>
        </w:trPr>
        <w:tc>
          <w:tcPr>
            <w:tcW w:w="1696" w:type="dxa"/>
            <w:shd w:val="clear" w:color="auto" w:fill="F2F2F2" w:themeFill="background1" w:themeFillShade="F2"/>
          </w:tcPr>
          <w:p w:rsidR="00FF3096" w:rsidRDefault="00FF3096" w:rsidP="00CA3D52">
            <w:pPr>
              <w:pBdr>
                <w:top w:val="nil"/>
                <w:left w:val="nil"/>
                <w:bottom w:val="nil"/>
                <w:right w:val="nil"/>
                <w:between w:val="nil"/>
              </w:pBdr>
              <w:rPr>
                <w:b/>
                <w:color w:val="000000"/>
              </w:rPr>
            </w:pPr>
            <w:r>
              <w:rPr>
                <w:b/>
                <w:color w:val="000000"/>
              </w:rPr>
              <w:t>Author email address(</w:t>
            </w:r>
            <w:proofErr w:type="spellStart"/>
            <w:r>
              <w:rPr>
                <w:b/>
                <w:color w:val="000000"/>
              </w:rPr>
              <w:t>es</w:t>
            </w:r>
            <w:proofErr w:type="spellEnd"/>
            <w:r>
              <w:rPr>
                <w:b/>
                <w:color w:val="000000"/>
              </w:rPr>
              <w:t>)</w:t>
            </w:r>
          </w:p>
        </w:tc>
        <w:tc>
          <w:tcPr>
            <w:tcW w:w="7510" w:type="dxa"/>
            <w:shd w:val="clear" w:color="auto" w:fill="F2F2F2" w:themeFill="background1" w:themeFillShade="F2"/>
          </w:tcPr>
          <w:p w:rsidR="00FF3096" w:rsidRDefault="00434EAB" w:rsidP="00CA3D52">
            <w:pPr>
              <w:pBdr>
                <w:top w:val="nil"/>
                <w:left w:val="nil"/>
                <w:bottom w:val="nil"/>
                <w:right w:val="nil"/>
                <w:between w:val="nil"/>
              </w:pBdr>
              <w:rPr>
                <w:color w:val="808080"/>
              </w:rPr>
            </w:pPr>
            <w:sdt>
              <w:sdtPr>
                <w:rPr>
                  <w:color w:val="808080"/>
                </w:rPr>
                <w:id w:val="-2049361189"/>
                <w:placeholder>
                  <w:docPart w:val="4D2B5B6E718E4BC3A7D03E1ABAA016AA"/>
                </w:placeholder>
              </w:sdtPr>
              <w:sdtEndPr/>
              <w:sdtContent>
                <w:r w:rsidR="00FF3096" w:rsidRPr="00427ED3">
                  <w:t>Author 1 email address</w:t>
                </w:r>
              </w:sdtContent>
            </w:sdt>
            <w:r w:rsidR="00FF3096">
              <w:rPr>
                <w:color w:val="808080"/>
              </w:rPr>
              <w:t xml:space="preserve">; </w:t>
            </w:r>
            <w:sdt>
              <w:sdtPr>
                <w:rPr>
                  <w:color w:val="808080"/>
                </w:rPr>
                <w:id w:val="1630662202"/>
                <w:placeholder>
                  <w:docPart w:val="4D2B5B6E718E4BC3A7D03E1ABAA016AA"/>
                </w:placeholder>
              </w:sdtPr>
              <w:sdtEndPr/>
              <w:sdtContent>
                <w:r w:rsidR="00FF3096" w:rsidRPr="00427ED3">
                  <w:t>author 2 email address</w:t>
                </w:r>
              </w:sdtContent>
            </w:sdt>
            <w:r w:rsidR="00FF3096">
              <w:rPr>
                <w:color w:val="808080"/>
              </w:rPr>
              <w:t xml:space="preserve">  </w:t>
            </w:r>
          </w:p>
        </w:tc>
      </w:tr>
      <w:tr w:rsidR="00FF3096" w:rsidTr="00CA3D52">
        <w:trPr>
          <w:trHeight w:val="254"/>
        </w:trPr>
        <w:tc>
          <w:tcPr>
            <w:tcW w:w="1696" w:type="dxa"/>
            <w:shd w:val="clear" w:color="auto" w:fill="F2F2F2" w:themeFill="background1" w:themeFillShade="F2"/>
          </w:tcPr>
          <w:p w:rsidR="00FF3096" w:rsidRDefault="00FF3096" w:rsidP="00CA3D52">
            <w:pPr>
              <w:pBdr>
                <w:top w:val="nil"/>
                <w:left w:val="nil"/>
                <w:bottom w:val="nil"/>
                <w:right w:val="nil"/>
                <w:between w:val="nil"/>
              </w:pBdr>
              <w:rPr>
                <w:b/>
                <w:color w:val="000000"/>
              </w:rPr>
            </w:pPr>
            <w:r>
              <w:rPr>
                <w:b/>
                <w:color w:val="000000"/>
              </w:rPr>
              <w:t>Regional Editor</w:t>
            </w:r>
          </w:p>
        </w:tc>
        <w:tc>
          <w:tcPr>
            <w:tcW w:w="7510" w:type="dxa"/>
            <w:shd w:val="clear" w:color="auto" w:fill="F2F2F2" w:themeFill="background1" w:themeFillShade="F2"/>
          </w:tcPr>
          <w:sdt>
            <w:sdtPr>
              <w:id w:val="-1711488755"/>
              <w:placeholder>
                <w:docPart w:val="4D2B5B6E718E4BC3A7D03E1ABAA016AA"/>
              </w:placeholder>
              <w:text/>
            </w:sdtPr>
            <w:sdtEndPr/>
            <w:sdtContent>
              <w:p w:rsidR="00FF3096" w:rsidRDefault="00FF3096" w:rsidP="00CA3D52">
                <w:pPr>
                  <w:pBdr>
                    <w:top w:val="nil"/>
                    <w:left w:val="nil"/>
                    <w:bottom w:val="nil"/>
                    <w:right w:val="nil"/>
                    <w:between w:val="nil"/>
                  </w:pBdr>
                  <w:rPr>
                    <w:b/>
                    <w:color w:val="808080"/>
                  </w:rPr>
                </w:pPr>
                <w:r w:rsidRPr="00427ED3">
                  <w:t>Regional Editor’s full name</w:t>
                </w:r>
              </w:p>
            </w:sdtContent>
          </w:sdt>
        </w:tc>
      </w:tr>
    </w:tbl>
    <w:p w:rsidR="00FF3096" w:rsidRDefault="00FF3096" w:rsidP="00FF3096"/>
    <w:p w:rsidR="00FF3096" w:rsidRDefault="00434EAB" w:rsidP="00FF3096">
      <w:pPr>
        <w:ind w:left="100"/>
        <w:rPr>
          <w:color w:val="0070C0"/>
        </w:rPr>
      </w:pPr>
      <w:hyperlink r:id="rId7" w:anchor="h.wo6jdd9cla80">
        <w:r w:rsidR="00FF3096">
          <w:rPr>
            <w:b/>
            <w:color w:val="0563C1"/>
            <w:u w:val="single"/>
          </w:rPr>
          <w:t>Keywords</w:t>
        </w:r>
      </w:hyperlink>
      <w:r w:rsidR="00FF3096">
        <w:rPr>
          <w:b/>
        </w:rPr>
        <w:t xml:space="preserve"> </w:t>
      </w:r>
      <w:r w:rsidR="00FF3096">
        <w:rPr>
          <w:b/>
          <w:color w:val="0070C0"/>
        </w:rPr>
        <w:t xml:space="preserve">[compulsory] </w:t>
      </w:r>
      <w:r w:rsidR="00FF3096">
        <w:rPr>
          <w:color w:val="0070C0"/>
        </w:rPr>
        <w:t>[not included in total word count]</w:t>
      </w:r>
    </w:p>
    <w:p w:rsidR="00FF3096" w:rsidRDefault="00FF3096" w:rsidP="00FF3096">
      <w:pPr>
        <w:widowControl w:val="0"/>
        <w:numPr>
          <w:ilvl w:val="0"/>
          <w:numId w:val="2"/>
        </w:numPr>
        <w:pBdr>
          <w:top w:val="nil"/>
          <w:left w:val="nil"/>
          <w:bottom w:val="nil"/>
          <w:right w:val="nil"/>
          <w:between w:val="nil"/>
        </w:pBdr>
        <w:tabs>
          <w:tab w:val="left" w:pos="460"/>
          <w:tab w:val="left" w:pos="461"/>
        </w:tabs>
        <w:spacing w:before="22"/>
        <w:ind w:firstLine="0"/>
      </w:pPr>
      <w:r>
        <w:rPr>
          <w:color w:val="000000"/>
        </w:rPr>
        <w:t>Outline key search terms related to your article to aid discoverability online</w:t>
      </w:r>
    </w:p>
    <w:p w:rsidR="00FF3096" w:rsidRDefault="00FF3096" w:rsidP="00FF3096">
      <w:pPr>
        <w:widowControl w:val="0"/>
        <w:numPr>
          <w:ilvl w:val="0"/>
          <w:numId w:val="2"/>
        </w:numPr>
        <w:pBdr>
          <w:top w:val="nil"/>
          <w:left w:val="nil"/>
          <w:bottom w:val="nil"/>
          <w:right w:val="nil"/>
          <w:between w:val="nil"/>
        </w:pBdr>
        <w:tabs>
          <w:tab w:val="left" w:pos="460"/>
          <w:tab w:val="left" w:pos="461"/>
        </w:tabs>
        <w:spacing w:before="20"/>
        <w:ind w:firstLine="0"/>
      </w:pPr>
      <w:r>
        <w:rPr>
          <w:color w:val="000000"/>
        </w:rPr>
        <w:t>Supply a minimum of 5 and a maximum of 10 words or phrases</w:t>
      </w:r>
    </w:p>
    <w:p w:rsidR="00FF3096" w:rsidRDefault="00FF3096" w:rsidP="00FF3096">
      <w:pPr>
        <w:widowControl w:val="0"/>
        <w:numPr>
          <w:ilvl w:val="0"/>
          <w:numId w:val="2"/>
        </w:numPr>
        <w:pBdr>
          <w:top w:val="nil"/>
          <w:left w:val="nil"/>
          <w:bottom w:val="nil"/>
          <w:right w:val="nil"/>
          <w:between w:val="nil"/>
        </w:pBdr>
        <w:tabs>
          <w:tab w:val="left" w:pos="460"/>
          <w:tab w:val="left" w:pos="461"/>
        </w:tabs>
        <w:spacing w:before="22" w:line="259" w:lineRule="auto"/>
        <w:ind w:right="3391" w:firstLine="0"/>
      </w:pPr>
      <w:r>
        <w:rPr>
          <w:color w:val="000000"/>
        </w:rPr>
        <w:t>Please do not use words already included in your article title</w:t>
      </w:r>
      <w:r>
        <w:rPr>
          <w:color w:val="A6A6A6"/>
        </w:rPr>
        <w:t xml:space="preserve"> </w:t>
      </w:r>
    </w:p>
    <w:sdt>
      <w:sdtPr>
        <w:rPr>
          <w:b/>
          <w:color w:val="0070C0"/>
        </w:rPr>
        <w:id w:val="1217237930"/>
        <w:placeholder>
          <w:docPart w:val="4D2B5B6E718E4BC3A7D03E1ABAA016AA"/>
        </w:placeholder>
      </w:sdtPr>
      <w:sdtEndPr>
        <w:rPr>
          <w:b w:val="0"/>
          <w:color w:val="808080"/>
        </w:rPr>
      </w:sdtEndPr>
      <w:sdtContent>
        <w:p w:rsidR="00FF3096" w:rsidRDefault="00FF3096" w:rsidP="00FF3096">
          <w:pPr>
            <w:tabs>
              <w:tab w:val="left" w:pos="460"/>
              <w:tab w:val="left" w:pos="461"/>
            </w:tabs>
            <w:spacing w:line="259" w:lineRule="auto"/>
            <w:ind w:right="3391"/>
            <w:jc w:val="both"/>
          </w:pPr>
          <w:r>
            <w:rPr>
              <w:b/>
              <w:color w:val="0070C0"/>
            </w:rPr>
            <w:t>1.</w:t>
          </w:r>
          <w:r>
            <w:t xml:space="preserve"> </w:t>
          </w:r>
          <w:r>
            <w:rPr>
              <w:color w:val="808080"/>
            </w:rPr>
            <w:t>Click here to enter text.</w:t>
          </w:r>
          <w:r>
            <w:t xml:space="preserve">  </w:t>
          </w:r>
        </w:p>
        <w:p w:rsidR="00FF3096" w:rsidRDefault="00FF3096" w:rsidP="00FF3096">
          <w:pPr>
            <w:tabs>
              <w:tab w:val="left" w:pos="460"/>
              <w:tab w:val="left" w:pos="461"/>
            </w:tabs>
            <w:spacing w:line="259" w:lineRule="auto"/>
            <w:ind w:right="3391"/>
            <w:jc w:val="both"/>
          </w:pPr>
          <w:r>
            <w:rPr>
              <w:b/>
              <w:color w:val="0070C0"/>
            </w:rPr>
            <w:t>2.</w:t>
          </w:r>
          <w:r>
            <w:t xml:space="preserve"> </w:t>
          </w:r>
          <w:r>
            <w:rPr>
              <w:color w:val="808080"/>
            </w:rPr>
            <w:t>Click here to enter text.</w:t>
          </w:r>
          <w:r>
            <w:t xml:space="preserve"> </w:t>
          </w:r>
        </w:p>
        <w:p w:rsidR="00FF3096" w:rsidRDefault="00FF3096" w:rsidP="00FF3096">
          <w:pPr>
            <w:tabs>
              <w:tab w:val="left" w:pos="460"/>
              <w:tab w:val="left" w:pos="461"/>
            </w:tabs>
            <w:spacing w:line="259" w:lineRule="auto"/>
            <w:ind w:right="3391"/>
            <w:jc w:val="both"/>
          </w:pPr>
          <w:r>
            <w:rPr>
              <w:b/>
              <w:color w:val="0070C0"/>
            </w:rPr>
            <w:t>3.</w:t>
          </w:r>
          <w:r>
            <w:t xml:space="preserve"> </w:t>
          </w:r>
          <w:r>
            <w:rPr>
              <w:color w:val="808080"/>
            </w:rPr>
            <w:t>Click here to enter text.</w:t>
          </w:r>
        </w:p>
        <w:p w:rsidR="00FF3096" w:rsidRDefault="00FF3096" w:rsidP="00FF3096">
          <w:pPr>
            <w:widowControl w:val="0"/>
            <w:pBdr>
              <w:top w:val="nil"/>
              <w:left w:val="nil"/>
              <w:bottom w:val="nil"/>
              <w:right w:val="nil"/>
              <w:between w:val="nil"/>
            </w:pBdr>
            <w:jc w:val="both"/>
            <w:rPr>
              <w:color w:val="000000"/>
            </w:rPr>
          </w:pPr>
          <w:r>
            <w:rPr>
              <w:b/>
              <w:color w:val="0070C0"/>
            </w:rPr>
            <w:t>4.</w:t>
          </w:r>
          <w:r>
            <w:rPr>
              <w:color w:val="000000"/>
            </w:rPr>
            <w:t xml:space="preserve"> </w:t>
          </w:r>
          <w:r>
            <w:rPr>
              <w:color w:val="808080"/>
            </w:rPr>
            <w:t>Click here to enter text.</w:t>
          </w:r>
        </w:p>
        <w:p w:rsidR="00FF3096" w:rsidRDefault="00FF3096" w:rsidP="00FF3096">
          <w:pPr>
            <w:widowControl w:val="0"/>
            <w:pBdr>
              <w:top w:val="nil"/>
              <w:left w:val="nil"/>
              <w:bottom w:val="nil"/>
              <w:right w:val="nil"/>
              <w:between w:val="nil"/>
            </w:pBdr>
            <w:jc w:val="both"/>
            <w:rPr>
              <w:color w:val="000000"/>
            </w:rPr>
          </w:pPr>
          <w:r>
            <w:rPr>
              <w:b/>
              <w:color w:val="0070C0"/>
            </w:rPr>
            <w:t>5.</w:t>
          </w:r>
          <w:r>
            <w:rPr>
              <w:color w:val="0070C0"/>
            </w:rPr>
            <w:t xml:space="preserve"> </w:t>
          </w:r>
          <w:r>
            <w:rPr>
              <w:color w:val="808080"/>
            </w:rPr>
            <w:t>Click here to enter text.</w:t>
          </w:r>
        </w:p>
        <w:p w:rsidR="00FF3096" w:rsidRDefault="00FF3096" w:rsidP="00FF3096">
          <w:pPr>
            <w:widowControl w:val="0"/>
            <w:pBdr>
              <w:top w:val="nil"/>
              <w:left w:val="nil"/>
              <w:bottom w:val="nil"/>
              <w:right w:val="nil"/>
              <w:between w:val="nil"/>
            </w:pBdr>
            <w:jc w:val="both"/>
            <w:rPr>
              <w:color w:val="000000"/>
            </w:rPr>
          </w:pPr>
          <w:r>
            <w:rPr>
              <w:color w:val="000000"/>
            </w:rPr>
            <w:t xml:space="preserve">6. </w:t>
          </w:r>
          <w:r>
            <w:rPr>
              <w:color w:val="808080"/>
            </w:rPr>
            <w:t>Click here to enter text.</w:t>
          </w:r>
        </w:p>
        <w:p w:rsidR="00FF3096" w:rsidRDefault="00FF3096" w:rsidP="00FF3096">
          <w:pPr>
            <w:widowControl w:val="0"/>
            <w:pBdr>
              <w:top w:val="nil"/>
              <w:left w:val="nil"/>
              <w:bottom w:val="nil"/>
              <w:right w:val="nil"/>
              <w:between w:val="nil"/>
            </w:pBdr>
            <w:jc w:val="both"/>
            <w:rPr>
              <w:color w:val="000000"/>
            </w:rPr>
          </w:pPr>
          <w:r>
            <w:rPr>
              <w:color w:val="000000"/>
            </w:rPr>
            <w:t xml:space="preserve">7. </w:t>
          </w:r>
          <w:r>
            <w:rPr>
              <w:color w:val="808080"/>
            </w:rPr>
            <w:t>Click here to enter text.</w:t>
          </w:r>
        </w:p>
        <w:p w:rsidR="00FF3096" w:rsidRDefault="00FF3096" w:rsidP="00FF3096">
          <w:pPr>
            <w:widowControl w:val="0"/>
            <w:pBdr>
              <w:top w:val="nil"/>
              <w:left w:val="nil"/>
              <w:bottom w:val="nil"/>
              <w:right w:val="nil"/>
              <w:between w:val="nil"/>
            </w:pBdr>
            <w:jc w:val="both"/>
            <w:rPr>
              <w:color w:val="000000"/>
            </w:rPr>
          </w:pPr>
          <w:r>
            <w:rPr>
              <w:color w:val="000000"/>
            </w:rPr>
            <w:t xml:space="preserve">8. </w:t>
          </w:r>
          <w:r>
            <w:rPr>
              <w:color w:val="808080"/>
            </w:rPr>
            <w:t>Click here to enter text.</w:t>
          </w:r>
        </w:p>
        <w:p w:rsidR="00FF3096" w:rsidRDefault="00FF3096" w:rsidP="00FF3096">
          <w:pPr>
            <w:widowControl w:val="0"/>
            <w:pBdr>
              <w:top w:val="nil"/>
              <w:left w:val="nil"/>
              <w:bottom w:val="nil"/>
              <w:right w:val="nil"/>
              <w:between w:val="nil"/>
            </w:pBdr>
            <w:jc w:val="both"/>
            <w:rPr>
              <w:color w:val="000000"/>
            </w:rPr>
          </w:pPr>
          <w:r>
            <w:rPr>
              <w:color w:val="000000"/>
            </w:rPr>
            <w:t xml:space="preserve">9. </w:t>
          </w:r>
          <w:r>
            <w:rPr>
              <w:color w:val="808080"/>
            </w:rPr>
            <w:t>Click here to enter text.</w:t>
          </w:r>
        </w:p>
        <w:p w:rsidR="00FF3096" w:rsidRDefault="00FF3096" w:rsidP="00FF3096">
          <w:pPr>
            <w:widowControl w:val="0"/>
            <w:pBdr>
              <w:top w:val="nil"/>
              <w:left w:val="nil"/>
              <w:bottom w:val="nil"/>
              <w:right w:val="nil"/>
              <w:between w:val="nil"/>
            </w:pBdr>
            <w:jc w:val="both"/>
            <w:rPr>
              <w:color w:val="000000"/>
            </w:rPr>
          </w:pPr>
          <w:r>
            <w:rPr>
              <w:color w:val="000000"/>
            </w:rPr>
            <w:t xml:space="preserve">10. </w:t>
          </w:r>
          <w:r>
            <w:rPr>
              <w:color w:val="808080"/>
            </w:rPr>
            <w:t>Click here to enter text.</w:t>
          </w:r>
        </w:p>
      </w:sdtContent>
    </w:sdt>
    <w:p w:rsidR="00FF3096" w:rsidRDefault="00FF3096" w:rsidP="00FF3096">
      <w:pPr>
        <w:widowControl w:val="0"/>
        <w:pBdr>
          <w:top w:val="nil"/>
          <w:left w:val="nil"/>
          <w:bottom w:val="nil"/>
          <w:right w:val="nil"/>
          <w:between w:val="nil"/>
        </w:pBdr>
        <w:spacing w:before="3"/>
        <w:rPr>
          <w:color w:val="000000"/>
          <w:sz w:val="27"/>
          <w:szCs w:val="27"/>
        </w:rPr>
      </w:pPr>
    </w:p>
    <w:p w:rsidR="00FF3096" w:rsidRDefault="00434EAB" w:rsidP="00FF3096">
      <w:pPr>
        <w:ind w:left="100"/>
      </w:pPr>
      <w:hyperlink r:id="rId8" w:anchor="h.bhho3dn3cyvi">
        <w:r w:rsidR="00FF3096">
          <w:rPr>
            <w:b/>
            <w:color w:val="0563C1"/>
            <w:u w:val="single"/>
          </w:rPr>
          <w:t>Glossary terms</w:t>
        </w:r>
      </w:hyperlink>
      <w:r w:rsidR="00FF3096">
        <w:rPr>
          <w:b/>
        </w:rPr>
        <w:t xml:space="preserve"> </w:t>
      </w:r>
      <w:r w:rsidR="00FF3096">
        <w:rPr>
          <w:b/>
          <w:color w:val="0070C0"/>
        </w:rPr>
        <w:t xml:space="preserve">[compulsory] </w:t>
      </w:r>
      <w:r w:rsidR="00FF3096">
        <w:rPr>
          <w:color w:val="0070C0"/>
        </w:rPr>
        <w:t>[not included in total word count]</w:t>
      </w:r>
    </w:p>
    <w:p w:rsidR="00FF3096" w:rsidRDefault="00FF3096" w:rsidP="00FF3096">
      <w:pPr>
        <w:widowControl w:val="0"/>
        <w:numPr>
          <w:ilvl w:val="0"/>
          <w:numId w:val="2"/>
        </w:numPr>
        <w:pBdr>
          <w:top w:val="nil"/>
          <w:left w:val="nil"/>
          <w:bottom w:val="nil"/>
          <w:right w:val="nil"/>
          <w:between w:val="nil"/>
        </w:pBdr>
        <w:tabs>
          <w:tab w:val="left" w:pos="460"/>
          <w:tab w:val="left" w:pos="461"/>
        </w:tabs>
        <w:spacing w:before="22"/>
        <w:ind w:left="460"/>
      </w:pPr>
      <w:r>
        <w:rPr>
          <w:color w:val="000000"/>
        </w:rPr>
        <w:t>Define specialized terms or key concepts used in your article in the style of a glossary</w:t>
      </w:r>
    </w:p>
    <w:p w:rsidR="00FF3096" w:rsidRDefault="00FF3096" w:rsidP="00FF3096">
      <w:pPr>
        <w:widowControl w:val="0"/>
        <w:numPr>
          <w:ilvl w:val="0"/>
          <w:numId w:val="2"/>
        </w:numPr>
        <w:pBdr>
          <w:top w:val="nil"/>
          <w:left w:val="nil"/>
          <w:bottom w:val="nil"/>
          <w:right w:val="nil"/>
          <w:between w:val="nil"/>
        </w:pBdr>
        <w:tabs>
          <w:tab w:val="left" w:pos="460"/>
          <w:tab w:val="left" w:pos="461"/>
        </w:tabs>
        <w:spacing w:before="20"/>
        <w:ind w:left="460"/>
      </w:pPr>
      <w:r>
        <w:rPr>
          <w:color w:val="000000"/>
        </w:rPr>
        <w:t>Please include the term followed by a colon and a short (no more than 100 words) definition</w:t>
      </w:r>
    </w:p>
    <w:p w:rsidR="00FF3096" w:rsidRDefault="00FF3096" w:rsidP="00FF3096">
      <w:pPr>
        <w:widowControl w:val="0"/>
        <w:numPr>
          <w:ilvl w:val="0"/>
          <w:numId w:val="2"/>
        </w:numPr>
        <w:pBdr>
          <w:top w:val="nil"/>
          <w:left w:val="nil"/>
          <w:bottom w:val="nil"/>
          <w:right w:val="nil"/>
          <w:between w:val="nil"/>
        </w:pBdr>
        <w:tabs>
          <w:tab w:val="left" w:pos="460"/>
          <w:tab w:val="left" w:pos="461"/>
        </w:tabs>
        <w:spacing w:before="22" w:line="256" w:lineRule="auto"/>
        <w:ind w:left="460" w:right="245"/>
      </w:pPr>
      <w:r>
        <w:rPr>
          <w:color w:val="000000"/>
        </w:rPr>
        <w:t xml:space="preserve">The glossary term must be present in the body of the article, </w:t>
      </w:r>
      <w:r>
        <w:rPr>
          <w:color w:val="000000"/>
          <w:highlight w:val="yellow"/>
        </w:rPr>
        <w:t>please highlight its first instance in yellow</w:t>
      </w:r>
      <w:r>
        <w:rPr>
          <w:color w:val="000000"/>
        </w:rPr>
        <w:t>.</w:t>
      </w:r>
    </w:p>
    <w:sdt>
      <w:sdtPr>
        <w:rPr>
          <w:b/>
          <w:color w:val="0070C0"/>
        </w:rPr>
        <w:id w:val="1096597218"/>
        <w:placeholder>
          <w:docPart w:val="4D2B5B6E718E4BC3A7D03E1ABAA016AA"/>
        </w:placeholder>
      </w:sdtPr>
      <w:sdtEndPr>
        <w:rPr>
          <w:b w:val="0"/>
          <w:color w:val="808080"/>
        </w:rPr>
      </w:sdtEndPr>
      <w:sdtContent>
        <w:p w:rsidR="00FF3096" w:rsidRDefault="00FF3096" w:rsidP="00FF3096">
          <w:pPr>
            <w:widowControl w:val="0"/>
            <w:pBdr>
              <w:top w:val="nil"/>
              <w:left w:val="nil"/>
              <w:bottom w:val="nil"/>
              <w:right w:val="nil"/>
              <w:between w:val="nil"/>
            </w:pBdr>
            <w:spacing w:before="4"/>
            <w:ind w:left="100"/>
            <w:rPr>
              <w:color w:val="A6A6A6"/>
            </w:rPr>
          </w:pPr>
          <w:r>
            <w:rPr>
              <w:b/>
              <w:color w:val="0070C0"/>
            </w:rPr>
            <w:t>1.</w:t>
          </w:r>
          <w:r>
            <w:rPr>
              <w:color w:val="A6A6A6"/>
            </w:rPr>
            <w:t xml:space="preserve"> </w:t>
          </w:r>
          <w:r>
            <w:rPr>
              <w:color w:val="808080"/>
            </w:rPr>
            <w:t>Click here to enter text.</w:t>
          </w:r>
        </w:p>
        <w:p w:rsidR="00FF3096" w:rsidRDefault="00FF3096" w:rsidP="00FF3096">
          <w:pPr>
            <w:widowControl w:val="0"/>
            <w:pBdr>
              <w:top w:val="nil"/>
              <w:left w:val="nil"/>
              <w:bottom w:val="nil"/>
              <w:right w:val="nil"/>
              <w:between w:val="nil"/>
            </w:pBdr>
            <w:spacing w:before="4"/>
            <w:ind w:left="100"/>
            <w:rPr>
              <w:color w:val="A6A6A6"/>
            </w:rPr>
          </w:pPr>
          <w:r>
            <w:rPr>
              <w:b/>
              <w:color w:val="0070C0"/>
            </w:rPr>
            <w:t>2.</w:t>
          </w:r>
          <w:r>
            <w:rPr>
              <w:color w:val="0070C0"/>
            </w:rPr>
            <w:t xml:space="preserve"> </w:t>
          </w:r>
          <w:r>
            <w:rPr>
              <w:color w:val="808080"/>
            </w:rPr>
            <w:t>Click here to enter text.</w:t>
          </w:r>
        </w:p>
        <w:p w:rsidR="00FF3096" w:rsidRDefault="00FF3096" w:rsidP="00FF3096">
          <w:pPr>
            <w:widowControl w:val="0"/>
            <w:pBdr>
              <w:top w:val="nil"/>
              <w:left w:val="nil"/>
              <w:bottom w:val="nil"/>
              <w:right w:val="nil"/>
              <w:between w:val="nil"/>
            </w:pBdr>
            <w:spacing w:before="4"/>
            <w:ind w:left="100"/>
            <w:rPr>
              <w:color w:val="000000"/>
            </w:rPr>
          </w:pPr>
          <w:r>
            <w:rPr>
              <w:color w:val="000000"/>
            </w:rPr>
            <w:t xml:space="preserve">3. </w:t>
          </w:r>
          <w:r>
            <w:rPr>
              <w:color w:val="808080"/>
            </w:rPr>
            <w:t>Click here to enter text.</w:t>
          </w:r>
        </w:p>
        <w:p w:rsidR="00FF3096" w:rsidRDefault="00FF3096" w:rsidP="00FF3096">
          <w:pPr>
            <w:widowControl w:val="0"/>
            <w:pBdr>
              <w:top w:val="nil"/>
              <w:left w:val="nil"/>
              <w:bottom w:val="nil"/>
              <w:right w:val="nil"/>
              <w:between w:val="nil"/>
            </w:pBdr>
            <w:spacing w:before="4"/>
            <w:ind w:left="100"/>
            <w:rPr>
              <w:color w:val="000000"/>
            </w:rPr>
          </w:pPr>
          <w:r>
            <w:rPr>
              <w:color w:val="000000"/>
            </w:rPr>
            <w:t xml:space="preserve">4. </w:t>
          </w:r>
          <w:r>
            <w:rPr>
              <w:color w:val="808080"/>
            </w:rPr>
            <w:t>Click here to enter text.</w:t>
          </w:r>
        </w:p>
        <w:p w:rsidR="00FF3096" w:rsidRDefault="00FF3096" w:rsidP="00FF3096">
          <w:pPr>
            <w:widowControl w:val="0"/>
            <w:pBdr>
              <w:top w:val="nil"/>
              <w:left w:val="nil"/>
              <w:bottom w:val="nil"/>
              <w:right w:val="nil"/>
              <w:between w:val="nil"/>
            </w:pBdr>
            <w:spacing w:before="4"/>
            <w:ind w:left="100"/>
            <w:rPr>
              <w:color w:val="000000"/>
            </w:rPr>
          </w:pPr>
          <w:r>
            <w:rPr>
              <w:color w:val="000000"/>
            </w:rPr>
            <w:t xml:space="preserve">5. </w:t>
          </w:r>
          <w:r>
            <w:rPr>
              <w:color w:val="808080"/>
            </w:rPr>
            <w:t>Click here to enter text.</w:t>
          </w:r>
        </w:p>
        <w:p w:rsidR="00FF3096" w:rsidRDefault="00FF3096" w:rsidP="00FF3096">
          <w:pPr>
            <w:widowControl w:val="0"/>
            <w:pBdr>
              <w:top w:val="nil"/>
              <w:left w:val="nil"/>
              <w:bottom w:val="nil"/>
              <w:right w:val="nil"/>
              <w:between w:val="nil"/>
            </w:pBdr>
            <w:spacing w:before="4"/>
            <w:ind w:left="100"/>
            <w:rPr>
              <w:color w:val="000000"/>
            </w:rPr>
          </w:pPr>
          <w:r>
            <w:rPr>
              <w:color w:val="000000"/>
            </w:rPr>
            <w:t xml:space="preserve">6. </w:t>
          </w:r>
          <w:r>
            <w:rPr>
              <w:color w:val="808080"/>
            </w:rPr>
            <w:t>Click here to enter text.</w:t>
          </w:r>
        </w:p>
      </w:sdtContent>
    </w:sdt>
    <w:permEnd w:id="140603109"/>
    <w:p w:rsidR="00FF3096" w:rsidRDefault="00FF3096" w:rsidP="00FF3096">
      <w:pPr>
        <w:widowControl w:val="0"/>
        <w:pBdr>
          <w:top w:val="nil"/>
          <w:left w:val="nil"/>
          <w:bottom w:val="nil"/>
          <w:right w:val="nil"/>
          <w:between w:val="nil"/>
        </w:pBdr>
        <w:spacing w:before="11"/>
        <w:rPr>
          <w:color w:val="000000"/>
          <w:sz w:val="28"/>
          <w:szCs w:val="28"/>
        </w:rPr>
      </w:pPr>
    </w:p>
    <w:p w:rsidR="00FF3096" w:rsidRDefault="00FF3096" w:rsidP="00FF3096">
      <w:pPr>
        <w:spacing w:before="1"/>
        <w:ind w:left="-426"/>
        <w:rPr>
          <w:b/>
        </w:rPr>
      </w:pPr>
    </w:p>
    <w:p w:rsidR="00FF3096" w:rsidRDefault="00FF3096" w:rsidP="00FF3096">
      <w:pPr>
        <w:spacing w:before="1"/>
        <w:ind w:left="-426"/>
        <w:rPr>
          <w:b/>
        </w:rPr>
      </w:pPr>
    </w:p>
    <w:p w:rsidR="00FF3096" w:rsidRDefault="00FF3096" w:rsidP="00FF3096">
      <w:pPr>
        <w:spacing w:before="1"/>
        <w:ind w:left="-426"/>
        <w:rPr>
          <w:b/>
        </w:rPr>
      </w:pPr>
    </w:p>
    <w:p w:rsidR="00FF3096" w:rsidRDefault="00FF3096" w:rsidP="00FF3096">
      <w:pPr>
        <w:spacing w:before="1"/>
        <w:ind w:left="-426"/>
        <w:rPr>
          <w:b/>
        </w:rPr>
      </w:pPr>
    </w:p>
    <w:p w:rsidR="00FF3096" w:rsidRDefault="00FF3096" w:rsidP="00FF3096">
      <w:pPr>
        <w:spacing w:before="1"/>
        <w:ind w:left="-426"/>
        <w:rPr>
          <w:b/>
        </w:rPr>
      </w:pPr>
    </w:p>
    <w:p w:rsidR="00FF3096" w:rsidRDefault="00FF3096" w:rsidP="00FF3096">
      <w:pPr>
        <w:spacing w:before="1"/>
      </w:pPr>
      <w:r w:rsidRPr="009128A8">
        <w:rPr>
          <w:b/>
          <w:color w:val="2E74B5" w:themeColor="accent1" w:themeShade="BF"/>
          <w:u w:val="single"/>
        </w:rPr>
        <w:lastRenderedPageBreak/>
        <w:t>Text of the article</w:t>
      </w:r>
      <w:r w:rsidRPr="009128A8">
        <w:rPr>
          <w:b/>
          <w:color w:val="2E74B5" w:themeColor="accent1" w:themeShade="BF"/>
        </w:rPr>
        <w:t xml:space="preserve"> </w:t>
      </w:r>
      <w:r>
        <w:rPr>
          <w:color w:val="0070C0"/>
        </w:rPr>
        <w:t>[1000 – 1500 words maximum]</w:t>
      </w:r>
    </w:p>
    <w:p w:rsidR="00FF3096" w:rsidRDefault="00FF3096" w:rsidP="00FF3096">
      <w:pPr>
        <w:widowControl w:val="0"/>
        <w:pBdr>
          <w:top w:val="nil"/>
          <w:left w:val="nil"/>
          <w:bottom w:val="nil"/>
          <w:right w:val="nil"/>
          <w:between w:val="nil"/>
        </w:pBdr>
        <w:spacing w:before="21"/>
        <w:rPr>
          <w:color w:val="000000"/>
        </w:rPr>
      </w:pPr>
      <w:r>
        <w:rPr>
          <w:color w:val="000000"/>
        </w:rPr>
        <w:t>Before you start writing, please read carefully and follow closely:</w:t>
      </w:r>
    </w:p>
    <w:p w:rsidR="00FF3096" w:rsidRPr="002A7F09" w:rsidRDefault="00FF3096" w:rsidP="00FF3096">
      <w:pPr>
        <w:widowControl w:val="0"/>
        <w:numPr>
          <w:ilvl w:val="0"/>
          <w:numId w:val="2"/>
        </w:numPr>
        <w:pBdr>
          <w:top w:val="nil"/>
          <w:left w:val="nil"/>
          <w:bottom w:val="nil"/>
          <w:right w:val="nil"/>
          <w:between w:val="nil"/>
        </w:pBdr>
        <w:tabs>
          <w:tab w:val="left" w:pos="460"/>
          <w:tab w:val="left" w:pos="461"/>
        </w:tabs>
        <w:spacing w:before="20" w:line="259" w:lineRule="auto"/>
        <w:ind w:left="0" w:right="442" w:firstLine="0"/>
        <w:rPr>
          <w:rStyle w:val="Hyperlink"/>
        </w:rPr>
      </w:pPr>
      <w:r>
        <w:rPr>
          <w:color w:val="0563C1"/>
          <w:u w:val="single"/>
        </w:rPr>
        <w:fldChar w:fldCharType="begin"/>
      </w:r>
      <w:r>
        <w:rPr>
          <w:color w:val="0563C1"/>
          <w:u w:val="single"/>
        </w:rPr>
        <w:instrText xml:space="preserve"> HYPERLINK "https://www.bloomsburyonlineresources.com/becs-support_author-guidelines" </w:instrText>
      </w:r>
      <w:r>
        <w:rPr>
          <w:color w:val="0563C1"/>
          <w:u w:val="single"/>
        </w:rPr>
        <w:fldChar w:fldCharType="separate"/>
      </w:r>
      <w:r w:rsidRPr="002A7F09">
        <w:rPr>
          <w:rStyle w:val="Hyperlink"/>
        </w:rPr>
        <w:t>Author Guidelines</w:t>
      </w:r>
    </w:p>
    <w:p w:rsidR="00FF3096" w:rsidRDefault="00FF3096" w:rsidP="00FF3096">
      <w:pPr>
        <w:widowControl w:val="0"/>
        <w:numPr>
          <w:ilvl w:val="0"/>
          <w:numId w:val="2"/>
        </w:numPr>
        <w:pBdr>
          <w:top w:val="nil"/>
          <w:left w:val="nil"/>
          <w:bottom w:val="nil"/>
          <w:right w:val="nil"/>
          <w:between w:val="nil"/>
        </w:pBdr>
        <w:tabs>
          <w:tab w:val="left" w:pos="460"/>
          <w:tab w:val="left" w:pos="461"/>
        </w:tabs>
        <w:spacing w:before="20" w:line="259" w:lineRule="auto"/>
        <w:ind w:left="0" w:right="442" w:firstLine="0"/>
      </w:pPr>
      <w:r>
        <w:rPr>
          <w:color w:val="0563C1"/>
          <w:u w:val="single"/>
        </w:rPr>
        <w:fldChar w:fldCharType="end"/>
      </w:r>
      <w:r w:rsidRPr="002A7F09">
        <w:rPr>
          <w:color w:val="0563C1"/>
        </w:rPr>
        <w:t>Article Outline for your article topic</w:t>
      </w:r>
      <w:r w:rsidRPr="002A7F09">
        <w:rPr>
          <w:color w:val="000000"/>
        </w:rPr>
        <w:t xml:space="preserve">. </w:t>
      </w:r>
      <w:r w:rsidRPr="002A7F09">
        <w:rPr>
          <w:b/>
          <w:color w:val="000000"/>
        </w:rPr>
        <w:t>Please ensure you follow the prescribed structure</w:t>
      </w:r>
      <w:r>
        <w:rPr>
          <w:b/>
          <w:color w:val="000000"/>
        </w:rPr>
        <w:t xml:space="preserve"> as set out below</w:t>
      </w:r>
      <w:r w:rsidRPr="002A7F09">
        <w:rPr>
          <w:b/>
          <w:color w:val="000000"/>
        </w:rPr>
        <w:t xml:space="preserve">, using the same subheadings and in the same order. </w:t>
      </w:r>
      <w:r w:rsidRPr="002A7F09">
        <w:rPr>
          <w:b/>
          <w:color w:val="FF0000"/>
        </w:rPr>
        <w:t>If you do not follow the set structure, your article submission will be rejected.</w:t>
      </w:r>
    </w:p>
    <w:p w:rsidR="00FF3096" w:rsidRPr="00C74005" w:rsidRDefault="00434EAB" w:rsidP="00FF3096">
      <w:pPr>
        <w:widowControl w:val="0"/>
        <w:numPr>
          <w:ilvl w:val="0"/>
          <w:numId w:val="2"/>
        </w:numPr>
        <w:pBdr>
          <w:top w:val="nil"/>
          <w:left w:val="nil"/>
          <w:bottom w:val="nil"/>
          <w:right w:val="nil"/>
          <w:between w:val="nil"/>
        </w:pBdr>
        <w:tabs>
          <w:tab w:val="left" w:pos="460"/>
          <w:tab w:val="left" w:pos="461"/>
        </w:tabs>
        <w:spacing w:before="1" w:line="259" w:lineRule="auto"/>
        <w:ind w:left="0" w:right="609" w:firstLine="0"/>
      </w:pPr>
      <w:hyperlink r:id="rId9">
        <w:r w:rsidR="00FF3096">
          <w:rPr>
            <w:color w:val="0563C1"/>
            <w:u w:val="single"/>
          </w:rPr>
          <w:t>UNESCO ISCED classifications</w:t>
        </w:r>
      </w:hyperlink>
      <w:r w:rsidR="00FF3096">
        <w:rPr>
          <w:color w:val="000000"/>
        </w:rPr>
        <w:t xml:space="preserve"> (for articles in Early Childhood, Primary Education, Secondary Education and Higher Education) or the correct age range (articles in Childhood and Youth sections)</w:t>
      </w:r>
    </w:p>
    <w:p w:rsidR="00FF3096" w:rsidRDefault="00FF3096" w:rsidP="00FF3096">
      <w:pPr>
        <w:widowControl w:val="0"/>
        <w:pBdr>
          <w:top w:val="nil"/>
          <w:left w:val="nil"/>
          <w:bottom w:val="nil"/>
          <w:right w:val="nil"/>
          <w:between w:val="nil"/>
        </w:pBdr>
        <w:tabs>
          <w:tab w:val="left" w:pos="460"/>
          <w:tab w:val="left" w:pos="461"/>
        </w:tabs>
        <w:spacing w:before="1" w:line="259" w:lineRule="auto"/>
        <w:ind w:right="609"/>
      </w:pPr>
    </w:p>
    <w:p w:rsidR="00FF3096" w:rsidRPr="00C74005" w:rsidRDefault="00FF3096" w:rsidP="00FF3096">
      <w:pPr>
        <w:spacing w:line="245" w:lineRule="auto"/>
        <w:rPr>
          <w:b/>
        </w:rPr>
      </w:pPr>
      <w:r>
        <w:rPr>
          <w:b/>
        </w:rPr>
        <w:fldChar w:fldCharType="begin"/>
      </w:r>
      <w:r>
        <w:rPr>
          <w:b/>
        </w:rPr>
        <w:instrText xml:space="preserve"> MERGEFIELD Article_focus </w:instrText>
      </w:r>
      <w:r>
        <w:rPr>
          <w:b/>
        </w:rPr>
        <w:fldChar w:fldCharType="separate"/>
      </w:r>
      <w:r w:rsidRPr="003D4123">
        <w:rPr>
          <w:b/>
          <w:noProof/>
        </w:rPr>
        <w:t>Historically, the concept of ‘transitions’ within education contexts refers to the transition children make when moving out of home to start school for the first time. Understanding their child’s readiness to begin school has continued to raise questions for parents who are anxious about ensuring a smooth transition from home to school. The high proportion of children in OECD countries who now attend a preschool or day care center, have already experienced being away from home in an external institution, long before starting school. Accordingly, transitions in ECE contexts comprise of understanding change overs children experience in a range of different ways during early childhood. Children’s capacity to learn routines as well as learning to be flexible or agile in adapting to changes in their environment, can influence the growth of independence, selfregulation and self-confidence. The promotion of autonomy and self-determination is also connected with cultural values and beliefs about children’s place in society and parenting perspectives on child rearing upheld in each country.</w:t>
      </w:r>
      <w:r>
        <w:rPr>
          <w:b/>
        </w:rPr>
        <w:fldChar w:fldCharType="end"/>
      </w:r>
      <w:r w:rsidRPr="00C74005">
        <w:rPr>
          <w:b/>
        </w:rPr>
        <w:t xml:space="preserve"> </w:t>
      </w:r>
    </w:p>
    <w:p w:rsidR="00FF3096" w:rsidRPr="00C74005" w:rsidRDefault="00FF3096" w:rsidP="00FF3096">
      <w:pPr>
        <w:spacing w:line="245" w:lineRule="auto"/>
        <w:rPr>
          <w:b/>
        </w:rPr>
      </w:pPr>
    </w:p>
    <w:p w:rsidR="00FF3096" w:rsidRDefault="00FF3096" w:rsidP="00FF3096">
      <w:pPr>
        <w:spacing w:line="245" w:lineRule="auto"/>
        <w:rPr>
          <w:b/>
        </w:rPr>
      </w:pPr>
      <w:r>
        <w:rPr>
          <w:b/>
        </w:rPr>
        <w:fldChar w:fldCharType="begin"/>
      </w:r>
      <w:r>
        <w:rPr>
          <w:b/>
        </w:rPr>
        <w:instrText xml:space="preserve"> MERGEFIELD Heading_1 </w:instrText>
      </w:r>
      <w:r>
        <w:rPr>
          <w:b/>
        </w:rPr>
        <w:fldChar w:fldCharType="separate"/>
      </w:r>
      <w:r w:rsidRPr="003D4123">
        <w:rPr>
          <w:b/>
          <w:noProof/>
        </w:rPr>
        <w:t>1.       Types of transitions: Define the nature of transitions made by young children that are recognized within your country. These may include movement between two or more ECE institutions such as a preschool and a family day care setting on the same day. It could also include being with multiple caregivers over a week such as being with a parent one day, a grandparent for two days, at a preschool one day and a neighbor another day of the week. Given the routines observed within ECE settings, children are also expected to learn to transit from one activity to another together with their peers. Examples include moving from indoors to outdoor play; toileting and sleeping as well as hand washing before lunch etc. Discuss how routines reflect values and beliefs about child socialization in your country. Do they promote individualism or collectivism?</w:t>
      </w:r>
      <w:r>
        <w:rPr>
          <w:b/>
        </w:rPr>
        <w:fldChar w:fldCharType="end"/>
      </w:r>
    </w:p>
    <w:sdt>
      <w:sdtPr>
        <w:rPr>
          <w:b/>
        </w:rPr>
        <w:id w:val="680314857"/>
        <w:placeholder>
          <w:docPart w:val="CAB0671F1A754684A9AA1EAFE70E68D4"/>
        </w:placeholder>
        <w:showingPlcHdr/>
      </w:sdtPr>
      <w:sdtEndPr/>
      <w:sdtContent>
        <w:permStart w:id="1594782069" w:edGrp="everyone" w:displacedByCustomXml="prev"/>
        <w:p w:rsidR="00FF3096" w:rsidRDefault="00FF3096" w:rsidP="00FF3096">
          <w:pPr>
            <w:spacing w:line="245" w:lineRule="auto"/>
            <w:rPr>
              <w:b/>
            </w:rPr>
          </w:pPr>
          <w:r w:rsidRPr="00B103F7">
            <w:rPr>
              <w:rStyle w:val="PlaceholderText"/>
            </w:rPr>
            <w:t>Click or tap here to enter text.</w:t>
          </w:r>
        </w:p>
        <w:permEnd w:id="1594782069" w:displacedByCustomXml="next"/>
      </w:sdtContent>
    </w:sdt>
    <w:p w:rsidR="00FF3096" w:rsidRDefault="00FF3096" w:rsidP="00FF3096">
      <w:pPr>
        <w:spacing w:line="245" w:lineRule="auto"/>
        <w:rPr>
          <w:b/>
        </w:rPr>
      </w:pPr>
    </w:p>
    <w:p w:rsidR="00FF3096" w:rsidRDefault="00FF3096" w:rsidP="00FF3096">
      <w:pPr>
        <w:spacing w:line="245" w:lineRule="auto"/>
        <w:rPr>
          <w:b/>
        </w:rPr>
      </w:pPr>
    </w:p>
    <w:p w:rsidR="00434EAB" w:rsidRDefault="00434EAB" w:rsidP="00FF3096">
      <w:pPr>
        <w:spacing w:line="245" w:lineRule="auto"/>
        <w:rPr>
          <w:b/>
        </w:rPr>
      </w:pPr>
      <w:r w:rsidRPr="00434EAB">
        <w:rPr>
          <w:b/>
        </w:rPr>
        <w:t xml:space="preserve">2.   Role of parents: What role do parents play in ensuring that their children experience smooth transitions from one place or activity to the next? In multicultural societies like USA or UK, children may experience different beliefs about routines (e.g. sleep times and meal times can vary between families). How do </w:t>
      </w:r>
      <w:proofErr w:type="spellStart"/>
      <w:r w:rsidRPr="00434EAB">
        <w:rPr>
          <w:b/>
        </w:rPr>
        <w:t>ECE</w:t>
      </w:r>
      <w:proofErr w:type="spellEnd"/>
      <w:r w:rsidRPr="00434EAB">
        <w:rPr>
          <w:b/>
        </w:rPr>
        <w:t xml:space="preserve"> staff manage to provide children with consistency between home and the center? Is this an area that has been examined by researchers or is it an area that is raising anxiety for parents as seen in social media postings made by parents with young children? It is possible that some parents display more anxiety than their own children, and it would be helpful to discuss why this may occur in your country.</w:t>
      </w:r>
    </w:p>
    <w:bookmarkStart w:id="0" w:name="_GoBack"/>
    <w:bookmarkEnd w:id="0"/>
    <w:p w:rsidR="00FF3096" w:rsidRDefault="00434EAB" w:rsidP="00FF3096">
      <w:pPr>
        <w:spacing w:line="245" w:lineRule="auto"/>
        <w:rPr>
          <w:b/>
        </w:rPr>
      </w:pPr>
      <w:sdt>
        <w:sdtPr>
          <w:rPr>
            <w:b/>
          </w:rPr>
          <w:id w:val="659740274"/>
          <w:placeholder>
            <w:docPart w:val="B9D79B7365DA4658AFFB6606BDAEA6CC"/>
          </w:placeholder>
          <w:showingPlcHdr/>
        </w:sdtPr>
        <w:sdtEndPr/>
        <w:sdtContent>
          <w:permStart w:id="1635258224" w:edGrp="everyone"/>
          <w:r w:rsidR="00FF3096" w:rsidRPr="00B103F7">
            <w:rPr>
              <w:rStyle w:val="PlaceholderText"/>
            </w:rPr>
            <w:t>Click or tap here to enter text.</w:t>
          </w:r>
          <w:permEnd w:id="1635258224"/>
        </w:sdtContent>
      </w:sdt>
    </w:p>
    <w:p w:rsidR="00FF3096" w:rsidRDefault="00FF3096" w:rsidP="00FF3096">
      <w:pPr>
        <w:spacing w:line="245" w:lineRule="auto"/>
        <w:rPr>
          <w:b/>
        </w:rPr>
      </w:pPr>
    </w:p>
    <w:p w:rsidR="00FF3096" w:rsidRDefault="00FF3096" w:rsidP="00FF3096">
      <w:pPr>
        <w:spacing w:line="245" w:lineRule="auto"/>
        <w:rPr>
          <w:b/>
        </w:rPr>
      </w:pPr>
    </w:p>
    <w:p w:rsidR="00FF3096" w:rsidRPr="00C74005" w:rsidRDefault="00FF3096" w:rsidP="00FF3096">
      <w:pPr>
        <w:spacing w:line="245" w:lineRule="auto"/>
        <w:rPr>
          <w:b/>
        </w:rPr>
      </w:pPr>
      <w:r>
        <w:rPr>
          <w:b/>
        </w:rPr>
        <w:fldChar w:fldCharType="begin"/>
      </w:r>
      <w:r>
        <w:rPr>
          <w:b/>
        </w:rPr>
        <w:instrText xml:space="preserve"> MERGEFIELD Heading_3 </w:instrText>
      </w:r>
      <w:r>
        <w:rPr>
          <w:b/>
        </w:rPr>
        <w:fldChar w:fldCharType="separate"/>
      </w:r>
      <w:r w:rsidRPr="003D4123">
        <w:rPr>
          <w:b/>
          <w:noProof/>
        </w:rPr>
        <w:t>3.       Role of teachers: What are the perennial questions that ECE teachers have to deal with in addressing transition to school? How do teachers address these questions and what steps do they count: 1000 – 1500 words take to ensure that both children and their parents enjoy the move from the ECE setting to starting school? Include a discussion of resources, programs and strategies commonly used and their effectiveness as assessed through rigorous research.</w:t>
      </w:r>
      <w:r>
        <w:rPr>
          <w:b/>
        </w:rPr>
        <w:fldChar w:fldCharType="end"/>
      </w:r>
    </w:p>
    <w:p w:rsidR="00FF3096" w:rsidRDefault="00FF3096" w:rsidP="00FF3096">
      <w:pPr>
        <w:rPr>
          <w:b/>
        </w:rPr>
      </w:pPr>
      <w:r w:rsidRPr="00C74005">
        <w:rPr>
          <w:b/>
        </w:rPr>
        <w:t xml:space="preserve"> </w:t>
      </w:r>
      <w:sdt>
        <w:sdtPr>
          <w:rPr>
            <w:b/>
          </w:rPr>
          <w:id w:val="-1387952014"/>
          <w:placeholder>
            <w:docPart w:val="3AFC9B989C4A412D9FBC29A416585EB7"/>
          </w:placeholder>
          <w:showingPlcHdr/>
        </w:sdtPr>
        <w:sdtEndPr/>
        <w:sdtContent>
          <w:permStart w:id="871310899" w:edGrp="everyone"/>
          <w:r w:rsidRPr="00B103F7">
            <w:rPr>
              <w:rStyle w:val="PlaceholderText"/>
            </w:rPr>
            <w:t>Click or tap here to enter text.</w:t>
          </w:r>
          <w:permEnd w:id="871310899"/>
        </w:sdtContent>
      </w:sdt>
    </w:p>
    <w:p w:rsidR="00FF3096" w:rsidRDefault="00FF3096" w:rsidP="00FF3096">
      <w:pPr>
        <w:spacing w:line="245" w:lineRule="auto"/>
        <w:rPr>
          <w:b/>
        </w:rPr>
      </w:pPr>
    </w:p>
    <w:p w:rsidR="00FF3096" w:rsidRDefault="00FF3096" w:rsidP="00FF3096">
      <w:pPr>
        <w:spacing w:line="245" w:lineRule="auto"/>
        <w:rPr>
          <w:b/>
        </w:rPr>
      </w:pPr>
    </w:p>
    <w:p w:rsidR="00FF3096" w:rsidRDefault="00FF3096" w:rsidP="00FF3096">
      <w:pPr>
        <w:spacing w:line="245" w:lineRule="auto"/>
        <w:rPr>
          <w:b/>
        </w:rPr>
      </w:pPr>
      <w:r>
        <w:rPr>
          <w:b/>
        </w:rPr>
        <w:fldChar w:fldCharType="begin"/>
      </w:r>
      <w:r>
        <w:rPr>
          <w:b/>
        </w:rPr>
        <w:instrText xml:space="preserve"> MERGEFIELD Heading_4 </w:instrText>
      </w:r>
      <w:r>
        <w:rPr>
          <w:b/>
        </w:rPr>
        <w:fldChar w:fldCharType="separate"/>
      </w:r>
      <w:r w:rsidRPr="003D4123">
        <w:rPr>
          <w:b/>
          <w:noProof/>
        </w:rPr>
        <w:t>4.       Key challenges: What are the key challenges of understanding transitions within and moving in and out of ECE settings especially when starting school being discussed in your country during the past ten years? Identify relevant issues and indicate how these issues have been evolving in your country.</w:t>
      </w:r>
      <w:r>
        <w:rPr>
          <w:b/>
        </w:rPr>
        <w:fldChar w:fldCharType="end"/>
      </w:r>
    </w:p>
    <w:sdt>
      <w:sdtPr>
        <w:rPr>
          <w:b/>
        </w:rPr>
        <w:id w:val="-582990366"/>
        <w:placeholder>
          <w:docPart w:val="EB8EBA81AC6945E69E9DD4AE4F0240A6"/>
        </w:placeholder>
        <w:showingPlcHdr/>
      </w:sdtPr>
      <w:sdtEndPr/>
      <w:sdtContent>
        <w:permStart w:id="1809390189" w:edGrp="everyone" w:displacedByCustomXml="prev"/>
        <w:p w:rsidR="00FF3096" w:rsidRPr="00C74005" w:rsidRDefault="00FF3096" w:rsidP="00FF3096">
          <w:pPr>
            <w:spacing w:line="245" w:lineRule="auto"/>
            <w:rPr>
              <w:b/>
            </w:rPr>
          </w:pPr>
          <w:r w:rsidRPr="00B103F7">
            <w:rPr>
              <w:rStyle w:val="PlaceholderText"/>
            </w:rPr>
            <w:t>Click or tap here to enter text.</w:t>
          </w:r>
        </w:p>
        <w:permEnd w:id="1809390189" w:displacedByCustomXml="next"/>
      </w:sdtContent>
    </w:sdt>
    <w:p w:rsidR="00FF3096" w:rsidRDefault="00FF3096" w:rsidP="00FF3096">
      <w:pPr>
        <w:spacing w:line="245" w:lineRule="auto"/>
        <w:rPr>
          <w:b/>
        </w:rPr>
      </w:pPr>
    </w:p>
    <w:p w:rsidR="00FF3096" w:rsidRPr="00C74005" w:rsidRDefault="00FF3096" w:rsidP="00FF3096">
      <w:pPr>
        <w:spacing w:line="245" w:lineRule="auto"/>
        <w:rPr>
          <w:b/>
        </w:rPr>
      </w:pPr>
    </w:p>
    <w:p w:rsidR="00FF3096" w:rsidRDefault="00FF3096" w:rsidP="00FF3096">
      <w:pPr>
        <w:spacing w:line="245" w:lineRule="auto"/>
      </w:pPr>
    </w:p>
    <w:p w:rsidR="00FF3096" w:rsidRDefault="00FF3096" w:rsidP="00FF3096">
      <w:pPr>
        <w:spacing w:line="245" w:lineRule="auto"/>
      </w:pPr>
    </w:p>
    <w:permStart w:id="436409869" w:edGrp="everyone"/>
    <w:p w:rsidR="00FF3096" w:rsidRPr="00D170E0" w:rsidRDefault="00BD3408" w:rsidP="00FF3096">
      <w:pPr>
        <w:spacing w:line="245" w:lineRule="auto"/>
        <w:rPr>
          <w:color w:val="0070C0"/>
        </w:rPr>
      </w:pPr>
      <w:r>
        <w:fldChar w:fldCharType="begin"/>
      </w:r>
      <w:r>
        <w:instrText xml:space="preserve"> HYPERLINK "https://sites.google.com/view/becs-guidelines/contributor-style-guidelines?authuser=0" \l "h.5bj83778kqd0" \h </w:instrText>
      </w:r>
      <w:r>
        <w:fldChar w:fldCharType="separate"/>
      </w:r>
      <w:r w:rsidR="00FF3096">
        <w:rPr>
          <w:b/>
          <w:color w:val="0563C1"/>
          <w:u w:val="single"/>
        </w:rPr>
        <w:t>Further reading and online resources</w:t>
      </w:r>
      <w:r>
        <w:rPr>
          <w:b/>
          <w:color w:val="0563C1"/>
          <w:u w:val="single"/>
        </w:rPr>
        <w:fldChar w:fldCharType="end"/>
      </w:r>
      <w:r w:rsidR="00FF3096">
        <w:rPr>
          <w:b/>
          <w:color w:val="0070C0"/>
        </w:rPr>
        <w:t xml:space="preserve"> [compulsory] </w:t>
      </w:r>
      <w:r w:rsidR="00FF3096">
        <w:rPr>
          <w:color w:val="0070C0"/>
        </w:rPr>
        <w:t>[not included in total word count]</w:t>
      </w:r>
    </w:p>
    <w:p w:rsidR="00FF3096" w:rsidRDefault="00FF3096" w:rsidP="00FF3096">
      <w:pPr>
        <w:widowControl w:val="0"/>
        <w:numPr>
          <w:ilvl w:val="0"/>
          <w:numId w:val="2"/>
        </w:numPr>
        <w:pBdr>
          <w:top w:val="nil"/>
          <w:left w:val="nil"/>
          <w:bottom w:val="nil"/>
          <w:right w:val="nil"/>
          <w:between w:val="nil"/>
        </w:pBdr>
        <w:tabs>
          <w:tab w:val="left" w:pos="460"/>
          <w:tab w:val="left" w:pos="461"/>
        </w:tabs>
        <w:spacing w:before="26"/>
        <w:ind w:left="460"/>
      </w:pPr>
      <w:r>
        <w:rPr>
          <w:color w:val="000000"/>
        </w:rPr>
        <w:t>Supply a minimum of 5 and a maximum of 10 suggestions</w:t>
      </w:r>
    </w:p>
    <w:p w:rsidR="00FF3096" w:rsidRDefault="00FF3096" w:rsidP="00FF3096">
      <w:pPr>
        <w:widowControl w:val="0"/>
        <w:numPr>
          <w:ilvl w:val="0"/>
          <w:numId w:val="2"/>
        </w:numPr>
        <w:pBdr>
          <w:top w:val="nil"/>
          <w:left w:val="nil"/>
          <w:bottom w:val="nil"/>
          <w:right w:val="nil"/>
          <w:between w:val="nil"/>
        </w:pBdr>
        <w:tabs>
          <w:tab w:val="left" w:pos="460"/>
          <w:tab w:val="left" w:pos="461"/>
        </w:tabs>
        <w:spacing w:before="20" w:line="259" w:lineRule="auto"/>
        <w:ind w:left="460" w:right="916"/>
      </w:pPr>
      <w:r>
        <w:rPr>
          <w:color w:val="000000"/>
        </w:rPr>
        <w:t>Please write format these in the complete bibliographic style outlined in the contributor guidelines</w:t>
      </w:r>
    </w:p>
    <w:p w:rsidR="00FF3096" w:rsidRDefault="00FF3096" w:rsidP="00FF3096">
      <w:pPr>
        <w:widowControl w:val="0"/>
        <w:numPr>
          <w:ilvl w:val="0"/>
          <w:numId w:val="2"/>
        </w:numPr>
        <w:pBdr>
          <w:top w:val="nil"/>
          <w:left w:val="nil"/>
          <w:bottom w:val="nil"/>
          <w:right w:val="nil"/>
          <w:between w:val="nil"/>
        </w:pBdr>
        <w:tabs>
          <w:tab w:val="left" w:pos="460"/>
          <w:tab w:val="left" w:pos="461"/>
        </w:tabs>
        <w:spacing w:before="20" w:line="259" w:lineRule="auto"/>
        <w:ind w:left="460" w:right="916"/>
      </w:pPr>
      <w:r>
        <w:rPr>
          <w:color w:val="000000"/>
        </w:rPr>
        <w:t>These suggestions must be unique from those listed in the references section.</w:t>
      </w:r>
      <w:r>
        <w:rPr>
          <w:color w:val="A6A6A6"/>
        </w:rPr>
        <w:t xml:space="preserve"> </w:t>
      </w:r>
    </w:p>
    <w:sdt>
      <w:sdtPr>
        <w:rPr>
          <w:b/>
          <w:color w:val="0070C0"/>
        </w:rPr>
        <w:id w:val="1389535634"/>
        <w:placeholder>
          <w:docPart w:val="4D2B5B6E718E4BC3A7D03E1ABAA016AA"/>
        </w:placeholder>
      </w:sdtPr>
      <w:sdtEndPr>
        <w:rPr>
          <w:b w:val="0"/>
          <w:color w:val="808080"/>
        </w:rPr>
      </w:sdtEndPr>
      <w:sdtContent>
        <w:p w:rsidR="00FF3096" w:rsidRDefault="00FF3096" w:rsidP="00FF3096">
          <w:pPr>
            <w:tabs>
              <w:tab w:val="left" w:pos="460"/>
              <w:tab w:val="left" w:pos="461"/>
            </w:tabs>
            <w:spacing w:line="259" w:lineRule="auto"/>
            <w:ind w:right="3391"/>
            <w:jc w:val="both"/>
          </w:pPr>
          <w:r>
            <w:rPr>
              <w:b/>
              <w:color w:val="0070C0"/>
            </w:rPr>
            <w:t>1.</w:t>
          </w:r>
          <w:r>
            <w:rPr>
              <w:color w:val="0070C0"/>
            </w:rPr>
            <w:t xml:space="preserve"> </w:t>
          </w:r>
          <w:r>
            <w:rPr>
              <w:color w:val="808080"/>
            </w:rPr>
            <w:t>Click here to enter text.</w:t>
          </w:r>
          <w:r>
            <w:t xml:space="preserve">  </w:t>
          </w:r>
        </w:p>
        <w:p w:rsidR="00FF3096" w:rsidRDefault="00FF3096" w:rsidP="00FF3096">
          <w:pPr>
            <w:tabs>
              <w:tab w:val="left" w:pos="460"/>
              <w:tab w:val="left" w:pos="461"/>
            </w:tabs>
            <w:spacing w:line="259" w:lineRule="auto"/>
            <w:ind w:right="3391"/>
            <w:jc w:val="both"/>
          </w:pPr>
          <w:r>
            <w:rPr>
              <w:b/>
              <w:color w:val="0070C0"/>
            </w:rPr>
            <w:t>2.</w:t>
          </w:r>
          <w:r>
            <w:rPr>
              <w:color w:val="0070C0"/>
            </w:rPr>
            <w:t xml:space="preserve"> </w:t>
          </w:r>
          <w:r>
            <w:rPr>
              <w:color w:val="808080"/>
            </w:rPr>
            <w:t>Click here to enter text.</w:t>
          </w:r>
        </w:p>
        <w:p w:rsidR="00FF3096" w:rsidRDefault="00FF3096" w:rsidP="00FF3096">
          <w:pPr>
            <w:tabs>
              <w:tab w:val="left" w:pos="460"/>
              <w:tab w:val="left" w:pos="461"/>
            </w:tabs>
            <w:spacing w:line="259" w:lineRule="auto"/>
            <w:ind w:right="3391"/>
            <w:jc w:val="both"/>
          </w:pPr>
          <w:r>
            <w:rPr>
              <w:b/>
              <w:color w:val="0070C0"/>
            </w:rPr>
            <w:t>3.</w:t>
          </w:r>
          <w:r>
            <w:rPr>
              <w:color w:val="0070C0"/>
            </w:rPr>
            <w:t xml:space="preserve"> </w:t>
          </w:r>
          <w:r>
            <w:rPr>
              <w:color w:val="808080"/>
            </w:rPr>
            <w:t>Click here to enter text.</w:t>
          </w:r>
        </w:p>
        <w:p w:rsidR="00FF3096" w:rsidRDefault="00FF3096" w:rsidP="00FF3096">
          <w:pPr>
            <w:widowControl w:val="0"/>
            <w:pBdr>
              <w:top w:val="nil"/>
              <w:left w:val="nil"/>
              <w:bottom w:val="nil"/>
              <w:right w:val="nil"/>
              <w:between w:val="nil"/>
            </w:pBdr>
            <w:jc w:val="both"/>
            <w:rPr>
              <w:color w:val="000000"/>
            </w:rPr>
          </w:pPr>
          <w:r>
            <w:rPr>
              <w:b/>
              <w:color w:val="0070C0"/>
            </w:rPr>
            <w:t xml:space="preserve">4. </w:t>
          </w:r>
          <w:r>
            <w:rPr>
              <w:color w:val="808080"/>
            </w:rPr>
            <w:t>Click here to enter text.</w:t>
          </w:r>
          <w:r>
            <w:rPr>
              <w:color w:val="000000"/>
            </w:rPr>
            <w:t xml:space="preserve"> </w:t>
          </w:r>
        </w:p>
        <w:p w:rsidR="00FF3096" w:rsidRDefault="00FF3096" w:rsidP="00FF3096">
          <w:pPr>
            <w:widowControl w:val="0"/>
            <w:pBdr>
              <w:top w:val="nil"/>
              <w:left w:val="nil"/>
              <w:bottom w:val="nil"/>
              <w:right w:val="nil"/>
              <w:between w:val="nil"/>
            </w:pBdr>
            <w:jc w:val="both"/>
            <w:rPr>
              <w:color w:val="000000"/>
            </w:rPr>
          </w:pPr>
          <w:r>
            <w:rPr>
              <w:b/>
              <w:color w:val="0070C0"/>
            </w:rPr>
            <w:t>5.</w:t>
          </w:r>
          <w:r>
            <w:rPr>
              <w:color w:val="0070C0"/>
            </w:rPr>
            <w:t xml:space="preserve"> </w:t>
          </w:r>
          <w:r>
            <w:rPr>
              <w:color w:val="808080"/>
            </w:rPr>
            <w:t>Click here to enter text.</w:t>
          </w:r>
        </w:p>
        <w:p w:rsidR="00FF3096" w:rsidRDefault="00FF3096" w:rsidP="00FF3096">
          <w:pPr>
            <w:widowControl w:val="0"/>
            <w:pBdr>
              <w:top w:val="nil"/>
              <w:left w:val="nil"/>
              <w:bottom w:val="nil"/>
              <w:right w:val="nil"/>
              <w:between w:val="nil"/>
            </w:pBdr>
            <w:jc w:val="both"/>
            <w:rPr>
              <w:color w:val="000000"/>
            </w:rPr>
          </w:pPr>
          <w:r>
            <w:rPr>
              <w:color w:val="000000"/>
            </w:rPr>
            <w:t xml:space="preserve">6. </w:t>
          </w:r>
          <w:r>
            <w:rPr>
              <w:color w:val="808080"/>
            </w:rPr>
            <w:t>Click here to enter text.</w:t>
          </w:r>
        </w:p>
        <w:p w:rsidR="00FF3096" w:rsidRDefault="00FF3096" w:rsidP="00FF3096">
          <w:pPr>
            <w:widowControl w:val="0"/>
            <w:pBdr>
              <w:top w:val="nil"/>
              <w:left w:val="nil"/>
              <w:bottom w:val="nil"/>
              <w:right w:val="nil"/>
              <w:between w:val="nil"/>
            </w:pBdr>
            <w:jc w:val="both"/>
            <w:rPr>
              <w:color w:val="000000"/>
            </w:rPr>
          </w:pPr>
          <w:r>
            <w:rPr>
              <w:color w:val="000000"/>
            </w:rPr>
            <w:t xml:space="preserve">7. </w:t>
          </w:r>
          <w:r>
            <w:rPr>
              <w:color w:val="808080"/>
            </w:rPr>
            <w:t>Click here to enter text.</w:t>
          </w:r>
        </w:p>
        <w:p w:rsidR="00FF3096" w:rsidRDefault="00FF3096" w:rsidP="00FF3096">
          <w:pPr>
            <w:widowControl w:val="0"/>
            <w:pBdr>
              <w:top w:val="nil"/>
              <w:left w:val="nil"/>
              <w:bottom w:val="nil"/>
              <w:right w:val="nil"/>
              <w:between w:val="nil"/>
            </w:pBdr>
            <w:jc w:val="both"/>
            <w:rPr>
              <w:color w:val="000000"/>
            </w:rPr>
          </w:pPr>
          <w:r>
            <w:rPr>
              <w:color w:val="000000"/>
            </w:rPr>
            <w:t xml:space="preserve">8. </w:t>
          </w:r>
          <w:r>
            <w:rPr>
              <w:color w:val="808080"/>
            </w:rPr>
            <w:t>Click here to enter text.</w:t>
          </w:r>
        </w:p>
        <w:p w:rsidR="00FF3096" w:rsidRDefault="00FF3096" w:rsidP="00FF3096">
          <w:pPr>
            <w:widowControl w:val="0"/>
            <w:pBdr>
              <w:top w:val="nil"/>
              <w:left w:val="nil"/>
              <w:bottom w:val="nil"/>
              <w:right w:val="nil"/>
              <w:between w:val="nil"/>
            </w:pBdr>
            <w:jc w:val="both"/>
            <w:rPr>
              <w:color w:val="000000"/>
            </w:rPr>
          </w:pPr>
          <w:r>
            <w:rPr>
              <w:color w:val="000000"/>
            </w:rPr>
            <w:t xml:space="preserve">9. </w:t>
          </w:r>
          <w:r>
            <w:rPr>
              <w:color w:val="808080"/>
            </w:rPr>
            <w:t>Click here to enter text.</w:t>
          </w:r>
        </w:p>
        <w:p w:rsidR="00FF3096" w:rsidRDefault="00FF3096" w:rsidP="00FF3096">
          <w:pPr>
            <w:widowControl w:val="0"/>
            <w:pBdr>
              <w:top w:val="nil"/>
              <w:left w:val="nil"/>
              <w:bottom w:val="nil"/>
              <w:right w:val="nil"/>
              <w:between w:val="nil"/>
            </w:pBdr>
            <w:jc w:val="both"/>
            <w:rPr>
              <w:color w:val="000000"/>
            </w:rPr>
          </w:pPr>
          <w:r>
            <w:rPr>
              <w:color w:val="000000"/>
            </w:rPr>
            <w:t xml:space="preserve">10. </w:t>
          </w:r>
          <w:r>
            <w:rPr>
              <w:color w:val="808080"/>
            </w:rPr>
            <w:t>Click here to enter text.</w:t>
          </w:r>
        </w:p>
      </w:sdtContent>
    </w:sdt>
    <w:p w:rsidR="00FF3096" w:rsidRDefault="00FF3096" w:rsidP="00FF3096">
      <w:pPr>
        <w:widowControl w:val="0"/>
        <w:pBdr>
          <w:top w:val="nil"/>
          <w:left w:val="nil"/>
          <w:bottom w:val="nil"/>
          <w:right w:val="nil"/>
          <w:between w:val="nil"/>
        </w:pBdr>
        <w:tabs>
          <w:tab w:val="left" w:pos="460"/>
          <w:tab w:val="left" w:pos="461"/>
        </w:tabs>
        <w:spacing w:before="19"/>
      </w:pPr>
      <w:bookmarkStart w:id="1" w:name="_heading=h.gjdgxs" w:colFirst="0" w:colLast="0"/>
      <w:bookmarkEnd w:id="1"/>
    </w:p>
    <w:p w:rsidR="00FF3096" w:rsidRPr="00EA6DCB" w:rsidRDefault="00434EAB" w:rsidP="00FF3096">
      <w:pPr>
        <w:widowControl w:val="0"/>
        <w:pBdr>
          <w:top w:val="nil"/>
          <w:left w:val="nil"/>
          <w:bottom w:val="nil"/>
          <w:right w:val="nil"/>
          <w:between w:val="nil"/>
        </w:pBdr>
        <w:tabs>
          <w:tab w:val="left" w:pos="460"/>
          <w:tab w:val="left" w:pos="461"/>
        </w:tabs>
        <w:spacing w:before="19"/>
      </w:pPr>
      <w:hyperlink r:id="rId10" w:anchor="h.cf0zyzhqq70t">
        <w:r w:rsidR="00FF3096">
          <w:rPr>
            <w:b/>
            <w:color w:val="0563C1"/>
            <w:u w:val="single"/>
          </w:rPr>
          <w:t>References</w:t>
        </w:r>
      </w:hyperlink>
      <w:r w:rsidR="00FF3096">
        <w:rPr>
          <w:b/>
        </w:rPr>
        <w:t xml:space="preserve"> </w:t>
      </w:r>
      <w:r w:rsidR="00FF3096">
        <w:rPr>
          <w:b/>
          <w:color w:val="0070C0"/>
        </w:rPr>
        <w:t xml:space="preserve">[compulsory] </w:t>
      </w:r>
      <w:r w:rsidR="00FF3096">
        <w:rPr>
          <w:color w:val="0070C0"/>
        </w:rPr>
        <w:t>[not included in total word count]</w:t>
      </w:r>
      <w:r w:rsidR="00FF3096" w:rsidRPr="00EA6DCB">
        <w:rPr>
          <w:color w:val="000000"/>
        </w:rPr>
        <w:t xml:space="preserve"> </w:t>
      </w:r>
    </w:p>
    <w:p w:rsidR="00FF3096" w:rsidRDefault="00FF3096" w:rsidP="00FF3096">
      <w:pPr>
        <w:pStyle w:val="ListParagraph"/>
        <w:numPr>
          <w:ilvl w:val="0"/>
          <w:numId w:val="5"/>
        </w:numPr>
        <w:pBdr>
          <w:top w:val="nil"/>
          <w:left w:val="nil"/>
          <w:bottom w:val="nil"/>
          <w:right w:val="nil"/>
          <w:between w:val="nil"/>
        </w:pBdr>
        <w:tabs>
          <w:tab w:val="left" w:pos="460"/>
          <w:tab w:val="left" w:pos="461"/>
        </w:tabs>
        <w:spacing w:before="19"/>
      </w:pPr>
      <w:r w:rsidRPr="00EA6DCB">
        <w:rPr>
          <w:color w:val="000000"/>
        </w:rPr>
        <w:t>You must include all relevant references in full</w:t>
      </w:r>
    </w:p>
    <w:p w:rsidR="00FF3096" w:rsidRDefault="00FF3096" w:rsidP="00FF3096">
      <w:pPr>
        <w:pStyle w:val="ListParagraph"/>
        <w:numPr>
          <w:ilvl w:val="0"/>
          <w:numId w:val="5"/>
        </w:numPr>
        <w:pBdr>
          <w:top w:val="nil"/>
          <w:left w:val="nil"/>
          <w:bottom w:val="nil"/>
          <w:right w:val="nil"/>
          <w:between w:val="nil"/>
        </w:pBdr>
        <w:tabs>
          <w:tab w:val="left" w:pos="460"/>
          <w:tab w:val="left" w:pos="461"/>
        </w:tabs>
      </w:pPr>
      <w:r w:rsidRPr="00EA6DCB">
        <w:rPr>
          <w:color w:val="000000"/>
        </w:rPr>
        <w:t>Use the Contributor Guidelines to ensure your references are written out correctly</w:t>
      </w:r>
    </w:p>
    <w:p w:rsidR="00FF3096" w:rsidRPr="00EA6DCB" w:rsidRDefault="00FF3096" w:rsidP="00FF3096">
      <w:pPr>
        <w:pStyle w:val="ListParagraph"/>
        <w:numPr>
          <w:ilvl w:val="0"/>
          <w:numId w:val="5"/>
        </w:numPr>
        <w:tabs>
          <w:tab w:val="left" w:pos="460"/>
          <w:tab w:val="left" w:pos="461"/>
        </w:tabs>
        <w:spacing w:line="259" w:lineRule="auto"/>
        <w:ind w:right="3391"/>
        <w:rPr>
          <w:b/>
          <w:color w:val="0070C0"/>
        </w:rPr>
      </w:pPr>
      <w:r w:rsidRPr="00EA6DCB">
        <w:rPr>
          <w:color w:val="000000"/>
        </w:rPr>
        <w:t xml:space="preserve">Do not include any footnotes or endnotes </w:t>
      </w:r>
      <w:r w:rsidRPr="00EA6DCB">
        <w:rPr>
          <w:color w:val="000000"/>
        </w:rPr>
        <w:br/>
      </w:r>
    </w:p>
    <w:sdt>
      <w:sdtPr>
        <w:rPr>
          <w:b/>
          <w:color w:val="0070C0"/>
        </w:rPr>
        <w:id w:val="594447329"/>
        <w:placeholder>
          <w:docPart w:val="8C0DBAE93F5D4EC4AA6F8453961769AC"/>
        </w:placeholder>
      </w:sdtPr>
      <w:sdtEndPr>
        <w:rPr>
          <w:b w:val="0"/>
          <w:color w:val="808080"/>
        </w:rPr>
      </w:sdtEndPr>
      <w:sdtContent>
        <w:p w:rsidR="00FF3096" w:rsidRDefault="00FF3096" w:rsidP="00FF3096">
          <w:pPr>
            <w:tabs>
              <w:tab w:val="left" w:pos="460"/>
              <w:tab w:val="left" w:pos="461"/>
            </w:tabs>
            <w:spacing w:line="259" w:lineRule="auto"/>
            <w:ind w:right="3391"/>
            <w:jc w:val="both"/>
          </w:pPr>
          <w:r>
            <w:rPr>
              <w:color w:val="808080"/>
            </w:rPr>
            <w:t>Click here to enter text.</w:t>
          </w:r>
          <w:r>
            <w:t xml:space="preserve">  </w:t>
          </w:r>
        </w:p>
        <w:p w:rsidR="00FF3096" w:rsidRPr="00EA6DCB" w:rsidRDefault="00434EAB" w:rsidP="00FF3096">
          <w:pPr>
            <w:widowControl w:val="0"/>
            <w:pBdr>
              <w:top w:val="nil"/>
              <w:left w:val="nil"/>
              <w:bottom w:val="nil"/>
              <w:right w:val="nil"/>
              <w:between w:val="nil"/>
            </w:pBdr>
            <w:jc w:val="both"/>
            <w:rPr>
              <w:color w:val="000000"/>
            </w:rPr>
          </w:pPr>
        </w:p>
      </w:sdtContent>
    </w:sdt>
    <w:p w:rsidR="00FF3096" w:rsidRDefault="00FF3096" w:rsidP="00FF3096">
      <w:pPr>
        <w:widowControl w:val="0"/>
        <w:pBdr>
          <w:top w:val="nil"/>
          <w:left w:val="nil"/>
          <w:bottom w:val="nil"/>
          <w:right w:val="nil"/>
          <w:between w:val="nil"/>
        </w:pBdr>
        <w:spacing w:before="2"/>
        <w:rPr>
          <w:color w:val="000000"/>
          <w:sz w:val="29"/>
          <w:szCs w:val="29"/>
        </w:rPr>
      </w:pPr>
    </w:p>
    <w:p w:rsidR="00FF3096" w:rsidRDefault="00FF3096" w:rsidP="00FF3096">
      <w:pPr>
        <w:spacing w:before="1"/>
        <w:ind w:left="100"/>
      </w:pPr>
      <w:r>
        <w:rPr>
          <w:b/>
        </w:rPr>
        <w:t xml:space="preserve">Tables </w:t>
      </w:r>
      <w:r>
        <w:rPr>
          <w:b/>
          <w:color w:val="0070C0"/>
        </w:rPr>
        <w:t xml:space="preserve">[optional] </w:t>
      </w:r>
      <w:r>
        <w:rPr>
          <w:color w:val="0070C0"/>
        </w:rPr>
        <w:t>[not included in total word count]</w:t>
      </w:r>
    </w:p>
    <w:p w:rsidR="00FF3096" w:rsidRDefault="00FF3096" w:rsidP="00FF3096">
      <w:pPr>
        <w:widowControl w:val="0"/>
        <w:numPr>
          <w:ilvl w:val="0"/>
          <w:numId w:val="2"/>
        </w:numPr>
        <w:pBdr>
          <w:top w:val="nil"/>
          <w:left w:val="nil"/>
          <w:bottom w:val="nil"/>
          <w:right w:val="nil"/>
          <w:between w:val="nil"/>
        </w:pBdr>
        <w:tabs>
          <w:tab w:val="left" w:pos="460"/>
          <w:tab w:val="left" w:pos="461"/>
        </w:tabs>
        <w:spacing w:before="20"/>
        <w:ind w:left="460"/>
      </w:pPr>
      <w:r>
        <w:rPr>
          <w:color w:val="000000"/>
        </w:rPr>
        <w:t>Supply captions for all tables</w:t>
      </w:r>
    </w:p>
    <w:p w:rsidR="00FF3096" w:rsidRDefault="00FF3096" w:rsidP="00FF3096">
      <w:pPr>
        <w:widowControl w:val="0"/>
        <w:numPr>
          <w:ilvl w:val="0"/>
          <w:numId w:val="2"/>
        </w:numPr>
        <w:pBdr>
          <w:top w:val="nil"/>
          <w:left w:val="nil"/>
          <w:bottom w:val="nil"/>
          <w:right w:val="nil"/>
          <w:between w:val="nil"/>
        </w:pBdr>
        <w:tabs>
          <w:tab w:val="left" w:pos="460"/>
          <w:tab w:val="left" w:pos="461"/>
        </w:tabs>
        <w:spacing w:before="22" w:line="256" w:lineRule="auto"/>
        <w:ind w:left="460" w:right="249"/>
      </w:pPr>
      <w:r>
        <w:rPr>
          <w:color w:val="000000"/>
        </w:rPr>
        <w:t>Please indicate where in the article the table should appear with a flag noting the file name and the caption in the relevant part of the text, for example:</w:t>
      </w:r>
    </w:p>
    <w:p w:rsidR="00FF3096" w:rsidRDefault="00FF3096" w:rsidP="00FF3096">
      <w:pPr>
        <w:spacing w:before="3"/>
        <w:ind w:left="2260"/>
      </w:pPr>
      <w:r>
        <w:t xml:space="preserve">[insert </w:t>
      </w:r>
      <w:r>
        <w:rPr>
          <w:b/>
        </w:rPr>
        <w:t xml:space="preserve">Table 1: Caption </w:t>
      </w:r>
      <w:r>
        <w:t>here]</w:t>
      </w:r>
    </w:p>
    <w:p w:rsidR="00FF3096" w:rsidRDefault="00FF3096" w:rsidP="00FF3096">
      <w:pPr>
        <w:widowControl w:val="0"/>
        <w:pBdr>
          <w:top w:val="nil"/>
          <w:left w:val="nil"/>
          <w:bottom w:val="nil"/>
          <w:right w:val="nil"/>
          <w:between w:val="nil"/>
        </w:pBdr>
        <w:spacing w:before="8"/>
        <w:rPr>
          <w:color w:val="000000"/>
          <w:sz w:val="25"/>
          <w:szCs w:val="25"/>
        </w:rPr>
      </w:pPr>
    </w:p>
    <w:permEnd w:id="436409869"/>
    <w:p w:rsidR="00FF3096" w:rsidRDefault="00FF3096" w:rsidP="00FF3096">
      <w:pPr>
        <w:spacing w:before="4"/>
        <w:ind w:left="2260"/>
      </w:pPr>
    </w:p>
    <w:p w:rsidR="00FF3096" w:rsidRDefault="00FF3096" w:rsidP="00FF3096">
      <w:pPr>
        <w:spacing w:before="4"/>
        <w:ind w:left="2260"/>
      </w:pPr>
    </w:p>
    <w:p w:rsidR="00FF3096" w:rsidRDefault="00FF3096" w:rsidP="00FF3096">
      <w:pPr>
        <w:spacing w:before="4"/>
      </w:pPr>
    </w:p>
    <w:p w:rsidR="00FF3096" w:rsidRDefault="00FF3096" w:rsidP="00FF3096">
      <w:pPr>
        <w:spacing w:after="160" w:line="259" w:lineRule="auto"/>
        <w:rPr>
          <w:b/>
          <w:color w:val="1F4E79"/>
        </w:rPr>
      </w:pPr>
      <w:r>
        <w:br w:type="page"/>
      </w:r>
    </w:p>
    <w:p w:rsidR="00FF3096" w:rsidRDefault="00FF3096" w:rsidP="00FF3096">
      <w:pPr>
        <w:rPr>
          <w:b/>
          <w:color w:val="1F4E79"/>
        </w:rPr>
      </w:pPr>
      <w:r w:rsidRPr="00C74005">
        <w:rPr>
          <w:b/>
          <w:color w:val="1F4E79"/>
        </w:rPr>
        <w:lastRenderedPageBreak/>
        <w:t xml:space="preserve">Approval Log </w:t>
      </w:r>
    </w:p>
    <w:p w:rsidR="00FF3096" w:rsidRPr="00CB6788" w:rsidRDefault="00FF3096" w:rsidP="00FF3096">
      <w:pPr>
        <w:rPr>
          <w:color w:val="FF0000"/>
        </w:rPr>
      </w:pPr>
      <w:r w:rsidRPr="00CB6788">
        <w:rPr>
          <w:color w:val="FF0000"/>
        </w:rPr>
        <w:t xml:space="preserve">Authors, do not delete the following section when submitting your article. </w:t>
      </w:r>
    </w:p>
    <w:p w:rsidR="00FF3096" w:rsidRDefault="00FF3096" w:rsidP="00FF3096">
      <w:pPr>
        <w:rPr>
          <w:b/>
        </w:rPr>
      </w:pPr>
    </w:p>
    <w:p w:rsidR="00FF3096" w:rsidRDefault="00FF3096" w:rsidP="00FF3096">
      <w:pPr>
        <w:rPr>
          <w:b/>
        </w:rPr>
      </w:pPr>
      <w:permStart w:id="580527350" w:edGrp="everyone"/>
      <w:r>
        <w:rPr>
          <w:b/>
        </w:rPr>
        <w:t>Regional Editor Check</w:t>
      </w:r>
    </w:p>
    <w:p w:rsidR="00FF3096" w:rsidRDefault="00FF3096" w:rsidP="00FF3096">
      <w:pPr>
        <w:numPr>
          <w:ilvl w:val="0"/>
          <w:numId w:val="4"/>
        </w:numPr>
        <w:spacing w:line="276" w:lineRule="auto"/>
      </w:pPr>
      <w:r>
        <w:t xml:space="preserve">The text reflects and includes all of the subheadings from the Article Outline </w:t>
      </w:r>
      <w:sdt>
        <w:sdtPr>
          <w:id w:val="34790965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FF3096" w:rsidRDefault="00FF3096" w:rsidP="00FF3096">
      <w:pPr>
        <w:numPr>
          <w:ilvl w:val="0"/>
          <w:numId w:val="4"/>
        </w:numPr>
        <w:spacing w:line="276" w:lineRule="auto"/>
      </w:pPr>
      <w:r>
        <w:t xml:space="preserve">The text is aligned with relevant </w:t>
      </w:r>
      <w:proofErr w:type="spellStart"/>
      <w:r>
        <w:t>ISCED</w:t>
      </w:r>
      <w:proofErr w:type="spellEnd"/>
      <w:r>
        <w:t xml:space="preserve"> standards or age range </w:t>
      </w:r>
      <w:sdt>
        <w:sdtPr>
          <w:id w:val="-143712295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FF3096" w:rsidRDefault="00FF3096" w:rsidP="00FF3096">
      <w:pPr>
        <w:numPr>
          <w:ilvl w:val="0"/>
          <w:numId w:val="4"/>
        </w:numPr>
        <w:spacing w:line="276" w:lineRule="auto"/>
      </w:pPr>
      <w:r>
        <w:t xml:space="preserve">The information is accurate and up to date, insofar as you can determine </w:t>
      </w:r>
      <w:sdt>
        <w:sdtPr>
          <w:id w:val="141219789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FF3096" w:rsidRDefault="00FF3096" w:rsidP="00FF3096">
      <w:pPr>
        <w:numPr>
          <w:ilvl w:val="0"/>
          <w:numId w:val="3"/>
        </w:numPr>
        <w:spacing w:line="276" w:lineRule="auto"/>
      </w:pPr>
      <w:r>
        <w:t xml:space="preserve">Quotations are kept to a minimum, and any lengthy quotations are properly cited. </w:t>
      </w:r>
      <w:sdt>
        <w:sdtPr>
          <w:id w:val="-190151235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FF3096" w:rsidRDefault="00FF3096" w:rsidP="00FF3096">
      <w:pPr>
        <w:numPr>
          <w:ilvl w:val="0"/>
          <w:numId w:val="3"/>
        </w:numPr>
        <w:spacing w:line="276" w:lineRule="auto"/>
      </w:pPr>
      <w:r>
        <w:t xml:space="preserve">Routine moderate copyediting required </w:t>
      </w:r>
      <w:sdt>
        <w:sdtPr>
          <w:id w:val="143663780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FF3096" w:rsidRDefault="00FF3096" w:rsidP="00FF3096">
      <w:pPr>
        <w:numPr>
          <w:ilvl w:val="0"/>
          <w:numId w:val="3"/>
        </w:numPr>
        <w:pBdr>
          <w:top w:val="nil"/>
          <w:left w:val="nil"/>
          <w:bottom w:val="nil"/>
          <w:right w:val="nil"/>
          <w:between w:val="nil"/>
        </w:pBdr>
        <w:rPr>
          <w:color w:val="000000"/>
        </w:rPr>
      </w:pPr>
      <w:r>
        <w:rPr>
          <w:color w:val="000000"/>
        </w:rPr>
        <w:t xml:space="preserve">Heavy copyediting required </w:t>
      </w:r>
      <w:sdt>
        <w:sdtPr>
          <w:rPr>
            <w:color w:val="000000"/>
          </w:rPr>
          <w:id w:val="1135763804"/>
          <w14:checkbox>
            <w14:checked w14:val="0"/>
            <w14:checkedState w14:val="2612" w14:font="MS Gothic"/>
            <w14:uncheckedState w14:val="2610" w14:font="MS Gothic"/>
          </w14:checkbox>
        </w:sdtPr>
        <w:sdtEndPr/>
        <w:sdtContent>
          <w:r>
            <w:rPr>
              <w:rFonts w:ascii="MS Gothic" w:eastAsia="MS Gothic" w:hAnsi="MS Gothic" w:hint="eastAsia"/>
              <w:color w:val="000000"/>
            </w:rPr>
            <w:t>☐</w:t>
          </w:r>
        </w:sdtContent>
      </w:sdt>
    </w:p>
    <w:p w:rsidR="00FF3096" w:rsidRDefault="00FF3096" w:rsidP="00FF3096">
      <w:r>
        <w:t>If heavy copyediting required, note reasons and details:</w:t>
      </w:r>
    </w:p>
    <w:sdt>
      <w:sdtPr>
        <w:id w:val="-1397822741"/>
        <w:placeholder>
          <w:docPart w:val="FC0D7A75A1BB4D8D8D3EFD3618B89BF9"/>
        </w:placeholder>
        <w:showingPlcHdr/>
      </w:sdtPr>
      <w:sdtEndPr/>
      <w:sdtContent>
        <w:p w:rsidR="00FF3096" w:rsidRDefault="00FF3096" w:rsidP="00FF3096">
          <w:r w:rsidRPr="00B103F7">
            <w:rPr>
              <w:rStyle w:val="PlaceholderText"/>
            </w:rPr>
            <w:t>Click or tap here to enter text.</w:t>
          </w:r>
        </w:p>
      </w:sdtContent>
    </w:sdt>
    <w:p w:rsidR="00FF3096" w:rsidRDefault="00FF3096" w:rsidP="00FF3096"/>
    <w:p w:rsidR="00FF3096" w:rsidRDefault="00FF3096" w:rsidP="00FF3096">
      <w:pPr>
        <w:numPr>
          <w:ilvl w:val="0"/>
          <w:numId w:val="1"/>
        </w:numPr>
        <w:pBdr>
          <w:top w:val="nil"/>
          <w:left w:val="nil"/>
          <w:bottom w:val="nil"/>
          <w:right w:val="nil"/>
          <w:between w:val="nil"/>
        </w:pBdr>
        <w:rPr>
          <w:color w:val="000000"/>
        </w:rPr>
      </w:pPr>
      <w:r>
        <w:rPr>
          <w:color w:val="000000"/>
        </w:rPr>
        <w:t xml:space="preserve">Article approved by Regional Editor </w:t>
      </w:r>
      <w:sdt>
        <w:sdtPr>
          <w:rPr>
            <w:color w:val="000000"/>
          </w:rPr>
          <w:id w:val="315457806"/>
          <w14:checkbox>
            <w14:checked w14:val="0"/>
            <w14:checkedState w14:val="2612" w14:font="MS Gothic"/>
            <w14:uncheckedState w14:val="2610" w14:font="MS Gothic"/>
          </w14:checkbox>
        </w:sdtPr>
        <w:sdtEndPr/>
        <w:sdtContent>
          <w:r>
            <w:rPr>
              <w:rFonts w:ascii="MS Gothic" w:eastAsia="MS Gothic" w:hAnsi="MS Gothic" w:hint="eastAsia"/>
              <w:color w:val="000000"/>
            </w:rPr>
            <w:t>☐</w:t>
          </w:r>
        </w:sdtContent>
      </w:sdt>
    </w:p>
    <w:p w:rsidR="00FF3096" w:rsidRDefault="00FF3096" w:rsidP="00FF3096"/>
    <w:p w:rsidR="00FF3096" w:rsidRDefault="00FF3096" w:rsidP="00FF3096">
      <w:r>
        <w:t>If article is not approved, note reasons below:</w:t>
      </w:r>
    </w:p>
    <w:sdt>
      <w:sdtPr>
        <w:id w:val="-636103840"/>
        <w:placeholder>
          <w:docPart w:val="18A3EE4A9F0F4EECA36D59ED0C234C29"/>
        </w:placeholder>
        <w:showingPlcHdr/>
      </w:sdtPr>
      <w:sdtEndPr/>
      <w:sdtContent>
        <w:p w:rsidR="00FF3096" w:rsidRDefault="00FF3096" w:rsidP="00FF3096">
          <w:r w:rsidRPr="00B103F7">
            <w:rPr>
              <w:rStyle w:val="PlaceholderText"/>
            </w:rPr>
            <w:t>Click or tap here to enter text.</w:t>
          </w:r>
        </w:p>
      </w:sdtContent>
    </w:sdt>
    <w:p w:rsidR="00FF3096" w:rsidRDefault="00FF3096" w:rsidP="00FF3096"/>
    <w:p w:rsidR="00FF3096" w:rsidRDefault="00FF3096" w:rsidP="00FF3096">
      <w:pPr>
        <w:rPr>
          <w:b/>
        </w:rPr>
      </w:pPr>
      <w:r>
        <w:rPr>
          <w:b/>
        </w:rPr>
        <w:br/>
        <w:t>Editor in Chief Check</w:t>
      </w:r>
    </w:p>
    <w:p w:rsidR="00FF3096" w:rsidRDefault="00FF3096" w:rsidP="00FF3096">
      <w:pPr>
        <w:numPr>
          <w:ilvl w:val="0"/>
          <w:numId w:val="1"/>
        </w:numPr>
        <w:pBdr>
          <w:top w:val="nil"/>
          <w:left w:val="nil"/>
          <w:bottom w:val="nil"/>
          <w:right w:val="nil"/>
          <w:between w:val="nil"/>
        </w:pBdr>
        <w:rPr>
          <w:color w:val="000000"/>
        </w:rPr>
      </w:pPr>
      <w:r>
        <w:rPr>
          <w:color w:val="000000"/>
        </w:rPr>
        <w:t xml:space="preserve">Article approved by relevant Editor in Chief </w:t>
      </w:r>
      <w:sdt>
        <w:sdtPr>
          <w:rPr>
            <w:color w:val="000000"/>
          </w:rPr>
          <w:id w:val="1185013321"/>
          <w14:checkbox>
            <w14:checked w14:val="0"/>
            <w14:checkedState w14:val="2612" w14:font="MS Gothic"/>
            <w14:uncheckedState w14:val="2610" w14:font="MS Gothic"/>
          </w14:checkbox>
        </w:sdtPr>
        <w:sdtEndPr/>
        <w:sdtContent>
          <w:r>
            <w:rPr>
              <w:rFonts w:ascii="MS Gothic" w:eastAsia="MS Gothic" w:hAnsi="MS Gothic" w:hint="eastAsia"/>
              <w:color w:val="000000"/>
            </w:rPr>
            <w:t>☐</w:t>
          </w:r>
        </w:sdtContent>
      </w:sdt>
    </w:p>
    <w:p w:rsidR="00FF3096" w:rsidRDefault="00FF3096" w:rsidP="00FF3096"/>
    <w:p w:rsidR="00FF3096" w:rsidRDefault="00FF3096" w:rsidP="00FF3096">
      <w:r>
        <w:t xml:space="preserve">If article is not approved, note reasons below: </w:t>
      </w:r>
    </w:p>
    <w:sdt>
      <w:sdtPr>
        <w:id w:val="1942035975"/>
        <w:placeholder>
          <w:docPart w:val="35B522613474444398B92252A4A30F84"/>
        </w:placeholder>
        <w:showingPlcHdr/>
      </w:sdtPr>
      <w:sdtEndPr/>
      <w:sdtContent>
        <w:p w:rsidR="00FF3096" w:rsidRDefault="00FF3096" w:rsidP="00FF3096">
          <w:r w:rsidRPr="00B103F7">
            <w:rPr>
              <w:rStyle w:val="PlaceholderText"/>
            </w:rPr>
            <w:t>Click or tap here to enter text.</w:t>
          </w:r>
        </w:p>
      </w:sdtContent>
    </w:sdt>
    <w:p w:rsidR="00FF3096" w:rsidRDefault="00FF3096" w:rsidP="00FF3096"/>
    <w:permEnd w:id="580527350"/>
    <w:p w:rsidR="006C4640" w:rsidRDefault="006C4640"/>
    <w:sectPr w:rsidR="006C4640" w:rsidSect="009128A8">
      <w:headerReference w:type="default" r:id="rId11"/>
      <w:pgSz w:w="11906" w:h="16838"/>
      <w:pgMar w:top="720" w:right="720" w:bottom="720" w:left="72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CB0" w:rsidRDefault="00BD3408">
      <w:r>
        <w:separator/>
      </w:r>
    </w:p>
  </w:endnote>
  <w:endnote w:type="continuationSeparator" w:id="0">
    <w:p w:rsidR="003B5CB0" w:rsidRDefault="00BD3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CB0" w:rsidRDefault="00BD3408">
      <w:r>
        <w:separator/>
      </w:r>
    </w:p>
  </w:footnote>
  <w:footnote w:type="continuationSeparator" w:id="0">
    <w:p w:rsidR="003B5CB0" w:rsidRDefault="00BD3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575" w:rsidRDefault="00FF3096">
    <w:pPr>
      <w:spacing w:line="245" w:lineRule="auto"/>
      <w:ind w:left="20"/>
      <w:rPr>
        <w:b/>
        <w:color w:val="1F4E79"/>
      </w:rPr>
    </w:pPr>
    <w:r>
      <w:rPr>
        <w:b/>
        <w:color w:val="1F4E79"/>
      </w:rPr>
      <w:t>Bloomsbury Education and Childhood Studies Article Template</w:t>
    </w:r>
  </w:p>
  <w:p w:rsidR="00384575" w:rsidRPr="002C2785" w:rsidRDefault="00FF3096">
    <w:pPr>
      <w:spacing w:line="245" w:lineRule="auto"/>
      <w:ind w:left="20"/>
    </w:pPr>
    <w:r w:rsidRPr="002C2785">
      <w:fldChar w:fldCharType="begin"/>
    </w:r>
    <w:r w:rsidRPr="002C2785">
      <w:instrText xml:space="preserve"> DATE \@ "M/d/yyyy h:mm am/pm" </w:instrText>
    </w:r>
    <w:r w:rsidRPr="002C2785">
      <w:fldChar w:fldCharType="separate"/>
    </w:r>
    <w:r w:rsidR="00434EAB">
      <w:rPr>
        <w:noProof/>
      </w:rPr>
      <w:t>11/20/2023 9:50 AM</w:t>
    </w:r>
    <w:r w:rsidRPr="002C2785">
      <w:fldChar w:fldCharType="end"/>
    </w:r>
  </w:p>
  <w:p w:rsidR="00384575" w:rsidRDefault="00434EAB">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6282B"/>
    <w:multiLevelType w:val="multilevel"/>
    <w:tmpl w:val="89D63C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ED513E"/>
    <w:multiLevelType w:val="multilevel"/>
    <w:tmpl w:val="E524530E"/>
    <w:lvl w:ilvl="0">
      <w:start w:val="1"/>
      <w:numFmt w:val="bullet"/>
      <w:lvlText w:val="●"/>
      <w:lvlJc w:val="left"/>
      <w:pPr>
        <w:ind w:left="100" w:hanging="360"/>
      </w:pPr>
      <w:rPr>
        <w:rFonts w:ascii="Noto Sans Symbols" w:eastAsia="Noto Sans Symbols" w:hAnsi="Noto Sans Symbols" w:cs="Noto Sans Symbols"/>
        <w:sz w:val="22"/>
        <w:szCs w:val="22"/>
      </w:rPr>
    </w:lvl>
    <w:lvl w:ilvl="1">
      <w:start w:val="1"/>
      <w:numFmt w:val="bullet"/>
      <w:lvlText w:val="•"/>
      <w:lvlJc w:val="left"/>
      <w:pPr>
        <w:ind w:left="1014" w:hanging="360"/>
      </w:pPr>
    </w:lvl>
    <w:lvl w:ilvl="2">
      <w:start w:val="1"/>
      <w:numFmt w:val="bullet"/>
      <w:lvlText w:val="•"/>
      <w:lvlJc w:val="left"/>
      <w:pPr>
        <w:ind w:left="1929" w:hanging="360"/>
      </w:pPr>
    </w:lvl>
    <w:lvl w:ilvl="3">
      <w:start w:val="1"/>
      <w:numFmt w:val="bullet"/>
      <w:lvlText w:val="•"/>
      <w:lvlJc w:val="left"/>
      <w:pPr>
        <w:ind w:left="2843" w:hanging="360"/>
      </w:pPr>
    </w:lvl>
    <w:lvl w:ilvl="4">
      <w:start w:val="1"/>
      <w:numFmt w:val="bullet"/>
      <w:lvlText w:val="•"/>
      <w:lvlJc w:val="left"/>
      <w:pPr>
        <w:ind w:left="3758" w:hanging="360"/>
      </w:pPr>
    </w:lvl>
    <w:lvl w:ilvl="5">
      <w:start w:val="1"/>
      <w:numFmt w:val="bullet"/>
      <w:lvlText w:val="•"/>
      <w:lvlJc w:val="left"/>
      <w:pPr>
        <w:ind w:left="4673" w:hanging="360"/>
      </w:pPr>
    </w:lvl>
    <w:lvl w:ilvl="6">
      <w:start w:val="1"/>
      <w:numFmt w:val="bullet"/>
      <w:lvlText w:val="•"/>
      <w:lvlJc w:val="left"/>
      <w:pPr>
        <w:ind w:left="5587" w:hanging="360"/>
      </w:pPr>
    </w:lvl>
    <w:lvl w:ilvl="7">
      <w:start w:val="1"/>
      <w:numFmt w:val="bullet"/>
      <w:lvlText w:val="•"/>
      <w:lvlJc w:val="left"/>
      <w:pPr>
        <w:ind w:left="6502" w:hanging="360"/>
      </w:pPr>
    </w:lvl>
    <w:lvl w:ilvl="8">
      <w:start w:val="1"/>
      <w:numFmt w:val="bullet"/>
      <w:lvlText w:val="•"/>
      <w:lvlJc w:val="left"/>
      <w:pPr>
        <w:ind w:left="7417" w:hanging="360"/>
      </w:pPr>
    </w:lvl>
  </w:abstractNum>
  <w:abstractNum w:abstractNumId="2" w15:restartNumberingAfterBreak="0">
    <w:nsid w:val="2FBE423D"/>
    <w:multiLevelType w:val="multilevel"/>
    <w:tmpl w:val="A644EE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A538B6"/>
    <w:multiLevelType w:val="hybridMultilevel"/>
    <w:tmpl w:val="D39493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AC75CE3"/>
    <w:multiLevelType w:val="multilevel"/>
    <w:tmpl w:val="54166A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readOnly" w:enforcement="1" w:cryptProviderType="rsaAES" w:cryptAlgorithmClass="hash" w:cryptAlgorithmType="typeAny" w:cryptAlgorithmSid="14" w:cryptSpinCount="100000" w:hash="MJNPnv7JJNLBmS8mgxyPF1CA5zsy6CmWcw2ftu2pnl0+5fnAjiat75/BaadmP/NqH1QKRf/yU2Nsm9UQD8Y2Eg==" w:salt="eotlKvpqAsVa6T6H5clj/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096"/>
    <w:rsid w:val="00126DB8"/>
    <w:rsid w:val="00200437"/>
    <w:rsid w:val="00231B44"/>
    <w:rsid w:val="002A3541"/>
    <w:rsid w:val="003B5CB0"/>
    <w:rsid w:val="00434EAB"/>
    <w:rsid w:val="006C4640"/>
    <w:rsid w:val="007C7159"/>
    <w:rsid w:val="00802572"/>
    <w:rsid w:val="00BD3408"/>
    <w:rsid w:val="00C15254"/>
    <w:rsid w:val="00C5584C"/>
    <w:rsid w:val="00CE5385"/>
    <w:rsid w:val="00FF30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72FA7"/>
  <w15:chartTrackingRefBased/>
  <w15:docId w15:val="{FE2730DC-58D1-425D-B909-C88769603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096"/>
    <w:pPr>
      <w:spacing w:after="0" w:line="240" w:lineRule="auto"/>
    </w:pPr>
    <w:rPr>
      <w:rFonts w:ascii="Calibri" w:eastAsia="Calibri" w:hAnsi="Calibri" w:cs="Calibri"/>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096"/>
    <w:pPr>
      <w:widowControl w:val="0"/>
      <w:autoSpaceDE w:val="0"/>
      <w:autoSpaceDN w:val="0"/>
      <w:spacing w:before="22"/>
      <w:ind w:left="460" w:hanging="360"/>
    </w:pPr>
  </w:style>
  <w:style w:type="character" w:styleId="PlaceholderText">
    <w:name w:val="Placeholder Text"/>
    <w:basedOn w:val="DefaultParagraphFont"/>
    <w:uiPriority w:val="99"/>
    <w:semiHidden/>
    <w:rsid w:val="00FF3096"/>
    <w:rPr>
      <w:color w:val="808080"/>
    </w:rPr>
  </w:style>
  <w:style w:type="character" w:styleId="Hyperlink">
    <w:name w:val="Hyperlink"/>
    <w:basedOn w:val="DefaultParagraphFont"/>
    <w:uiPriority w:val="99"/>
    <w:unhideWhenUsed/>
    <w:rsid w:val="00FF30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view/becs-guidelines/contributor-style-guidelines?authuser=0"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sites.google.com/view/becs-guidelines/contributor-style-guidelines?authuser=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ites.google.com/view/becs-guidelines/contributor-style-guidelines?authuser=0" TargetMode="External"/><Relationship Id="rId4" Type="http://schemas.openxmlformats.org/officeDocument/2006/relationships/webSettings" Target="webSettings.xml"/><Relationship Id="rId9" Type="http://schemas.openxmlformats.org/officeDocument/2006/relationships/hyperlink" Target="https://www.bloomsburyonlineresources.com/becs-support_author-guidelines_isced"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D2B5B6E718E4BC3A7D03E1ABAA016AA"/>
        <w:category>
          <w:name w:val="General"/>
          <w:gallery w:val="placeholder"/>
        </w:category>
        <w:types>
          <w:type w:val="bbPlcHdr"/>
        </w:types>
        <w:behaviors>
          <w:behavior w:val="content"/>
        </w:behaviors>
        <w:guid w:val="{B2872EF4-D87F-448F-8DB1-5E3F9FBC3B84}"/>
      </w:docPartPr>
      <w:docPartBody>
        <w:p w:rsidR="008F71FA" w:rsidRDefault="00426110" w:rsidP="00426110">
          <w:pPr>
            <w:pStyle w:val="4D2B5B6E718E4BC3A7D03E1ABAA016AA"/>
          </w:pPr>
          <w:r w:rsidRPr="00B103F7">
            <w:rPr>
              <w:rStyle w:val="PlaceholderText"/>
            </w:rPr>
            <w:t>Click or tap here to enter text.</w:t>
          </w:r>
        </w:p>
      </w:docPartBody>
    </w:docPart>
    <w:docPart>
      <w:docPartPr>
        <w:name w:val="A37DF9D660E340A19C6AAD7180436B00"/>
        <w:category>
          <w:name w:val="General"/>
          <w:gallery w:val="placeholder"/>
        </w:category>
        <w:types>
          <w:type w:val="bbPlcHdr"/>
        </w:types>
        <w:behaviors>
          <w:behavior w:val="content"/>
        </w:behaviors>
        <w:guid w:val="{2C949FE4-4522-4B72-B319-FA6F9C30CF3E}"/>
      </w:docPartPr>
      <w:docPartBody>
        <w:p w:rsidR="008F71FA" w:rsidRDefault="00426110" w:rsidP="00426110">
          <w:pPr>
            <w:pStyle w:val="A37DF9D660E340A19C6AAD7180436B00"/>
          </w:pPr>
          <w:r w:rsidRPr="00B103F7">
            <w:rPr>
              <w:rStyle w:val="PlaceholderText"/>
            </w:rPr>
            <w:t>Click or tap here to enter text.</w:t>
          </w:r>
        </w:p>
      </w:docPartBody>
    </w:docPart>
    <w:docPart>
      <w:docPartPr>
        <w:name w:val="8FD9D8C4779E427880BB7DD36C14814B"/>
        <w:category>
          <w:name w:val="General"/>
          <w:gallery w:val="placeholder"/>
        </w:category>
        <w:types>
          <w:type w:val="bbPlcHdr"/>
        </w:types>
        <w:behaviors>
          <w:behavior w:val="content"/>
        </w:behaviors>
        <w:guid w:val="{77D5ECD0-ACCD-4AD4-8C8D-A6ACE5248DCB}"/>
      </w:docPartPr>
      <w:docPartBody>
        <w:p w:rsidR="008F71FA" w:rsidRDefault="00426110" w:rsidP="00426110">
          <w:pPr>
            <w:pStyle w:val="8FD9D8C4779E427880BB7DD36C14814B"/>
          </w:pPr>
          <w:r w:rsidRPr="00B103F7">
            <w:rPr>
              <w:rStyle w:val="PlaceholderText"/>
            </w:rPr>
            <w:t>Click or tap here to enter text.</w:t>
          </w:r>
        </w:p>
      </w:docPartBody>
    </w:docPart>
    <w:docPart>
      <w:docPartPr>
        <w:name w:val="CAB0671F1A754684A9AA1EAFE70E68D4"/>
        <w:category>
          <w:name w:val="General"/>
          <w:gallery w:val="placeholder"/>
        </w:category>
        <w:types>
          <w:type w:val="bbPlcHdr"/>
        </w:types>
        <w:behaviors>
          <w:behavior w:val="content"/>
        </w:behaviors>
        <w:guid w:val="{4D3136E7-EB41-425D-8D10-7539E9E8708B}"/>
      </w:docPartPr>
      <w:docPartBody>
        <w:p w:rsidR="008F71FA" w:rsidRDefault="00426110" w:rsidP="00426110">
          <w:pPr>
            <w:pStyle w:val="CAB0671F1A754684A9AA1EAFE70E68D4"/>
          </w:pPr>
          <w:r w:rsidRPr="00B103F7">
            <w:rPr>
              <w:rStyle w:val="PlaceholderText"/>
            </w:rPr>
            <w:t>Click or tap here to enter text.</w:t>
          </w:r>
        </w:p>
      </w:docPartBody>
    </w:docPart>
    <w:docPart>
      <w:docPartPr>
        <w:name w:val="B9D79B7365DA4658AFFB6606BDAEA6CC"/>
        <w:category>
          <w:name w:val="General"/>
          <w:gallery w:val="placeholder"/>
        </w:category>
        <w:types>
          <w:type w:val="bbPlcHdr"/>
        </w:types>
        <w:behaviors>
          <w:behavior w:val="content"/>
        </w:behaviors>
        <w:guid w:val="{9F52BE21-7A18-47FE-9352-A725DEFC4D38}"/>
      </w:docPartPr>
      <w:docPartBody>
        <w:p w:rsidR="008F71FA" w:rsidRDefault="00426110" w:rsidP="00426110">
          <w:pPr>
            <w:pStyle w:val="B9D79B7365DA4658AFFB6606BDAEA6CC"/>
          </w:pPr>
          <w:r w:rsidRPr="00B103F7">
            <w:rPr>
              <w:rStyle w:val="PlaceholderText"/>
            </w:rPr>
            <w:t>Click or tap here to enter text.</w:t>
          </w:r>
        </w:p>
      </w:docPartBody>
    </w:docPart>
    <w:docPart>
      <w:docPartPr>
        <w:name w:val="3AFC9B989C4A412D9FBC29A416585EB7"/>
        <w:category>
          <w:name w:val="General"/>
          <w:gallery w:val="placeholder"/>
        </w:category>
        <w:types>
          <w:type w:val="bbPlcHdr"/>
        </w:types>
        <w:behaviors>
          <w:behavior w:val="content"/>
        </w:behaviors>
        <w:guid w:val="{925ED55B-DA34-4FC4-8ADB-1E9BF53B9033}"/>
      </w:docPartPr>
      <w:docPartBody>
        <w:p w:rsidR="008F71FA" w:rsidRDefault="00426110" w:rsidP="00426110">
          <w:pPr>
            <w:pStyle w:val="3AFC9B989C4A412D9FBC29A416585EB7"/>
          </w:pPr>
          <w:r w:rsidRPr="00B103F7">
            <w:rPr>
              <w:rStyle w:val="PlaceholderText"/>
            </w:rPr>
            <w:t>Click or tap here to enter text.</w:t>
          </w:r>
        </w:p>
      </w:docPartBody>
    </w:docPart>
    <w:docPart>
      <w:docPartPr>
        <w:name w:val="EB8EBA81AC6945E69E9DD4AE4F0240A6"/>
        <w:category>
          <w:name w:val="General"/>
          <w:gallery w:val="placeholder"/>
        </w:category>
        <w:types>
          <w:type w:val="bbPlcHdr"/>
        </w:types>
        <w:behaviors>
          <w:behavior w:val="content"/>
        </w:behaviors>
        <w:guid w:val="{62384E5D-70D2-4B5A-9BC7-D448987FF844}"/>
      </w:docPartPr>
      <w:docPartBody>
        <w:p w:rsidR="008F71FA" w:rsidRDefault="00426110" w:rsidP="00426110">
          <w:pPr>
            <w:pStyle w:val="EB8EBA81AC6945E69E9DD4AE4F0240A6"/>
          </w:pPr>
          <w:r w:rsidRPr="00B103F7">
            <w:rPr>
              <w:rStyle w:val="PlaceholderText"/>
            </w:rPr>
            <w:t>Click or tap here to enter text.</w:t>
          </w:r>
        </w:p>
      </w:docPartBody>
    </w:docPart>
    <w:docPart>
      <w:docPartPr>
        <w:name w:val="8C0DBAE93F5D4EC4AA6F8453961769AC"/>
        <w:category>
          <w:name w:val="General"/>
          <w:gallery w:val="placeholder"/>
        </w:category>
        <w:types>
          <w:type w:val="bbPlcHdr"/>
        </w:types>
        <w:behaviors>
          <w:behavior w:val="content"/>
        </w:behaviors>
        <w:guid w:val="{10967D98-FFDF-4F2F-80EC-01A9E36AD2A5}"/>
      </w:docPartPr>
      <w:docPartBody>
        <w:p w:rsidR="008F71FA" w:rsidRDefault="00426110" w:rsidP="00426110">
          <w:pPr>
            <w:pStyle w:val="8C0DBAE93F5D4EC4AA6F8453961769AC"/>
          </w:pPr>
          <w:r w:rsidRPr="00B103F7">
            <w:rPr>
              <w:rStyle w:val="PlaceholderText"/>
            </w:rPr>
            <w:t>Click or tap here to enter text.</w:t>
          </w:r>
        </w:p>
      </w:docPartBody>
    </w:docPart>
    <w:docPart>
      <w:docPartPr>
        <w:name w:val="FC0D7A75A1BB4D8D8D3EFD3618B89BF9"/>
        <w:category>
          <w:name w:val="General"/>
          <w:gallery w:val="placeholder"/>
        </w:category>
        <w:types>
          <w:type w:val="bbPlcHdr"/>
        </w:types>
        <w:behaviors>
          <w:behavior w:val="content"/>
        </w:behaviors>
        <w:guid w:val="{18CEE142-FF88-4F83-99A6-A331112C04D7}"/>
      </w:docPartPr>
      <w:docPartBody>
        <w:p w:rsidR="008F71FA" w:rsidRDefault="00426110" w:rsidP="00426110">
          <w:pPr>
            <w:pStyle w:val="FC0D7A75A1BB4D8D8D3EFD3618B89BF9"/>
          </w:pPr>
          <w:r w:rsidRPr="00B103F7">
            <w:rPr>
              <w:rStyle w:val="PlaceholderText"/>
            </w:rPr>
            <w:t>Click or tap here to enter text.</w:t>
          </w:r>
        </w:p>
      </w:docPartBody>
    </w:docPart>
    <w:docPart>
      <w:docPartPr>
        <w:name w:val="18A3EE4A9F0F4EECA36D59ED0C234C29"/>
        <w:category>
          <w:name w:val="General"/>
          <w:gallery w:val="placeholder"/>
        </w:category>
        <w:types>
          <w:type w:val="bbPlcHdr"/>
        </w:types>
        <w:behaviors>
          <w:behavior w:val="content"/>
        </w:behaviors>
        <w:guid w:val="{E51C53CB-91A2-4A7F-9C6A-7BE9C57FE144}"/>
      </w:docPartPr>
      <w:docPartBody>
        <w:p w:rsidR="008F71FA" w:rsidRDefault="00426110" w:rsidP="00426110">
          <w:pPr>
            <w:pStyle w:val="18A3EE4A9F0F4EECA36D59ED0C234C29"/>
          </w:pPr>
          <w:r w:rsidRPr="00B103F7">
            <w:rPr>
              <w:rStyle w:val="PlaceholderText"/>
            </w:rPr>
            <w:t>Click or tap here to enter text.</w:t>
          </w:r>
        </w:p>
      </w:docPartBody>
    </w:docPart>
    <w:docPart>
      <w:docPartPr>
        <w:name w:val="35B522613474444398B92252A4A30F84"/>
        <w:category>
          <w:name w:val="General"/>
          <w:gallery w:val="placeholder"/>
        </w:category>
        <w:types>
          <w:type w:val="bbPlcHdr"/>
        </w:types>
        <w:behaviors>
          <w:behavior w:val="content"/>
        </w:behaviors>
        <w:guid w:val="{990DD609-F179-4672-947D-FF86D56CCA02}"/>
      </w:docPartPr>
      <w:docPartBody>
        <w:p w:rsidR="008F71FA" w:rsidRDefault="00426110" w:rsidP="00426110">
          <w:pPr>
            <w:pStyle w:val="35B522613474444398B92252A4A30F84"/>
          </w:pPr>
          <w:r w:rsidRPr="00B103F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110"/>
    <w:rsid w:val="00426110"/>
    <w:rsid w:val="008F71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6110"/>
    <w:rPr>
      <w:color w:val="808080"/>
    </w:rPr>
  </w:style>
  <w:style w:type="paragraph" w:customStyle="1" w:styleId="4D2B5B6E718E4BC3A7D03E1ABAA016AA">
    <w:name w:val="4D2B5B6E718E4BC3A7D03E1ABAA016AA"/>
    <w:rsid w:val="00426110"/>
  </w:style>
  <w:style w:type="paragraph" w:customStyle="1" w:styleId="A37DF9D660E340A19C6AAD7180436B00">
    <w:name w:val="A37DF9D660E340A19C6AAD7180436B00"/>
    <w:rsid w:val="00426110"/>
  </w:style>
  <w:style w:type="paragraph" w:customStyle="1" w:styleId="8FD9D8C4779E427880BB7DD36C14814B">
    <w:name w:val="8FD9D8C4779E427880BB7DD36C14814B"/>
    <w:rsid w:val="00426110"/>
  </w:style>
  <w:style w:type="paragraph" w:customStyle="1" w:styleId="CAB0671F1A754684A9AA1EAFE70E68D4">
    <w:name w:val="CAB0671F1A754684A9AA1EAFE70E68D4"/>
    <w:rsid w:val="00426110"/>
  </w:style>
  <w:style w:type="paragraph" w:customStyle="1" w:styleId="B9D79B7365DA4658AFFB6606BDAEA6CC">
    <w:name w:val="B9D79B7365DA4658AFFB6606BDAEA6CC"/>
    <w:rsid w:val="00426110"/>
  </w:style>
  <w:style w:type="paragraph" w:customStyle="1" w:styleId="3AFC9B989C4A412D9FBC29A416585EB7">
    <w:name w:val="3AFC9B989C4A412D9FBC29A416585EB7"/>
    <w:rsid w:val="00426110"/>
  </w:style>
  <w:style w:type="paragraph" w:customStyle="1" w:styleId="EB8EBA81AC6945E69E9DD4AE4F0240A6">
    <w:name w:val="EB8EBA81AC6945E69E9DD4AE4F0240A6"/>
    <w:rsid w:val="00426110"/>
  </w:style>
  <w:style w:type="paragraph" w:customStyle="1" w:styleId="44A0EEE16BD34FBD9B2F70AF15334EA7">
    <w:name w:val="44A0EEE16BD34FBD9B2F70AF15334EA7"/>
    <w:rsid w:val="00426110"/>
  </w:style>
  <w:style w:type="paragraph" w:customStyle="1" w:styleId="845DCA640841484DB2372A0D7DE2D915">
    <w:name w:val="845DCA640841484DB2372A0D7DE2D915"/>
    <w:rsid w:val="00426110"/>
  </w:style>
  <w:style w:type="paragraph" w:customStyle="1" w:styleId="272C36C54539464AA5BA157B6985445F">
    <w:name w:val="272C36C54539464AA5BA157B6985445F"/>
    <w:rsid w:val="00426110"/>
  </w:style>
  <w:style w:type="paragraph" w:customStyle="1" w:styleId="DFE37FAF78CE46F1B645468B896C7F71">
    <w:name w:val="DFE37FAF78CE46F1B645468B896C7F71"/>
    <w:rsid w:val="00426110"/>
  </w:style>
  <w:style w:type="paragraph" w:customStyle="1" w:styleId="6BBE99EBC4F14472804648424086F86E">
    <w:name w:val="6BBE99EBC4F14472804648424086F86E"/>
    <w:rsid w:val="00426110"/>
  </w:style>
  <w:style w:type="paragraph" w:customStyle="1" w:styleId="0C3F9A7204684DCE89EF7EC8B05A6493">
    <w:name w:val="0C3F9A7204684DCE89EF7EC8B05A6493"/>
    <w:rsid w:val="00426110"/>
  </w:style>
  <w:style w:type="paragraph" w:customStyle="1" w:styleId="22CD1D1FC74D4AF1B3AD2BC5683E16E0">
    <w:name w:val="22CD1D1FC74D4AF1B3AD2BC5683E16E0"/>
    <w:rsid w:val="00426110"/>
  </w:style>
  <w:style w:type="paragraph" w:customStyle="1" w:styleId="CA284724E81543DCA981F89E01F7AAE1">
    <w:name w:val="CA284724E81543DCA981F89E01F7AAE1"/>
    <w:rsid w:val="00426110"/>
  </w:style>
  <w:style w:type="paragraph" w:customStyle="1" w:styleId="8C0DBAE93F5D4EC4AA6F8453961769AC">
    <w:name w:val="8C0DBAE93F5D4EC4AA6F8453961769AC"/>
    <w:rsid w:val="00426110"/>
  </w:style>
  <w:style w:type="paragraph" w:customStyle="1" w:styleId="FC0D7A75A1BB4D8D8D3EFD3618B89BF9">
    <w:name w:val="FC0D7A75A1BB4D8D8D3EFD3618B89BF9"/>
    <w:rsid w:val="00426110"/>
  </w:style>
  <w:style w:type="paragraph" w:customStyle="1" w:styleId="18A3EE4A9F0F4EECA36D59ED0C234C29">
    <w:name w:val="18A3EE4A9F0F4EECA36D59ED0C234C29"/>
    <w:rsid w:val="00426110"/>
  </w:style>
  <w:style w:type="paragraph" w:customStyle="1" w:styleId="35B522613474444398B92252A4A30F84">
    <w:name w:val="35B522613474444398B92252A4A30F84"/>
    <w:rsid w:val="004261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1331</Words>
  <Characters>7591</Characters>
  <Application>Microsoft Office Word</Application>
  <DocSecurity>8</DocSecurity>
  <Lines>63</Lines>
  <Paragraphs>17</Paragraphs>
  <ScaleCrop>false</ScaleCrop>
  <Company>Bloomsbury Publishing Plc</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Giovanna Brauzzi</dc:creator>
  <cp:keywords/>
  <dc:description/>
  <cp:lastModifiedBy>Maria Giovanna Brauzzi</cp:lastModifiedBy>
  <cp:revision>4</cp:revision>
  <dcterms:created xsi:type="dcterms:W3CDTF">2023-11-16T15:54:00Z</dcterms:created>
  <dcterms:modified xsi:type="dcterms:W3CDTF">2023-11-20T09:51:00Z</dcterms:modified>
</cp:coreProperties>
</file>