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43" w:rsidRPr="00A37F43" w:rsidRDefault="00A37F43" w:rsidP="00A37F43">
      <w:pPr>
        <w:rPr>
          <w:rFonts w:ascii="Tahoma" w:eastAsia="Malgun Gothic" w:hAnsi="Tahoma" w:cs="Tahoma"/>
          <w:color w:val="2F548C"/>
        </w:rPr>
      </w:pPr>
    </w:p>
    <w:p w:rsidR="00A37F43" w:rsidRPr="00A37F43" w:rsidRDefault="00A37F43" w:rsidP="00A37F43">
      <w:pPr>
        <w:jc w:val="center"/>
        <w:rPr>
          <w:rFonts w:ascii="Tahoma" w:eastAsia="Malgun Gothic" w:hAnsi="Tahoma" w:cs="Tahoma"/>
          <w:b/>
          <w:color w:val="2F548C"/>
          <w:sz w:val="28"/>
          <w:szCs w:val="28"/>
        </w:rPr>
      </w:pPr>
      <w:r w:rsidRPr="00A37F43">
        <w:rPr>
          <w:rFonts w:ascii="Tahoma" w:eastAsia="Malgun Gothic" w:hAnsi="Tahoma" w:cs="Tahoma"/>
          <w:b/>
          <w:color w:val="2F548C"/>
          <w:sz w:val="28"/>
          <w:szCs w:val="28"/>
        </w:rPr>
        <w:t>Expected average weekly study requirements</w:t>
      </w:r>
    </w:p>
    <w:p w:rsidR="00781E1E" w:rsidRPr="00382BF9" w:rsidRDefault="00A37F43" w:rsidP="00A37F43">
      <w:pPr>
        <w:rPr>
          <w:rFonts w:ascii="Tahoma" w:eastAsia="Malgun Gothic" w:hAnsi="Tahoma" w:cs="Tahoma"/>
          <w:color w:val="2F548C"/>
          <w:sz w:val="20"/>
        </w:rPr>
      </w:pPr>
      <w:r w:rsidRPr="00382BF9">
        <w:rPr>
          <w:rFonts w:ascii="Tahoma" w:eastAsia="Malgun Gothic" w:hAnsi="Tahoma" w:cs="Tahoma"/>
          <w:color w:val="2F548C"/>
          <w:sz w:val="20"/>
        </w:rPr>
        <w:t>Using your course materials to guide your estimates, block in the time you are expected to spend in each kind of activity each week. If this changes across the year, repeat later on. Use copies of this sheet to compare expectations with your actual and preferred use of study time (as outlined on p. 127).</w:t>
      </w:r>
    </w:p>
    <w:tbl>
      <w:tblPr>
        <w:tblW w:w="9980" w:type="dxa"/>
        <w:tblInd w:w="-564" w:type="dxa"/>
        <w:tblBorders>
          <w:top w:val="single" w:sz="2" w:space="0" w:color="005EB8"/>
          <w:left w:val="single" w:sz="2" w:space="0" w:color="005EB8"/>
          <w:bottom w:val="single" w:sz="2" w:space="0" w:color="005EB8"/>
          <w:right w:val="single" w:sz="2" w:space="0" w:color="005EB8"/>
          <w:insideH w:val="single" w:sz="2" w:space="0" w:color="005EB8"/>
          <w:insideV w:val="single" w:sz="2" w:space="0" w:color="005EB8"/>
        </w:tblBorders>
        <w:tblLayout w:type="fixed"/>
        <w:tblCellMar>
          <w:left w:w="0" w:type="dxa"/>
          <w:right w:w="0" w:type="dxa"/>
        </w:tblCellMar>
        <w:tblLook w:val="01E0" w:firstRow="1" w:lastRow="1" w:firstColumn="1" w:lastColumn="1" w:noHBand="0" w:noVBand="0"/>
      </w:tblPr>
      <w:tblGrid>
        <w:gridCol w:w="4170"/>
        <w:gridCol w:w="415"/>
        <w:gridCol w:w="415"/>
        <w:gridCol w:w="415"/>
        <w:gridCol w:w="415"/>
        <w:gridCol w:w="415"/>
        <w:gridCol w:w="415"/>
        <w:gridCol w:w="415"/>
        <w:gridCol w:w="415"/>
        <w:gridCol w:w="415"/>
        <w:gridCol w:w="415"/>
        <w:gridCol w:w="415"/>
        <w:gridCol w:w="415"/>
        <w:gridCol w:w="415"/>
        <w:gridCol w:w="415"/>
      </w:tblGrid>
      <w:tr w:rsidR="00A37F43" w:rsidRPr="00A37F43" w:rsidTr="00A37F43">
        <w:trPr>
          <w:trHeight w:val="241"/>
        </w:trPr>
        <w:tc>
          <w:tcPr>
            <w:tcW w:w="4170" w:type="dxa"/>
            <w:shd w:val="clear" w:color="auto" w:fill="FEF2CE"/>
          </w:tcPr>
          <w:p w:rsidR="00A37F43" w:rsidRPr="00A37F43" w:rsidRDefault="00A37F43" w:rsidP="003A26B3">
            <w:pPr>
              <w:pStyle w:val="TableParagraph"/>
              <w:spacing w:before="50"/>
              <w:ind w:left="113"/>
              <w:rPr>
                <w:rFonts w:ascii="Arial Black"/>
                <w:color w:val="2F548C"/>
                <w:sz w:val="18"/>
              </w:rPr>
            </w:pPr>
            <w:r w:rsidRPr="00A37F43">
              <w:rPr>
                <w:rFonts w:ascii="Arial Black"/>
                <w:color w:val="2F548C"/>
                <w:spacing w:val="-4"/>
                <w:sz w:val="18"/>
              </w:rPr>
              <w:t>Activity/Time</w:t>
            </w:r>
            <w:r w:rsidRPr="00A37F43">
              <w:rPr>
                <w:rFonts w:ascii="Arial Black"/>
                <w:color w:val="2F548C"/>
                <w:spacing w:val="-11"/>
                <w:sz w:val="18"/>
              </w:rPr>
              <w:t xml:space="preserve"> </w:t>
            </w:r>
            <w:r w:rsidRPr="00A37F43">
              <w:rPr>
                <w:rFonts w:ascii="Arial Black"/>
                <w:color w:val="2F548C"/>
                <w:spacing w:val="-4"/>
                <w:sz w:val="18"/>
              </w:rPr>
              <w:t>in</w:t>
            </w:r>
            <w:r w:rsidRPr="00A37F43">
              <w:rPr>
                <w:rFonts w:ascii="Arial Black"/>
                <w:color w:val="2F548C"/>
                <w:spacing w:val="-10"/>
                <w:sz w:val="18"/>
              </w:rPr>
              <w:t xml:space="preserve"> </w:t>
            </w:r>
            <w:r w:rsidRPr="00A37F43">
              <w:rPr>
                <w:rFonts w:ascii="Arial Black"/>
                <w:color w:val="2F548C"/>
                <w:spacing w:val="-4"/>
                <w:sz w:val="18"/>
              </w:rPr>
              <w:t>hours</w:t>
            </w:r>
          </w:p>
        </w:tc>
        <w:tc>
          <w:tcPr>
            <w:tcW w:w="415" w:type="dxa"/>
            <w:shd w:val="clear" w:color="auto" w:fill="FEF2CE"/>
          </w:tcPr>
          <w:p w:rsidR="00A37F43" w:rsidRPr="00A37F43" w:rsidRDefault="00A37F43" w:rsidP="003A26B3">
            <w:pPr>
              <w:pStyle w:val="TableParagraph"/>
              <w:spacing w:before="50"/>
              <w:ind w:left="60"/>
              <w:rPr>
                <w:rFonts w:ascii="Arial Black"/>
                <w:color w:val="2F548C"/>
                <w:sz w:val="18"/>
              </w:rPr>
            </w:pPr>
            <w:r w:rsidRPr="00A37F43">
              <w:rPr>
                <w:rFonts w:ascii="Arial Black"/>
                <w:color w:val="2F548C"/>
                <w:spacing w:val="-10"/>
                <w:w w:val="95"/>
                <w:sz w:val="18"/>
              </w:rPr>
              <w:t>1</w:t>
            </w:r>
          </w:p>
        </w:tc>
        <w:tc>
          <w:tcPr>
            <w:tcW w:w="415" w:type="dxa"/>
            <w:shd w:val="clear" w:color="auto" w:fill="FEF2CE"/>
          </w:tcPr>
          <w:p w:rsidR="00A37F43" w:rsidRPr="00A37F43" w:rsidRDefault="00A37F43" w:rsidP="003A26B3">
            <w:pPr>
              <w:pStyle w:val="TableParagraph"/>
              <w:spacing w:before="50"/>
              <w:ind w:left="60"/>
              <w:rPr>
                <w:rFonts w:ascii="Arial Black"/>
                <w:color w:val="2F548C"/>
                <w:sz w:val="18"/>
              </w:rPr>
            </w:pPr>
            <w:r w:rsidRPr="00A37F43">
              <w:rPr>
                <w:rFonts w:ascii="Arial Black"/>
                <w:color w:val="2F548C"/>
                <w:spacing w:val="-10"/>
                <w:w w:val="95"/>
                <w:sz w:val="18"/>
              </w:rPr>
              <w:t>2</w:t>
            </w:r>
          </w:p>
        </w:tc>
        <w:tc>
          <w:tcPr>
            <w:tcW w:w="415" w:type="dxa"/>
            <w:shd w:val="clear" w:color="auto" w:fill="FEF2CE"/>
          </w:tcPr>
          <w:p w:rsidR="00A37F43" w:rsidRPr="00A37F43" w:rsidRDefault="00A37F43" w:rsidP="003A26B3">
            <w:pPr>
              <w:pStyle w:val="TableParagraph"/>
              <w:spacing w:before="50"/>
              <w:ind w:left="60"/>
              <w:rPr>
                <w:rFonts w:ascii="Arial Black"/>
                <w:color w:val="2F548C"/>
                <w:sz w:val="18"/>
              </w:rPr>
            </w:pPr>
            <w:r w:rsidRPr="00A37F43">
              <w:rPr>
                <w:rFonts w:ascii="Arial Black"/>
                <w:color w:val="2F548C"/>
                <w:spacing w:val="-10"/>
                <w:w w:val="95"/>
                <w:sz w:val="18"/>
              </w:rPr>
              <w:t>3</w:t>
            </w:r>
          </w:p>
        </w:tc>
        <w:tc>
          <w:tcPr>
            <w:tcW w:w="415" w:type="dxa"/>
            <w:shd w:val="clear" w:color="auto" w:fill="FEF2CE"/>
          </w:tcPr>
          <w:p w:rsidR="00A37F43" w:rsidRPr="00A37F43" w:rsidRDefault="00A37F43" w:rsidP="003A26B3">
            <w:pPr>
              <w:pStyle w:val="TableParagraph"/>
              <w:spacing w:before="50"/>
              <w:ind w:left="61"/>
              <w:rPr>
                <w:rFonts w:ascii="Arial Black"/>
                <w:color w:val="2F548C"/>
                <w:sz w:val="18"/>
              </w:rPr>
            </w:pPr>
            <w:r w:rsidRPr="00A37F43">
              <w:rPr>
                <w:rFonts w:ascii="Arial Black"/>
                <w:color w:val="2F548C"/>
                <w:spacing w:val="-10"/>
                <w:w w:val="95"/>
                <w:sz w:val="18"/>
              </w:rPr>
              <w:t>4</w:t>
            </w:r>
          </w:p>
        </w:tc>
        <w:tc>
          <w:tcPr>
            <w:tcW w:w="415" w:type="dxa"/>
            <w:shd w:val="clear" w:color="auto" w:fill="FEF2CE"/>
          </w:tcPr>
          <w:p w:rsidR="00A37F43" w:rsidRPr="00A37F43" w:rsidRDefault="00A37F43" w:rsidP="003A26B3">
            <w:pPr>
              <w:pStyle w:val="TableParagraph"/>
              <w:spacing w:before="50"/>
              <w:ind w:left="61"/>
              <w:rPr>
                <w:rFonts w:ascii="Arial Black"/>
                <w:color w:val="2F548C"/>
                <w:sz w:val="18"/>
              </w:rPr>
            </w:pPr>
            <w:r w:rsidRPr="00A37F43">
              <w:rPr>
                <w:rFonts w:ascii="Arial Black"/>
                <w:color w:val="2F548C"/>
                <w:spacing w:val="-10"/>
                <w:w w:val="95"/>
                <w:sz w:val="18"/>
              </w:rPr>
              <w:t>5</w:t>
            </w:r>
          </w:p>
        </w:tc>
        <w:tc>
          <w:tcPr>
            <w:tcW w:w="415" w:type="dxa"/>
            <w:shd w:val="clear" w:color="auto" w:fill="FEF2CE"/>
          </w:tcPr>
          <w:p w:rsidR="00A37F43" w:rsidRPr="00A37F43" w:rsidRDefault="00A37F43" w:rsidP="003A26B3">
            <w:pPr>
              <w:pStyle w:val="TableParagraph"/>
              <w:spacing w:before="50"/>
              <w:ind w:left="61"/>
              <w:rPr>
                <w:rFonts w:ascii="Arial Black"/>
                <w:color w:val="2F548C"/>
                <w:sz w:val="18"/>
              </w:rPr>
            </w:pPr>
            <w:r w:rsidRPr="00A37F43">
              <w:rPr>
                <w:rFonts w:ascii="Arial Black"/>
                <w:color w:val="2F548C"/>
                <w:spacing w:val="-10"/>
                <w:w w:val="95"/>
                <w:sz w:val="18"/>
              </w:rPr>
              <w:t>6</w:t>
            </w:r>
          </w:p>
        </w:tc>
        <w:tc>
          <w:tcPr>
            <w:tcW w:w="415" w:type="dxa"/>
            <w:shd w:val="clear" w:color="auto" w:fill="FEF2CE"/>
          </w:tcPr>
          <w:p w:rsidR="00A37F43" w:rsidRPr="00A37F43" w:rsidRDefault="00A37F43" w:rsidP="003A26B3">
            <w:pPr>
              <w:pStyle w:val="TableParagraph"/>
              <w:spacing w:before="50"/>
              <w:ind w:left="62"/>
              <w:rPr>
                <w:rFonts w:ascii="Arial Black"/>
                <w:color w:val="2F548C"/>
                <w:sz w:val="18"/>
              </w:rPr>
            </w:pPr>
            <w:r w:rsidRPr="00A37F43">
              <w:rPr>
                <w:rFonts w:ascii="Arial Black"/>
                <w:color w:val="2F548C"/>
                <w:spacing w:val="-10"/>
                <w:w w:val="95"/>
                <w:sz w:val="18"/>
              </w:rPr>
              <w:t>7</w:t>
            </w:r>
          </w:p>
        </w:tc>
        <w:tc>
          <w:tcPr>
            <w:tcW w:w="415" w:type="dxa"/>
            <w:shd w:val="clear" w:color="auto" w:fill="FEF2CE"/>
          </w:tcPr>
          <w:p w:rsidR="00A37F43" w:rsidRPr="00A37F43" w:rsidRDefault="00A37F43" w:rsidP="003A26B3">
            <w:pPr>
              <w:pStyle w:val="TableParagraph"/>
              <w:spacing w:before="50"/>
              <w:ind w:left="62"/>
              <w:rPr>
                <w:rFonts w:ascii="Arial Black"/>
                <w:color w:val="2F548C"/>
                <w:sz w:val="18"/>
              </w:rPr>
            </w:pPr>
            <w:r w:rsidRPr="00A37F43">
              <w:rPr>
                <w:rFonts w:ascii="Arial Black"/>
                <w:color w:val="2F548C"/>
                <w:spacing w:val="-10"/>
                <w:w w:val="95"/>
                <w:sz w:val="18"/>
              </w:rPr>
              <w:t>8</w:t>
            </w:r>
          </w:p>
        </w:tc>
        <w:tc>
          <w:tcPr>
            <w:tcW w:w="415" w:type="dxa"/>
            <w:shd w:val="clear" w:color="auto" w:fill="FEF2CE"/>
          </w:tcPr>
          <w:p w:rsidR="00A37F43" w:rsidRPr="00A37F43" w:rsidRDefault="00A37F43" w:rsidP="003A26B3">
            <w:pPr>
              <w:pStyle w:val="TableParagraph"/>
              <w:spacing w:before="50"/>
              <w:ind w:left="63"/>
              <w:rPr>
                <w:rFonts w:ascii="Arial Black"/>
                <w:color w:val="2F548C"/>
                <w:sz w:val="18"/>
              </w:rPr>
            </w:pPr>
            <w:r w:rsidRPr="00A37F43">
              <w:rPr>
                <w:rFonts w:ascii="Arial Black"/>
                <w:color w:val="2F548C"/>
                <w:spacing w:val="-10"/>
                <w:w w:val="95"/>
                <w:sz w:val="18"/>
              </w:rPr>
              <w:t>9</w:t>
            </w:r>
          </w:p>
        </w:tc>
        <w:tc>
          <w:tcPr>
            <w:tcW w:w="415" w:type="dxa"/>
            <w:shd w:val="clear" w:color="auto" w:fill="FEF2CE"/>
          </w:tcPr>
          <w:p w:rsidR="00A37F43" w:rsidRPr="00A37F43" w:rsidRDefault="00A37F43" w:rsidP="003A26B3">
            <w:pPr>
              <w:pStyle w:val="TableParagraph"/>
              <w:spacing w:before="50"/>
              <w:ind w:left="63"/>
              <w:rPr>
                <w:rFonts w:ascii="Arial Black"/>
                <w:color w:val="2F548C"/>
                <w:sz w:val="18"/>
              </w:rPr>
            </w:pPr>
            <w:r w:rsidRPr="00A37F43">
              <w:rPr>
                <w:rFonts w:ascii="Arial Black"/>
                <w:color w:val="2F548C"/>
                <w:spacing w:val="-5"/>
                <w:w w:val="95"/>
                <w:sz w:val="18"/>
              </w:rPr>
              <w:t>10</w:t>
            </w:r>
          </w:p>
        </w:tc>
        <w:tc>
          <w:tcPr>
            <w:tcW w:w="415" w:type="dxa"/>
            <w:shd w:val="clear" w:color="auto" w:fill="FEF2CE"/>
          </w:tcPr>
          <w:p w:rsidR="00A37F43" w:rsidRPr="00A37F43" w:rsidRDefault="00A37F43" w:rsidP="003A26B3">
            <w:pPr>
              <w:pStyle w:val="TableParagraph"/>
              <w:spacing w:before="50"/>
              <w:ind w:left="63"/>
              <w:rPr>
                <w:rFonts w:ascii="Arial Black"/>
                <w:color w:val="2F548C"/>
                <w:sz w:val="18"/>
              </w:rPr>
            </w:pPr>
            <w:r w:rsidRPr="00A37F43">
              <w:rPr>
                <w:rFonts w:ascii="Arial Black"/>
                <w:color w:val="2F548C"/>
                <w:spacing w:val="-5"/>
                <w:w w:val="95"/>
                <w:sz w:val="18"/>
              </w:rPr>
              <w:t>11</w:t>
            </w:r>
          </w:p>
        </w:tc>
        <w:tc>
          <w:tcPr>
            <w:tcW w:w="415" w:type="dxa"/>
            <w:shd w:val="clear" w:color="auto" w:fill="FEF2CE"/>
          </w:tcPr>
          <w:p w:rsidR="00A37F43" w:rsidRPr="00A37F43" w:rsidRDefault="00A37F43" w:rsidP="003A26B3">
            <w:pPr>
              <w:pStyle w:val="TableParagraph"/>
              <w:spacing w:before="50"/>
              <w:ind w:left="64"/>
              <w:rPr>
                <w:rFonts w:ascii="Arial Black"/>
                <w:color w:val="2F548C"/>
                <w:sz w:val="18"/>
              </w:rPr>
            </w:pPr>
            <w:r w:rsidRPr="00A37F43">
              <w:rPr>
                <w:rFonts w:ascii="Arial Black"/>
                <w:color w:val="2F548C"/>
                <w:spacing w:val="-5"/>
                <w:w w:val="95"/>
                <w:sz w:val="18"/>
              </w:rPr>
              <w:t>12</w:t>
            </w:r>
          </w:p>
        </w:tc>
        <w:tc>
          <w:tcPr>
            <w:tcW w:w="415" w:type="dxa"/>
            <w:shd w:val="clear" w:color="auto" w:fill="FEF2CE"/>
          </w:tcPr>
          <w:p w:rsidR="00A37F43" w:rsidRPr="00A37F43" w:rsidRDefault="00A37F43" w:rsidP="003A26B3">
            <w:pPr>
              <w:pStyle w:val="TableParagraph"/>
              <w:spacing w:before="50"/>
              <w:ind w:left="64"/>
              <w:rPr>
                <w:rFonts w:ascii="Arial Black"/>
                <w:color w:val="2F548C"/>
                <w:sz w:val="18"/>
              </w:rPr>
            </w:pPr>
            <w:r w:rsidRPr="00A37F43">
              <w:rPr>
                <w:rFonts w:ascii="Arial Black"/>
                <w:color w:val="2F548C"/>
                <w:spacing w:val="-5"/>
                <w:w w:val="95"/>
                <w:sz w:val="18"/>
              </w:rPr>
              <w:t>13</w:t>
            </w:r>
          </w:p>
        </w:tc>
        <w:tc>
          <w:tcPr>
            <w:tcW w:w="415" w:type="dxa"/>
            <w:shd w:val="clear" w:color="auto" w:fill="FEF2CE"/>
          </w:tcPr>
          <w:p w:rsidR="00A37F43" w:rsidRPr="00A37F43" w:rsidRDefault="00A37F43" w:rsidP="003A26B3">
            <w:pPr>
              <w:pStyle w:val="TableParagraph"/>
              <w:spacing w:before="50"/>
              <w:ind w:left="64"/>
              <w:rPr>
                <w:rFonts w:ascii="Arial Black"/>
                <w:color w:val="2F548C"/>
                <w:sz w:val="18"/>
              </w:rPr>
            </w:pPr>
            <w:r w:rsidRPr="00A37F43">
              <w:rPr>
                <w:rFonts w:ascii="Arial Black"/>
                <w:color w:val="2F548C"/>
                <w:spacing w:val="-5"/>
                <w:w w:val="95"/>
                <w:sz w:val="18"/>
              </w:rPr>
              <w:t>14+</w:t>
            </w: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spacing w:val="-2"/>
                <w:w w:val="105"/>
                <w:sz w:val="18"/>
              </w:rPr>
              <w:t>Lectures</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A37F43">
            <w:pPr>
              <w:pStyle w:val="TableParagraph"/>
              <w:spacing w:before="76"/>
              <w:ind w:left="110"/>
              <w:rPr>
                <w:rFonts w:ascii="Tahoma" w:hAnsi="Tahoma" w:cs="Tahoma"/>
                <w:color w:val="2F548C"/>
                <w:spacing w:val="-2"/>
                <w:sz w:val="18"/>
              </w:rPr>
            </w:pPr>
            <w:r w:rsidRPr="00382BF9">
              <w:rPr>
                <w:rFonts w:ascii="Tahoma" w:hAnsi="Tahoma" w:cs="Tahoma"/>
                <w:color w:val="2F548C"/>
                <w:spacing w:val="-2"/>
                <w:sz w:val="18"/>
              </w:rPr>
              <w:t>Seminars</w:t>
            </w:r>
          </w:p>
          <w:p w:rsidR="00A37F43" w:rsidRPr="00382BF9" w:rsidRDefault="00A37F43" w:rsidP="00A37F43">
            <w:pPr>
              <w:pStyle w:val="TableParagraph"/>
              <w:spacing w:before="76"/>
              <w:ind w:left="110"/>
              <w:rPr>
                <w:rFonts w:ascii="Tahoma" w:hAnsi="Tahoma" w:cs="Tahoma"/>
                <w:color w:val="2F548C"/>
                <w:spacing w:val="-2"/>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spacing w:val="-2"/>
                <w:w w:val="105"/>
                <w:sz w:val="18"/>
              </w:rPr>
              <w:t>Tutorials/supervision</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8"/>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z w:val="18"/>
              </w:rPr>
            </w:pPr>
            <w:r w:rsidRPr="00382BF9">
              <w:rPr>
                <w:rFonts w:ascii="Tahoma" w:hAnsi="Tahoma" w:cs="Tahoma"/>
                <w:color w:val="2F548C"/>
                <w:spacing w:val="-2"/>
                <w:sz w:val="18"/>
              </w:rPr>
              <w:t>Practical</w:t>
            </w:r>
            <w:r w:rsidRPr="00382BF9">
              <w:rPr>
                <w:rFonts w:ascii="Tahoma" w:hAnsi="Tahoma" w:cs="Tahoma"/>
                <w:color w:val="2F548C"/>
                <w:spacing w:val="2"/>
                <w:sz w:val="18"/>
              </w:rPr>
              <w:t xml:space="preserve"> </w:t>
            </w:r>
            <w:r w:rsidRPr="00382BF9">
              <w:rPr>
                <w:rFonts w:ascii="Tahoma" w:hAnsi="Tahoma" w:cs="Tahoma"/>
                <w:color w:val="2F548C"/>
                <w:spacing w:val="-2"/>
                <w:sz w:val="18"/>
              </w:rPr>
              <w:t>studio/field/clinical/labs/</w:t>
            </w:r>
          </w:p>
          <w:p w:rsidR="00A37F43" w:rsidRPr="00382BF9" w:rsidRDefault="00A37F43" w:rsidP="003A26B3">
            <w:pPr>
              <w:pStyle w:val="TableParagraph"/>
              <w:spacing w:before="31"/>
              <w:ind w:left="110"/>
              <w:rPr>
                <w:rFonts w:ascii="Tahoma" w:hAnsi="Tahoma" w:cs="Tahoma"/>
                <w:color w:val="2F548C"/>
                <w:spacing w:val="-2"/>
                <w:w w:val="105"/>
                <w:sz w:val="18"/>
              </w:rPr>
            </w:pPr>
            <w:r w:rsidRPr="00382BF9">
              <w:rPr>
                <w:rFonts w:ascii="Tahoma" w:hAnsi="Tahoma" w:cs="Tahoma"/>
                <w:color w:val="2F548C"/>
                <w:w w:val="105"/>
                <w:sz w:val="18"/>
              </w:rPr>
              <w:t>work-based/community-</w:t>
            </w:r>
            <w:r w:rsidRPr="00382BF9">
              <w:rPr>
                <w:rFonts w:ascii="Tahoma" w:hAnsi="Tahoma" w:cs="Tahoma"/>
                <w:color w:val="2F548C"/>
                <w:spacing w:val="-2"/>
                <w:w w:val="105"/>
                <w:sz w:val="18"/>
              </w:rPr>
              <w:t>based</w:t>
            </w:r>
          </w:p>
          <w:p w:rsidR="00A37F43" w:rsidRPr="00382BF9" w:rsidRDefault="00A37F43" w:rsidP="003A26B3">
            <w:pPr>
              <w:pStyle w:val="TableParagraph"/>
              <w:spacing w:before="31"/>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sz w:val="18"/>
              </w:rPr>
            </w:pPr>
            <w:r w:rsidRPr="00382BF9">
              <w:rPr>
                <w:rFonts w:ascii="Tahoma" w:hAnsi="Tahoma" w:cs="Tahoma"/>
                <w:color w:val="2F548C"/>
                <w:sz w:val="18"/>
              </w:rPr>
              <w:t>Face-to-face</w:t>
            </w:r>
            <w:r w:rsidRPr="00382BF9">
              <w:rPr>
                <w:rFonts w:ascii="Tahoma" w:hAnsi="Tahoma" w:cs="Tahoma"/>
                <w:color w:val="2F548C"/>
                <w:spacing w:val="11"/>
                <w:sz w:val="18"/>
              </w:rPr>
              <w:t xml:space="preserve"> </w:t>
            </w:r>
            <w:r w:rsidRPr="00382BF9">
              <w:rPr>
                <w:rFonts w:ascii="Tahoma" w:hAnsi="Tahoma" w:cs="Tahoma"/>
                <w:color w:val="2F548C"/>
                <w:sz w:val="18"/>
              </w:rPr>
              <w:t>study</w:t>
            </w:r>
            <w:r w:rsidRPr="00382BF9">
              <w:rPr>
                <w:rFonts w:ascii="Tahoma" w:hAnsi="Tahoma" w:cs="Tahoma"/>
                <w:color w:val="2F548C"/>
                <w:spacing w:val="11"/>
                <w:sz w:val="18"/>
              </w:rPr>
              <w:t xml:space="preserve"> </w:t>
            </w:r>
            <w:r w:rsidRPr="00382BF9">
              <w:rPr>
                <w:rFonts w:ascii="Tahoma" w:hAnsi="Tahoma" w:cs="Tahoma"/>
                <w:color w:val="2F548C"/>
                <w:spacing w:val="-2"/>
                <w:sz w:val="18"/>
              </w:rPr>
              <w:t>groups</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spacing w:val="-2"/>
                <w:w w:val="105"/>
                <w:sz w:val="18"/>
              </w:rPr>
              <w:t>Other</w:t>
            </w:r>
            <w:r w:rsidRPr="00382BF9">
              <w:rPr>
                <w:rFonts w:ascii="Tahoma" w:hAnsi="Tahoma" w:cs="Tahoma"/>
                <w:color w:val="2F548C"/>
                <w:spacing w:val="-5"/>
                <w:w w:val="105"/>
                <w:sz w:val="18"/>
              </w:rPr>
              <w:t xml:space="preserve"> </w:t>
            </w:r>
            <w:r w:rsidRPr="00382BF9">
              <w:rPr>
                <w:rFonts w:ascii="Tahoma" w:hAnsi="Tahoma" w:cs="Tahoma"/>
                <w:color w:val="2F548C"/>
                <w:spacing w:val="-2"/>
                <w:w w:val="105"/>
                <w:sz w:val="18"/>
              </w:rPr>
              <w:t>classes</w:t>
            </w:r>
            <w:r w:rsidRPr="00382BF9">
              <w:rPr>
                <w:rFonts w:ascii="Tahoma" w:hAnsi="Tahoma" w:cs="Tahoma"/>
                <w:color w:val="2F548C"/>
                <w:spacing w:val="-4"/>
                <w:w w:val="105"/>
                <w:sz w:val="18"/>
              </w:rPr>
              <w:t xml:space="preserve"> </w:t>
            </w:r>
            <w:r w:rsidRPr="00382BF9">
              <w:rPr>
                <w:rFonts w:ascii="Tahoma" w:hAnsi="Tahoma" w:cs="Tahoma"/>
                <w:color w:val="2F548C"/>
                <w:spacing w:val="-2"/>
                <w:w w:val="105"/>
                <w:sz w:val="18"/>
              </w:rPr>
              <w:t>or</w:t>
            </w:r>
            <w:r w:rsidRPr="00382BF9">
              <w:rPr>
                <w:rFonts w:ascii="Tahoma" w:hAnsi="Tahoma" w:cs="Tahoma"/>
                <w:color w:val="2F548C"/>
                <w:spacing w:val="-4"/>
                <w:w w:val="105"/>
                <w:sz w:val="18"/>
              </w:rPr>
              <w:t xml:space="preserve"> </w:t>
            </w:r>
            <w:r w:rsidRPr="00382BF9">
              <w:rPr>
                <w:rFonts w:ascii="Tahoma" w:hAnsi="Tahoma" w:cs="Tahoma"/>
                <w:color w:val="2F548C"/>
                <w:spacing w:val="-2"/>
                <w:w w:val="105"/>
                <w:sz w:val="18"/>
              </w:rPr>
              <w:t>workshops</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8"/>
        </w:trPr>
        <w:tc>
          <w:tcPr>
            <w:tcW w:w="4170" w:type="dxa"/>
            <w:shd w:val="clear" w:color="auto" w:fill="E4EDF8"/>
          </w:tcPr>
          <w:p w:rsidR="00A37F43" w:rsidRPr="00382BF9" w:rsidRDefault="00A37F43" w:rsidP="003A26B3">
            <w:pPr>
              <w:pStyle w:val="TableParagraph"/>
              <w:spacing w:before="76" w:line="278" w:lineRule="auto"/>
              <w:ind w:left="110" w:right="121"/>
              <w:rPr>
                <w:rFonts w:ascii="Tahoma" w:hAnsi="Tahoma" w:cs="Tahoma"/>
                <w:color w:val="2F548C"/>
                <w:spacing w:val="-2"/>
                <w:w w:val="105"/>
                <w:sz w:val="18"/>
              </w:rPr>
            </w:pPr>
            <w:r w:rsidRPr="00382BF9">
              <w:rPr>
                <w:rFonts w:ascii="Tahoma" w:hAnsi="Tahoma" w:cs="Tahoma"/>
                <w:color w:val="2F548C"/>
                <w:w w:val="105"/>
                <w:sz w:val="18"/>
              </w:rPr>
              <w:t>Learning</w:t>
            </w:r>
            <w:r w:rsidRPr="00382BF9">
              <w:rPr>
                <w:rFonts w:ascii="Tahoma" w:hAnsi="Tahoma" w:cs="Tahoma"/>
                <w:color w:val="2F548C"/>
                <w:spacing w:val="-8"/>
                <w:w w:val="105"/>
                <w:sz w:val="18"/>
              </w:rPr>
              <w:t xml:space="preserve"> </w:t>
            </w:r>
            <w:r w:rsidRPr="00382BF9">
              <w:rPr>
                <w:rFonts w:ascii="Tahoma" w:hAnsi="Tahoma" w:cs="Tahoma"/>
                <w:color w:val="2F548C"/>
                <w:w w:val="105"/>
                <w:sz w:val="18"/>
              </w:rPr>
              <w:t>skills</w:t>
            </w:r>
            <w:r w:rsidRPr="00382BF9">
              <w:rPr>
                <w:rFonts w:ascii="Tahoma" w:hAnsi="Tahoma" w:cs="Tahoma"/>
                <w:color w:val="2F548C"/>
                <w:spacing w:val="-8"/>
                <w:w w:val="105"/>
                <w:sz w:val="18"/>
              </w:rPr>
              <w:t xml:space="preserve"> </w:t>
            </w:r>
            <w:r w:rsidRPr="00382BF9">
              <w:rPr>
                <w:rFonts w:ascii="Tahoma" w:hAnsi="Tahoma" w:cs="Tahoma"/>
                <w:color w:val="2F548C"/>
                <w:w w:val="105"/>
                <w:sz w:val="18"/>
              </w:rPr>
              <w:t>relevant</w:t>
            </w:r>
            <w:r w:rsidRPr="00382BF9">
              <w:rPr>
                <w:rFonts w:ascii="Tahoma" w:hAnsi="Tahoma" w:cs="Tahoma"/>
                <w:color w:val="2F548C"/>
                <w:spacing w:val="-8"/>
                <w:w w:val="105"/>
                <w:sz w:val="18"/>
              </w:rPr>
              <w:t xml:space="preserve"> </w:t>
            </w:r>
            <w:r w:rsidRPr="00382BF9">
              <w:rPr>
                <w:rFonts w:ascii="Tahoma" w:hAnsi="Tahoma" w:cs="Tahoma"/>
                <w:color w:val="2F548C"/>
                <w:w w:val="105"/>
                <w:sz w:val="18"/>
              </w:rPr>
              <w:t>to</w:t>
            </w:r>
            <w:r w:rsidRPr="00382BF9">
              <w:rPr>
                <w:rFonts w:ascii="Tahoma" w:hAnsi="Tahoma" w:cs="Tahoma"/>
                <w:color w:val="2F548C"/>
                <w:spacing w:val="-8"/>
                <w:w w:val="105"/>
                <w:sz w:val="18"/>
              </w:rPr>
              <w:t xml:space="preserve"> </w:t>
            </w:r>
            <w:r w:rsidRPr="00382BF9">
              <w:rPr>
                <w:rFonts w:ascii="Tahoma" w:hAnsi="Tahoma" w:cs="Tahoma"/>
                <w:color w:val="2F548C"/>
                <w:w w:val="105"/>
                <w:sz w:val="18"/>
              </w:rPr>
              <w:t xml:space="preserve">the </w:t>
            </w:r>
            <w:r w:rsidRPr="00382BF9">
              <w:rPr>
                <w:rFonts w:ascii="Tahoma" w:hAnsi="Tahoma" w:cs="Tahoma"/>
                <w:color w:val="2F548C"/>
                <w:spacing w:val="-2"/>
                <w:w w:val="105"/>
                <w:sz w:val="18"/>
              </w:rPr>
              <w:t>course</w:t>
            </w:r>
          </w:p>
          <w:p w:rsidR="00A37F43" w:rsidRPr="00382BF9" w:rsidRDefault="00A37F43" w:rsidP="003A26B3">
            <w:pPr>
              <w:pStyle w:val="TableParagraph"/>
              <w:spacing w:before="76" w:line="278" w:lineRule="auto"/>
              <w:ind w:left="110" w:right="121"/>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w w:val="105"/>
                <w:sz w:val="18"/>
              </w:rPr>
              <w:t xml:space="preserve">Preparation for scheduled </w:t>
            </w:r>
            <w:r w:rsidRPr="00382BF9">
              <w:rPr>
                <w:rFonts w:ascii="Tahoma" w:hAnsi="Tahoma" w:cs="Tahoma"/>
                <w:color w:val="2F548C"/>
                <w:spacing w:val="-2"/>
                <w:w w:val="105"/>
                <w:sz w:val="18"/>
              </w:rPr>
              <w:t>sessions</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w w:val="105"/>
                <w:sz w:val="18"/>
              </w:rPr>
              <w:t>Other</w:t>
            </w:r>
            <w:r w:rsidRPr="00382BF9">
              <w:rPr>
                <w:rFonts w:ascii="Tahoma" w:hAnsi="Tahoma" w:cs="Tahoma"/>
                <w:color w:val="2F548C"/>
                <w:spacing w:val="14"/>
                <w:w w:val="105"/>
                <w:sz w:val="18"/>
              </w:rPr>
              <w:t xml:space="preserve"> </w:t>
            </w:r>
            <w:r w:rsidRPr="00382BF9">
              <w:rPr>
                <w:rFonts w:ascii="Tahoma" w:hAnsi="Tahoma" w:cs="Tahoma"/>
                <w:color w:val="2F548C"/>
                <w:w w:val="105"/>
                <w:sz w:val="18"/>
              </w:rPr>
              <w:t>employability-related</w:t>
            </w:r>
            <w:r w:rsidRPr="00382BF9">
              <w:rPr>
                <w:rFonts w:ascii="Tahoma" w:hAnsi="Tahoma" w:cs="Tahoma"/>
                <w:color w:val="2F548C"/>
                <w:spacing w:val="15"/>
                <w:w w:val="105"/>
                <w:sz w:val="18"/>
              </w:rPr>
              <w:t xml:space="preserve"> </w:t>
            </w:r>
            <w:r w:rsidRPr="00382BF9">
              <w:rPr>
                <w:rFonts w:ascii="Tahoma" w:hAnsi="Tahoma" w:cs="Tahoma"/>
                <w:color w:val="2F548C"/>
                <w:spacing w:val="-2"/>
                <w:w w:val="105"/>
                <w:sz w:val="18"/>
              </w:rPr>
              <w:t>activity</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w w:val="105"/>
                <w:sz w:val="18"/>
              </w:rPr>
              <w:t>Directed</w:t>
            </w:r>
            <w:r w:rsidRPr="00382BF9">
              <w:rPr>
                <w:rFonts w:ascii="Tahoma" w:hAnsi="Tahoma" w:cs="Tahoma"/>
                <w:color w:val="2F548C"/>
                <w:spacing w:val="4"/>
                <w:w w:val="105"/>
                <w:sz w:val="18"/>
              </w:rPr>
              <w:t xml:space="preserve"> </w:t>
            </w:r>
            <w:r w:rsidRPr="00382BF9">
              <w:rPr>
                <w:rFonts w:ascii="Tahoma" w:hAnsi="Tahoma" w:cs="Tahoma"/>
                <w:color w:val="2F548C"/>
                <w:w w:val="105"/>
                <w:sz w:val="18"/>
              </w:rPr>
              <w:t>online</w:t>
            </w:r>
            <w:r w:rsidRPr="00382BF9">
              <w:rPr>
                <w:rFonts w:ascii="Tahoma" w:hAnsi="Tahoma" w:cs="Tahoma"/>
                <w:color w:val="2F548C"/>
                <w:spacing w:val="4"/>
                <w:w w:val="105"/>
                <w:sz w:val="18"/>
              </w:rPr>
              <w:t xml:space="preserve"> </w:t>
            </w:r>
            <w:r w:rsidRPr="00382BF9">
              <w:rPr>
                <w:rFonts w:ascii="Tahoma" w:hAnsi="Tahoma" w:cs="Tahoma"/>
                <w:color w:val="2F548C"/>
                <w:spacing w:val="-2"/>
                <w:w w:val="105"/>
                <w:sz w:val="18"/>
              </w:rPr>
              <w:t>activities</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8"/>
        </w:trPr>
        <w:tc>
          <w:tcPr>
            <w:tcW w:w="4170" w:type="dxa"/>
            <w:shd w:val="clear" w:color="auto" w:fill="E4EDF8"/>
          </w:tcPr>
          <w:p w:rsidR="00A37F43" w:rsidRPr="00382BF9" w:rsidRDefault="00A37F43" w:rsidP="003A26B3">
            <w:pPr>
              <w:pStyle w:val="TableParagraph"/>
              <w:spacing w:before="76" w:line="278" w:lineRule="auto"/>
              <w:ind w:left="110"/>
              <w:rPr>
                <w:rFonts w:ascii="Tahoma" w:hAnsi="Tahoma" w:cs="Tahoma"/>
                <w:color w:val="2F548C"/>
                <w:spacing w:val="-2"/>
                <w:w w:val="105"/>
                <w:sz w:val="18"/>
              </w:rPr>
            </w:pPr>
            <w:r w:rsidRPr="00382BF9">
              <w:rPr>
                <w:rFonts w:ascii="Tahoma" w:hAnsi="Tahoma" w:cs="Tahoma"/>
                <w:color w:val="2F548C"/>
                <w:w w:val="105"/>
                <w:sz w:val="18"/>
              </w:rPr>
              <w:t>Independent</w:t>
            </w:r>
            <w:r w:rsidRPr="00382BF9">
              <w:rPr>
                <w:rFonts w:ascii="Tahoma" w:hAnsi="Tahoma" w:cs="Tahoma"/>
                <w:color w:val="2F548C"/>
                <w:spacing w:val="-1"/>
                <w:w w:val="105"/>
                <w:sz w:val="18"/>
              </w:rPr>
              <w:t xml:space="preserve"> </w:t>
            </w:r>
            <w:r w:rsidRPr="00382BF9">
              <w:rPr>
                <w:rFonts w:ascii="Tahoma" w:hAnsi="Tahoma" w:cs="Tahoma"/>
                <w:color w:val="2F548C"/>
                <w:w w:val="105"/>
                <w:sz w:val="18"/>
              </w:rPr>
              <w:t xml:space="preserve">reading/thinking/ </w:t>
            </w:r>
            <w:r w:rsidRPr="00382BF9">
              <w:rPr>
                <w:rFonts w:ascii="Tahoma" w:hAnsi="Tahoma" w:cs="Tahoma"/>
                <w:color w:val="2F548C"/>
                <w:spacing w:val="-2"/>
                <w:w w:val="105"/>
                <w:sz w:val="18"/>
              </w:rPr>
              <w:t>researching</w:t>
            </w:r>
          </w:p>
          <w:p w:rsidR="00A37F43" w:rsidRPr="00382BF9" w:rsidRDefault="00A37F43" w:rsidP="003A26B3">
            <w:pPr>
              <w:pStyle w:val="TableParagraph"/>
              <w:spacing w:before="76" w:line="278" w:lineRule="auto"/>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4"/>
                <w:w w:val="105"/>
                <w:sz w:val="18"/>
              </w:rPr>
            </w:pPr>
            <w:r w:rsidRPr="00382BF9">
              <w:rPr>
                <w:rFonts w:ascii="Tahoma" w:hAnsi="Tahoma" w:cs="Tahoma"/>
                <w:color w:val="2F548C"/>
                <w:w w:val="105"/>
                <w:sz w:val="18"/>
              </w:rPr>
              <w:t>Generating</w:t>
            </w:r>
            <w:r w:rsidRPr="00382BF9">
              <w:rPr>
                <w:rFonts w:ascii="Tahoma" w:hAnsi="Tahoma" w:cs="Tahoma"/>
                <w:color w:val="2F548C"/>
                <w:spacing w:val="-6"/>
                <w:w w:val="105"/>
                <w:sz w:val="18"/>
              </w:rPr>
              <w:t xml:space="preserve"> </w:t>
            </w:r>
            <w:r w:rsidRPr="00382BF9">
              <w:rPr>
                <w:rFonts w:ascii="Tahoma" w:hAnsi="Tahoma" w:cs="Tahoma"/>
                <w:color w:val="2F548C"/>
                <w:w w:val="105"/>
                <w:sz w:val="18"/>
              </w:rPr>
              <w:t>or</w:t>
            </w:r>
            <w:r w:rsidRPr="00382BF9">
              <w:rPr>
                <w:rFonts w:ascii="Tahoma" w:hAnsi="Tahoma" w:cs="Tahoma"/>
                <w:color w:val="2F548C"/>
                <w:spacing w:val="-4"/>
                <w:w w:val="105"/>
                <w:sz w:val="18"/>
              </w:rPr>
              <w:t xml:space="preserve"> </w:t>
            </w:r>
            <w:r w:rsidRPr="00382BF9">
              <w:rPr>
                <w:rFonts w:ascii="Tahoma" w:hAnsi="Tahoma" w:cs="Tahoma"/>
                <w:color w:val="2F548C"/>
                <w:w w:val="105"/>
                <w:sz w:val="18"/>
              </w:rPr>
              <w:t>using</w:t>
            </w:r>
            <w:r w:rsidRPr="00382BF9">
              <w:rPr>
                <w:rFonts w:ascii="Tahoma" w:hAnsi="Tahoma" w:cs="Tahoma"/>
                <w:color w:val="2F548C"/>
                <w:spacing w:val="-4"/>
                <w:w w:val="105"/>
                <w:sz w:val="18"/>
              </w:rPr>
              <w:t xml:space="preserve"> data</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w w:val="105"/>
                <w:sz w:val="18"/>
              </w:rPr>
              <w:t>Writing</w:t>
            </w:r>
            <w:r w:rsidRPr="00382BF9">
              <w:rPr>
                <w:rFonts w:ascii="Tahoma" w:hAnsi="Tahoma" w:cs="Tahoma"/>
                <w:color w:val="2F548C"/>
                <w:spacing w:val="4"/>
                <w:w w:val="105"/>
                <w:sz w:val="18"/>
              </w:rPr>
              <w:t xml:space="preserve"> </w:t>
            </w:r>
            <w:r w:rsidRPr="00382BF9">
              <w:rPr>
                <w:rFonts w:ascii="Tahoma" w:hAnsi="Tahoma" w:cs="Tahoma"/>
                <w:color w:val="2F548C"/>
                <w:w w:val="105"/>
                <w:sz w:val="18"/>
              </w:rPr>
              <w:t>up</w:t>
            </w:r>
            <w:r w:rsidRPr="00382BF9">
              <w:rPr>
                <w:rFonts w:ascii="Tahoma" w:hAnsi="Tahoma" w:cs="Tahoma"/>
                <w:color w:val="2F548C"/>
                <w:spacing w:val="4"/>
                <w:w w:val="105"/>
                <w:sz w:val="18"/>
              </w:rPr>
              <w:t xml:space="preserve"> </w:t>
            </w:r>
            <w:r w:rsidRPr="00382BF9">
              <w:rPr>
                <w:rFonts w:ascii="Tahoma" w:hAnsi="Tahoma" w:cs="Tahoma"/>
                <w:color w:val="2F548C"/>
                <w:spacing w:val="-2"/>
                <w:w w:val="105"/>
                <w:sz w:val="18"/>
              </w:rPr>
              <w:t>assignments</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24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pacing w:val="-2"/>
                <w:w w:val="105"/>
                <w:sz w:val="18"/>
              </w:rPr>
            </w:pPr>
            <w:r w:rsidRPr="00382BF9">
              <w:rPr>
                <w:rFonts w:ascii="Tahoma" w:hAnsi="Tahoma" w:cs="Tahoma"/>
                <w:color w:val="2F548C"/>
                <w:w w:val="105"/>
                <w:sz w:val="18"/>
              </w:rPr>
              <w:t>Online</w:t>
            </w:r>
            <w:r w:rsidRPr="00382BF9">
              <w:rPr>
                <w:rFonts w:ascii="Tahoma" w:hAnsi="Tahoma" w:cs="Tahoma"/>
                <w:color w:val="2F548C"/>
                <w:spacing w:val="19"/>
                <w:w w:val="105"/>
                <w:sz w:val="18"/>
              </w:rPr>
              <w:t xml:space="preserve"> </w:t>
            </w:r>
            <w:r w:rsidRPr="00382BF9">
              <w:rPr>
                <w:rFonts w:ascii="Tahoma" w:hAnsi="Tahoma" w:cs="Tahoma"/>
                <w:color w:val="2F548C"/>
                <w:w w:val="105"/>
                <w:sz w:val="18"/>
              </w:rPr>
              <w:t>tutor/supervisor</w:t>
            </w:r>
            <w:r w:rsidRPr="00382BF9">
              <w:rPr>
                <w:rFonts w:ascii="Tahoma" w:hAnsi="Tahoma" w:cs="Tahoma"/>
                <w:color w:val="2F548C"/>
                <w:spacing w:val="20"/>
                <w:w w:val="105"/>
                <w:sz w:val="18"/>
              </w:rPr>
              <w:t xml:space="preserve"> </w:t>
            </w:r>
            <w:r w:rsidRPr="00382BF9">
              <w:rPr>
                <w:rFonts w:ascii="Tahoma" w:hAnsi="Tahoma" w:cs="Tahoma"/>
                <w:color w:val="2F548C"/>
                <w:spacing w:val="-2"/>
                <w:w w:val="105"/>
                <w:sz w:val="18"/>
              </w:rPr>
              <w:t>contact</w:t>
            </w:r>
          </w:p>
          <w:p w:rsidR="00A37F43" w:rsidRPr="00382BF9" w:rsidRDefault="00A37F43" w:rsidP="003A26B3">
            <w:pPr>
              <w:pStyle w:val="TableParagraph"/>
              <w:spacing w:before="76"/>
              <w:ind w:left="110"/>
              <w:rPr>
                <w:rFonts w:ascii="Tahoma" w:hAnsi="Tahoma" w:cs="Tahoma"/>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462"/>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z w:val="18"/>
              </w:rPr>
            </w:pPr>
            <w:r w:rsidRPr="00382BF9">
              <w:rPr>
                <w:rFonts w:ascii="Tahoma" w:hAnsi="Tahoma" w:cs="Tahoma"/>
                <w:color w:val="2F548C"/>
                <w:w w:val="105"/>
                <w:sz w:val="18"/>
              </w:rPr>
              <w:t xml:space="preserve">Online study </w:t>
            </w:r>
            <w:r w:rsidRPr="00382BF9">
              <w:rPr>
                <w:rFonts w:ascii="Tahoma" w:hAnsi="Tahoma" w:cs="Tahoma"/>
                <w:color w:val="2F548C"/>
                <w:spacing w:val="-2"/>
                <w:w w:val="105"/>
                <w:sz w:val="18"/>
              </w:rPr>
              <w:t>group(s)</w:t>
            </w: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451"/>
        </w:trPr>
        <w:tc>
          <w:tcPr>
            <w:tcW w:w="4170" w:type="dxa"/>
            <w:shd w:val="clear" w:color="auto" w:fill="E4EDF8"/>
          </w:tcPr>
          <w:p w:rsidR="00A37F43" w:rsidRPr="00382BF9" w:rsidRDefault="00A37F43" w:rsidP="003A26B3">
            <w:pPr>
              <w:pStyle w:val="TableParagraph"/>
              <w:spacing w:before="76"/>
              <w:ind w:left="110"/>
              <w:rPr>
                <w:rFonts w:ascii="Tahoma" w:hAnsi="Tahoma" w:cs="Tahoma"/>
                <w:color w:val="2F548C"/>
                <w:sz w:val="18"/>
              </w:rPr>
            </w:pPr>
            <w:r w:rsidRPr="00382BF9">
              <w:rPr>
                <w:rFonts w:ascii="Tahoma" w:hAnsi="Tahoma" w:cs="Tahoma"/>
                <w:color w:val="2F548C"/>
                <w:sz w:val="18"/>
              </w:rPr>
              <w:t>Blog,</w:t>
            </w:r>
            <w:r w:rsidRPr="00382BF9">
              <w:rPr>
                <w:rFonts w:ascii="Tahoma" w:hAnsi="Tahoma" w:cs="Tahoma"/>
                <w:color w:val="2F548C"/>
                <w:spacing w:val="-8"/>
                <w:sz w:val="18"/>
              </w:rPr>
              <w:t xml:space="preserve"> </w:t>
            </w:r>
            <w:r w:rsidRPr="00382BF9">
              <w:rPr>
                <w:rFonts w:ascii="Tahoma" w:hAnsi="Tahoma" w:cs="Tahoma"/>
                <w:color w:val="2F548C"/>
                <w:sz w:val="18"/>
              </w:rPr>
              <w:t>log</w:t>
            </w:r>
            <w:r w:rsidRPr="00382BF9">
              <w:rPr>
                <w:rFonts w:ascii="Tahoma" w:hAnsi="Tahoma" w:cs="Tahoma"/>
                <w:color w:val="2F548C"/>
                <w:spacing w:val="-7"/>
                <w:sz w:val="18"/>
              </w:rPr>
              <w:t xml:space="preserve"> </w:t>
            </w:r>
            <w:r w:rsidRPr="00382BF9">
              <w:rPr>
                <w:rFonts w:ascii="Tahoma" w:hAnsi="Tahoma" w:cs="Tahoma"/>
                <w:color w:val="2F548C"/>
                <w:sz w:val="18"/>
              </w:rPr>
              <w:t>or</w:t>
            </w:r>
            <w:r w:rsidRPr="00382BF9">
              <w:rPr>
                <w:rFonts w:ascii="Tahoma" w:hAnsi="Tahoma" w:cs="Tahoma"/>
                <w:color w:val="2F548C"/>
                <w:spacing w:val="-8"/>
                <w:sz w:val="18"/>
              </w:rPr>
              <w:t xml:space="preserve"> </w:t>
            </w:r>
            <w:r w:rsidRPr="00382BF9">
              <w:rPr>
                <w:rFonts w:ascii="Tahoma" w:hAnsi="Tahoma" w:cs="Tahoma"/>
                <w:color w:val="2F548C"/>
                <w:sz w:val="18"/>
              </w:rPr>
              <w:t>reflective</w:t>
            </w:r>
            <w:r w:rsidRPr="00382BF9">
              <w:rPr>
                <w:rFonts w:ascii="Tahoma" w:hAnsi="Tahoma" w:cs="Tahoma"/>
                <w:color w:val="2F548C"/>
                <w:spacing w:val="-7"/>
                <w:sz w:val="18"/>
              </w:rPr>
              <w:t xml:space="preserve"> </w:t>
            </w:r>
            <w:r w:rsidRPr="00382BF9">
              <w:rPr>
                <w:rFonts w:ascii="Tahoma" w:hAnsi="Tahoma" w:cs="Tahoma"/>
                <w:color w:val="2F548C"/>
                <w:spacing w:val="-2"/>
                <w:sz w:val="18"/>
              </w:rPr>
              <w:t>journal</w:t>
            </w: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456"/>
        </w:trPr>
        <w:tc>
          <w:tcPr>
            <w:tcW w:w="4170" w:type="dxa"/>
            <w:shd w:val="clear" w:color="auto" w:fill="E4EDF8"/>
          </w:tcPr>
          <w:p w:rsidR="00A37F43" w:rsidRPr="00382BF9" w:rsidRDefault="00A37F43" w:rsidP="003A26B3">
            <w:pPr>
              <w:pStyle w:val="TableParagraph"/>
              <w:spacing w:before="73"/>
              <w:ind w:left="110"/>
              <w:rPr>
                <w:rFonts w:ascii="Tahoma" w:hAnsi="Tahoma" w:cs="Tahoma"/>
                <w:color w:val="2F548C"/>
                <w:sz w:val="18"/>
              </w:rPr>
            </w:pPr>
            <w:r w:rsidRPr="00382BF9">
              <w:rPr>
                <w:rFonts w:ascii="Tahoma" w:hAnsi="Tahoma" w:cs="Tahoma"/>
                <w:color w:val="2F548C"/>
                <w:w w:val="105"/>
                <w:sz w:val="18"/>
              </w:rPr>
              <w:t>Other</w:t>
            </w:r>
            <w:r w:rsidRPr="00382BF9">
              <w:rPr>
                <w:rFonts w:ascii="Tahoma" w:hAnsi="Tahoma" w:cs="Tahoma"/>
                <w:color w:val="2F548C"/>
                <w:spacing w:val="3"/>
                <w:w w:val="105"/>
                <w:sz w:val="18"/>
              </w:rPr>
              <w:t xml:space="preserve"> </w:t>
            </w:r>
            <w:r w:rsidRPr="00382BF9">
              <w:rPr>
                <w:rFonts w:ascii="Tahoma" w:hAnsi="Tahoma" w:cs="Tahoma"/>
                <w:color w:val="2F548C"/>
                <w:spacing w:val="-2"/>
                <w:w w:val="105"/>
                <w:sz w:val="18"/>
              </w:rPr>
              <w:t>activity</w:t>
            </w: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r w:rsidR="00A37F43" w:rsidRPr="00A37F43" w:rsidTr="00A37F43">
        <w:trPr>
          <w:trHeight w:val="445"/>
        </w:trPr>
        <w:tc>
          <w:tcPr>
            <w:tcW w:w="4170" w:type="dxa"/>
            <w:shd w:val="clear" w:color="auto" w:fill="E4EDF8"/>
          </w:tcPr>
          <w:p w:rsidR="00A37F43" w:rsidRPr="00382BF9" w:rsidRDefault="00A37F43" w:rsidP="003A26B3">
            <w:pPr>
              <w:pStyle w:val="TableParagraph"/>
              <w:spacing w:before="73"/>
              <w:ind w:left="110"/>
              <w:rPr>
                <w:rFonts w:ascii="Tahoma" w:hAnsi="Tahoma" w:cs="Tahoma"/>
                <w:color w:val="2F548C"/>
                <w:sz w:val="18"/>
              </w:rPr>
            </w:pPr>
            <w:r w:rsidRPr="00382BF9">
              <w:rPr>
                <w:rFonts w:ascii="Tahoma" w:hAnsi="Tahoma" w:cs="Tahoma"/>
                <w:color w:val="2F548C"/>
                <w:w w:val="105"/>
                <w:sz w:val="18"/>
              </w:rPr>
              <w:t>Other</w:t>
            </w:r>
            <w:r w:rsidRPr="00382BF9">
              <w:rPr>
                <w:rFonts w:ascii="Tahoma" w:hAnsi="Tahoma" w:cs="Tahoma"/>
                <w:color w:val="2F548C"/>
                <w:spacing w:val="3"/>
                <w:w w:val="105"/>
                <w:sz w:val="18"/>
              </w:rPr>
              <w:t xml:space="preserve"> </w:t>
            </w:r>
            <w:r w:rsidRPr="00382BF9">
              <w:rPr>
                <w:rFonts w:ascii="Tahoma" w:hAnsi="Tahoma" w:cs="Tahoma"/>
                <w:color w:val="2F548C"/>
                <w:spacing w:val="-2"/>
                <w:w w:val="105"/>
                <w:sz w:val="18"/>
              </w:rPr>
              <w:t>activity</w:t>
            </w: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c>
          <w:tcPr>
            <w:tcW w:w="415" w:type="dxa"/>
          </w:tcPr>
          <w:p w:rsidR="00A37F43" w:rsidRPr="00A37F43" w:rsidRDefault="00A37F43" w:rsidP="003A26B3">
            <w:pPr>
              <w:pStyle w:val="TableParagraph"/>
              <w:rPr>
                <w:rFonts w:ascii="Times New Roman"/>
                <w:color w:val="2F548C"/>
                <w:sz w:val="18"/>
              </w:rPr>
            </w:pPr>
          </w:p>
        </w:tc>
      </w:tr>
    </w:tbl>
    <w:p w:rsidR="00781E1E" w:rsidRPr="00A37F43" w:rsidRDefault="00781E1E" w:rsidP="00A37F43">
      <w:pPr>
        <w:spacing w:before="240"/>
        <w:rPr>
          <w:rFonts w:ascii="Tahoma" w:eastAsia="Malgun Gothic" w:hAnsi="Tahoma" w:cs="Tahoma"/>
          <w:color w:val="2F548C"/>
        </w:rPr>
      </w:pPr>
      <w:r w:rsidRPr="00A37F43">
        <w:rPr>
          <w:rFonts w:ascii="Tahoma" w:eastAsia="Malgun Gothic" w:hAnsi="Tahoma" w:cs="Tahoma"/>
          <w:b/>
          <w:color w:val="2F548C"/>
        </w:rPr>
        <w:t>See also:</w:t>
      </w:r>
      <w:r w:rsidRPr="00A37F43">
        <w:rPr>
          <w:rFonts w:ascii="Tahoma" w:eastAsia="Malgun Gothic" w:hAnsi="Tahoma" w:cs="Tahoma"/>
          <w:color w:val="2F548C"/>
        </w:rPr>
        <w:t xml:space="preserve"> </w:t>
      </w:r>
      <w:r w:rsidRPr="00A37F43">
        <w:rPr>
          <w:rFonts w:ascii="Tahoma" w:eastAsia="Malgun Gothic" w:hAnsi="Tahoma" w:cs="Tahoma"/>
          <w:i/>
          <w:color w:val="2F548C"/>
        </w:rPr>
        <w:t>The Study Skills Handbook</w:t>
      </w:r>
      <w:r w:rsidRPr="00A37F43">
        <w:rPr>
          <w:rFonts w:ascii="Tahoma" w:eastAsia="Malgun Gothic" w:hAnsi="Tahoma" w:cs="Tahoma"/>
          <w:color w:val="2F548C"/>
        </w:rPr>
        <w:t>, p. 1</w:t>
      </w:r>
      <w:r w:rsidR="00A37F43" w:rsidRPr="00A37F43">
        <w:rPr>
          <w:rFonts w:ascii="Tahoma" w:eastAsia="Malgun Gothic" w:hAnsi="Tahoma" w:cs="Tahoma"/>
          <w:color w:val="2F548C"/>
        </w:rPr>
        <w:t>30 and 131</w:t>
      </w:r>
      <w:r w:rsidRPr="00A37F43">
        <w:rPr>
          <w:rFonts w:ascii="Tahoma" w:eastAsia="Malgun Gothic" w:hAnsi="Tahoma" w:cs="Tahoma"/>
          <w:color w:val="2F548C"/>
        </w:rPr>
        <w:t>.</w:t>
      </w:r>
    </w:p>
    <w:sectPr w:rsidR="00781E1E" w:rsidRPr="00A37F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1E" w:rsidRDefault="0056031E" w:rsidP="008C4F8F">
      <w:pPr>
        <w:spacing w:after="0" w:line="240" w:lineRule="auto"/>
      </w:pPr>
      <w:r>
        <w:separator/>
      </w:r>
    </w:p>
  </w:endnote>
  <w:endnote w:type="continuationSeparator" w:id="0">
    <w:p w:rsidR="0056031E" w:rsidRDefault="0056031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B3" w:rsidRDefault="003A2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B6" w:rsidRPr="000559CF" w:rsidRDefault="00170EB6" w:rsidP="00A37F43">
    <w:pPr>
      <w:pStyle w:val="Footer"/>
      <w:jc w:val="right"/>
      <w:rPr>
        <w:rFonts w:ascii="Tahoma" w:hAnsi="Tahoma" w:cs="Tahoma"/>
        <w:sz w:val="20"/>
      </w:rPr>
    </w:pPr>
    <w:bookmarkStart w:id="0" w:name="_GoBack"/>
    <w:r w:rsidRPr="00485ADA">
      <w:rPr>
        <w:rFonts w:ascii="Tahoma" w:hAnsi="Tahoma" w:cs="Tahoma"/>
        <w:color w:val="0E416B"/>
        <w:sz w:val="20"/>
      </w:rPr>
      <w:t>© Stella Cottrell (20</w:t>
    </w:r>
    <w:r w:rsidR="00A37F43">
      <w:rPr>
        <w:rFonts w:ascii="Tahoma" w:hAnsi="Tahoma" w:cs="Tahoma"/>
        <w:color w:val="0E416B"/>
        <w:sz w:val="20"/>
      </w:rPr>
      <w:t>24</w:t>
    </w:r>
    <w:r w:rsidRPr="00485ADA">
      <w:rPr>
        <w:rFonts w:ascii="Tahoma" w:hAnsi="Tahoma" w:cs="Tahoma"/>
        <w:color w:val="0E416B"/>
        <w:sz w:val="20"/>
      </w:rPr>
      <w:t xml:space="preserve">) </w:t>
    </w:r>
    <w:r w:rsidRPr="00A37F43">
      <w:rPr>
        <w:rFonts w:ascii="Tahoma" w:hAnsi="Tahoma" w:cs="Tahoma"/>
        <w:i/>
        <w:color w:val="0E416B"/>
        <w:sz w:val="20"/>
      </w:rPr>
      <w:t>The Study Skills Handbook</w:t>
    </w:r>
    <w:r w:rsidRPr="00485ADA">
      <w:rPr>
        <w:rFonts w:ascii="Tahoma" w:hAnsi="Tahoma" w:cs="Tahoma"/>
        <w:color w:val="0E416B"/>
        <w:sz w:val="20"/>
      </w:rPr>
      <w:t xml:space="preserve">, London: </w:t>
    </w:r>
    <w:r w:rsidR="00A37F43">
      <w:rPr>
        <w:rFonts w:ascii="Tahoma" w:hAnsi="Tahoma" w:cs="Tahoma"/>
        <w:color w:val="0E416B"/>
        <w:sz w:val="20"/>
      </w:rPr>
      <w:t>Bloomsbury</w:t>
    </w:r>
    <w:r w:rsidRPr="00485ADA">
      <w:rPr>
        <w:rFonts w:ascii="Tahoma" w:hAnsi="Tahoma" w:cs="Tahoma"/>
        <w:color w:val="0E416B"/>
        <w:sz w:val="20"/>
      </w:rPr>
      <w:t xml:space="preserve">.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bookmarkEnd w:id="0"/>
  <w:p w:rsidR="000559CF" w:rsidRDefault="00055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B3" w:rsidRDefault="003A2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1E" w:rsidRDefault="0056031E" w:rsidP="008C4F8F">
      <w:pPr>
        <w:spacing w:after="0" w:line="240" w:lineRule="auto"/>
      </w:pPr>
      <w:r>
        <w:separator/>
      </w:r>
    </w:p>
  </w:footnote>
  <w:footnote w:type="continuationSeparator" w:id="0">
    <w:p w:rsidR="0056031E" w:rsidRDefault="0056031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B3" w:rsidRDefault="003A2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F" w:rsidRDefault="00B13C91">
    <w:pPr>
      <w:pStyle w:val="Header"/>
    </w:pPr>
    <w:r>
      <w:rPr>
        <w:noProof/>
        <w:lang w:eastAsia="en-GB"/>
      </w:rPr>
      <mc:AlternateContent>
        <mc:Choice Requires="wps">
          <w:drawing>
            <wp:anchor distT="0" distB="0" distL="114300" distR="114300" simplePos="0" relativeHeight="251662336" behindDoc="0" locked="0" layoutInCell="1" allowOverlap="1" wp14:anchorId="0D737122" wp14:editId="20C7D1C9">
              <wp:simplePos x="0" y="0"/>
              <wp:positionH relativeFrom="column">
                <wp:posOffset>2195195</wp:posOffset>
              </wp:positionH>
              <wp:positionV relativeFrom="paragraph">
                <wp:posOffset>-239395</wp:posOffset>
              </wp:positionV>
              <wp:extent cx="1233170" cy="541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3170" cy="54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5535" w:rsidRPr="00975691" w:rsidRDefault="00E13596" w:rsidP="005F5535">
                          <w:pPr>
                            <w:jc w:val="center"/>
                            <w:rPr>
                              <w:rFonts w:ascii="Tahoma" w:hAnsi="Tahoma" w:cs="Tahoma"/>
                              <w:b/>
                              <w:color w:val="FFFFFF" w:themeColor="background1"/>
                              <w:sz w:val="32"/>
                            </w:rPr>
                          </w:pPr>
                          <w:r w:rsidRPr="00E13596">
                            <w:rPr>
                              <w:rFonts w:ascii="Tahoma" w:hAnsi="Tahoma" w:cs="Tahoma"/>
                              <w:b/>
                              <w:color w:val="FFFFFF" w:themeColor="background1"/>
                            </w:rPr>
                            <w:t>PLANNER</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864569"/>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7122" id="_x0000_t202" coordsize="21600,21600" o:spt="202" path="m,l,21600r21600,l21600,xe">
              <v:stroke joinstyle="miter"/>
              <v:path gradientshapeok="t" o:connecttype="rect"/>
            </v:shapetype>
            <v:shape id="Text Box 3" o:spid="_x0000_s1026" type="#_x0000_t202" style="position:absolute;margin-left:172.85pt;margin-top:-18.85pt;width:97.1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RmgIAAJAFAAAOAAAAZHJzL2Uyb0RvYy54bWysVEtv2zAMvg/YfxB0X51326BOkbXoMKBY&#10;i6VDz4osxd5kUZOU2NmvHyk7adDt0mEXmSY/Unx81NV1Wxu2Uz5UYHM+PBtwpqyEorKbnH97uvtw&#10;wVmIwhbCgFU536vArxfv3101bq5GUIIplGcYxIZ543JexujmWRZkqWoRzsApi0YNvhYRf/0mK7xo&#10;MHptstFgMMsa8IXzIFUIqL3tjHyR4mutZHzQOqjITM4xt5hOn841ndniSsw3Xriykn0a4h+yqEVl&#10;8dJjqFsRBdv66o9QdSU9BNDxTEKdgdaVVKkGrGY4eFXNqhROpVqwOcEd2xT+X1j5ZffoWVXkfMyZ&#10;FTWO6Em1kX2Elo2pO40LcwStHMJii2qc8kEfUElFt9rX9MVyGNqxz/tjbymYJKfReDw8R5NE23Qy&#10;HIxS87MXb+dD/KSgZiTk3OPsUkvF7j5EzAShBwhdZuGuMibNz1jW5Hw2ng6Sw9GCHsYSViUm9GGo&#10;oi7zJMW9UYQx9qvS2IlUACkSB9WN8WwnkD1CSmVjqj3FRTShNCbxFsce/5LVW5y7Og43g41H57qy&#10;4FP1r9IufhxS1h0eG3lSN4mxXbf9pNdQ7HHQHrpFCU7eVTiNexHio/C4GUNO2x4f8NAGsOvQS5yV&#10;4H/9TU94JCxaOWtw03Iefm6FV5yZzxapfDmcTGg1089keo7EYP7Usj612G19AzgOTASzSyLhozmI&#10;2kP9jI/Ckm5Fk7AS7855PIg3sdt/fFSkWi4TCJfRiXhvV05SaJoOce2pfRbe9YSMSOWll+UtNN2u&#10;J2ISdFP0qyOK75zp2mCjkDPsYjaZzi5pW5AxPbpncReZnC0stxF0lShO4+hm0I8J1z55908UvSun&#10;/wn18pAufgMAAP//AwBQSwMEFAAGAAgAAAAhAGvWpETjAAAACgEAAA8AAABkcnMvZG93bnJldi54&#10;bWxMj01PwkAQhu8m/ofNmHiDrZRaKJ0S0oSYGDmAXLxNu0vbsB+1u0D117ue9DaTefLO8+brUSt2&#10;lYPrrEF4mkbApKmt6EyDcHzfThbAnCcjSFkjEb6kg3Vxf5dTJuzN7OX14BsWQozLCKH1vs84d3Ur&#10;Nbmp7aUJt5MdNPmwDg0XA91CuFZ8FkXPXFNnwoeWelm2sj4fLhrhtdzuaF/N9OJblS9vp03/efxI&#10;EB8fxs0KmJej/4PhVz+oQxGcKnsxwjGFEM+TNKAIkzgNQyCSeLkEViHM0wR4kfP/FYofAAAA//8D&#10;AFBLAQItABQABgAIAAAAIQC2gziS/gAAAOEBAAATAAAAAAAAAAAAAAAAAAAAAABbQ29udGVudF9U&#10;eXBlc10ueG1sUEsBAi0AFAAGAAgAAAAhADj9If/WAAAAlAEAAAsAAAAAAAAAAAAAAAAALwEAAF9y&#10;ZWxzLy5yZWxzUEsBAi0AFAAGAAgAAAAhAHxL7lGaAgAAkAUAAA4AAAAAAAAAAAAAAAAALgIAAGRy&#10;cy9lMm9Eb2MueG1sUEsBAi0AFAAGAAgAAAAhAGvWpETjAAAACgEAAA8AAAAAAAAAAAAAAAAA9AQA&#10;AGRycy9kb3ducmV2LnhtbFBLBQYAAAAABAAEAPMAAAAEBgAAAAA=&#10;" filled="f" stroked="f" strokeweight=".5pt">
              <v:textbox>
                <w:txbxContent>
                  <w:p w:rsidR="005F5535" w:rsidRPr="00975691" w:rsidRDefault="00E13596" w:rsidP="005F5535">
                    <w:pPr>
                      <w:jc w:val="center"/>
                      <w:rPr>
                        <w:rFonts w:ascii="Tahoma" w:hAnsi="Tahoma" w:cs="Tahoma"/>
                        <w:b/>
                        <w:color w:val="FFFFFF" w:themeColor="background1"/>
                        <w:sz w:val="32"/>
                      </w:rPr>
                    </w:pPr>
                    <w:r w:rsidRPr="00E13596">
                      <w:rPr>
                        <w:rFonts w:ascii="Tahoma" w:hAnsi="Tahoma" w:cs="Tahoma"/>
                        <w:b/>
                        <w:color w:val="FFFFFF" w:themeColor="background1"/>
                      </w:rPr>
                      <w:t>PLANNER</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C7DAD8" wp14:editId="0A236D9C">
              <wp:simplePos x="0" y="0"/>
              <wp:positionH relativeFrom="column">
                <wp:posOffset>2334895</wp:posOffset>
              </wp:positionH>
              <wp:positionV relativeFrom="paragraph">
                <wp:posOffset>-549275</wp:posOffset>
              </wp:positionV>
              <wp:extent cx="928370" cy="927100"/>
              <wp:effectExtent l="635" t="0" r="5715" b="5715"/>
              <wp:wrapNone/>
              <wp:docPr id="1" name="Chord 1"/>
              <wp:cNvGraphicFramePr/>
              <a:graphic xmlns:a="http://schemas.openxmlformats.org/drawingml/2006/main">
                <a:graphicData uri="http://schemas.microsoft.com/office/word/2010/wordprocessingShape">
                  <wps:wsp>
                    <wps:cNvSpPr/>
                    <wps:spPr>
                      <a:xfrm rot="17910877">
                        <a:off x="0" y="0"/>
                        <a:ext cx="928370" cy="927100"/>
                      </a:xfrm>
                      <a:prstGeom prst="chord">
                        <a:avLst>
                          <a:gd name="adj1" fmla="val 21488331"/>
                          <a:gd name="adj2" fmla="val 18247970"/>
                        </a:avLst>
                      </a:prstGeom>
                      <a:solidFill>
                        <a:srgbClr val="0C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6924" id="Chord 1" o:spid="_x0000_s1026" style="position:absolute;margin-left:183.85pt;margin-top:-43.25pt;width:73.1pt;height:73pt;rotation:-402950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837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vByAIAAOcFAAAOAAAAZHJzL2Uyb0RvYy54bWysVEtv2zAMvg/YfxB0X/1o2jxQp8hSdBhQ&#10;tMXaoWdFlmIPsqRJSpzs14+UH822YodhPhiiSH4kP5G8uj40iuyF87XRBc3OUkqE5qas9bagX59v&#10;P8wo8YHpkimjRUGPwtPr5ft3V61diNxURpXCEQDRftHaglYh2EWSeF6JhvkzY4UGpTSuYQFEt01K&#10;x1pAb1SSp+ll0hpXWme48B5ubzolXUZ8KQUPD1J6EYgqKOQW4t/F/wb/yfKKLbaO2armfRrsH7Jo&#10;WK0h6Ah1wwIjO1f/AdXU3BlvZDjjpkmMlDUXsQaoJkt/q+apYlbEWoAcb0ea/P+D5ff7R0fqEt6O&#10;Es0aeKJ1BZSSDKlprV+AxZN9dL3k4Yh1HqRriDPAZzadZ+lsOo3lQ0HkENk9juyKQyAcLuf57HwK&#10;b8BBNc+nWRrZTzosxLTOh0/CNAQPBeWYR0Rl+zsfIrtlnyMrv0G+slHwWHumSJ5NZrPz85g0PMKJ&#10;WX5qls3yyXQOSUA1ELjHhdMQGoN4o+rytlYqCm67WStHIAgUtJ6klx9751/MlEZjbdCtw8abBPnr&#10;GIuncFQC7ZT+IiSQDqTkscDY7mKMwzgXOmSdqmKl6MJfpPAN0XFA0CMWEgERWUL8EbsHGCw7kAG7&#10;y7K3R1cRp2V0Tv+WWOc8esTIRofRuam1cW8BKKiqj9zZDyR11CBLG1MeoSVjb0G3eMtva+iHO+bD&#10;I3Pw3nAJCyc8wE8q0xbU9CdKoGN+vHWP9jAzoKWkhWEvqP++Y05Qoj5rmKZ5NpngdojC5GKag+BO&#10;NZtTjd41awPtAB0I2cUj2gc1HKUzzQs07wqjgopp7GXo6OAGYR26JQSbjYvVKprBRrAs3OknyxEc&#10;WcW+fD68MGf7oQgwTfdmWAx9C3eMvtqipzarXTCyDqh85bUXYJvExuk3H66rUzlave7n5U8AAAD/&#10;/wMAUEsDBBQABgAIAAAAIQBaf3m24gAAAAoBAAAPAAAAZHJzL2Rvd25yZXYueG1sTI9BT8MwDIXv&#10;SPyHyEjctnRMhFGaToiBBNI4dJsY3LLGtBVNUjXeWv495gQ3+/npvc/ZcnStOGEfm+A1zKYJCPRl&#10;sI2vNOy2T5MFiEjGW9MGjxq+McIyPz/LTGrD4As8bagSHOJjajTURF0qZSxrdCZOQ4eeb5+hd4Z4&#10;7StpezNwuGvlVZIo6UzjuaE2HT7UWH5tjk7D6jW0Zv24f37b06qgoejeX5IPrS8vxvs7EIQj/Znh&#10;F5/RIWemQzh6G0WrYa5uGJ00TBZKgWDH9WzOyoGHWwUyz+T/F/IfAAAA//8DAFBLAQItABQABgAI&#10;AAAAIQC2gziS/gAAAOEBAAATAAAAAAAAAAAAAAAAAAAAAABbQ29udGVudF9UeXBlc10ueG1sUEsB&#10;Ai0AFAAGAAgAAAAhADj9If/WAAAAlAEAAAsAAAAAAAAAAAAAAAAALwEAAF9yZWxzLy5yZWxzUEsB&#10;Ai0AFAAGAAgAAAAhAIFZC8HIAgAA5wUAAA4AAAAAAAAAAAAAAAAALgIAAGRycy9lMm9Eb2MueG1s&#10;UEsBAi0AFAAGAAgAAAAhAFp/ebbiAAAACgEAAA8AAAAAAAAAAAAAAAAAIgUAAGRycy9kb3ducmV2&#10;LnhtbFBLBQYAAAAABAAEAPMAAAAxBgAAAAA=&#10;" path="m928124,448474c935106,662751,794037,853853,587004,910579,380192,967244,161431,875052,57797,687556,-46020,499729,-7208,265300,151623,120838,310124,-23324,546868,-40333,724401,79685l928124,448474xe" fillcolor="#0c406b" stroked="f" strokeweight="2pt">
              <v:path arrowok="t" o:connecttype="custom" o:connectlocs="928124,448474;587004,910579;57797,687556;151623,120838;724401,79685;928124,448474" o:connectangles="0,0,0,0,0,0"/>
            </v:shape>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0C30A4AF" wp14:editId="412A8B17">
              <wp:simplePos x="0" y="0"/>
              <wp:positionH relativeFrom="column">
                <wp:posOffset>-800100</wp:posOffset>
              </wp:positionH>
              <wp:positionV relativeFrom="paragraph">
                <wp:posOffset>-336550</wp:posOffset>
              </wp:positionV>
              <wp:extent cx="7538085" cy="64770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647700"/>
                      </a:xfrm>
                      <a:prstGeom prst="flowChartManualInput">
                        <a:avLst/>
                      </a:prstGeom>
                      <a:solidFill>
                        <a:srgbClr val="F9EB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2BB9E" id="_x0000_t118" coordsize="21600,21600" o:spt="118" path="m,4292l21600,r,21600l,21600xe">
              <v:stroke joinstyle="miter"/>
              <v:path gradientshapeok="t" o:connecttype="custom" o:connectlocs="10800,2146;0,10800;10800,21600;21600,10800" textboxrect="0,4291,21600,21600"/>
            </v:shapetype>
            <v:shape id="Flowchart: Manual Input 6" o:spid="_x0000_s1026" type="#_x0000_t118" style="position:absolute;margin-left:-63pt;margin-top:-26.5pt;width:593.55pt;height:5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7sgIAAK0FAAAOAAAAZHJzL2Uyb0RvYy54bWysVEtv3CAQvlfqf0DcG3s3+4oVb7TddKtI&#10;abJq0ubMYlgjYaDAvvrrO4DtpGnUQ1UfLIaZ+ebBN3N5dWwk2jPrhFYlHpzlGDFFdSXUtsTfHlcf&#10;Zhg5T1RFpFasxCfm8NX8/bvLgynYUNdaVswiAFGuOJgS196bIsscrVlD3Jk2TIGSa9sQD6LdZpUl&#10;B0BvZDbM80l20LYyVlPmHNxeJyWeR3zOGfX3nDvmkSwx5Obj38b/Jvyz+SUptpaYWtA2DfIPWTRE&#10;KAjaQ10TT9DOij+gGkGtdpr7M6qbTHMuKIs1QDWD/FU1DzUxLNYCzXGmb5P7f7D0br+2SFQlnmCk&#10;SANPtJL6QGtifYG+ELUjEt0os/NoEpp1MK4Anweztq3k4BgqP3LbIC6F+Q48iL2A6tAxtvrUt5od&#10;PaJwOR2fz/LZGCMKusloOs3jW2QJJ+AZ6/xnphsUDiXmkNUyZJVyiinFKGR/6zzkAq6dS3B3Wopq&#10;JaSMgt1ultKiPQEarC4+fZydh2LA5TczqYKx0sEtqcNNFmpOVcaTP0kW7KT6yji0DqoZxkwiaVkf&#10;h1DKlE+tcDWpWAo/zuHrogeaB4+YSwQMyBzi99gtQGeZQDrslGVrH1xZ5HzvnP8tseTce8TIWvne&#10;uRFK27cAJFTVRk72XZNSa0KXNro6AbGsThPnDF0JeMdb4vyaWBgxGEZYG/4efuFpS6zbE0a1tj/f&#10;ug/2wHzQYnSAkS2x+7EjlmEkbxTMxMVgNAozHoXReDoEwb7UbF5q1K5ZaqDDABaUofEY7L3sjtzq&#10;5gm2yyJEBRVRFGKXmHrbCUufVgnsJ8oWi2gGc22Iv1UPhnaDEHj5eHwi1rRk9jAGd7obb1K84nCy&#10;De+h9GLnNReR4M99bfsNOyESp91fYem8lKPV85ad/wIAAP//AwBQSwMEFAAGAAgAAAAhAKuu/1/j&#10;AAAADAEAAA8AAABkcnMvZG93bnJldi54bWxMj0FPwkAQhe8m/ofNmHiD3RZooHZLjIkx8UAUAcNt&#10;ace22J1tugvUf+9w0tt7mZc338uWg23FGXvfONIQjRUIpMKVDVUaNh/PozkIHwyVpnWEGn7QwzK/&#10;vclMWroLveN5HSrBJeRTo6EOoUul9EWN1vix65D49uV6awLbvpJlby5cblsZK5VIaxriD7Xp8KnG&#10;4nt9shq2+8nn0U/V62L/8jYLx91us1rFWt/fDY8PIAIO4S8MV3xGh5yZDu5EpRethlEUJzwmsJpN&#10;WFwjKokiEAcN04UCmWfy/4j8FwAA//8DAFBLAQItABQABgAIAAAAIQC2gziS/gAAAOEBAAATAAAA&#10;AAAAAAAAAAAAAAAAAABbQ29udGVudF9UeXBlc10ueG1sUEsBAi0AFAAGAAgAAAAhADj9If/WAAAA&#10;lAEAAAsAAAAAAAAAAAAAAAAALwEAAF9yZWxzLy5yZWxzUEsBAi0AFAAGAAgAAAAhAF6D53uyAgAA&#10;rQUAAA4AAAAAAAAAAAAAAAAALgIAAGRycy9lMm9Eb2MueG1sUEsBAi0AFAAGAAgAAAAhAKuu/1/j&#10;AAAADAEAAA8AAAAAAAAAAAAAAAAADAUAAGRycy9kb3ducmV2LnhtbFBLBQYAAAAABAAEAPMAAAAc&#10;BgAAAAA=&#10;" fillcolor="#f9eb83" stroked="f" strokeweight="2pt"/>
          </w:pict>
        </mc:Fallback>
      </mc:AlternateContent>
    </w:r>
    <w:r w:rsidR="007723B6" w:rsidRPr="008C4F8F">
      <w:rPr>
        <w:noProof/>
        <w:lang w:eastAsia="en-GB"/>
      </w:rPr>
      <mc:AlternateContent>
        <mc:Choice Requires="wps">
          <w:drawing>
            <wp:anchor distT="0" distB="0" distL="114300" distR="114300" simplePos="0" relativeHeight="251660288" behindDoc="0" locked="0" layoutInCell="1" allowOverlap="1" wp14:anchorId="1826D011" wp14:editId="2408E66F">
              <wp:simplePos x="0" y="0"/>
              <wp:positionH relativeFrom="column">
                <wp:posOffset>-962025</wp:posOffset>
              </wp:positionH>
              <wp:positionV relativeFrom="paragraph">
                <wp:posOffset>-459105</wp:posOffset>
              </wp:positionV>
              <wp:extent cx="10058400" cy="770400"/>
              <wp:effectExtent l="0" t="0" r="0" b="0"/>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0400"/>
                      </a:xfrm>
                      <a:prstGeom prst="flowChartManualInput">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9407" id="Flowchart: Manual Input 7" o:spid="_x0000_s1026" type="#_x0000_t118" style="position:absolute;margin-left:-75.75pt;margin-top:-36.15pt;width:11in;height:60.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SisAIAALgFAAAOAAAAZHJzL2Uyb0RvYy54bWysVEtv2zAMvg/YfxB0X+0ESdMZdYogXbYC&#10;XVus3XpWZCk2IIuapLz660dJttt1xQ7DfDBIkfz45vnFoVVkJ6xrQJd0dJJTIjSHqtGbkn5/WH04&#10;o8R5piumQIuSHoWjF/P37873phBjqEFVwhIE0a7Ym5LW3psiyxyvRcvcCRihUSjBtswjazdZZdke&#10;0VuVjfP8NNuDrYwFLpzD18skpPOIL6Xg/lZKJzxRJcXYfPzb+F+HfzY/Z8XGMlM3vAuD/UMULWs0&#10;Oh2gLplnZGubP6DahltwIP0JhzYDKRsuYg6YzSh/lc19zYyIuWBxnBnK5P4fLL/Z3VnSVCWdUaJZ&#10;iy1aKdjzmllfkK9Mb5kiV9psPZmFYu2NK9Dm3tzZjnNIhswP0rZEqsZ8wTmgkfoRqCDDPMkhFv04&#10;FF0cPOH4OMrz6dkkx+ZwFM5meaARO0uQwdxY5z8LaEkgSioxwGUIMIUXo4tu2O7a+WTamwRzB6qp&#10;Vo1SkbGb9VJZsmM4EavVp/HptPP2m5rSQVlDMEuI4SUL6aeEI+WPSgQ9pb8JiVXEdMYxkji/YvDD&#10;OBfap1q4mlUiuZ/m+PXew8QHi5h5BAzIEv0P2B1Ar5lAeuwUZacfTEUc/8E4/1tgyXiwiJ5B+8G4&#10;bTTYtwAUZtV5Tvp9kVJpQpXWUB1xxiyk5XOGrxrs4zVz/o5Z3DZsPV4Qf4u/0NqSQkdRUoN9eus9&#10;6OMSoJSSPW5vSd3PLbOCEnWlcT0+jiaTsO6RmUxnY2TsS8n6pURv2yXgOODYYnSRDPpe9aS00D7i&#10;oVkEryhimqPvknJve2bp01XBU8XFYhHVcMUN89f63vB+E8JcPhwemTXdMHvcgxvoN50Vr2Y46YZ+&#10;aFhsPcgmDvhzXbt643mIg9OdsnB/XvJR6/ngzn8BAAD//wMAUEsDBBQABgAIAAAAIQB8XBV84AAA&#10;AAwBAAAPAAAAZHJzL2Rvd25yZXYueG1sTI/LTsMwEEX3SPyDNUhsUGvnVSDEqRAiWyoKLNg58TSJ&#10;GttR7Dbh75muYDePoztniu1iBnbGyffOSojWAhjaxunethI+P6rVAzAflNVqcBYl/KCHbXl9Vahc&#10;u9m+43kfWkYh1udKQhfCmHPumw6N8ms3oqXdwU1GBWqnlutJzRRuBh4LseFG9ZYudGrElw6b4/5k&#10;JNztDslxrMTbkrbZHOrvL/G6qaS8vVmen4AFXMIfDBd9UoeSnGp3stqzQcIqyqKMWKru4wTYBUmT&#10;mEa1hPRRAC8L/v+J8hcAAP//AwBQSwECLQAUAAYACAAAACEAtoM4kv4AAADhAQAAEwAAAAAAAAAA&#10;AAAAAAAAAAAAW0NvbnRlbnRfVHlwZXNdLnhtbFBLAQItABQABgAIAAAAIQA4/SH/1gAAAJQBAAAL&#10;AAAAAAAAAAAAAAAAAC8BAABfcmVscy8ucmVsc1BLAQItABQABgAIAAAAIQBTmMSisAIAALgFAAAO&#10;AAAAAAAAAAAAAAAAAC4CAABkcnMvZTJvRG9jLnhtbFBLAQItABQABgAIAAAAIQB8XBV84AAAAAwB&#10;AAAPAAAAAAAAAAAAAAAAAAoFAABkcnMvZG93bnJldi54bWxQSwUGAAAAAAQABADzAAAAFwYAAAAA&#10;" fillcolor="#ffe265" stroked="f" strokeweight="2pt"/>
          </w:pict>
        </mc:Fallback>
      </mc:AlternateContent>
    </w:r>
  </w:p>
  <w:p w:rsidR="008C4F8F" w:rsidRDefault="008C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B3" w:rsidRDefault="003A2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0FD"/>
    <w:multiLevelType w:val="hybridMultilevel"/>
    <w:tmpl w:val="E5B848C6"/>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B11BA"/>
    <w:multiLevelType w:val="hybridMultilevel"/>
    <w:tmpl w:val="86C47D9E"/>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06F34"/>
    <w:multiLevelType w:val="hybridMultilevel"/>
    <w:tmpl w:val="EE7C990E"/>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B10A9"/>
    <w:multiLevelType w:val="hybridMultilevel"/>
    <w:tmpl w:val="CA94499C"/>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165CB"/>
    <w:multiLevelType w:val="hybridMultilevel"/>
    <w:tmpl w:val="C9AEBE18"/>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465D3"/>
    <w:multiLevelType w:val="hybridMultilevel"/>
    <w:tmpl w:val="1404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F246C"/>
    <w:multiLevelType w:val="hybridMultilevel"/>
    <w:tmpl w:val="D638CE6A"/>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C04AA"/>
    <w:multiLevelType w:val="hybridMultilevel"/>
    <w:tmpl w:val="1AD84B24"/>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D438D5"/>
    <w:multiLevelType w:val="hybridMultilevel"/>
    <w:tmpl w:val="FF2E3322"/>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3C7DCB"/>
    <w:multiLevelType w:val="hybridMultilevel"/>
    <w:tmpl w:val="40D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7"/>
  </w:num>
  <w:num w:numId="6">
    <w:abstractNumId w:val="1"/>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D"/>
    <w:rsid w:val="00031DD0"/>
    <w:rsid w:val="000559CF"/>
    <w:rsid w:val="00170EB6"/>
    <w:rsid w:val="00193BB6"/>
    <w:rsid w:val="0024036B"/>
    <w:rsid w:val="00261116"/>
    <w:rsid w:val="002C5EC2"/>
    <w:rsid w:val="00327841"/>
    <w:rsid w:val="0033449B"/>
    <w:rsid w:val="003411A3"/>
    <w:rsid w:val="00382BF9"/>
    <w:rsid w:val="003A26B3"/>
    <w:rsid w:val="003D3758"/>
    <w:rsid w:val="0043005D"/>
    <w:rsid w:val="00451E30"/>
    <w:rsid w:val="0056031E"/>
    <w:rsid w:val="005E530B"/>
    <w:rsid w:val="005F5535"/>
    <w:rsid w:val="00696186"/>
    <w:rsid w:val="006968F4"/>
    <w:rsid w:val="00724C7C"/>
    <w:rsid w:val="007723B6"/>
    <w:rsid w:val="00781E1E"/>
    <w:rsid w:val="008C4F8F"/>
    <w:rsid w:val="00975691"/>
    <w:rsid w:val="009E578D"/>
    <w:rsid w:val="009F4A96"/>
    <w:rsid w:val="00A37F43"/>
    <w:rsid w:val="00AA5949"/>
    <w:rsid w:val="00B13C91"/>
    <w:rsid w:val="00B253B0"/>
    <w:rsid w:val="00CC495E"/>
    <w:rsid w:val="00CD3BDA"/>
    <w:rsid w:val="00D65F03"/>
    <w:rsid w:val="00DA2FF3"/>
    <w:rsid w:val="00DB14CE"/>
    <w:rsid w:val="00DC5B52"/>
    <w:rsid w:val="00E13596"/>
    <w:rsid w:val="00E85451"/>
    <w:rsid w:val="00E96AEB"/>
    <w:rsid w:val="00E96F5F"/>
    <w:rsid w:val="00F578AE"/>
    <w:rsid w:val="00FD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FB6A3FAF-D9FC-4281-A1B8-4369C454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paragraph" w:styleId="ListParagraph">
    <w:name w:val="List Paragraph"/>
    <w:basedOn w:val="Normal"/>
    <w:uiPriority w:val="34"/>
    <w:qFormat/>
    <w:rsid w:val="00D65F03"/>
    <w:pPr>
      <w:ind w:left="720"/>
      <w:contextualSpacing/>
    </w:pPr>
  </w:style>
  <w:style w:type="table" w:styleId="TableGrid">
    <w:name w:val="Table Grid"/>
    <w:basedOn w:val="TableNormal"/>
    <w:uiPriority w:val="59"/>
    <w:rsid w:val="00D6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7F43"/>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Maher</dc:creator>
  <cp:keywords/>
  <dc:description/>
  <cp:lastModifiedBy>Emma Pritchard</cp:lastModifiedBy>
  <cp:revision>1</cp:revision>
  <dcterms:created xsi:type="dcterms:W3CDTF">2024-04-25T11:47:00Z</dcterms:created>
  <dcterms:modified xsi:type="dcterms:W3CDTF">2024-04-30T11:29:00Z</dcterms:modified>
</cp:coreProperties>
</file>