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039C" w14:textId="3D512408" w:rsidR="00D92464" w:rsidRPr="00993BE7" w:rsidRDefault="00D92464" w:rsidP="00AC2173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993BE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Personal Social Media Audit</w:t>
      </w:r>
    </w:p>
    <w:p w14:paraId="0F3C9E6B" w14:textId="702BC7D7" w:rsidR="00993BE7" w:rsidRPr="00E45635" w:rsidRDefault="00993BE7" w:rsidP="00DA15A1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List all the social media platforms on which you have an account and regularly post</w:t>
      </w:r>
      <w:r w:rsidR="00E45635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(one on each row</w:t>
      </w: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).</w:t>
      </w:r>
    </w:p>
    <w:p w14:paraId="11FFCCBB" w14:textId="71E48308" w:rsidR="00AE7A91" w:rsidRPr="00E45635" w:rsidRDefault="00D92464" w:rsidP="00DA15A1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Review your last 100 posts </w:t>
      </w:r>
      <w:r w:rsidR="00E45635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from</w:t>
      </w: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each social media </w:t>
      </w:r>
      <w:r w:rsidR="00E45635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account</w:t>
      </w: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Add the number of </w:t>
      </w:r>
      <w:r w:rsidR="00B85C9E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times you have done each.</w:t>
      </w:r>
    </w:p>
    <w:p w14:paraId="323E80EC" w14:textId="1C4CF083" w:rsidR="00AE7A91" w:rsidRPr="00E45635" w:rsidRDefault="008B2510" w:rsidP="00DA15A1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Add the total of each for a percent</w:t>
      </w:r>
      <w:r w:rsidR="00DA15A1">
        <w:rPr>
          <w:rFonts w:asciiTheme="majorHAnsi" w:hAnsiTheme="majorHAnsi" w:cstheme="majorHAnsi"/>
          <w:color w:val="000000" w:themeColor="text1"/>
          <w:sz w:val="22"/>
          <w:szCs w:val="22"/>
        </w:rPr>
        <w:t>age</w:t>
      </w: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AE7A91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What percent of the time you have done </w:t>
      </w:r>
      <w:r w:rsidR="00E45635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each</w:t>
      </w:r>
      <w:r w:rsidR="00AE7A91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? Do th</w:t>
      </w:r>
      <w:r w:rsidR="00E45635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e totals</w:t>
      </w:r>
      <w:r w:rsidR="00AE7A91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surprise you?</w:t>
      </w:r>
    </w:p>
    <w:p w14:paraId="3475566F" w14:textId="22E4B8A0" w:rsidR="00D92464" w:rsidRPr="00E45635" w:rsidRDefault="008B2510" w:rsidP="00DA15A1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>What is the overall perception you are giving with your social media actions?</w:t>
      </w:r>
      <w:r w:rsidR="00AE7A91" w:rsidRPr="00E4563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you need to improve in any area?</w:t>
      </w:r>
    </w:p>
    <w:p w14:paraId="74422621" w14:textId="77777777" w:rsidR="00B85C9E" w:rsidRPr="00E45635" w:rsidRDefault="00B85C9E" w:rsidP="00AC2173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388"/>
        <w:gridCol w:w="1044"/>
        <w:gridCol w:w="1219"/>
        <w:gridCol w:w="1132"/>
        <w:gridCol w:w="1306"/>
        <w:gridCol w:w="1741"/>
        <w:gridCol w:w="1219"/>
        <w:gridCol w:w="1219"/>
        <w:gridCol w:w="1393"/>
        <w:gridCol w:w="1219"/>
        <w:gridCol w:w="1425"/>
      </w:tblGrid>
      <w:tr w:rsidR="00E45635" w:rsidRPr="00993BE7" w14:paraId="7DAC73FA" w14:textId="5AEC2778" w:rsidTr="00DA15A1">
        <w:trPr>
          <w:trHeight w:val="724"/>
        </w:trPr>
        <w:tc>
          <w:tcPr>
            <w:tcW w:w="1388" w:type="dxa"/>
            <w:vAlign w:val="center"/>
          </w:tcPr>
          <w:p w14:paraId="28B57FB1" w14:textId="1DFA90EB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Social Media Platform</w:t>
            </w:r>
          </w:p>
        </w:tc>
        <w:tc>
          <w:tcPr>
            <w:tcW w:w="1044" w:type="dxa"/>
            <w:vAlign w:val="center"/>
          </w:tcPr>
          <w:p w14:paraId="55F07C2C" w14:textId="5E44DAD3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All about me</w:t>
            </w:r>
          </w:p>
        </w:tc>
        <w:tc>
          <w:tcPr>
            <w:tcW w:w="1219" w:type="dxa"/>
            <w:vAlign w:val="center"/>
          </w:tcPr>
          <w:p w14:paraId="05D879C8" w14:textId="170C47ED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Ask for something</w:t>
            </w:r>
          </w:p>
        </w:tc>
        <w:tc>
          <w:tcPr>
            <w:tcW w:w="1132" w:type="dxa"/>
            <w:vAlign w:val="center"/>
          </w:tcPr>
          <w:p w14:paraId="5CC4A04E" w14:textId="46E2476F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Vent or Rant</w:t>
            </w:r>
          </w:p>
        </w:tc>
        <w:tc>
          <w:tcPr>
            <w:tcW w:w="1306" w:type="dxa"/>
            <w:vAlign w:val="center"/>
          </w:tcPr>
          <w:p w14:paraId="7E46C871" w14:textId="061D52B9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Tag without permission</w:t>
            </w:r>
          </w:p>
        </w:tc>
        <w:tc>
          <w:tcPr>
            <w:tcW w:w="1741" w:type="dxa"/>
            <w:vAlign w:val="center"/>
          </w:tcPr>
          <w:p w14:paraId="7C849DC5" w14:textId="1AAE3CE4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Comment/share </w:t>
            </w:r>
            <w:proofErr w:type="gramStart"/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not review</w:t>
            </w:r>
            <w:proofErr w:type="gramEnd"/>
          </w:p>
        </w:tc>
        <w:tc>
          <w:tcPr>
            <w:tcW w:w="1219" w:type="dxa"/>
            <w:vAlign w:val="center"/>
          </w:tcPr>
          <w:p w14:paraId="06A57F30" w14:textId="53D21A48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No response</w:t>
            </w:r>
          </w:p>
        </w:tc>
        <w:tc>
          <w:tcPr>
            <w:tcW w:w="1219" w:type="dxa"/>
            <w:vAlign w:val="center"/>
          </w:tcPr>
          <w:p w14:paraId="160D0837" w14:textId="4B6DE36A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Not right for social</w:t>
            </w:r>
          </w:p>
        </w:tc>
        <w:tc>
          <w:tcPr>
            <w:tcW w:w="1393" w:type="dxa"/>
            <w:vAlign w:val="center"/>
          </w:tcPr>
          <w:p w14:paraId="0D00ED2A" w14:textId="7244ACFD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Wouldn’t say in person</w:t>
            </w:r>
          </w:p>
        </w:tc>
        <w:tc>
          <w:tcPr>
            <w:tcW w:w="1219" w:type="dxa"/>
            <w:vAlign w:val="center"/>
          </w:tcPr>
          <w:p w14:paraId="77972D29" w14:textId="2F6934E1" w:rsidR="00E45635" w:rsidRPr="00E45635" w:rsidRDefault="00E45635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Spoke without listening</w:t>
            </w:r>
          </w:p>
        </w:tc>
        <w:tc>
          <w:tcPr>
            <w:tcW w:w="1425" w:type="dxa"/>
          </w:tcPr>
          <w:p w14:paraId="30B31C62" w14:textId="72DA1856" w:rsidR="00E45635" w:rsidRPr="00993BE7" w:rsidRDefault="00DA15A1" w:rsidP="00AF1115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Total Percent Per Platform</w:t>
            </w:r>
          </w:p>
        </w:tc>
      </w:tr>
      <w:tr w:rsidR="00DA15A1" w:rsidRPr="00993BE7" w14:paraId="7D49999C" w14:textId="6254A3C1" w:rsidTr="00C245DA">
        <w:trPr>
          <w:trHeight w:val="674"/>
        </w:trPr>
        <w:tc>
          <w:tcPr>
            <w:tcW w:w="1388" w:type="dxa"/>
            <w:vAlign w:val="center"/>
          </w:tcPr>
          <w:p w14:paraId="5BEA4836" w14:textId="3E86A83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45E12C57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6A6ECE95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37F8272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460415FB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25CC2B35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24A24EB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1B3BB9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673097A0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4E35B410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641B203E" w14:textId="4A9CAFE1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2310A542" w14:textId="7FB0D165" w:rsidTr="00273BEB">
        <w:trPr>
          <w:trHeight w:val="724"/>
        </w:trPr>
        <w:tc>
          <w:tcPr>
            <w:tcW w:w="1388" w:type="dxa"/>
            <w:vAlign w:val="center"/>
          </w:tcPr>
          <w:p w14:paraId="0B96E0AC" w14:textId="4EF00B24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3635E8A6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4D2AEAB1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027A5F9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2BB21526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69E21EDB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22C6B66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3C50C7D7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020F59F4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21FA86C3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3D5E1EF4" w14:textId="662C15A0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4DF2B144" w14:textId="5ED65BDE" w:rsidTr="00D50FEC">
        <w:trPr>
          <w:trHeight w:val="674"/>
        </w:trPr>
        <w:tc>
          <w:tcPr>
            <w:tcW w:w="1388" w:type="dxa"/>
            <w:vAlign w:val="center"/>
          </w:tcPr>
          <w:p w14:paraId="50A0AB38" w14:textId="69E830A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3ED55FCE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1AC9413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35D7E3F3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3650BC9E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5260BCF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643EE33D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5BA0973D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3AD6F792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63E471E8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608F3CB2" w14:textId="046961B8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41E82E3B" w14:textId="72186BD3" w:rsidTr="00642761">
        <w:trPr>
          <w:trHeight w:val="724"/>
        </w:trPr>
        <w:tc>
          <w:tcPr>
            <w:tcW w:w="1388" w:type="dxa"/>
            <w:vAlign w:val="center"/>
          </w:tcPr>
          <w:p w14:paraId="72874B53" w14:textId="0B9F68F0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4B61B63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7E997BE7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61335822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09C8FD13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7EA18AE1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1659D6C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F9209B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708C188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499706AE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2DED84D3" w14:textId="758684CF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237E2E57" w14:textId="0C0D6035" w:rsidTr="00F27607">
        <w:trPr>
          <w:trHeight w:val="724"/>
        </w:trPr>
        <w:tc>
          <w:tcPr>
            <w:tcW w:w="1388" w:type="dxa"/>
            <w:vAlign w:val="center"/>
          </w:tcPr>
          <w:p w14:paraId="0342724B" w14:textId="7D8972BC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27274718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28DF1EC4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12AC14C8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6EA5EC62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6E6A607D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204830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223D234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3343D7E1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4CBDAC0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783084A7" w14:textId="47214EF4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638C4BB7" w14:textId="785DEBBB" w:rsidTr="00221CF2">
        <w:trPr>
          <w:trHeight w:val="724"/>
        </w:trPr>
        <w:tc>
          <w:tcPr>
            <w:tcW w:w="1388" w:type="dxa"/>
            <w:vAlign w:val="center"/>
          </w:tcPr>
          <w:p w14:paraId="718C0438" w14:textId="1D03954E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238ABE1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1CAB9256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7D19AB21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5CC7128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5C1F1438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2F578B40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4C85E71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47FF838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3066670E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462968E2" w14:textId="2303FC22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21DBF278" w14:textId="3DA97AFF" w:rsidTr="003B2513">
        <w:trPr>
          <w:trHeight w:val="724"/>
        </w:trPr>
        <w:tc>
          <w:tcPr>
            <w:tcW w:w="1388" w:type="dxa"/>
            <w:vAlign w:val="center"/>
          </w:tcPr>
          <w:p w14:paraId="5602F5CC" w14:textId="2D838051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4A9C8560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71B58DC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5D0D5706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63D05685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4A94283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30D8E35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B971E8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3F7B26A4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7286363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29E05AC3" w14:textId="160706F0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114E7589" w14:textId="1F06A151" w:rsidTr="009D5851">
        <w:trPr>
          <w:trHeight w:val="724"/>
        </w:trPr>
        <w:tc>
          <w:tcPr>
            <w:tcW w:w="1388" w:type="dxa"/>
            <w:vAlign w:val="center"/>
          </w:tcPr>
          <w:p w14:paraId="147F9ADD" w14:textId="28DE78FF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4" w:type="dxa"/>
            <w:vAlign w:val="center"/>
          </w:tcPr>
          <w:p w14:paraId="7E64DD3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7E88358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4A7ADAF4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662EAB2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27695302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EA24B05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0324C9C0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355C7071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3652608B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5C6755EC" w14:textId="58244933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7520B22C" w14:textId="0358331A" w:rsidTr="00022E02">
        <w:trPr>
          <w:trHeight w:val="724"/>
        </w:trPr>
        <w:tc>
          <w:tcPr>
            <w:tcW w:w="1388" w:type="dxa"/>
            <w:vAlign w:val="center"/>
          </w:tcPr>
          <w:p w14:paraId="0DCE6552" w14:textId="79D492BE" w:rsidR="00DA15A1" w:rsidRPr="00993BE7" w:rsidRDefault="00DA15A1" w:rsidP="00DA15A1">
            <w:pPr>
              <w:rPr>
                <w:rFonts w:asciiTheme="majorHAnsi" w:hAnsiTheme="majorHAnsi" w:cstheme="majorHAnsi"/>
                <w:vertAlign w:val="superscript"/>
              </w:rPr>
            </w:pPr>
          </w:p>
        </w:tc>
        <w:tc>
          <w:tcPr>
            <w:tcW w:w="1044" w:type="dxa"/>
            <w:vAlign w:val="center"/>
          </w:tcPr>
          <w:p w14:paraId="4211A905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3A8E016E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2" w:type="dxa"/>
            <w:vAlign w:val="center"/>
          </w:tcPr>
          <w:p w14:paraId="74D99FE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6" w:type="dxa"/>
            <w:vAlign w:val="center"/>
          </w:tcPr>
          <w:p w14:paraId="5BD8D4BC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  <w:vAlign w:val="center"/>
          </w:tcPr>
          <w:p w14:paraId="28660C8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6DFBAE3F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6B5895DA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vAlign w:val="center"/>
          </w:tcPr>
          <w:p w14:paraId="4079CCD9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9" w:type="dxa"/>
            <w:vAlign w:val="center"/>
          </w:tcPr>
          <w:p w14:paraId="1BB47607" w14:textId="77777777" w:rsidR="00DA15A1" w:rsidRPr="00993BE7" w:rsidRDefault="00DA15A1" w:rsidP="00DA15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5" w:type="dxa"/>
            <w:vAlign w:val="center"/>
          </w:tcPr>
          <w:p w14:paraId="69AD234A" w14:textId="4272CEAC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A15A1" w:rsidRPr="00993BE7" w14:paraId="05C33444" w14:textId="322FCC96" w:rsidTr="00B967FF">
        <w:trPr>
          <w:trHeight w:val="724"/>
        </w:trPr>
        <w:tc>
          <w:tcPr>
            <w:tcW w:w="1388" w:type="dxa"/>
            <w:vAlign w:val="center"/>
          </w:tcPr>
          <w:p w14:paraId="24A59AF9" w14:textId="3A62924C" w:rsidR="00DA15A1" w:rsidRPr="00E45635" w:rsidRDefault="00DA15A1" w:rsidP="00DA15A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45635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Number Per Platform</w:t>
            </w:r>
          </w:p>
        </w:tc>
        <w:tc>
          <w:tcPr>
            <w:tcW w:w="1044" w:type="dxa"/>
            <w:vAlign w:val="center"/>
          </w:tcPr>
          <w:p w14:paraId="0037146F" w14:textId="045EBFA9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C178EDC" w14:textId="41EB5EA2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ED07208" w14:textId="7D9A3514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06" w:type="dxa"/>
            <w:vAlign w:val="center"/>
          </w:tcPr>
          <w:p w14:paraId="6DB3522E" w14:textId="1FF3445E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13648E2C" w14:textId="5292869D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3AEF159" w14:textId="5A432547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96DA21F" w14:textId="676FAD2E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3DF16158" w14:textId="6097A785" w:rsidR="00DA15A1" w:rsidRPr="00E45635" w:rsidRDefault="00DA15A1" w:rsidP="00DA15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0303DE4" w14:textId="42539993" w:rsidR="00DA15A1" w:rsidRPr="00E45635" w:rsidRDefault="00DA15A1" w:rsidP="00DA15A1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6EC8763F" w14:textId="7995D6CF" w:rsidR="00DA15A1" w:rsidRPr="00993BE7" w:rsidRDefault="00DA15A1" w:rsidP="00DA15A1">
            <w:pPr>
              <w:jc w:val="right"/>
              <w:rPr>
                <w:rFonts w:asciiTheme="majorHAnsi" w:hAnsiTheme="majorHAnsi" w:cstheme="majorHAnsi"/>
              </w:rPr>
            </w:pPr>
            <w:r w:rsidRPr="00E45635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</w:tbl>
    <w:p w14:paraId="6A435734" w14:textId="1F36E0E9" w:rsidR="00741C43" w:rsidRPr="00AC2173" w:rsidRDefault="00741C43" w:rsidP="00E24ECD"/>
    <w:sectPr w:rsidR="00741C43" w:rsidRPr="00AC2173" w:rsidSect="007C2E4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F219" w14:textId="77777777" w:rsidR="009369EC" w:rsidRDefault="009369EC" w:rsidP="00993BE7">
      <w:r>
        <w:separator/>
      </w:r>
    </w:p>
  </w:endnote>
  <w:endnote w:type="continuationSeparator" w:id="0">
    <w:p w14:paraId="57E45076" w14:textId="77777777" w:rsidR="009369EC" w:rsidRDefault="009369EC" w:rsidP="0099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EEDC" w14:textId="77777777" w:rsidR="00993BE7" w:rsidRDefault="00993BE7" w:rsidP="00993BE7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</w:p>
  <w:p w14:paraId="12D6D1BD" w14:textId="3F918B7C" w:rsidR="00993BE7" w:rsidRDefault="00993BE7" w:rsidP="00993BE7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4DD175AE" w14:textId="635B45CC" w:rsidR="00993BE7" w:rsidRPr="00993BE7" w:rsidRDefault="00993BE7" w:rsidP="00993BE7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2F8B" w14:textId="77777777" w:rsidR="009369EC" w:rsidRDefault="009369EC" w:rsidP="00993BE7">
      <w:r>
        <w:separator/>
      </w:r>
    </w:p>
  </w:footnote>
  <w:footnote w:type="continuationSeparator" w:id="0">
    <w:p w14:paraId="22B5290D" w14:textId="77777777" w:rsidR="009369EC" w:rsidRDefault="009369EC" w:rsidP="0099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7C2"/>
    <w:multiLevelType w:val="hybridMultilevel"/>
    <w:tmpl w:val="2DB0442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21130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F"/>
    <w:rsid w:val="000F36E2"/>
    <w:rsid w:val="00277BCA"/>
    <w:rsid w:val="002A4AD4"/>
    <w:rsid w:val="002B3DEC"/>
    <w:rsid w:val="004919C4"/>
    <w:rsid w:val="00640396"/>
    <w:rsid w:val="00741C43"/>
    <w:rsid w:val="007C2E4F"/>
    <w:rsid w:val="007C35AD"/>
    <w:rsid w:val="008B2510"/>
    <w:rsid w:val="009369EC"/>
    <w:rsid w:val="00986D65"/>
    <w:rsid w:val="00993BE7"/>
    <w:rsid w:val="009A0501"/>
    <w:rsid w:val="009D2009"/>
    <w:rsid w:val="009E670D"/>
    <w:rsid w:val="00A22E2A"/>
    <w:rsid w:val="00AC2173"/>
    <w:rsid w:val="00AE7A91"/>
    <w:rsid w:val="00AF1115"/>
    <w:rsid w:val="00B653DB"/>
    <w:rsid w:val="00B85C9E"/>
    <w:rsid w:val="00BC2484"/>
    <w:rsid w:val="00BD440A"/>
    <w:rsid w:val="00D92464"/>
    <w:rsid w:val="00DA15A1"/>
    <w:rsid w:val="00E24ECD"/>
    <w:rsid w:val="00E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B0DF6"/>
  <w14:defaultImageDpi w14:val="300"/>
  <w15:docId w15:val="{86F63EC1-039D-9A4F-A2C4-5FF0F945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BE7"/>
  </w:style>
  <w:style w:type="paragraph" w:styleId="Footer">
    <w:name w:val="footer"/>
    <w:basedOn w:val="Normal"/>
    <w:link w:val="FooterChar"/>
    <w:uiPriority w:val="99"/>
    <w:unhideWhenUsed/>
    <w:rsid w:val="0099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BE7"/>
  </w:style>
  <w:style w:type="paragraph" w:customStyle="1" w:styleId="Body1">
    <w:name w:val="Body 1"/>
    <w:rsid w:val="00993BE7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9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0FC167-822A-6B46-A0D6-D6F5DCC0B4E6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121E4F-DFB0-6543-99AA-B989BF7E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598</Characters>
  <Application>Microsoft Office Word</Application>
  <DocSecurity>0</DocSecurity>
  <Lines>145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5</cp:revision>
  <cp:lastPrinted>2017-04-05T12:44:00Z</cp:lastPrinted>
  <dcterms:created xsi:type="dcterms:W3CDTF">2023-11-21T18:51:00Z</dcterms:created>
  <dcterms:modified xsi:type="dcterms:W3CDTF">2023-11-26T11:27:00Z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documentId_9721</vt:lpwstr>
  </property>
  <property fmtid="{D5CDD505-2E9C-101B-9397-08002B2CF9AE}" pid="3" name="grammarly_documentContext">
    <vt:lpwstr>{"goals":[],"domain":"general","emotions":[],"dialect":"american"}</vt:lpwstr>
  </property>
</Properties>
</file>