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9A50" w14:textId="66276EB5" w:rsidR="00430C2B" w:rsidRDefault="00430C2B" w:rsidP="00581B1B">
      <w:pPr>
        <w:pStyle w:val="ttitlenoruleTable"/>
        <w:jc w:val="center"/>
        <w:rPr>
          <w:rFonts w:ascii="Calibri" w:hAnsi="Calibri" w:cs="Calibri"/>
        </w:rPr>
      </w:pPr>
      <w:r w:rsidRPr="00581B1B">
        <w:rPr>
          <w:rFonts w:ascii="Calibri" w:hAnsi="Calibri" w:cs="Calibri"/>
        </w:rPr>
        <w:t>Social Media Audit Template</w:t>
      </w:r>
      <w:r w:rsidR="00893777">
        <w:rPr>
          <w:rFonts w:ascii="Calibri" w:hAnsi="Calibri" w:cs="Calibri"/>
        </w:rPr>
        <w:t xml:space="preserve"> Worksheet</w:t>
      </w:r>
    </w:p>
    <w:p w14:paraId="6D63B368" w14:textId="77777777" w:rsidR="00581B1B" w:rsidRPr="00581B1B" w:rsidRDefault="00581B1B" w:rsidP="00581B1B">
      <w:pPr>
        <w:pStyle w:val="ttitlenoruleTable"/>
        <w:spacing w:line="240" w:lineRule="auto"/>
        <w:jc w:val="center"/>
        <w:rPr>
          <w:rFonts w:ascii="Calibri" w:hAnsi="Calibri" w:cs="Calibri"/>
        </w:rPr>
      </w:pPr>
    </w:p>
    <w:tbl>
      <w:tblPr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2880"/>
        <w:gridCol w:w="3060"/>
        <w:gridCol w:w="2790"/>
        <w:gridCol w:w="2610"/>
      </w:tblGrid>
      <w:tr w:rsidR="00257FA3" w:rsidRPr="00FF546A" w14:paraId="07075E94" w14:textId="77777777" w:rsidTr="00D929E5">
        <w:tc>
          <w:tcPr>
            <w:tcW w:w="1617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D99C4A2" w14:textId="77777777" w:rsidR="00257FA3" w:rsidRPr="00893777" w:rsidRDefault="00257FA3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893777">
              <w:rPr>
                <w:rStyle w:val="Bold"/>
                <w:rFonts w:ascii="Calibri" w:hAnsi="Calibri" w:cs="Calibri"/>
                <w:szCs w:val="24"/>
              </w:rPr>
              <w:t>Who</w:t>
            </w: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F193EF5" w14:textId="77777777" w:rsidR="00257FA3" w:rsidRPr="00893777" w:rsidRDefault="00257FA3" w:rsidP="00D929E5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893777">
              <w:rPr>
                <w:rStyle w:val="Bold"/>
                <w:rFonts w:ascii="Calibri" w:hAnsi="Calibri" w:cs="Calibri"/>
                <w:szCs w:val="24"/>
              </w:rPr>
              <w:t>Where</w:t>
            </w:r>
          </w:p>
          <w:p w14:paraId="0691417B" w14:textId="1C276EC2" w:rsidR="00257FA3" w:rsidRPr="00D929E5" w:rsidRDefault="00D929E5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29E5">
              <w:rPr>
                <w:rFonts w:ascii="Calibri" w:hAnsi="Calibri" w:cs="Calibri"/>
                <w:sz w:val="22"/>
                <w:szCs w:val="22"/>
              </w:rPr>
              <w:t>(</w:t>
            </w:r>
            <w:r w:rsidR="00257FA3" w:rsidRPr="00D929E5">
              <w:rPr>
                <w:rFonts w:ascii="Calibri" w:hAnsi="Calibri" w:cs="Calibri"/>
                <w:sz w:val="22"/>
                <w:szCs w:val="22"/>
              </w:rPr>
              <w:t>Channel/Environment</w:t>
            </w:r>
            <w:r w:rsidRPr="00D929E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D89C48F" w14:textId="77777777" w:rsidR="00257FA3" w:rsidRPr="00893777" w:rsidRDefault="00257FA3" w:rsidP="00D929E5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893777">
              <w:rPr>
                <w:rStyle w:val="Bold"/>
                <w:rFonts w:ascii="Calibri" w:hAnsi="Calibri" w:cs="Calibri"/>
                <w:szCs w:val="24"/>
              </w:rPr>
              <w:t>What</w:t>
            </w:r>
          </w:p>
          <w:p w14:paraId="79465040" w14:textId="26E2EE6E" w:rsidR="00257FA3" w:rsidRPr="00D929E5" w:rsidRDefault="00D929E5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29E5">
              <w:rPr>
                <w:rFonts w:ascii="Calibri" w:hAnsi="Calibri" w:cs="Calibri"/>
                <w:sz w:val="22"/>
                <w:szCs w:val="22"/>
              </w:rPr>
              <w:t>(</w:t>
            </w:r>
            <w:r w:rsidR="00257FA3" w:rsidRPr="00D929E5">
              <w:rPr>
                <w:rFonts w:ascii="Calibri" w:hAnsi="Calibri" w:cs="Calibri"/>
                <w:sz w:val="22"/>
                <w:szCs w:val="22"/>
              </w:rPr>
              <w:t>Content/Sentiment</w:t>
            </w:r>
            <w:r w:rsidRPr="00D929E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981B132" w14:textId="77777777" w:rsidR="00257FA3" w:rsidRPr="00893777" w:rsidRDefault="00257FA3" w:rsidP="00D929E5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893777">
              <w:rPr>
                <w:rStyle w:val="Bold"/>
                <w:rFonts w:ascii="Calibri" w:hAnsi="Calibri" w:cs="Calibri"/>
                <w:szCs w:val="24"/>
              </w:rPr>
              <w:t>When</w:t>
            </w:r>
          </w:p>
          <w:p w14:paraId="1F778E14" w14:textId="7129821A" w:rsidR="00257FA3" w:rsidRPr="00D929E5" w:rsidRDefault="00D929E5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29E5">
              <w:rPr>
                <w:rFonts w:ascii="Calibri" w:hAnsi="Calibri" w:cs="Calibri"/>
                <w:sz w:val="22"/>
                <w:szCs w:val="22"/>
              </w:rPr>
              <w:t>(</w:t>
            </w:r>
            <w:r w:rsidR="00257FA3" w:rsidRPr="00D929E5">
              <w:rPr>
                <w:rFonts w:ascii="Calibri" w:hAnsi="Calibri" w:cs="Calibri"/>
                <w:sz w:val="22"/>
                <w:szCs w:val="22"/>
              </w:rPr>
              <w:t>Date/Frequency</w:t>
            </w:r>
            <w:r w:rsidRPr="00D929E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892509C" w14:textId="77777777" w:rsidR="00257FA3" w:rsidRPr="00893777" w:rsidRDefault="00257FA3" w:rsidP="00D929E5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893777">
              <w:rPr>
                <w:rStyle w:val="Bold"/>
                <w:rFonts w:ascii="Calibri" w:hAnsi="Calibri" w:cs="Calibri"/>
                <w:szCs w:val="24"/>
              </w:rPr>
              <w:t>Why</w:t>
            </w:r>
          </w:p>
          <w:p w14:paraId="302B451E" w14:textId="6D3FC76A" w:rsidR="00257FA3" w:rsidRPr="00D929E5" w:rsidRDefault="00D929E5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29E5">
              <w:rPr>
                <w:rFonts w:ascii="Calibri" w:hAnsi="Calibri" w:cs="Calibri"/>
                <w:sz w:val="22"/>
                <w:szCs w:val="22"/>
              </w:rPr>
              <w:t>(</w:t>
            </w:r>
            <w:r w:rsidR="00257FA3" w:rsidRPr="00D929E5">
              <w:rPr>
                <w:rFonts w:ascii="Calibri" w:hAnsi="Calibri" w:cs="Calibri"/>
                <w:sz w:val="22"/>
                <w:szCs w:val="22"/>
              </w:rPr>
              <w:t>Purpose/Performance</w:t>
            </w:r>
            <w:r w:rsidRPr="00D929E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257FA3" w:rsidRPr="00FF546A" w14:paraId="499314B0" w14:textId="77777777" w:rsidTr="00D929E5">
        <w:tc>
          <w:tcPr>
            <w:tcW w:w="1617" w:type="dxa"/>
            <w:vMerge w:val="restart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0C3FC9A" w14:textId="77777777" w:rsidR="00257FA3" w:rsidRPr="00893777" w:rsidRDefault="00257FA3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893777">
              <w:rPr>
                <w:rFonts w:ascii="Calibri" w:hAnsi="Calibri" w:cs="Calibri"/>
                <w:b/>
                <w:bCs/>
                <w:szCs w:val="24"/>
              </w:rPr>
              <w:t>Company</w:t>
            </w: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C5CDE6D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39BE798F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B4A4614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B6F5305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8D0B3EC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257FA3" w:rsidRPr="00FF546A" w14:paraId="621AFE42" w14:textId="77777777" w:rsidTr="00D929E5">
        <w:tc>
          <w:tcPr>
            <w:tcW w:w="1617" w:type="dxa"/>
            <w:vMerge/>
            <w:shd w:val="clear" w:color="auto" w:fill="auto"/>
          </w:tcPr>
          <w:p w14:paraId="2A8D875E" w14:textId="77777777" w:rsidR="00257FA3" w:rsidRPr="00D929E5" w:rsidRDefault="00257FA3" w:rsidP="00D929E5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IN"/>
              </w:rPr>
            </w:pP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E34B5DF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128EFC6A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2762B21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A614271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03EBE64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257FA3" w:rsidRPr="00FF546A" w14:paraId="7B8DFECB" w14:textId="77777777" w:rsidTr="00D929E5">
        <w:tc>
          <w:tcPr>
            <w:tcW w:w="1617" w:type="dxa"/>
            <w:vMerge/>
            <w:shd w:val="clear" w:color="auto" w:fill="auto"/>
          </w:tcPr>
          <w:p w14:paraId="40991473" w14:textId="77777777" w:rsidR="00257FA3" w:rsidRPr="00D929E5" w:rsidRDefault="00257FA3" w:rsidP="00D929E5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IN"/>
              </w:rPr>
            </w:pP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525C439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4BB25DE3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4C8ACB4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19623B2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7E4473F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257FA3" w:rsidRPr="00FF546A" w14:paraId="11317805" w14:textId="77777777" w:rsidTr="00D929E5">
        <w:tc>
          <w:tcPr>
            <w:tcW w:w="1617" w:type="dxa"/>
            <w:vMerge w:val="restart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0E076F1" w14:textId="77777777" w:rsidR="00257FA3" w:rsidRPr="00893777" w:rsidRDefault="00257FA3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893777">
              <w:rPr>
                <w:rFonts w:ascii="Calibri" w:hAnsi="Calibri" w:cs="Calibri"/>
                <w:b/>
                <w:bCs/>
                <w:szCs w:val="24"/>
              </w:rPr>
              <w:t>Consumer</w:t>
            </w:r>
          </w:p>
          <w:p w14:paraId="1174B9D2" w14:textId="6A21F174" w:rsidR="00D929E5" w:rsidRPr="00D929E5" w:rsidRDefault="00D929E5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29E5">
              <w:rPr>
                <w:rFonts w:ascii="Calibri" w:hAnsi="Calibri" w:cs="Calibri"/>
                <w:sz w:val="22"/>
                <w:szCs w:val="22"/>
              </w:rPr>
              <w:t>(UGC)</w:t>
            </w: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856364D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46095B5F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0031A2F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21072A3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C0AB0E8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257FA3" w:rsidRPr="00FF546A" w14:paraId="409B1599" w14:textId="77777777" w:rsidTr="00D929E5">
        <w:tc>
          <w:tcPr>
            <w:tcW w:w="1617" w:type="dxa"/>
            <w:vMerge/>
            <w:shd w:val="clear" w:color="auto" w:fill="auto"/>
          </w:tcPr>
          <w:p w14:paraId="31D61316" w14:textId="77777777" w:rsidR="00257FA3" w:rsidRPr="00D929E5" w:rsidRDefault="00257FA3" w:rsidP="00D929E5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IN"/>
              </w:rPr>
            </w:pP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4050CB8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7CA70077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DC9CE64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1FFA13B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6D9122D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257FA3" w:rsidRPr="00FF546A" w14:paraId="441244FC" w14:textId="77777777" w:rsidTr="00D929E5">
        <w:tc>
          <w:tcPr>
            <w:tcW w:w="1617" w:type="dxa"/>
            <w:vMerge/>
            <w:shd w:val="clear" w:color="auto" w:fill="auto"/>
          </w:tcPr>
          <w:p w14:paraId="189872D7" w14:textId="77777777" w:rsidR="00257FA3" w:rsidRPr="00D929E5" w:rsidRDefault="00257FA3" w:rsidP="00D929E5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IN"/>
              </w:rPr>
            </w:pP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7502837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2B7A56EE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F65C47A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E2F31E5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399F32A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257FA3" w:rsidRPr="00FF546A" w14:paraId="6621160F" w14:textId="77777777" w:rsidTr="00D929E5">
        <w:tc>
          <w:tcPr>
            <w:tcW w:w="1617" w:type="dxa"/>
            <w:vMerge w:val="restart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BED5044" w14:textId="77777777" w:rsidR="00257FA3" w:rsidRPr="00893777" w:rsidRDefault="00257FA3" w:rsidP="00D929E5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893777">
              <w:rPr>
                <w:rFonts w:ascii="Calibri" w:hAnsi="Calibri" w:cs="Calibri"/>
                <w:b/>
                <w:bCs/>
                <w:szCs w:val="24"/>
              </w:rPr>
              <w:t>Competitor</w:t>
            </w: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43609CE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2A2CF694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9FC563F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085777F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B45F6FD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257FA3" w:rsidRPr="00FF546A" w14:paraId="7E96EE5A" w14:textId="77777777" w:rsidTr="00D929E5">
        <w:tc>
          <w:tcPr>
            <w:tcW w:w="1617" w:type="dxa"/>
            <w:vMerge/>
            <w:shd w:val="clear" w:color="auto" w:fill="auto"/>
          </w:tcPr>
          <w:p w14:paraId="1E58341A" w14:textId="77777777" w:rsidR="00257FA3" w:rsidRPr="00D929E5" w:rsidRDefault="00257FA3" w:rsidP="00D929E5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IN"/>
              </w:rPr>
            </w:pP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B578D7C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38D381CB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5271301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710C110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8CB6965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257FA3" w:rsidRPr="00FF546A" w14:paraId="490C4C9B" w14:textId="77777777" w:rsidTr="00D929E5">
        <w:tc>
          <w:tcPr>
            <w:tcW w:w="1617" w:type="dxa"/>
            <w:vMerge/>
            <w:shd w:val="clear" w:color="auto" w:fill="auto"/>
          </w:tcPr>
          <w:p w14:paraId="7F42E867" w14:textId="77777777" w:rsidR="00257FA3" w:rsidRPr="00D929E5" w:rsidRDefault="00257FA3" w:rsidP="00D929E5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en-IN"/>
              </w:rPr>
            </w:pP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E5FBA3A" w14:textId="77777777" w:rsidR="00257FA3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44DAC568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7D408B7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C5F1778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71418E8" w14:textId="77777777" w:rsidR="00257FA3" w:rsidRPr="00D929E5" w:rsidRDefault="00257FA3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  <w:tr w:rsidR="00D929E5" w:rsidRPr="00FF546A" w14:paraId="6844F25B" w14:textId="77777777" w:rsidTr="00D929E5">
        <w:tc>
          <w:tcPr>
            <w:tcW w:w="1617" w:type="dxa"/>
            <w:shd w:val="clear" w:color="auto" w:fill="auto"/>
          </w:tcPr>
          <w:p w14:paraId="4873E4A7" w14:textId="251ED2F8" w:rsidR="00D929E5" w:rsidRPr="00893777" w:rsidRDefault="00D929E5" w:rsidP="00D929E5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lang w:val="en-IN"/>
              </w:rPr>
            </w:pPr>
            <w:r w:rsidRPr="00893777">
              <w:rPr>
                <w:rFonts w:ascii="Calibri" w:hAnsi="Calibri" w:cs="Calibri"/>
                <w:b/>
                <w:bCs/>
                <w:lang w:val="en-IN"/>
              </w:rPr>
              <w:t>Metrics?</w:t>
            </w:r>
          </w:p>
        </w:tc>
        <w:tc>
          <w:tcPr>
            <w:tcW w:w="288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2192FE0" w14:textId="77777777" w:rsid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  <w:p w14:paraId="2117ADEA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306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477BC48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79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07EDA91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2610" w:type="dxa"/>
            <w:shd w:val="clear" w:color="auto" w:fill="auto"/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D93C04C" w14:textId="77777777" w:rsidR="00D929E5" w:rsidRPr="00D929E5" w:rsidRDefault="00D929E5" w:rsidP="00D929E5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sz w:val="22"/>
                <w:szCs w:val="22"/>
                <w:lang w:val="en-IN"/>
              </w:rPr>
            </w:pPr>
          </w:p>
        </w:tc>
      </w:tr>
    </w:tbl>
    <w:p w14:paraId="77E3A55B" w14:textId="77777777" w:rsidR="00430C2B" w:rsidRDefault="00430C2B" w:rsidP="00A20BDF"/>
    <w:sectPr w:rsidR="00430C2B" w:rsidSect="002C048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531A" w14:textId="77777777" w:rsidR="00B13EF9" w:rsidRDefault="00B13EF9" w:rsidP="00D929E5">
      <w:pPr>
        <w:spacing w:line="240" w:lineRule="auto"/>
      </w:pPr>
      <w:r>
        <w:separator/>
      </w:r>
    </w:p>
  </w:endnote>
  <w:endnote w:type="continuationSeparator" w:id="0">
    <w:p w14:paraId="60FE10CC" w14:textId="77777777" w:rsidR="00B13EF9" w:rsidRDefault="00B13EF9" w:rsidP="00D92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1416" w14:textId="77777777" w:rsidR="00D929E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</w:t>
    </w:r>
  </w:p>
  <w:p w14:paraId="795505A8" w14:textId="3DD6A497" w:rsidR="00D929E5" w:rsidRPr="00D929E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sz w:val="18"/>
        <w:szCs w:val="18"/>
      </w:rPr>
    </w:pPr>
    <w:r w:rsidRPr="001F7221">
      <w:rPr>
        <w:rFonts w:ascii="Helvetica Neue" w:hAnsi="Helvetica Neue"/>
        <w:color w:val="7A7A7A"/>
        <w:sz w:val="18"/>
        <w:szCs w:val="18"/>
        <w:u w:color="7A7A7A"/>
      </w:rPr>
      <w:t>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CA99" w14:textId="77777777" w:rsidR="00B13EF9" w:rsidRDefault="00B13EF9" w:rsidP="00D929E5">
      <w:pPr>
        <w:spacing w:line="240" w:lineRule="auto"/>
      </w:pPr>
      <w:r>
        <w:separator/>
      </w:r>
    </w:p>
  </w:footnote>
  <w:footnote w:type="continuationSeparator" w:id="0">
    <w:p w14:paraId="4ECD07FE" w14:textId="77777777" w:rsidR="00B13EF9" w:rsidRDefault="00B13EF9" w:rsidP="00D929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2B"/>
    <w:rsid w:val="00185BE5"/>
    <w:rsid w:val="00257FA3"/>
    <w:rsid w:val="002C0489"/>
    <w:rsid w:val="00430C2B"/>
    <w:rsid w:val="004A6E65"/>
    <w:rsid w:val="00581B1B"/>
    <w:rsid w:val="00597295"/>
    <w:rsid w:val="00893777"/>
    <w:rsid w:val="00A20BDF"/>
    <w:rsid w:val="00B13EF9"/>
    <w:rsid w:val="00BC591E"/>
    <w:rsid w:val="00CA75FB"/>
    <w:rsid w:val="00D35242"/>
    <w:rsid w:val="00D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589B"/>
  <w15:chartTrackingRefBased/>
  <w15:docId w15:val="{68F0EE6A-DAF2-4146-ABB3-765CD1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0C2B"/>
    <w:pPr>
      <w:suppressAutoHyphens/>
      <w:spacing w:after="0" w:line="48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C591E"/>
    <w:pPr>
      <w:widowControl w:val="0"/>
      <w:autoSpaceDE w:val="0"/>
      <w:autoSpaceDN w:val="0"/>
      <w:adjustRightInd w:val="0"/>
      <w:spacing w:after="0" w:line="48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customStyle="1" w:styleId="Bold">
    <w:name w:val="Bold"/>
    <w:uiPriority w:val="99"/>
    <w:rsid w:val="00430C2B"/>
    <w:rPr>
      <w:rFonts w:ascii="Times New Roman" w:hAnsi="Times New Roman" w:cs="Times New Roman"/>
      <w:b/>
      <w:bCs/>
      <w:color w:val="auto"/>
      <w:spacing w:val="0"/>
      <w:w w:val="100"/>
      <w:position w:val="0"/>
      <w:sz w:val="24"/>
    </w:rPr>
  </w:style>
  <w:style w:type="paragraph" w:customStyle="1" w:styleId="tbodyTable">
    <w:name w:val="tbody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szCs w:val="16"/>
      <w:lang w:eastAsia="en-IN"/>
    </w:rPr>
  </w:style>
  <w:style w:type="paragraph" w:customStyle="1" w:styleId="ttitlenoruleTable">
    <w:name w:val="ttitle_no_rule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b/>
      <w:bCs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1">
    <w:name w:val="Body 1"/>
    <w:rsid w:val="00D92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217</Characters>
  <Application>Microsoft Office Word</Application>
  <DocSecurity>0</DocSecurity>
  <Lines>6</Lines>
  <Paragraphs>3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Logeshwari K</dc:creator>
  <cp:keywords/>
  <dc:description/>
  <cp:lastModifiedBy>Quesenberry, Keith</cp:lastModifiedBy>
  <cp:revision>4</cp:revision>
  <dcterms:created xsi:type="dcterms:W3CDTF">2023-10-19T14:30:00Z</dcterms:created>
  <dcterms:modified xsi:type="dcterms:W3CDTF">2023-10-19T14:42:00Z</dcterms:modified>
</cp:coreProperties>
</file>