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A3" w:rsidRPr="00FE7E44" w:rsidRDefault="007A61A3" w:rsidP="006860AA">
      <w:pPr>
        <w:rPr>
          <w:b/>
          <w:sz w:val="28"/>
          <w:szCs w:val="28"/>
        </w:rPr>
      </w:pPr>
      <w:r w:rsidRPr="00FE7E44">
        <w:rPr>
          <w:b/>
          <w:sz w:val="28"/>
          <w:szCs w:val="28"/>
        </w:rPr>
        <w:t>Chapter 7: Political Economy</w:t>
      </w:r>
    </w:p>
    <w:p w:rsidR="007A61A3" w:rsidRPr="00FE7E44" w:rsidRDefault="007A61A3" w:rsidP="007A61A3">
      <w:pPr>
        <w:jc w:val="center"/>
        <w:rPr>
          <w:b/>
          <w:u w:val="single"/>
        </w:rPr>
      </w:pPr>
    </w:p>
    <w:p w:rsidR="007A61A3" w:rsidRPr="00FE7E44" w:rsidRDefault="007A61A3" w:rsidP="006860AA">
      <w:pPr>
        <w:rPr>
          <w:b/>
          <w:u w:val="single"/>
        </w:rPr>
      </w:pPr>
      <w:r w:rsidRPr="00FE7E44">
        <w:rPr>
          <w:b/>
          <w:u w:val="single"/>
        </w:rPr>
        <w:t>Multiple-Choice Questions</w:t>
      </w:r>
    </w:p>
    <w:p w:rsidR="007A61A3" w:rsidRDefault="007A61A3" w:rsidP="007A61A3"/>
    <w:p w:rsidR="007A61A3" w:rsidRDefault="007A61A3" w:rsidP="007A61A3">
      <w:r>
        <w:t xml:space="preserve">1. When an asset, such as real estate, sells for far beyond its true value, this is </w:t>
      </w:r>
      <w:r w:rsidR="00032F3F">
        <w:t>referred to as an economic ____</w:t>
      </w:r>
      <w:r>
        <w:t>.</w:t>
      </w:r>
    </w:p>
    <w:p w:rsidR="00C511BE" w:rsidRDefault="00C511BE" w:rsidP="007A61A3">
      <w:r>
        <w:t>@ See page 174.</w:t>
      </w:r>
    </w:p>
    <w:p w:rsidR="007A61A3" w:rsidRDefault="007A61A3" w:rsidP="007A61A3">
      <w:r>
        <w:t>a. inflation</w:t>
      </w:r>
    </w:p>
    <w:p w:rsidR="007A61A3" w:rsidRDefault="007A61A3" w:rsidP="007A61A3">
      <w:r>
        <w:t>b. commodity</w:t>
      </w:r>
      <w:bookmarkStart w:id="0" w:name="_GoBack"/>
      <w:bookmarkEnd w:id="0"/>
    </w:p>
    <w:p w:rsidR="007A61A3" w:rsidRDefault="007A61A3" w:rsidP="007A61A3">
      <w:r>
        <w:t>c. rent</w:t>
      </w:r>
    </w:p>
    <w:p w:rsidR="007A61A3" w:rsidRDefault="007A61A3" w:rsidP="007A61A3">
      <w:r>
        <w:t>d. bubble</w:t>
      </w:r>
    </w:p>
    <w:p w:rsidR="007A61A3" w:rsidRDefault="007A61A3" w:rsidP="007A61A3">
      <w:r>
        <w:t>e. recession</w:t>
      </w:r>
    </w:p>
    <w:p w:rsidR="00A50EE3" w:rsidRDefault="00A50EE3" w:rsidP="007A61A3"/>
    <w:p w:rsidR="007A61A3" w:rsidRDefault="007A61A3" w:rsidP="007A61A3">
      <w:r>
        <w:t xml:space="preserve">2. The decolonization period was </w:t>
      </w:r>
      <w:r w:rsidR="004E1AAA">
        <w:t xml:space="preserve">marked </w:t>
      </w:r>
      <w:r>
        <w:t>by new and developing governments using a __</w:t>
      </w:r>
      <w:r w:rsidR="004E1AAA">
        <w:t>__</w:t>
      </w:r>
      <w:r>
        <w:t xml:space="preserve"> approach to state involvement in economic markets.</w:t>
      </w:r>
    </w:p>
    <w:p w:rsidR="00C511BE" w:rsidRDefault="00C511BE" w:rsidP="007A61A3">
      <w:r>
        <w:t>@ See pages 176 and 177.</w:t>
      </w:r>
    </w:p>
    <w:p w:rsidR="007A61A3" w:rsidRDefault="007A61A3" w:rsidP="007A61A3">
      <w:r>
        <w:t>a. hands off</w:t>
      </w:r>
    </w:p>
    <w:p w:rsidR="007A61A3" w:rsidRDefault="007A61A3" w:rsidP="007A61A3">
      <w:r>
        <w:t>b. strong and independent</w:t>
      </w:r>
    </w:p>
    <w:p w:rsidR="007A61A3" w:rsidRDefault="007A61A3" w:rsidP="007A61A3">
      <w:r>
        <w:t>c. moderate</w:t>
      </w:r>
    </w:p>
    <w:p w:rsidR="007A61A3" w:rsidRDefault="007A61A3" w:rsidP="007A61A3">
      <w:r>
        <w:t>d. apathetic</w:t>
      </w:r>
    </w:p>
    <w:p w:rsidR="007A61A3" w:rsidRDefault="007A61A3" w:rsidP="007A61A3">
      <w:r>
        <w:t>e. limited</w:t>
      </w:r>
    </w:p>
    <w:p w:rsidR="007A61A3" w:rsidRDefault="007A61A3" w:rsidP="007A61A3"/>
    <w:p w:rsidR="007A61A3" w:rsidRDefault="007A61A3" w:rsidP="007A61A3">
      <w:r>
        <w:t>3. This style of economic management used privately owned businesses that were closely coordinated with the ruling leadership.</w:t>
      </w:r>
    </w:p>
    <w:p w:rsidR="00C511BE" w:rsidRDefault="00C511BE" w:rsidP="007A61A3">
      <w:r>
        <w:t>@ See pages 177 and 178.</w:t>
      </w:r>
    </w:p>
    <w:p w:rsidR="007A61A3" w:rsidRDefault="007A61A3" w:rsidP="007A61A3">
      <w:r>
        <w:t>a. Bureaucratic socialism</w:t>
      </w:r>
    </w:p>
    <w:p w:rsidR="007A61A3" w:rsidRDefault="007A61A3" w:rsidP="007A61A3">
      <w:r>
        <w:t>b. Fascism</w:t>
      </w:r>
    </w:p>
    <w:p w:rsidR="007A61A3" w:rsidRDefault="007A61A3" w:rsidP="007A61A3">
      <w:r>
        <w:t>c. Import Substitution Industrialization</w:t>
      </w:r>
    </w:p>
    <w:p w:rsidR="007A61A3" w:rsidRDefault="007A61A3" w:rsidP="007A61A3">
      <w:r>
        <w:t>d. Export-led Industrialization</w:t>
      </w:r>
    </w:p>
    <w:p w:rsidR="007A61A3" w:rsidRDefault="007A61A3" w:rsidP="007A61A3">
      <w:r>
        <w:t>e. Laissez-faire economics</w:t>
      </w:r>
    </w:p>
    <w:p w:rsidR="007A61A3" w:rsidRDefault="007A61A3" w:rsidP="007A61A3"/>
    <w:p w:rsidR="007A61A3" w:rsidRDefault="007A61A3" w:rsidP="007A61A3">
      <w:r>
        <w:t>4. The use of export-led industrialization by the manufacturing economies of South Korea, Hong Kong, Taiwan, and Singapore, earned these countries the nickname __</w:t>
      </w:r>
      <w:proofErr w:type="gramStart"/>
      <w:r>
        <w:t>_ .</w:t>
      </w:r>
      <w:proofErr w:type="gramEnd"/>
    </w:p>
    <w:p w:rsidR="00C511BE" w:rsidRDefault="00C511BE" w:rsidP="007A61A3">
      <w:r>
        <w:t>@ See page 179.</w:t>
      </w:r>
    </w:p>
    <w:p w:rsidR="007A61A3" w:rsidRDefault="007A61A3" w:rsidP="007A61A3">
      <w:r>
        <w:t>a. Pacific Pacemakers</w:t>
      </w:r>
    </w:p>
    <w:p w:rsidR="007A61A3" w:rsidRDefault="007A61A3" w:rsidP="007A61A3">
      <w:r>
        <w:t>b. Ring of China</w:t>
      </w:r>
    </w:p>
    <w:p w:rsidR="007A61A3" w:rsidRDefault="007A61A3" w:rsidP="007A61A3">
      <w:r>
        <w:t>c. Asian Tigers</w:t>
      </w:r>
    </w:p>
    <w:p w:rsidR="007A61A3" w:rsidRDefault="007A61A3" w:rsidP="007A61A3">
      <w:r>
        <w:t>d. South East Slingers</w:t>
      </w:r>
    </w:p>
    <w:p w:rsidR="007A61A3" w:rsidRDefault="007A61A3" w:rsidP="007A61A3">
      <w:r>
        <w:t>e. Confucian Connoisseurs</w:t>
      </w:r>
    </w:p>
    <w:p w:rsidR="007A61A3" w:rsidRDefault="007A61A3" w:rsidP="007A61A3"/>
    <w:p w:rsidR="007A61A3" w:rsidRDefault="007A61A3" w:rsidP="007A61A3">
      <w:r>
        <w:t xml:space="preserve">5. </w:t>
      </w:r>
      <w:r w:rsidR="004E1AAA">
        <w:t xml:space="preserve">When </w:t>
      </w:r>
      <w:r>
        <w:t>governments move money from high earners to the less advantaged members of socie</w:t>
      </w:r>
      <w:r w:rsidR="00032F3F">
        <w:t>ty, they are taking part in ___</w:t>
      </w:r>
      <w:r>
        <w:t>.</w:t>
      </w:r>
    </w:p>
    <w:p w:rsidR="00C511BE" w:rsidRDefault="00C511BE" w:rsidP="007A61A3">
      <w:r>
        <w:t>@ see pages 181 and 182.</w:t>
      </w:r>
    </w:p>
    <w:p w:rsidR="007A61A3" w:rsidRDefault="007A61A3" w:rsidP="007A61A3">
      <w:r>
        <w:t xml:space="preserve">a. </w:t>
      </w:r>
      <w:r w:rsidR="004E1AAA">
        <w:t>d</w:t>
      </w:r>
      <w:r>
        <w:t>istribution</w:t>
      </w:r>
    </w:p>
    <w:p w:rsidR="007A61A3" w:rsidRDefault="007A61A3" w:rsidP="007A61A3">
      <w:r>
        <w:t xml:space="preserve">b. </w:t>
      </w:r>
      <w:r w:rsidR="004E1AAA">
        <w:t>d</w:t>
      </w:r>
      <w:r>
        <w:t>isbursement</w:t>
      </w:r>
    </w:p>
    <w:p w:rsidR="007A61A3" w:rsidRDefault="007A61A3" w:rsidP="007A61A3">
      <w:r>
        <w:t xml:space="preserve">c. </w:t>
      </w:r>
      <w:r w:rsidR="004E1AAA">
        <w:t>a</w:t>
      </w:r>
      <w:r>
        <w:t>llocation</w:t>
      </w:r>
    </w:p>
    <w:p w:rsidR="007A61A3" w:rsidRDefault="007A61A3" w:rsidP="007A61A3">
      <w:r>
        <w:lastRenderedPageBreak/>
        <w:t xml:space="preserve">d. </w:t>
      </w:r>
      <w:r w:rsidR="004E1AAA">
        <w:t>r</w:t>
      </w:r>
      <w:r>
        <w:t>edistribution</w:t>
      </w:r>
    </w:p>
    <w:p w:rsidR="007A61A3" w:rsidRDefault="007A61A3" w:rsidP="007A61A3">
      <w:r>
        <w:t xml:space="preserve">e. </w:t>
      </w:r>
      <w:r w:rsidR="004E1AAA">
        <w:t>d</w:t>
      </w:r>
      <w:r>
        <w:t>islocation</w:t>
      </w:r>
    </w:p>
    <w:p w:rsidR="007A61A3" w:rsidRDefault="007A61A3" w:rsidP="007A61A3"/>
    <w:p w:rsidR="007A61A3" w:rsidRDefault="007A61A3" w:rsidP="007A61A3">
      <w:r>
        <w:t>6. When governments decide to sell off state-owned enterprises from the public sect</w:t>
      </w:r>
      <w:r w:rsidR="00032F3F">
        <w:t>or, they are taking part in ___</w:t>
      </w:r>
      <w:r>
        <w:t>.</w:t>
      </w:r>
    </w:p>
    <w:p w:rsidR="00C511BE" w:rsidRDefault="00C511BE" w:rsidP="007A61A3">
      <w:r>
        <w:t>@ See pages 184 and 185.</w:t>
      </w:r>
    </w:p>
    <w:p w:rsidR="007A61A3" w:rsidRDefault="007A61A3" w:rsidP="007A61A3">
      <w:r>
        <w:t xml:space="preserve">a. </w:t>
      </w:r>
      <w:r w:rsidR="004E1AAA">
        <w:t>p</w:t>
      </w:r>
      <w:r>
        <w:t>ublicity</w:t>
      </w:r>
    </w:p>
    <w:p w:rsidR="007A61A3" w:rsidRDefault="007A61A3" w:rsidP="007A61A3">
      <w:r>
        <w:t xml:space="preserve">b. </w:t>
      </w:r>
      <w:r w:rsidR="004E1AAA">
        <w:t>p</w:t>
      </w:r>
      <w:r>
        <w:t>rivacy</w:t>
      </w:r>
    </w:p>
    <w:p w:rsidR="007A61A3" w:rsidRDefault="007A61A3" w:rsidP="007A61A3">
      <w:r>
        <w:t xml:space="preserve">c. </w:t>
      </w:r>
      <w:proofErr w:type="spellStart"/>
      <w:r w:rsidR="004E1AAA">
        <w:t>p</w:t>
      </w:r>
      <w:r>
        <w:t>ublicization</w:t>
      </w:r>
      <w:proofErr w:type="spellEnd"/>
    </w:p>
    <w:p w:rsidR="007A61A3" w:rsidRDefault="007A61A3" w:rsidP="007A61A3">
      <w:r>
        <w:t xml:space="preserve">d. </w:t>
      </w:r>
      <w:r w:rsidR="004E1AAA">
        <w:t>p</w:t>
      </w:r>
      <w:r>
        <w:t>rivatization</w:t>
      </w:r>
    </w:p>
    <w:p w:rsidR="007A61A3" w:rsidRDefault="007A61A3" w:rsidP="007A61A3">
      <w:r>
        <w:t xml:space="preserve">e. </w:t>
      </w:r>
      <w:r w:rsidR="004E1AAA">
        <w:t>s</w:t>
      </w:r>
      <w:r>
        <w:t>ocialization</w:t>
      </w:r>
    </w:p>
    <w:p w:rsidR="007A61A3" w:rsidRDefault="007A61A3" w:rsidP="007A61A3"/>
    <w:p w:rsidR="007A61A3" w:rsidRDefault="007A61A3" w:rsidP="007A61A3">
      <w:r>
        <w:t>7. A flat tax, in which all people are taxed at the same rate, is an example of ___ taxation.</w:t>
      </w:r>
    </w:p>
    <w:p w:rsidR="00C511BE" w:rsidRDefault="00C511BE" w:rsidP="007A61A3">
      <w:r>
        <w:t>@ See page 189 and 190.</w:t>
      </w:r>
    </w:p>
    <w:p w:rsidR="007A61A3" w:rsidRDefault="007A61A3" w:rsidP="007A61A3">
      <w:r>
        <w:t xml:space="preserve">a. </w:t>
      </w:r>
      <w:r w:rsidR="004E1AAA">
        <w:t>p</w:t>
      </w:r>
      <w:r>
        <w:t>rogressive</w:t>
      </w:r>
    </w:p>
    <w:p w:rsidR="007A61A3" w:rsidRDefault="007A61A3" w:rsidP="007A61A3">
      <w:r>
        <w:t xml:space="preserve">b. </w:t>
      </w:r>
      <w:r w:rsidR="004E1AAA">
        <w:t>r</w:t>
      </w:r>
      <w:r>
        <w:t>egressive</w:t>
      </w:r>
    </w:p>
    <w:p w:rsidR="007A61A3" w:rsidRDefault="007A61A3" w:rsidP="007A61A3">
      <w:r>
        <w:t xml:space="preserve">c. </w:t>
      </w:r>
      <w:r w:rsidR="004E1AAA">
        <w:t>c</w:t>
      </w:r>
      <w:r>
        <w:t>orporate</w:t>
      </w:r>
    </w:p>
    <w:p w:rsidR="007A61A3" w:rsidRDefault="007A61A3" w:rsidP="007A61A3">
      <w:r>
        <w:t xml:space="preserve">d. </w:t>
      </w:r>
      <w:r w:rsidR="004E1AAA">
        <w:t>v</w:t>
      </w:r>
      <w:r>
        <w:t>alue-added</w:t>
      </w:r>
    </w:p>
    <w:p w:rsidR="007A61A3" w:rsidRDefault="007A61A3" w:rsidP="007A61A3">
      <w:r>
        <w:t xml:space="preserve">e. </w:t>
      </w:r>
      <w:r w:rsidR="004E1AAA">
        <w:t>i</w:t>
      </w:r>
      <w:r>
        <w:t>ncome</w:t>
      </w:r>
    </w:p>
    <w:p w:rsidR="007A61A3" w:rsidRDefault="007A61A3" w:rsidP="007A61A3"/>
    <w:p w:rsidR="007A61A3" w:rsidRDefault="007A61A3" w:rsidP="007A61A3">
      <w:r>
        <w:t xml:space="preserve">8. Which of the following would NOT be a consequence of what Keynes termed the </w:t>
      </w:r>
      <w:r w:rsidR="0031777F">
        <w:t>“</w:t>
      </w:r>
      <w:r>
        <w:t>multiplier effect</w:t>
      </w:r>
      <w:r w:rsidR="0031777F">
        <w:t>”</w:t>
      </w:r>
      <w:r>
        <w:t xml:space="preserve"> for government policymaking?</w:t>
      </w:r>
    </w:p>
    <w:p w:rsidR="00C511BE" w:rsidRDefault="00C511BE" w:rsidP="007A61A3">
      <w:r>
        <w:t>@ See page 192.</w:t>
      </w:r>
    </w:p>
    <w:p w:rsidR="007A61A3" w:rsidRDefault="007A61A3" w:rsidP="007A61A3">
      <w:r>
        <w:t>a. A decrease in local unemployment reduces the need to spend public money</w:t>
      </w:r>
    </w:p>
    <w:p w:rsidR="007A61A3" w:rsidRDefault="007A61A3" w:rsidP="007A61A3">
      <w:r>
        <w:t>b. An unemployed citizen gets a job and immediately puts wages into the economy</w:t>
      </w:r>
    </w:p>
    <w:p w:rsidR="007A61A3" w:rsidRDefault="007A61A3" w:rsidP="007A61A3">
      <w:r>
        <w:t>c. A stimulus check is cut for all Americans, leading to a spike in spending</w:t>
      </w:r>
    </w:p>
    <w:p w:rsidR="007A61A3" w:rsidRDefault="007A61A3" w:rsidP="007A61A3">
      <w:r>
        <w:t>d. A bankrupt business is subsidized to allow workers to keep their jobs</w:t>
      </w:r>
    </w:p>
    <w:p w:rsidR="007A61A3" w:rsidRDefault="007A61A3" w:rsidP="007A61A3">
      <w:r>
        <w:t>e. A strong import market increases the value of the national currency</w:t>
      </w:r>
    </w:p>
    <w:p w:rsidR="007A61A3" w:rsidRDefault="007A61A3" w:rsidP="007A61A3"/>
    <w:p w:rsidR="007A61A3" w:rsidRDefault="007A61A3" w:rsidP="007A61A3">
      <w:r>
        <w:t>9. How would the value of a local currency change if the government decided to take a monetary expansionist approach?</w:t>
      </w:r>
    </w:p>
    <w:p w:rsidR="00C511BE" w:rsidRDefault="00C511BE" w:rsidP="007A61A3">
      <w:r>
        <w:t>@ See pages 194 and 195.</w:t>
      </w:r>
    </w:p>
    <w:p w:rsidR="007A61A3" w:rsidRDefault="007A61A3" w:rsidP="007A61A3">
      <w:r>
        <w:t>a. The value would drop</w:t>
      </w:r>
    </w:p>
    <w:p w:rsidR="007A61A3" w:rsidRDefault="007A61A3" w:rsidP="007A61A3">
      <w:r>
        <w:t>b. The value would rise</w:t>
      </w:r>
    </w:p>
    <w:p w:rsidR="007A61A3" w:rsidRDefault="007A61A3" w:rsidP="007A61A3">
      <w:r>
        <w:t>c. The value would stay the same</w:t>
      </w:r>
    </w:p>
    <w:p w:rsidR="007A61A3" w:rsidRDefault="007A61A3" w:rsidP="007A61A3">
      <w:r>
        <w:t>d. The value would fluctuate rapidly</w:t>
      </w:r>
    </w:p>
    <w:p w:rsidR="007A61A3" w:rsidRDefault="007A61A3" w:rsidP="007A61A3">
      <w:r>
        <w:t>e. The value would rise sharply and then fall slowly</w:t>
      </w:r>
    </w:p>
    <w:p w:rsidR="007A61A3" w:rsidRDefault="007A61A3" w:rsidP="007A61A3"/>
    <w:p w:rsidR="007A61A3" w:rsidRDefault="007A61A3" w:rsidP="007A61A3">
      <w:r>
        <w:t>10. The U</w:t>
      </w:r>
      <w:r w:rsidR="0031777F">
        <w:t>.</w:t>
      </w:r>
      <w:r>
        <w:t>S</w:t>
      </w:r>
      <w:r w:rsidR="0031777F">
        <w:t>.</w:t>
      </w:r>
      <w:r>
        <w:t xml:space="preserve"> response to the 2008 financial crisis was closest to the recommendations made by which of the following political economic thinkers?</w:t>
      </w:r>
    </w:p>
    <w:p w:rsidR="00C511BE" w:rsidRDefault="00C511BE" w:rsidP="007A61A3">
      <w:r>
        <w:t>@ See pages 199 to 201.</w:t>
      </w:r>
    </w:p>
    <w:p w:rsidR="007A61A3" w:rsidRDefault="007A61A3" w:rsidP="007A61A3">
      <w:r>
        <w:t>a. Milton Friedman</w:t>
      </w:r>
    </w:p>
    <w:p w:rsidR="007A61A3" w:rsidRDefault="007A61A3" w:rsidP="007A61A3">
      <w:r>
        <w:t>b. John Maynard Keynes</w:t>
      </w:r>
    </w:p>
    <w:p w:rsidR="007A61A3" w:rsidRDefault="007A61A3" w:rsidP="007A61A3">
      <w:r>
        <w:t>c. Karl Marx</w:t>
      </w:r>
    </w:p>
    <w:p w:rsidR="007A61A3" w:rsidRDefault="007A61A3" w:rsidP="007A61A3">
      <w:r>
        <w:t>d. Ayn Rand</w:t>
      </w:r>
    </w:p>
    <w:p w:rsidR="007A61A3" w:rsidRDefault="007A61A3" w:rsidP="007A61A3">
      <w:r>
        <w:t>e. Benito Mussolini</w:t>
      </w:r>
    </w:p>
    <w:p w:rsidR="006860AA" w:rsidRDefault="006860AA" w:rsidP="007A61A3"/>
    <w:p w:rsidR="007A61A3" w:rsidRPr="00FE7E44" w:rsidRDefault="007A61A3" w:rsidP="006860AA">
      <w:pPr>
        <w:rPr>
          <w:b/>
          <w:u w:val="single"/>
        </w:rPr>
      </w:pPr>
      <w:r w:rsidRPr="00FE7E44">
        <w:rPr>
          <w:b/>
          <w:u w:val="single"/>
        </w:rPr>
        <w:t>True/False Questions</w:t>
      </w:r>
    </w:p>
    <w:p w:rsidR="007A61A3" w:rsidRDefault="007A61A3" w:rsidP="007A61A3"/>
    <w:p w:rsidR="007A61A3" w:rsidRDefault="004E1634" w:rsidP="006860AA">
      <w:r>
        <w:t>1</w:t>
      </w:r>
      <w:r w:rsidR="007A61A3">
        <w:t>1. One of the principal causes of the U</w:t>
      </w:r>
      <w:r w:rsidR="0031777F">
        <w:t>.</w:t>
      </w:r>
      <w:r w:rsidR="007A61A3">
        <w:t>S</w:t>
      </w:r>
      <w:r w:rsidR="0031777F">
        <w:t>.</w:t>
      </w:r>
      <w:r w:rsidR="007A61A3">
        <w:t xml:space="preserve"> financial crisis of 2008 was a lack of regulation in financial markets, coupled with the natural cycle of the real estate market.</w:t>
      </w:r>
    </w:p>
    <w:p w:rsidR="00C511BE" w:rsidRDefault="00C511BE" w:rsidP="006860AA">
      <w:r>
        <w:t>@ See page 175.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7A61A3" w:rsidRDefault="007A61A3" w:rsidP="007A61A3"/>
    <w:p w:rsidR="00C511BE" w:rsidRDefault="004E1634" w:rsidP="006860AA">
      <w:r>
        <w:t>1</w:t>
      </w:r>
      <w:r w:rsidR="007A61A3">
        <w:t>2. Import</w:t>
      </w:r>
      <w:r w:rsidR="0031777F">
        <w:t xml:space="preserve"> S</w:t>
      </w:r>
      <w:r w:rsidR="007A61A3">
        <w:t>ubstitution Industrialization (ISI) proposed a system in which locally made products would be discouraged in favor of imported substitutions from abroad.</w:t>
      </w:r>
    </w:p>
    <w:p w:rsidR="00C511BE" w:rsidRDefault="00C511BE" w:rsidP="006860AA">
      <w:r>
        <w:t>@ See page 178.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7A61A3" w:rsidRDefault="007A61A3" w:rsidP="007A61A3"/>
    <w:p w:rsidR="007A61A3" w:rsidRDefault="004E1634" w:rsidP="006860AA">
      <w:r>
        <w:t>1</w:t>
      </w:r>
      <w:r w:rsidR="007A61A3">
        <w:t>3. One economic sector that market-led economies have an issue providing are public goods.</w:t>
      </w:r>
    </w:p>
    <w:p w:rsidR="00C511BE" w:rsidRDefault="00C511BE" w:rsidP="006860AA">
      <w:r>
        <w:t>@ See page 184.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6860AA" w:rsidRDefault="006860AA" w:rsidP="006860AA"/>
    <w:p w:rsidR="007A61A3" w:rsidRDefault="004E1634" w:rsidP="006860AA">
      <w:r>
        <w:t>1</w:t>
      </w:r>
      <w:r w:rsidR="007A61A3">
        <w:t>4. In progressive taxation regimes, higher earners are taxed at higher rates.</w:t>
      </w:r>
    </w:p>
    <w:p w:rsidR="00C511BE" w:rsidRDefault="00C511BE" w:rsidP="006860AA">
      <w:r>
        <w:t>@ See page 190.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7A61A3" w:rsidRDefault="007A61A3" w:rsidP="007A61A3"/>
    <w:p w:rsidR="007A61A3" w:rsidRDefault="004E1634" w:rsidP="006860AA">
      <w:r>
        <w:t>1</w:t>
      </w:r>
      <w:r w:rsidR="007A61A3">
        <w:t>5. Milton Friedman advocated for governments to respond to economic crisis by increasing government spending.</w:t>
      </w:r>
    </w:p>
    <w:p w:rsidR="00C511BE" w:rsidRDefault="00C511BE" w:rsidP="006860AA">
      <w:r>
        <w:t>@ See page 197.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a. True</w:t>
      </w:r>
    </w:p>
    <w:p w:rsidR="00A50EE3" w:rsidRDefault="00A50EE3" w:rsidP="00A50EE3">
      <w:pPr>
        <w:rPr>
          <w:color w:val="auto"/>
          <w:szCs w:val="24"/>
        </w:rPr>
      </w:pPr>
      <w:r>
        <w:rPr>
          <w:color w:val="auto"/>
          <w:szCs w:val="24"/>
        </w:rPr>
        <w:t>b. False</w:t>
      </w:r>
    </w:p>
    <w:p w:rsidR="007A61A3" w:rsidRDefault="007A61A3" w:rsidP="007A61A3"/>
    <w:p w:rsidR="007A61A3" w:rsidRPr="00FE7E44" w:rsidRDefault="007A61A3" w:rsidP="006860AA">
      <w:pPr>
        <w:rPr>
          <w:b/>
          <w:u w:val="single"/>
        </w:rPr>
      </w:pPr>
      <w:r w:rsidRPr="00FE7E44">
        <w:rPr>
          <w:b/>
          <w:u w:val="single"/>
        </w:rPr>
        <w:t>Essay Questions</w:t>
      </w:r>
    </w:p>
    <w:p w:rsidR="006860AA" w:rsidRDefault="006860AA" w:rsidP="006860AA"/>
    <w:p w:rsidR="006860AA" w:rsidRDefault="006860AA" w:rsidP="006860AA">
      <w:r>
        <w:t>Type: E</w:t>
      </w:r>
    </w:p>
    <w:p w:rsidR="007A61A3" w:rsidRDefault="004E1634" w:rsidP="006860AA">
      <w:r>
        <w:t>16</w:t>
      </w:r>
      <w:r w:rsidR="007A61A3">
        <w:t>. Why do you think that leaders of developing countries were so taken by activist political economic models? Were these models helpful or harmful for development?</w:t>
      </w:r>
    </w:p>
    <w:p w:rsidR="006860AA" w:rsidRDefault="006860AA" w:rsidP="0031777F"/>
    <w:p w:rsidR="006860AA" w:rsidRDefault="006860AA" w:rsidP="006860AA">
      <w:r>
        <w:t>Type: E</w:t>
      </w:r>
    </w:p>
    <w:p w:rsidR="007A61A3" w:rsidRDefault="004E1634" w:rsidP="006860AA">
      <w:r>
        <w:t>17</w:t>
      </w:r>
      <w:r w:rsidR="007A61A3">
        <w:t>. Which of the statist models of economic development were the most successful? Which were the most damaging?</w:t>
      </w:r>
    </w:p>
    <w:p w:rsidR="006860AA" w:rsidRDefault="006860AA" w:rsidP="0031777F"/>
    <w:p w:rsidR="006860AA" w:rsidRDefault="006860AA" w:rsidP="006860AA">
      <w:r>
        <w:t>Type: E</w:t>
      </w:r>
    </w:p>
    <w:p w:rsidR="007A61A3" w:rsidRDefault="004E1634" w:rsidP="006860AA">
      <w:r>
        <w:t>18</w:t>
      </w:r>
      <w:r w:rsidR="007A61A3">
        <w:t>. Are there sectors of the economy that the government ought to participate more in, in order to ensure national development and economic security? Why or why not?</w:t>
      </w:r>
    </w:p>
    <w:p w:rsidR="006860AA" w:rsidRDefault="006860AA" w:rsidP="006860AA"/>
    <w:p w:rsidR="006860AA" w:rsidRDefault="006860AA" w:rsidP="006860AA">
      <w:r>
        <w:t>Type: E</w:t>
      </w:r>
    </w:p>
    <w:p w:rsidR="007A61A3" w:rsidRDefault="004E1634" w:rsidP="006860AA">
      <w:r>
        <w:lastRenderedPageBreak/>
        <w:t>19</w:t>
      </w:r>
      <w:r w:rsidR="007A61A3">
        <w:t>. Summarize the major points made by John Maynard Keynes with respect to his view of government involvement in the economy. Do you agree with these points?</w:t>
      </w:r>
    </w:p>
    <w:p w:rsidR="006860AA" w:rsidRDefault="006860AA" w:rsidP="006860AA"/>
    <w:p w:rsidR="006860AA" w:rsidRDefault="006860AA" w:rsidP="006860AA">
      <w:r>
        <w:t>Type: E</w:t>
      </w:r>
    </w:p>
    <w:p w:rsidR="007A61A3" w:rsidRDefault="004E1634" w:rsidP="007A61A3">
      <w:r>
        <w:t>20</w:t>
      </w:r>
      <w:r w:rsidR="007A61A3">
        <w:t>. Explain the connection between political ideology (left, right, etc.) and economic policy. Why do certain economic ideas go along with certain views of governing?</w:t>
      </w:r>
    </w:p>
    <w:p w:rsidR="004E1634" w:rsidRDefault="004E1634" w:rsidP="007A61A3"/>
    <w:p w:rsidR="004E1634" w:rsidRDefault="004E1634" w:rsidP="004E1634">
      <w:r>
        <w:t>Answers:</w:t>
      </w:r>
    </w:p>
    <w:p w:rsidR="004E1634" w:rsidRDefault="004E1634" w:rsidP="004E1634">
      <w:r>
        <w:t>1. d</w:t>
      </w:r>
    </w:p>
    <w:p w:rsidR="004E1634" w:rsidRDefault="004E1634" w:rsidP="004E1634">
      <w:r>
        <w:t>2. b</w:t>
      </w:r>
    </w:p>
    <w:p w:rsidR="004E1634" w:rsidRDefault="004E1634" w:rsidP="004E1634">
      <w:r>
        <w:t>3. b</w:t>
      </w:r>
    </w:p>
    <w:p w:rsidR="004E1634" w:rsidRDefault="004E1634" w:rsidP="004E1634">
      <w:r>
        <w:t>4. c</w:t>
      </w:r>
    </w:p>
    <w:p w:rsidR="004E1634" w:rsidRDefault="004E1634" w:rsidP="004E1634">
      <w:r>
        <w:t>5. d</w:t>
      </w:r>
    </w:p>
    <w:p w:rsidR="004E1634" w:rsidRDefault="004E1634" w:rsidP="004E1634">
      <w:r>
        <w:t>6. d</w:t>
      </w:r>
    </w:p>
    <w:p w:rsidR="004E1634" w:rsidRDefault="004E1634" w:rsidP="004E1634">
      <w:r>
        <w:t>7. b</w:t>
      </w:r>
    </w:p>
    <w:p w:rsidR="004E1634" w:rsidRDefault="004E1634" w:rsidP="004E1634">
      <w:r>
        <w:t>8. e</w:t>
      </w:r>
    </w:p>
    <w:p w:rsidR="004E1634" w:rsidRDefault="004E1634" w:rsidP="004E1634">
      <w:r>
        <w:t>9. a</w:t>
      </w:r>
    </w:p>
    <w:p w:rsidR="004E1634" w:rsidRDefault="004E1634" w:rsidP="004E1634">
      <w:r>
        <w:t>10. b</w:t>
      </w:r>
    </w:p>
    <w:p w:rsidR="004E1634" w:rsidRDefault="004E1634" w:rsidP="004E1634">
      <w:r>
        <w:t>11. True</w:t>
      </w:r>
    </w:p>
    <w:p w:rsidR="004E1634" w:rsidRDefault="004E1634" w:rsidP="004E1634">
      <w:r>
        <w:t>12. False</w:t>
      </w:r>
    </w:p>
    <w:p w:rsidR="004E1634" w:rsidRDefault="004E1634" w:rsidP="004E1634">
      <w:r>
        <w:t>13. True</w:t>
      </w:r>
    </w:p>
    <w:p w:rsidR="004E1634" w:rsidRDefault="004E1634" w:rsidP="004E1634">
      <w:r>
        <w:t>14. True</w:t>
      </w:r>
    </w:p>
    <w:p w:rsidR="004E1634" w:rsidRDefault="004E1634" w:rsidP="007A61A3">
      <w:r>
        <w:t>15. False</w:t>
      </w:r>
    </w:p>
    <w:sectPr w:rsidR="004E16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2EB" w:rsidRDefault="009242EB" w:rsidP="007B0685">
      <w:r>
        <w:separator/>
      </w:r>
    </w:p>
  </w:endnote>
  <w:endnote w:type="continuationSeparator" w:id="0">
    <w:p w:rsidR="009242EB" w:rsidRDefault="009242EB" w:rsidP="007B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685" w:rsidRDefault="007B06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685" w:rsidRDefault="007B0685" w:rsidP="007B0685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7B0685" w:rsidRPr="007B0685" w:rsidRDefault="007B0685" w:rsidP="007B0685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3E4565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7B0685" w:rsidRDefault="007B06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685" w:rsidRDefault="007B06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2EB" w:rsidRDefault="009242EB" w:rsidP="007B0685">
      <w:r>
        <w:separator/>
      </w:r>
    </w:p>
  </w:footnote>
  <w:footnote w:type="continuationSeparator" w:id="0">
    <w:p w:rsidR="009242EB" w:rsidRDefault="009242EB" w:rsidP="007B06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685" w:rsidRDefault="007B06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2A" w:rsidRPr="009D7E2A" w:rsidRDefault="009D7E2A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7B0685" w:rsidRDefault="007B06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685" w:rsidRDefault="007B068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20E"/>
    <w:rsid w:val="00032F3F"/>
    <w:rsid w:val="00046351"/>
    <w:rsid w:val="000B2E01"/>
    <w:rsid w:val="001D2EA9"/>
    <w:rsid w:val="0031777F"/>
    <w:rsid w:val="003E4565"/>
    <w:rsid w:val="00410B2F"/>
    <w:rsid w:val="004E1634"/>
    <w:rsid w:val="004E1AAA"/>
    <w:rsid w:val="005B3AC2"/>
    <w:rsid w:val="006860AA"/>
    <w:rsid w:val="00761FE6"/>
    <w:rsid w:val="007A61A3"/>
    <w:rsid w:val="007B0685"/>
    <w:rsid w:val="00805B47"/>
    <w:rsid w:val="009242EB"/>
    <w:rsid w:val="009770DD"/>
    <w:rsid w:val="009D7E2A"/>
    <w:rsid w:val="00A50EE3"/>
    <w:rsid w:val="00C511BE"/>
    <w:rsid w:val="00C77722"/>
    <w:rsid w:val="00CD3A67"/>
    <w:rsid w:val="00E0020E"/>
    <w:rsid w:val="00FB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7F0A5E-CDEB-4E9C-85E4-55B955921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A61A3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B068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0685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068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0685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8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677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14</cp:revision>
  <dcterms:created xsi:type="dcterms:W3CDTF">2016-03-07T22:33:00Z</dcterms:created>
  <dcterms:modified xsi:type="dcterms:W3CDTF">2016-03-31T12:42:00Z</dcterms:modified>
</cp:coreProperties>
</file>