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8E9D" w14:textId="77777777" w:rsidR="002F193D" w:rsidRDefault="002F193D" w:rsidP="002F193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Exercise </w:t>
      </w:r>
    </w:p>
    <w:p w14:paraId="287EEC89" w14:textId="26FC4742" w:rsidR="002F193D" w:rsidRDefault="002F193D" w:rsidP="002F19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Realistic expectations around appearance, aging, and realistic role models in our lives led to the creation of this exercise. Use table 5.1 to reflect on your thoughts about aging. Table 5.2 gives some example answers. </w:t>
      </w:r>
    </w:p>
    <w:p w14:paraId="27F26F18" w14:textId="77777777" w:rsidR="00266A1A" w:rsidRDefault="00266A1A" w:rsidP="00266A1A">
      <w:pPr>
        <w:spacing w:line="480" w:lineRule="auto"/>
        <w:rPr>
          <w:rFonts w:ascii="Times New Roman" w:eastAsia="Times New Roman" w:hAnsi="Times New Roman" w:cs="Times New Roman"/>
          <w:sz w:val="24"/>
          <w:szCs w:val="24"/>
        </w:rPr>
      </w:pPr>
    </w:p>
    <w:p w14:paraId="619C7CD6" w14:textId="1AE03F8B" w:rsidR="00266A1A" w:rsidRDefault="00266A1A" w:rsidP="00266A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Table 5.1</w:t>
      </w:r>
    </w:p>
    <w:tbl>
      <w:tblPr>
        <w:tblStyle w:val="TableGrid"/>
        <w:tblW w:w="0" w:type="auto"/>
        <w:tblLook w:val="04A0" w:firstRow="1" w:lastRow="0" w:firstColumn="1" w:lastColumn="0" w:noHBand="0" w:noVBand="1"/>
      </w:tblPr>
      <w:tblGrid>
        <w:gridCol w:w="4675"/>
        <w:gridCol w:w="4675"/>
      </w:tblGrid>
      <w:tr w:rsidR="00266A1A" w14:paraId="06C554AE" w14:textId="77777777" w:rsidTr="005C4114">
        <w:tc>
          <w:tcPr>
            <w:tcW w:w="4675" w:type="dxa"/>
          </w:tcPr>
          <w:p w14:paraId="4B6E152D"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didn’t have a personal expectation to preserve my appearance, what might be different in my life? </w:t>
            </w:r>
          </w:p>
        </w:tc>
        <w:tc>
          <w:tcPr>
            <w:tcW w:w="4675" w:type="dxa"/>
          </w:tcPr>
          <w:p w14:paraId="592F4DB7" w14:textId="77777777" w:rsidR="00266A1A" w:rsidRDefault="00266A1A" w:rsidP="005C4114">
            <w:pPr>
              <w:spacing w:line="480" w:lineRule="auto"/>
              <w:rPr>
                <w:rFonts w:ascii="Times New Roman" w:eastAsia="Times New Roman" w:hAnsi="Times New Roman" w:cs="Times New Roman"/>
                <w:sz w:val="24"/>
                <w:szCs w:val="24"/>
              </w:rPr>
            </w:pPr>
          </w:p>
        </w:tc>
      </w:tr>
      <w:tr w:rsidR="00266A1A" w14:paraId="460AD1FD" w14:textId="77777777" w:rsidTr="005C4114">
        <w:tc>
          <w:tcPr>
            <w:tcW w:w="4675" w:type="dxa"/>
          </w:tcPr>
          <w:p w14:paraId="5B4E399A"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are the women in my life that I want to emulate as I move into midlife and beyond? </w:t>
            </w:r>
          </w:p>
        </w:tc>
        <w:tc>
          <w:tcPr>
            <w:tcW w:w="4675" w:type="dxa"/>
          </w:tcPr>
          <w:p w14:paraId="6304B118" w14:textId="77777777" w:rsidR="00266A1A" w:rsidRDefault="00266A1A" w:rsidP="005C4114">
            <w:pPr>
              <w:spacing w:line="480" w:lineRule="auto"/>
              <w:rPr>
                <w:rFonts w:ascii="Times New Roman" w:eastAsia="Times New Roman" w:hAnsi="Times New Roman" w:cs="Times New Roman"/>
                <w:sz w:val="24"/>
                <w:szCs w:val="24"/>
              </w:rPr>
            </w:pPr>
          </w:p>
        </w:tc>
      </w:tr>
      <w:tr w:rsidR="00266A1A" w14:paraId="5C3CC346" w14:textId="77777777" w:rsidTr="005C4114">
        <w:tc>
          <w:tcPr>
            <w:tcW w:w="4675" w:type="dxa"/>
          </w:tcPr>
          <w:p w14:paraId="2826C2CF"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wisdom can I learn from them about my aging appearance?</w:t>
            </w:r>
          </w:p>
        </w:tc>
        <w:tc>
          <w:tcPr>
            <w:tcW w:w="4675" w:type="dxa"/>
          </w:tcPr>
          <w:p w14:paraId="720C4840" w14:textId="77777777" w:rsidR="00266A1A" w:rsidRDefault="00266A1A" w:rsidP="005C4114">
            <w:pPr>
              <w:spacing w:line="480" w:lineRule="auto"/>
              <w:rPr>
                <w:rFonts w:ascii="Times New Roman" w:eastAsia="Times New Roman" w:hAnsi="Times New Roman" w:cs="Times New Roman"/>
                <w:sz w:val="24"/>
                <w:szCs w:val="24"/>
              </w:rPr>
            </w:pPr>
          </w:p>
        </w:tc>
      </w:tr>
      <w:tr w:rsidR="00266A1A" w14:paraId="5A4C66FD" w14:textId="77777777" w:rsidTr="005C4114">
        <w:tc>
          <w:tcPr>
            <w:tcW w:w="4675" w:type="dxa"/>
          </w:tcPr>
          <w:p w14:paraId="221C305E"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am I empowered to love my changing appearance and body as I age? </w:t>
            </w:r>
          </w:p>
        </w:tc>
        <w:tc>
          <w:tcPr>
            <w:tcW w:w="4675" w:type="dxa"/>
          </w:tcPr>
          <w:p w14:paraId="2E785B1E" w14:textId="77777777" w:rsidR="00266A1A" w:rsidRDefault="00266A1A" w:rsidP="005C4114">
            <w:pPr>
              <w:spacing w:line="480" w:lineRule="auto"/>
              <w:rPr>
                <w:rFonts w:ascii="Times New Roman" w:eastAsia="Times New Roman" w:hAnsi="Times New Roman" w:cs="Times New Roman"/>
                <w:sz w:val="24"/>
                <w:szCs w:val="24"/>
              </w:rPr>
            </w:pPr>
          </w:p>
        </w:tc>
      </w:tr>
    </w:tbl>
    <w:p w14:paraId="4017D0A0" w14:textId="77777777" w:rsidR="00266A1A" w:rsidRDefault="00266A1A" w:rsidP="00266A1A">
      <w:pPr>
        <w:spacing w:line="480" w:lineRule="auto"/>
        <w:rPr>
          <w:rFonts w:ascii="Times New Roman" w:eastAsia="Times New Roman" w:hAnsi="Times New Roman" w:cs="Times New Roman"/>
          <w:sz w:val="24"/>
          <w:szCs w:val="24"/>
        </w:rPr>
      </w:pPr>
    </w:p>
    <w:p w14:paraId="6CAB665C" w14:textId="77777777" w:rsidR="00266A1A" w:rsidRDefault="00266A1A" w:rsidP="00266A1A"/>
    <w:p w14:paraId="0A0C1F5E" w14:textId="77777777" w:rsidR="00266A1A" w:rsidRDefault="00266A1A">
      <w:pPr>
        <w:spacing w:after="160" w:line="259"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br w:type="page"/>
      </w:r>
    </w:p>
    <w:p w14:paraId="055BC6D4" w14:textId="1A9CBD05" w:rsidR="00266A1A" w:rsidRDefault="00266A1A" w:rsidP="00266A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Example Reflection Answers: Table 5.2</w:t>
      </w:r>
    </w:p>
    <w:tbl>
      <w:tblPr>
        <w:tblStyle w:val="TableGrid"/>
        <w:tblW w:w="0" w:type="auto"/>
        <w:tblLook w:val="04A0" w:firstRow="1" w:lastRow="0" w:firstColumn="1" w:lastColumn="0" w:noHBand="0" w:noVBand="1"/>
      </w:tblPr>
      <w:tblGrid>
        <w:gridCol w:w="4675"/>
        <w:gridCol w:w="4675"/>
      </w:tblGrid>
      <w:tr w:rsidR="00266A1A" w14:paraId="2CF72FE2" w14:textId="77777777" w:rsidTr="005C4114">
        <w:tc>
          <w:tcPr>
            <w:tcW w:w="4675" w:type="dxa"/>
          </w:tcPr>
          <w:p w14:paraId="2CE76512"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didn’t have a personal expectation to preserve my appearance, what might be different in my life? </w:t>
            </w:r>
          </w:p>
        </w:tc>
        <w:tc>
          <w:tcPr>
            <w:tcW w:w="4675" w:type="dxa"/>
          </w:tcPr>
          <w:p w14:paraId="441D23E7"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spend a lot less time, energy, and money on skincare products. I would care for my body, but not get wrapped up in fads. </w:t>
            </w:r>
          </w:p>
        </w:tc>
      </w:tr>
      <w:tr w:rsidR="00266A1A" w14:paraId="26E7686F" w14:textId="77777777" w:rsidTr="005C4114">
        <w:tc>
          <w:tcPr>
            <w:tcW w:w="4675" w:type="dxa"/>
          </w:tcPr>
          <w:p w14:paraId="21F4B836"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are the women in my life that I want to emulate as I move into midlife and beyond? </w:t>
            </w:r>
          </w:p>
        </w:tc>
        <w:tc>
          <w:tcPr>
            <w:tcW w:w="4675" w:type="dxa"/>
          </w:tcPr>
          <w:p w14:paraId="444BB18E"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friend Leslie who is 70 and one of the most fun, spontaneous, and lively women I know. </w:t>
            </w:r>
          </w:p>
        </w:tc>
      </w:tr>
      <w:tr w:rsidR="00266A1A" w14:paraId="7EF57B81" w14:textId="77777777" w:rsidTr="005C4114">
        <w:tc>
          <w:tcPr>
            <w:tcW w:w="4675" w:type="dxa"/>
          </w:tcPr>
          <w:p w14:paraId="169E279E"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wisdom can I learn from them about my aging appearance?</w:t>
            </w:r>
          </w:p>
        </w:tc>
        <w:tc>
          <w:tcPr>
            <w:tcW w:w="4675" w:type="dxa"/>
          </w:tcPr>
          <w:p w14:paraId="4C62A234"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Leslie is honest about how she’s struggled with her changing appearance, she talks to me through her journey to live her biggest, healthiest life by taking care of her body, with no apologies to anyone. </w:t>
            </w:r>
          </w:p>
        </w:tc>
      </w:tr>
      <w:tr w:rsidR="00266A1A" w14:paraId="464D3467" w14:textId="77777777" w:rsidTr="005C4114">
        <w:tc>
          <w:tcPr>
            <w:tcW w:w="4675" w:type="dxa"/>
          </w:tcPr>
          <w:p w14:paraId="2A90032B"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am I empowered to love my changing appearance and body as I age? </w:t>
            </w:r>
          </w:p>
        </w:tc>
        <w:tc>
          <w:tcPr>
            <w:tcW w:w="4675" w:type="dxa"/>
          </w:tcPr>
          <w:p w14:paraId="71D65379" w14:textId="77777777" w:rsidR="00266A1A" w:rsidRDefault="00266A1A" w:rsidP="005C41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empowered to see my parents’ faces in my own, I feel and look strong and healthy-which is so important to me and aligns with my values. </w:t>
            </w:r>
          </w:p>
        </w:tc>
      </w:tr>
    </w:tbl>
    <w:p w14:paraId="1452A9D0" w14:textId="77777777" w:rsidR="00AE4E90" w:rsidRDefault="00AE4E90"/>
    <w:sectPr w:rsidR="00AE4E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EE19" w14:textId="77777777" w:rsidR="002F193D" w:rsidRDefault="002F193D" w:rsidP="002F193D">
      <w:pPr>
        <w:spacing w:line="240" w:lineRule="auto"/>
      </w:pPr>
      <w:r>
        <w:separator/>
      </w:r>
    </w:p>
  </w:endnote>
  <w:endnote w:type="continuationSeparator" w:id="0">
    <w:p w14:paraId="17A2CB6E" w14:textId="77777777" w:rsidR="002F193D" w:rsidRDefault="002F193D" w:rsidP="002F1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0724" w14:textId="77777777" w:rsidR="002F193D" w:rsidRDefault="002F193D" w:rsidP="002F193D">
      <w:pPr>
        <w:spacing w:line="240" w:lineRule="auto"/>
      </w:pPr>
      <w:r>
        <w:separator/>
      </w:r>
    </w:p>
  </w:footnote>
  <w:footnote w:type="continuationSeparator" w:id="0">
    <w:p w14:paraId="74FCAC77" w14:textId="77777777" w:rsidR="002F193D" w:rsidRDefault="002F193D" w:rsidP="002F19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B424" w14:textId="577CFD8A" w:rsidR="002F193D" w:rsidRPr="002F193D" w:rsidRDefault="002F193D">
    <w:pPr>
      <w:pStyle w:val="Header"/>
      <w:rPr>
        <w:rFonts w:ascii="Times New Roman" w:hAnsi="Times New Roman" w:cs="Times New Roman"/>
      </w:rPr>
    </w:pPr>
    <w:r w:rsidRPr="002F193D">
      <w:rPr>
        <w:rFonts w:ascii="Times New Roman" w:hAnsi="Times New Roman" w:cs="Times New Roman"/>
      </w:rPr>
      <w:t>Chapter 5 Worksheet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3D"/>
    <w:rsid w:val="000B0F10"/>
    <w:rsid w:val="00164B0F"/>
    <w:rsid w:val="00266A1A"/>
    <w:rsid w:val="002F193D"/>
    <w:rsid w:val="00A0024C"/>
    <w:rsid w:val="00A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613BE"/>
  <w15:chartTrackingRefBased/>
  <w15:docId w15:val="{31F2C695-54C2-4390-B4A0-009BA15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93D"/>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F193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193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193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F193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F193D"/>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F193D"/>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F193D"/>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F193D"/>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F193D"/>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93D"/>
    <w:rPr>
      <w:rFonts w:eastAsiaTheme="majorEastAsia" w:cstheme="majorBidi"/>
      <w:color w:val="272727" w:themeColor="text1" w:themeTint="D8"/>
    </w:rPr>
  </w:style>
  <w:style w:type="paragraph" w:styleId="Title">
    <w:name w:val="Title"/>
    <w:basedOn w:val="Normal"/>
    <w:next w:val="Normal"/>
    <w:link w:val="TitleChar"/>
    <w:uiPriority w:val="10"/>
    <w:qFormat/>
    <w:rsid w:val="002F193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1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9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F1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93D"/>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F193D"/>
    <w:rPr>
      <w:i/>
      <w:iCs/>
      <w:color w:val="404040" w:themeColor="text1" w:themeTint="BF"/>
    </w:rPr>
  </w:style>
  <w:style w:type="paragraph" w:styleId="ListParagraph">
    <w:name w:val="List Paragraph"/>
    <w:basedOn w:val="Normal"/>
    <w:uiPriority w:val="34"/>
    <w:qFormat/>
    <w:rsid w:val="002F193D"/>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2F193D"/>
    <w:rPr>
      <w:i/>
      <w:iCs/>
      <w:color w:val="0F4761" w:themeColor="accent1" w:themeShade="BF"/>
    </w:rPr>
  </w:style>
  <w:style w:type="paragraph" w:styleId="IntenseQuote">
    <w:name w:val="Intense Quote"/>
    <w:basedOn w:val="Normal"/>
    <w:next w:val="Normal"/>
    <w:link w:val="IntenseQuoteChar"/>
    <w:uiPriority w:val="30"/>
    <w:qFormat/>
    <w:rsid w:val="002F193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F193D"/>
    <w:rPr>
      <w:i/>
      <w:iCs/>
      <w:color w:val="0F4761" w:themeColor="accent1" w:themeShade="BF"/>
    </w:rPr>
  </w:style>
  <w:style w:type="character" w:styleId="IntenseReference">
    <w:name w:val="Intense Reference"/>
    <w:basedOn w:val="DefaultParagraphFont"/>
    <w:uiPriority w:val="32"/>
    <w:qFormat/>
    <w:rsid w:val="002F193D"/>
    <w:rPr>
      <w:b/>
      <w:bCs/>
      <w:smallCaps/>
      <w:color w:val="0F4761" w:themeColor="accent1" w:themeShade="BF"/>
      <w:spacing w:val="5"/>
    </w:rPr>
  </w:style>
  <w:style w:type="paragraph" w:styleId="Header">
    <w:name w:val="header"/>
    <w:basedOn w:val="Normal"/>
    <w:link w:val="HeaderChar"/>
    <w:uiPriority w:val="99"/>
    <w:unhideWhenUsed/>
    <w:rsid w:val="002F193D"/>
    <w:pPr>
      <w:tabs>
        <w:tab w:val="center" w:pos="4680"/>
        <w:tab w:val="right" w:pos="9360"/>
      </w:tabs>
      <w:spacing w:line="240" w:lineRule="auto"/>
    </w:pPr>
  </w:style>
  <w:style w:type="character" w:customStyle="1" w:styleId="HeaderChar">
    <w:name w:val="Header Char"/>
    <w:basedOn w:val="DefaultParagraphFont"/>
    <w:link w:val="Header"/>
    <w:uiPriority w:val="99"/>
    <w:rsid w:val="002F193D"/>
    <w:rPr>
      <w:rFonts w:ascii="Arial" w:eastAsia="Arial" w:hAnsi="Arial" w:cs="Arial"/>
      <w:kern w:val="0"/>
      <w:lang w:val="en"/>
      <w14:ligatures w14:val="none"/>
    </w:rPr>
  </w:style>
  <w:style w:type="paragraph" w:styleId="Footer">
    <w:name w:val="footer"/>
    <w:basedOn w:val="Normal"/>
    <w:link w:val="FooterChar"/>
    <w:uiPriority w:val="99"/>
    <w:unhideWhenUsed/>
    <w:rsid w:val="002F193D"/>
    <w:pPr>
      <w:tabs>
        <w:tab w:val="center" w:pos="4680"/>
        <w:tab w:val="right" w:pos="9360"/>
      </w:tabs>
      <w:spacing w:line="240" w:lineRule="auto"/>
    </w:pPr>
  </w:style>
  <w:style w:type="character" w:customStyle="1" w:styleId="FooterChar">
    <w:name w:val="Footer Char"/>
    <w:basedOn w:val="DefaultParagraphFont"/>
    <w:link w:val="Footer"/>
    <w:uiPriority w:val="99"/>
    <w:rsid w:val="002F193D"/>
    <w:rPr>
      <w:rFonts w:ascii="Arial" w:eastAsia="Arial" w:hAnsi="Arial" w:cs="Arial"/>
      <w:kern w:val="0"/>
      <w:lang w:val="en"/>
      <w14:ligatures w14:val="none"/>
    </w:rPr>
  </w:style>
  <w:style w:type="table" w:styleId="TableGrid">
    <w:name w:val="Table Grid"/>
    <w:basedOn w:val="TableNormal"/>
    <w:uiPriority w:val="39"/>
    <w:rsid w:val="0026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1246</Characters>
  <Application>Microsoft Office Word</Application>
  <DocSecurity>0</DocSecurity>
  <Lines>10</Lines>
  <Paragraphs>3</Paragraphs>
  <ScaleCrop>false</ScaleCrop>
  <Company>University of Tennessee at Chattanooga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2024-09-27T15:41:00Z</dcterms:created>
  <dcterms:modified xsi:type="dcterms:W3CDTF">2025-07-23T10:27:00Z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f9d62755-ee4a-494b-b6c7-32e5e240bbf9</vt:lpwstr>
  </property>
</Properties>
</file>