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9C18B" w14:textId="77777777" w:rsidR="00E135F4" w:rsidRPr="00E135F4" w:rsidRDefault="00E135F4" w:rsidP="00E135F4">
      <w:pPr>
        <w:rPr>
          <w:rFonts w:ascii="Times New Roman" w:hAnsi="Times New Roman" w:cs="Times New Roman"/>
          <w:b/>
          <w:sz w:val="24"/>
        </w:rPr>
      </w:pPr>
      <w:r w:rsidRPr="00E135F4">
        <w:rPr>
          <w:rFonts w:ascii="Times New Roman" w:hAnsi="Times New Roman" w:cs="Times New Roman"/>
          <w:b/>
          <w:sz w:val="24"/>
        </w:rPr>
        <w:t>Thinking back</w:t>
      </w:r>
    </w:p>
    <w:p w14:paraId="04A2EDF5" w14:textId="77777777" w:rsidR="00E135F4" w:rsidRPr="00E135F4" w:rsidRDefault="00E135F4" w:rsidP="00E135F4">
      <w:pPr>
        <w:pStyle w:val="BodyText"/>
        <w:kinsoku w:val="0"/>
        <w:overflowPunct w:val="0"/>
        <w:snapToGrid w:val="0"/>
        <w:spacing w:after="200" w:line="288" w:lineRule="auto"/>
        <w:ind w:right="-19"/>
        <w:jc w:val="both"/>
        <w:rPr>
          <w:i/>
          <w:iCs/>
        </w:rPr>
      </w:pPr>
      <w:r w:rsidRPr="00E135F4">
        <w:rPr>
          <w:i/>
          <w:iCs/>
        </w:rPr>
        <w:t xml:space="preserve">This is an exercise to help you notice how </w:t>
      </w:r>
      <w:r w:rsidRPr="00E135F4">
        <w:rPr>
          <w:bCs/>
          <w:i/>
          <w:iCs/>
        </w:rPr>
        <w:t>adaptable</w:t>
      </w:r>
      <w:r w:rsidRPr="00E135F4">
        <w:rPr>
          <w:b/>
          <w:bCs/>
          <w:i/>
          <w:iCs/>
        </w:rPr>
        <w:t xml:space="preserve"> </w:t>
      </w:r>
      <w:r w:rsidRPr="00E135F4">
        <w:rPr>
          <w:i/>
          <w:iCs/>
        </w:rPr>
        <w:t>you’ve learned to be. In your time at school, you’ve had to adapt to different situations. We’re going to take some time to notice this; I’m going to ask you to write your thoughts down; you won’t have to share these with anyone. This is just an opportunity for you to see your own skill-set and experience so that you can recognise its value.</w:t>
      </w:r>
    </w:p>
    <w:tbl>
      <w:tblPr>
        <w:tblW w:w="0" w:type="auto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30"/>
        <w:gridCol w:w="5990"/>
      </w:tblGrid>
      <w:tr w:rsidR="00E135F4" w:rsidRPr="00E135F4" w14:paraId="1004AAC2" w14:textId="77777777" w:rsidTr="00C6664F">
        <w:trPr>
          <w:trHeight w:val="392"/>
        </w:trPr>
        <w:tc>
          <w:tcPr>
            <w:tcW w:w="8920" w:type="dxa"/>
            <w:gridSpan w:val="2"/>
            <w:shd w:val="clear" w:color="auto" w:fill="D9D9D9" w:themeFill="background1" w:themeFillShade="D9"/>
          </w:tcPr>
          <w:p w14:paraId="798F783D" w14:textId="77777777" w:rsidR="00E135F4" w:rsidRPr="00E135F4" w:rsidRDefault="00E135F4" w:rsidP="00C6664F">
            <w:pPr>
              <w:jc w:val="center"/>
              <w:rPr>
                <w:rFonts w:ascii="Times New Roman" w:hAnsi="Times New Roman" w:cs="Times New Roman"/>
              </w:rPr>
            </w:pPr>
            <w:r w:rsidRPr="00E135F4">
              <w:rPr>
                <w:rFonts w:ascii="Times New Roman" w:hAnsi="Times New Roman" w:cs="Times New Roman"/>
              </w:rPr>
              <w:t>Think back to starting Year 7</w:t>
            </w:r>
          </w:p>
        </w:tc>
      </w:tr>
      <w:tr w:rsidR="00E135F4" w:rsidRPr="00E135F4" w14:paraId="6F06F1C4" w14:textId="77777777" w:rsidTr="00C6664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29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8BDA" w14:textId="77777777" w:rsidR="00E135F4" w:rsidRPr="00E135F4" w:rsidRDefault="00E135F4" w:rsidP="00C6664F">
            <w:pPr>
              <w:rPr>
                <w:rFonts w:ascii="Times New Roman" w:hAnsi="Times New Roman" w:cs="Times New Roman"/>
              </w:rPr>
            </w:pPr>
            <w:r w:rsidRPr="00E135F4">
              <w:rPr>
                <w:rFonts w:ascii="Times New Roman" w:hAnsi="Times New Roman" w:cs="Times New Roman"/>
                <w:iCs/>
              </w:rPr>
              <w:t>Can you remember your first day or week? How did it feel?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E99D3" w14:textId="77777777" w:rsidR="00E135F4" w:rsidRDefault="00E135F4" w:rsidP="00C6664F">
            <w:pPr>
              <w:rPr>
                <w:rFonts w:ascii="Times New Roman" w:hAnsi="Times New Roman" w:cs="Times New Roman"/>
              </w:rPr>
            </w:pPr>
          </w:p>
          <w:p w14:paraId="085CE697" w14:textId="225644EA" w:rsidR="00E135F4" w:rsidRPr="00E135F4" w:rsidRDefault="00E135F4" w:rsidP="00C6664F">
            <w:pPr>
              <w:rPr>
                <w:rFonts w:ascii="Times New Roman" w:hAnsi="Times New Roman" w:cs="Times New Roman"/>
              </w:rPr>
            </w:pPr>
          </w:p>
        </w:tc>
      </w:tr>
      <w:tr w:rsidR="00E135F4" w:rsidRPr="00E135F4" w14:paraId="1199991C" w14:textId="77777777" w:rsidTr="00C6664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CDE8" w14:textId="77777777" w:rsidR="00E135F4" w:rsidRPr="00E135F4" w:rsidRDefault="00E135F4" w:rsidP="00C6664F">
            <w:pPr>
              <w:rPr>
                <w:rFonts w:ascii="Times New Roman" w:hAnsi="Times New Roman" w:cs="Times New Roman"/>
              </w:rPr>
            </w:pPr>
            <w:r w:rsidRPr="00E135F4">
              <w:rPr>
                <w:rFonts w:ascii="Times New Roman" w:hAnsi="Times New Roman" w:cs="Times New Roman"/>
                <w:iCs/>
              </w:rPr>
              <w:t>By the end of Year 7, what had changed? What had you started to do differently?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93816" w14:textId="77777777" w:rsidR="00E135F4" w:rsidRPr="00E135F4" w:rsidRDefault="00E135F4" w:rsidP="00C6664F">
            <w:pPr>
              <w:rPr>
                <w:rFonts w:ascii="Times New Roman" w:hAnsi="Times New Roman" w:cs="Times New Roman"/>
              </w:rPr>
            </w:pPr>
          </w:p>
        </w:tc>
      </w:tr>
      <w:tr w:rsidR="00E135F4" w:rsidRPr="00E135F4" w14:paraId="7B8C2290" w14:textId="77777777" w:rsidTr="00C6664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76FA" w14:textId="77777777" w:rsidR="00E135F4" w:rsidRPr="00E135F4" w:rsidRDefault="00E135F4" w:rsidP="00C6664F">
            <w:pPr>
              <w:rPr>
                <w:rFonts w:ascii="Times New Roman" w:hAnsi="Times New Roman" w:cs="Times New Roman"/>
              </w:rPr>
            </w:pPr>
            <w:r w:rsidRPr="00E135F4">
              <w:rPr>
                <w:rFonts w:ascii="Times New Roman" w:hAnsi="Times New Roman" w:cs="Times New Roman"/>
                <w:iCs/>
              </w:rPr>
              <w:t>What advice would you give to your Year 7-self to help them adapt?</w:t>
            </w:r>
          </w:p>
        </w:tc>
        <w:tc>
          <w:tcPr>
            <w:tcW w:w="5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2A50" w14:textId="77777777" w:rsidR="00E135F4" w:rsidRPr="00E135F4" w:rsidRDefault="00E135F4" w:rsidP="00C6664F">
            <w:pPr>
              <w:rPr>
                <w:rFonts w:ascii="Times New Roman" w:hAnsi="Times New Roman" w:cs="Times New Roman"/>
              </w:rPr>
            </w:pPr>
          </w:p>
        </w:tc>
      </w:tr>
    </w:tbl>
    <w:p w14:paraId="437899CA" w14:textId="6E0B0137" w:rsidR="00A0684F" w:rsidRPr="00E135F4" w:rsidRDefault="00E135F4">
      <w:pPr>
        <w:rPr>
          <w:rFonts w:ascii="Times New Roman" w:hAnsi="Times New Roman" w:cs="Times New Roman"/>
          <w:sz w:val="2"/>
        </w:rPr>
      </w:pPr>
    </w:p>
    <w:tbl>
      <w:tblPr>
        <w:tblW w:w="0" w:type="auto"/>
        <w:tblInd w:w="45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2940"/>
        <w:gridCol w:w="5980"/>
      </w:tblGrid>
      <w:tr w:rsidR="00E135F4" w:rsidRPr="00E135F4" w14:paraId="5F5B6042" w14:textId="77777777" w:rsidTr="00C6664F">
        <w:trPr>
          <w:trHeight w:val="100"/>
        </w:trPr>
        <w:tc>
          <w:tcPr>
            <w:tcW w:w="89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794BBE" w14:textId="77777777" w:rsidR="00E135F4" w:rsidRPr="00E135F4" w:rsidRDefault="00E135F4" w:rsidP="00C6664F">
            <w:pPr>
              <w:jc w:val="center"/>
              <w:rPr>
                <w:rFonts w:ascii="Times New Roman" w:hAnsi="Times New Roman" w:cs="Times New Roman"/>
              </w:rPr>
            </w:pPr>
            <w:r w:rsidRPr="00E135F4">
              <w:rPr>
                <w:rFonts w:ascii="Times New Roman" w:hAnsi="Times New Roman" w:cs="Times New Roman"/>
              </w:rPr>
              <w:t>Think back to starting Year 12</w:t>
            </w:r>
          </w:p>
        </w:tc>
      </w:tr>
      <w:tr w:rsidR="00E135F4" w:rsidRPr="00E135F4" w14:paraId="4ABB56AF" w14:textId="77777777" w:rsidTr="00C6664F">
        <w:trPr>
          <w:trHeight w:val="10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88B292" w14:textId="77777777" w:rsidR="00E135F4" w:rsidRPr="00E135F4" w:rsidRDefault="00E135F4" w:rsidP="00C6664F">
            <w:pPr>
              <w:rPr>
                <w:rFonts w:ascii="Times New Roman" w:hAnsi="Times New Roman" w:cs="Times New Roman"/>
              </w:rPr>
            </w:pPr>
            <w:r w:rsidRPr="00E135F4">
              <w:rPr>
                <w:rFonts w:ascii="Times New Roman" w:hAnsi="Times New Roman" w:cs="Times New Roman"/>
                <w:iCs/>
              </w:rPr>
              <w:t>Was this easier or harder than starting Year 7? Why?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B4013" w14:textId="77777777" w:rsidR="00E135F4" w:rsidRDefault="00E135F4" w:rsidP="00C6664F">
            <w:pPr>
              <w:rPr>
                <w:rFonts w:ascii="Times New Roman" w:hAnsi="Times New Roman" w:cs="Times New Roman"/>
              </w:rPr>
            </w:pPr>
          </w:p>
          <w:p w14:paraId="4A3768C6" w14:textId="7AFE5A4D" w:rsidR="00E135F4" w:rsidRPr="00E135F4" w:rsidRDefault="00E135F4" w:rsidP="00C6664F">
            <w:pPr>
              <w:rPr>
                <w:rFonts w:ascii="Times New Roman" w:hAnsi="Times New Roman" w:cs="Times New Roman"/>
              </w:rPr>
            </w:pPr>
          </w:p>
        </w:tc>
      </w:tr>
      <w:tr w:rsidR="00E135F4" w:rsidRPr="00E135F4" w14:paraId="276D2C84" w14:textId="77777777" w:rsidTr="00C6664F">
        <w:trPr>
          <w:trHeight w:val="10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960DA" w14:textId="77777777" w:rsidR="00E135F4" w:rsidRPr="00E135F4" w:rsidRDefault="00E135F4" w:rsidP="00C666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E135F4">
              <w:rPr>
                <w:rFonts w:ascii="Times New Roman" w:hAnsi="Times New Roman" w:cs="Times New Roman"/>
                <w:iCs/>
              </w:rPr>
              <w:t>When did Year 12 start to feel normal? Was this just a matter of getting used</w:t>
            </w:r>
          </w:p>
          <w:p w14:paraId="6D054689" w14:textId="77777777" w:rsidR="00E135F4" w:rsidRPr="00E135F4" w:rsidRDefault="00E135F4" w:rsidP="00C6664F">
            <w:pPr>
              <w:rPr>
                <w:rFonts w:ascii="Times New Roman" w:hAnsi="Times New Roman" w:cs="Times New Roman"/>
              </w:rPr>
            </w:pPr>
            <w:r w:rsidRPr="00E135F4">
              <w:rPr>
                <w:rFonts w:ascii="Times New Roman" w:hAnsi="Times New Roman" w:cs="Times New Roman"/>
                <w:iCs/>
              </w:rPr>
              <w:t>to it, or was there something you did that eased things along?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FF093" w14:textId="77777777" w:rsidR="00E135F4" w:rsidRPr="00E135F4" w:rsidRDefault="00E135F4" w:rsidP="00C6664F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E135F4" w:rsidRPr="00E135F4" w14:paraId="390DDED5" w14:textId="77777777" w:rsidTr="00C6664F">
        <w:trPr>
          <w:trHeight w:val="10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9A33" w14:textId="77777777" w:rsidR="00E135F4" w:rsidRPr="00E135F4" w:rsidRDefault="00E135F4" w:rsidP="00C666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E135F4">
              <w:rPr>
                <w:rFonts w:ascii="Times New Roman" w:hAnsi="Times New Roman" w:cs="Times New Roman"/>
                <w:iCs/>
              </w:rPr>
              <w:t>Think about the difference between you now and then; what does this show</w:t>
            </w:r>
          </w:p>
          <w:p w14:paraId="2F954CA0" w14:textId="77777777" w:rsidR="00E135F4" w:rsidRPr="00E135F4" w:rsidRDefault="00E135F4" w:rsidP="00C6664F">
            <w:pPr>
              <w:rPr>
                <w:rFonts w:ascii="Times New Roman" w:hAnsi="Times New Roman" w:cs="Times New Roman"/>
              </w:rPr>
            </w:pPr>
            <w:r w:rsidRPr="00E135F4">
              <w:rPr>
                <w:rFonts w:ascii="Times New Roman" w:hAnsi="Times New Roman" w:cs="Times New Roman"/>
                <w:iCs/>
              </w:rPr>
              <w:t>about how you’ve adapted to a different environment?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97583" w14:textId="77777777" w:rsidR="00E135F4" w:rsidRPr="00E135F4" w:rsidRDefault="00E135F4" w:rsidP="00C6664F">
            <w:pPr>
              <w:rPr>
                <w:rFonts w:ascii="Times New Roman" w:hAnsi="Times New Roman" w:cs="Times New Roman"/>
              </w:rPr>
            </w:pPr>
          </w:p>
        </w:tc>
      </w:tr>
    </w:tbl>
    <w:p w14:paraId="373A7A24" w14:textId="642A6CB7" w:rsidR="00E135F4" w:rsidRPr="00E135F4" w:rsidRDefault="00E135F4">
      <w:pPr>
        <w:rPr>
          <w:rFonts w:ascii="Times New Roman" w:hAnsi="Times New Roman" w:cs="Times New Roman"/>
          <w:sz w:val="6"/>
        </w:rPr>
      </w:pPr>
    </w:p>
    <w:tbl>
      <w:tblPr>
        <w:tblW w:w="0" w:type="auto"/>
        <w:tblInd w:w="45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2940"/>
        <w:gridCol w:w="5980"/>
      </w:tblGrid>
      <w:tr w:rsidR="00E135F4" w:rsidRPr="00E135F4" w14:paraId="0E1BFF63" w14:textId="77777777" w:rsidTr="00C6664F">
        <w:trPr>
          <w:trHeight w:val="100"/>
        </w:trPr>
        <w:tc>
          <w:tcPr>
            <w:tcW w:w="89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FB2736" w14:textId="77777777" w:rsidR="00E135F4" w:rsidRPr="00E135F4" w:rsidRDefault="00E135F4" w:rsidP="00C6664F">
            <w:pPr>
              <w:jc w:val="center"/>
              <w:rPr>
                <w:rFonts w:ascii="Times New Roman" w:hAnsi="Times New Roman" w:cs="Times New Roman"/>
              </w:rPr>
            </w:pPr>
            <w:r w:rsidRPr="00E135F4">
              <w:rPr>
                <w:rFonts w:ascii="Times New Roman" w:hAnsi="Times New Roman" w:cs="Times New Roman"/>
              </w:rPr>
              <w:t>Think about other changes in your life</w:t>
            </w:r>
          </w:p>
        </w:tc>
      </w:tr>
      <w:tr w:rsidR="00E135F4" w:rsidRPr="00E135F4" w14:paraId="03BAA337" w14:textId="77777777" w:rsidTr="00C6664F">
        <w:trPr>
          <w:trHeight w:val="10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1385A" w14:textId="77777777" w:rsidR="00E135F4" w:rsidRPr="00E135F4" w:rsidRDefault="00E135F4" w:rsidP="00C6664F">
            <w:pPr>
              <w:rPr>
                <w:rFonts w:ascii="Times New Roman" w:hAnsi="Times New Roman" w:cs="Times New Roman"/>
              </w:rPr>
            </w:pPr>
            <w:r w:rsidRPr="00E135F4">
              <w:rPr>
                <w:rFonts w:ascii="Times New Roman" w:hAnsi="Times New Roman" w:cs="Times New Roman"/>
                <w:iCs/>
              </w:rPr>
              <w:t>What helped you adapt to these?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A3A64" w14:textId="77777777" w:rsidR="00E135F4" w:rsidRDefault="00E135F4" w:rsidP="00C6664F">
            <w:pPr>
              <w:rPr>
                <w:rFonts w:ascii="Times New Roman" w:hAnsi="Times New Roman" w:cs="Times New Roman"/>
              </w:rPr>
            </w:pPr>
          </w:p>
          <w:p w14:paraId="0C7BC82A" w14:textId="59014CC0" w:rsidR="00E135F4" w:rsidRPr="00E135F4" w:rsidRDefault="00E135F4" w:rsidP="00C6664F">
            <w:pPr>
              <w:rPr>
                <w:rFonts w:ascii="Times New Roman" w:hAnsi="Times New Roman" w:cs="Times New Roman"/>
              </w:rPr>
            </w:pPr>
          </w:p>
        </w:tc>
      </w:tr>
      <w:tr w:rsidR="00E135F4" w:rsidRPr="00E135F4" w14:paraId="62C487D6" w14:textId="77777777" w:rsidTr="00C6664F">
        <w:trPr>
          <w:trHeight w:val="10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320C" w14:textId="77777777" w:rsidR="00E135F4" w:rsidRPr="00E135F4" w:rsidRDefault="00E135F4" w:rsidP="00C666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E135F4">
              <w:rPr>
                <w:rFonts w:ascii="Times New Roman" w:hAnsi="Times New Roman" w:cs="Times New Roman"/>
                <w:iCs/>
              </w:rPr>
              <w:t>Think about changes in the future: what would you like to remember to help</w:t>
            </w:r>
          </w:p>
          <w:p w14:paraId="63D0D19F" w14:textId="77777777" w:rsidR="00E135F4" w:rsidRPr="00E135F4" w:rsidRDefault="00E135F4" w:rsidP="00C6664F">
            <w:pPr>
              <w:rPr>
                <w:rFonts w:ascii="Times New Roman" w:hAnsi="Times New Roman" w:cs="Times New Roman"/>
              </w:rPr>
            </w:pPr>
            <w:r w:rsidRPr="00E135F4">
              <w:rPr>
                <w:rFonts w:ascii="Times New Roman" w:hAnsi="Times New Roman" w:cs="Times New Roman"/>
                <w:iCs/>
              </w:rPr>
              <w:t>you adapt to these?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6A3BE" w14:textId="77777777" w:rsidR="00E135F4" w:rsidRPr="00E135F4" w:rsidRDefault="00E135F4" w:rsidP="00C6664F">
            <w:pPr>
              <w:rPr>
                <w:rFonts w:ascii="Times New Roman" w:hAnsi="Times New Roman" w:cs="Times New Roman"/>
              </w:rPr>
            </w:pPr>
          </w:p>
        </w:tc>
      </w:tr>
    </w:tbl>
    <w:p w14:paraId="4A99926E" w14:textId="77777777" w:rsidR="00E135F4" w:rsidRDefault="00E135F4"/>
    <w:sectPr w:rsidR="00E135F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340C00" w14:textId="77777777" w:rsidR="00E135F4" w:rsidRDefault="00E135F4" w:rsidP="00E135F4">
      <w:pPr>
        <w:spacing w:after="0" w:line="240" w:lineRule="auto"/>
      </w:pPr>
      <w:r>
        <w:separator/>
      </w:r>
    </w:p>
  </w:endnote>
  <w:endnote w:type="continuationSeparator" w:id="0">
    <w:p w14:paraId="4D9F3EA0" w14:textId="77777777" w:rsidR="00E135F4" w:rsidRDefault="00E135F4" w:rsidP="00E13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D7C4F" w14:textId="1FF681B1" w:rsidR="00E135F4" w:rsidRDefault="00E135F4">
    <w:pPr>
      <w:pStyle w:val="Footer"/>
    </w:pPr>
    <w:r>
      <w:t>© Bloomsbury Education 2025</w:t>
    </w:r>
  </w:p>
  <w:p w14:paraId="0A93F8F2" w14:textId="77777777" w:rsidR="00E135F4" w:rsidRDefault="00E135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C9B454" w14:textId="77777777" w:rsidR="00E135F4" w:rsidRDefault="00E135F4" w:rsidP="00E135F4">
      <w:pPr>
        <w:spacing w:after="0" w:line="240" w:lineRule="auto"/>
      </w:pPr>
      <w:r>
        <w:separator/>
      </w:r>
    </w:p>
  </w:footnote>
  <w:footnote w:type="continuationSeparator" w:id="0">
    <w:p w14:paraId="29D037F6" w14:textId="77777777" w:rsidR="00E135F4" w:rsidRDefault="00E135F4" w:rsidP="00E135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AE1"/>
    <w:rsid w:val="002706AA"/>
    <w:rsid w:val="00B00AE1"/>
    <w:rsid w:val="00E135F4"/>
    <w:rsid w:val="00F9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6F6E8"/>
  <w15:chartTrackingRefBased/>
  <w15:docId w15:val="{5CD4225F-49F0-4E09-8CBE-F60FED9B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5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135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E135F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135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5F4"/>
  </w:style>
  <w:style w:type="paragraph" w:styleId="Footer">
    <w:name w:val="footer"/>
    <w:basedOn w:val="Normal"/>
    <w:link w:val="FooterChar"/>
    <w:uiPriority w:val="99"/>
    <w:unhideWhenUsed/>
    <w:rsid w:val="00E135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1011</Characters>
  <Application>Microsoft Office Word</Application>
  <DocSecurity>0</DocSecurity>
  <Lines>8</Lines>
  <Paragraphs>2</Paragraphs>
  <ScaleCrop>false</ScaleCrop>
  <Company>Bloomsbury Publishing Plc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Asha Godsalve-Brunning</dc:creator>
  <cp:keywords/>
  <dc:description/>
  <cp:lastModifiedBy>Asha Godsalve-Brunning</cp:lastModifiedBy>
  <cp:revision>2</cp:revision>
  <dcterms:created xsi:type="dcterms:W3CDTF">2025-08-12T11:20:00Z</dcterms:created>
  <dcterms:modified xsi:type="dcterms:W3CDTF">2025-08-12T11:22:00Z</dcterms:modified>
</cp:coreProperties>
</file>