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DF3975" w:rsidP="00DF3975">
      <w:pPr>
        <w:pStyle w:val="Heading2"/>
      </w:pPr>
      <w:r>
        <w:t xml:space="preserve">FIGURE 1.4: </w:t>
      </w:r>
      <w:r w:rsidRPr="00DF3975">
        <w:t>Example of a ‘describe your partner’ routine</w:t>
      </w:r>
    </w:p>
    <w:p w:rsidR="00DF3975" w:rsidRPr="00CF7AA4" w:rsidRDefault="00DF3975" w:rsidP="00DF3975">
      <w:pPr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  <w:u w:val="single"/>
          <w:lang w:val="fr-FR"/>
        </w:rPr>
      </w:pPr>
      <w:r w:rsidRPr="00CF7AA4">
        <w:rPr>
          <w:rFonts w:ascii="Avenir Next LT Pro" w:hAnsi="Avenir Next LT Pro"/>
          <w:b/>
          <w:bCs/>
          <w:color w:val="000000" w:themeColor="text1"/>
          <w:sz w:val="40"/>
          <w:szCs w:val="40"/>
          <w:u w:val="single"/>
          <w:lang w:val="fr-FR"/>
        </w:rPr>
        <w:t xml:space="preserve">Comment était ton/ta </w:t>
      </w:r>
      <w:proofErr w:type="gramStart"/>
      <w:r w:rsidRPr="00CF7AA4">
        <w:rPr>
          <w:rFonts w:ascii="Avenir Next LT Pro" w:hAnsi="Avenir Next LT Pro"/>
          <w:b/>
          <w:bCs/>
          <w:color w:val="000000" w:themeColor="text1"/>
          <w:sz w:val="40"/>
          <w:szCs w:val="40"/>
          <w:u w:val="single"/>
          <w:lang w:val="fr-FR"/>
        </w:rPr>
        <w:t>partenaire?</w:t>
      </w:r>
      <w:proofErr w:type="gramEnd"/>
    </w:p>
    <w:p w:rsidR="00DF3975" w:rsidRDefault="00DF3975" w:rsidP="00DF3975">
      <w:pPr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</w:rPr>
      </w:pPr>
      <w:r w:rsidRPr="00944F01">
        <w:rPr>
          <w:rFonts w:ascii="Avenir Next LT Pro" w:hAnsi="Avenir Next LT Pro"/>
          <w:b/>
          <w:bCs/>
          <w:color w:val="000000" w:themeColor="text1"/>
          <w:sz w:val="40"/>
          <w:szCs w:val="40"/>
        </w:rPr>
        <w:t xml:space="preserve">Mon/ma </w:t>
      </w:r>
      <w:proofErr w:type="spellStart"/>
      <w:r w:rsidRPr="00944F01">
        <w:rPr>
          <w:rFonts w:ascii="Avenir Next LT Pro" w:hAnsi="Avenir Next LT Pro"/>
          <w:b/>
          <w:bCs/>
          <w:color w:val="000000" w:themeColor="text1"/>
          <w:sz w:val="40"/>
          <w:szCs w:val="40"/>
        </w:rPr>
        <w:t>partenaire</w:t>
      </w:r>
      <w:proofErr w:type="spellEnd"/>
      <w:r w:rsidRPr="00944F01">
        <w:rPr>
          <w:rFonts w:ascii="Avenir Next LT Pro" w:hAnsi="Avenir Next LT Pro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944F01">
        <w:rPr>
          <w:rFonts w:ascii="Avenir Next LT Pro" w:hAnsi="Avenir Next LT Pro"/>
          <w:b/>
          <w:bCs/>
          <w:color w:val="000000" w:themeColor="text1"/>
          <w:sz w:val="40"/>
          <w:szCs w:val="40"/>
        </w:rPr>
        <w:t>était</w:t>
      </w:r>
      <w:proofErr w:type="spellEnd"/>
    </w:p>
    <w:p w:rsidR="00DF3975" w:rsidRDefault="00DF3975" w:rsidP="00DF3975">
      <w:pPr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083A0" wp14:editId="0EC66AF8">
                <wp:simplePos x="0" y="0"/>
                <wp:positionH relativeFrom="column">
                  <wp:posOffset>-261257</wp:posOffset>
                </wp:positionH>
                <wp:positionV relativeFrom="paragraph">
                  <wp:posOffset>1190444</wp:posOffset>
                </wp:positionV>
                <wp:extent cx="2416628" cy="1099457"/>
                <wp:effectExtent l="38100" t="19050" r="60325" b="43815"/>
                <wp:wrapNone/>
                <wp:docPr id="54" name="Star: 6 Point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628" cy="1099457"/>
                        </a:xfrm>
                        <a:prstGeom prst="star6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975" w:rsidRPr="0088081A" w:rsidRDefault="00DF3975" w:rsidP="00DF397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8"/>
                              </w:rPr>
                            </w:pPr>
                            <w:proofErr w:type="spellStart"/>
                            <w:r w:rsidRPr="0088081A">
                              <w:rPr>
                                <w:color w:val="000000" w:themeColor="text1"/>
                                <w:sz w:val="36"/>
                                <w:szCs w:val="48"/>
                              </w:rPr>
                              <w:t>Pourquoi</w:t>
                            </w:r>
                            <w:proofErr w:type="spellEnd"/>
                            <w:r w:rsidRPr="0088081A">
                              <w:rPr>
                                <w:color w:val="000000" w:themeColor="text1"/>
                                <w:sz w:val="36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083A0" id="Star: 6 Points 54" o:spid="_x0000_s1026" style="position:absolute;left:0;text-align:left;margin-left:-20.55pt;margin-top:93.75pt;width:190.3pt;height:8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16628,10994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" adj="-11796480,,5400" path="m1,274864r805535,-4l1208314,r402778,274860l2416627,274864,2013870,549729r402757,274864l1611092,824597r-402778,274860l805536,824597,1,824593,402758,549729,1,274864xe" filled="f" strokecolor="black [3213]" strokeweight="1.5pt">
                <v:stroke joinstyle="miter"/>
                <v:formulas/>
                <v:path arrowok="t" o:connecttype="custom" o:connectlocs="1,274864;805536,274860;1208314,0;1611092,274860;2416627,274864;2013870,549729;2416627,824593;1611092,824597;1208314,1099457;805536,824597;1,824593;402758,549729;1,274864" o:connectangles="0,0,0,0,0,0,0,0,0,0,0,0,0" textboxrect="0,0,2416628,1099457"/>
                <v:textbox>
                  <w:txbxContent>
                    <w:p w:rsidR="00DF3975" w:rsidRPr="0088081A" w:rsidRDefault="00DF3975" w:rsidP="00DF3975">
                      <w:pPr>
                        <w:jc w:val="center"/>
                        <w:rPr>
                          <w:color w:val="000000" w:themeColor="text1"/>
                          <w:sz w:val="36"/>
                          <w:szCs w:val="48"/>
                        </w:rPr>
                      </w:pPr>
                      <w:proofErr w:type="spellStart"/>
                      <w:r w:rsidRPr="0088081A">
                        <w:rPr>
                          <w:color w:val="000000" w:themeColor="text1"/>
                          <w:sz w:val="36"/>
                          <w:szCs w:val="48"/>
                        </w:rPr>
                        <w:t>Pourquoi</w:t>
                      </w:r>
                      <w:proofErr w:type="spellEnd"/>
                      <w:r w:rsidRPr="0088081A">
                        <w:rPr>
                          <w:color w:val="000000" w:themeColor="text1"/>
                          <w:sz w:val="36"/>
                          <w:szCs w:val="4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025766" wp14:editId="0DDFE3D0">
            <wp:extent cx="3071609" cy="1262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2884" cy="12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975" w:rsidRDefault="00DF3975" w:rsidP="00DF3975">
      <w:pPr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 wp14:anchorId="61334A7F" wp14:editId="07BDE339">
            <wp:extent cx="2948621" cy="548060"/>
            <wp:effectExtent l="0" t="0" r="4445" b="444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76" cy="56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75" w:rsidRPr="00CF7AA4" w:rsidRDefault="00DF3975" w:rsidP="00DF3975">
      <w:pPr>
        <w:spacing w:line="240" w:lineRule="auto"/>
        <w:jc w:val="center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Mon/ma partenaire est intelligent(e). </w:t>
      </w:r>
    </w:p>
    <w:p w:rsidR="00DF3975" w:rsidRPr="00CF7AA4" w:rsidRDefault="00DF3975" w:rsidP="00DF3975">
      <w:pPr>
        <w:spacing w:line="240" w:lineRule="auto"/>
        <w:jc w:val="center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Mon/ma partenaire est cool. </w:t>
      </w:r>
    </w:p>
    <w:p w:rsidR="00DF3975" w:rsidRPr="00CF7AA4" w:rsidRDefault="00DF3975" w:rsidP="00DF3975">
      <w:pPr>
        <w:spacing w:line="240" w:lineRule="auto"/>
        <w:jc w:val="center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Mon/ma partenaire est sympa / amusant(e) / bavard(e) / timide / </w:t>
      </w:r>
    </w:p>
    <w:p w:rsidR="00DF3975" w:rsidRPr="00CF7AA4" w:rsidRDefault="00DF3975" w:rsidP="00DF3975">
      <w:pPr>
        <w:spacing w:line="240" w:lineRule="auto"/>
        <w:jc w:val="center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proofErr w:type="gramStart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travailleur</w:t>
      </w:r>
      <w:proofErr w:type="gramEnd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 (travailleuse) / grincheux (grincheuse) / etc.</w:t>
      </w:r>
    </w:p>
    <w:p w:rsidR="00DF3975" w:rsidRPr="00CF7AA4" w:rsidRDefault="00DF3975" w:rsidP="00DF3975">
      <w:pPr>
        <w:spacing w:line="240" w:lineRule="auto"/>
        <w:jc w:val="center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C’était clair / ce n’était pas clair</w:t>
      </w:r>
      <w:bookmarkStart w:id="0" w:name="_GoBack"/>
      <w:bookmarkEnd w:id="0"/>
    </w:p>
    <w:p w:rsidR="00DF3975" w:rsidRPr="00CF7AA4" w:rsidRDefault="00DF3975" w:rsidP="00DF3975">
      <w:pPr>
        <w:spacing w:line="240" w:lineRule="auto"/>
        <w:jc w:val="center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C’était facile / c’était difficile. </w:t>
      </w:r>
    </w:p>
    <w:sectPr w:rsidR="00DF3975" w:rsidRPr="00CF7AA4" w:rsidSect="00DF397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975" w:rsidRDefault="00DF3975" w:rsidP="00DF3975">
      <w:pPr>
        <w:spacing w:after="0" w:line="240" w:lineRule="auto"/>
      </w:pPr>
      <w:r>
        <w:separator/>
      </w:r>
    </w:p>
  </w:endnote>
  <w:endnote w:type="continuationSeparator" w:id="0">
    <w:p w:rsidR="00DF3975" w:rsidRDefault="00DF3975" w:rsidP="00DF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975" w:rsidRDefault="00DF3975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DF3975" w:rsidRDefault="00DF3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975" w:rsidRDefault="00DF3975" w:rsidP="00DF3975">
      <w:pPr>
        <w:spacing w:after="0" w:line="240" w:lineRule="auto"/>
      </w:pPr>
      <w:r>
        <w:separator/>
      </w:r>
    </w:p>
  </w:footnote>
  <w:footnote w:type="continuationSeparator" w:id="0">
    <w:p w:rsidR="00DF3975" w:rsidRDefault="00DF3975" w:rsidP="00DF3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75"/>
    <w:rsid w:val="000C020E"/>
    <w:rsid w:val="00D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8541"/>
  <w15:chartTrackingRefBased/>
  <w15:docId w15:val="{4215770C-46E5-4670-9217-30E8391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9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F3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75"/>
  </w:style>
  <w:style w:type="paragraph" w:styleId="Footer">
    <w:name w:val="footer"/>
    <w:basedOn w:val="Normal"/>
    <w:link w:val="FooterChar"/>
    <w:uiPriority w:val="99"/>
    <w:unhideWhenUsed/>
    <w:rsid w:val="00DF3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Bloomsbury Publishing Plc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2026-01-05T15:29:00Z</dcterms:created>
  <dcterms:modified xsi:type="dcterms:W3CDTF">2026-01-05T15:31:00Z</dcterms:modified>
</cp:coreProperties>
</file>