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E406D" w14:textId="50728FB3" w:rsidR="00814C9C" w:rsidRPr="004132C1" w:rsidRDefault="00814C9C" w:rsidP="00813B25">
      <w:pPr>
        <w:rPr>
          <w:rFonts w:ascii="Arial" w:hAnsi="Arial" w:cs="Arial"/>
          <w:b/>
          <w:bCs/>
          <w:sz w:val="36"/>
          <w:szCs w:val="36"/>
        </w:rPr>
      </w:pPr>
      <w:r w:rsidRPr="004132C1">
        <w:rPr>
          <w:rFonts w:ascii="Arial" w:hAnsi="Arial" w:cs="Arial"/>
          <w:b/>
          <w:bCs/>
          <w:sz w:val="36"/>
          <w:szCs w:val="36"/>
        </w:rPr>
        <w:t>Chapter 1</w:t>
      </w:r>
      <w:r>
        <w:rPr>
          <w:rFonts w:ascii="Arial" w:hAnsi="Arial" w:cs="Arial"/>
          <w:b/>
          <w:bCs/>
          <w:sz w:val="36"/>
          <w:szCs w:val="36"/>
        </w:rPr>
        <w:t>5</w:t>
      </w:r>
    </w:p>
    <w:p w14:paraId="2D9A4E9F" w14:textId="37DC2156" w:rsidR="00814C9C" w:rsidRDefault="00814C9C" w:rsidP="00813B25">
      <w:pPr>
        <w:rPr>
          <w:rFonts w:ascii="Arial" w:hAnsi="Arial" w:cs="Arial"/>
          <w:b/>
          <w:bCs/>
          <w:sz w:val="36"/>
          <w:szCs w:val="36"/>
        </w:rPr>
      </w:pPr>
      <w:r w:rsidRPr="004132C1">
        <w:rPr>
          <w:rFonts w:ascii="Arial" w:hAnsi="Arial" w:cs="Arial"/>
          <w:b/>
          <w:bCs/>
          <w:sz w:val="36"/>
          <w:szCs w:val="36"/>
        </w:rPr>
        <w:t xml:space="preserve">Group Design Exercise: </w:t>
      </w:r>
      <w:r w:rsidR="00813B25">
        <w:rPr>
          <w:rFonts w:ascii="Arial" w:hAnsi="Arial" w:cs="Arial"/>
          <w:b/>
          <w:bCs/>
          <w:sz w:val="36"/>
          <w:szCs w:val="36"/>
        </w:rPr>
        <w:t xml:space="preserve">Generation to Generation </w:t>
      </w:r>
    </w:p>
    <w:p w14:paraId="12F7AD1F" w14:textId="42B93FAD" w:rsidR="00813B25" w:rsidRPr="00F2029D" w:rsidRDefault="00813B25" w:rsidP="00813B2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ED84A70" w14:textId="77777777" w:rsidR="00F2029D" w:rsidRDefault="00813B25" w:rsidP="00813B25">
      <w:pPr>
        <w:pStyle w:val="p3"/>
        <w:rPr>
          <w:rFonts w:ascii="Times New Roman" w:hAnsi="Times New Roman"/>
          <w:sz w:val="24"/>
          <w:szCs w:val="24"/>
        </w:rPr>
      </w:pPr>
      <w:r w:rsidRPr="00F2029D">
        <w:rPr>
          <w:rFonts w:ascii="Arial" w:hAnsi="Arial" w:cs="Arial"/>
          <w:b/>
          <w:bCs/>
          <w:sz w:val="28"/>
          <w:szCs w:val="28"/>
        </w:rPr>
        <w:t>Objective:</w:t>
      </w:r>
      <w:r w:rsidRPr="00F2029D">
        <w:rPr>
          <w:rFonts w:ascii="Times New Roman" w:hAnsi="Times New Roman"/>
          <w:sz w:val="24"/>
          <w:szCs w:val="24"/>
        </w:rPr>
        <w:t xml:space="preserve"> </w:t>
      </w:r>
    </w:p>
    <w:p w14:paraId="7FFAA6C6" w14:textId="73758766" w:rsidR="00813B25" w:rsidRPr="00F2029D" w:rsidRDefault="00813B25" w:rsidP="00813B25">
      <w:pPr>
        <w:pStyle w:val="p3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Help participants understand and challenge assumptions about different generations, fostering connection and deeper understanding in the church community.</w:t>
      </w:r>
    </w:p>
    <w:p w14:paraId="4DDCE48D" w14:textId="77777777" w:rsidR="00813B25" w:rsidRPr="00F2029D" w:rsidRDefault="00813B25" w:rsidP="00813B25">
      <w:pPr>
        <w:pStyle w:val="p4"/>
        <w:rPr>
          <w:sz w:val="32"/>
          <w:szCs w:val="32"/>
        </w:rPr>
      </w:pPr>
    </w:p>
    <w:p w14:paraId="5729CAEE" w14:textId="4AACAA97" w:rsidR="00813B25" w:rsidRPr="00F2029D" w:rsidRDefault="00813B25" w:rsidP="00F2029D">
      <w:pPr>
        <w:pStyle w:val="p1"/>
        <w:rPr>
          <w:rFonts w:ascii="Arial" w:hAnsi="Arial" w:cs="Arial"/>
          <w:sz w:val="28"/>
          <w:szCs w:val="28"/>
        </w:rPr>
      </w:pPr>
      <w:r w:rsidRPr="00F2029D">
        <w:rPr>
          <w:rFonts w:ascii="Arial" w:hAnsi="Arial" w:cs="Arial"/>
          <w:b/>
          <w:bCs/>
          <w:sz w:val="28"/>
          <w:szCs w:val="28"/>
        </w:rPr>
        <w:t>Materials Needed:</w:t>
      </w:r>
    </w:p>
    <w:p w14:paraId="795ADDC1" w14:textId="5E1A36CD" w:rsidR="00813B25" w:rsidRPr="00F2029D" w:rsidRDefault="00813B25" w:rsidP="00F2029D">
      <w:pPr>
        <w:pStyle w:val="p5"/>
        <w:numPr>
          <w:ilvl w:val="0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Large posters or whiteboards (one for each generation) labeled:</w:t>
      </w:r>
    </w:p>
    <w:p w14:paraId="2DFA3864" w14:textId="5BF2655A" w:rsidR="00813B25" w:rsidRPr="00F2029D" w:rsidRDefault="00813B25" w:rsidP="00F2029D">
      <w:pPr>
        <w:pStyle w:val="p6"/>
        <w:numPr>
          <w:ilvl w:val="1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Silent Generation</w:t>
      </w:r>
    </w:p>
    <w:p w14:paraId="735210CB" w14:textId="600225CA" w:rsidR="00813B25" w:rsidRPr="00F2029D" w:rsidRDefault="00813B25" w:rsidP="00F2029D">
      <w:pPr>
        <w:pStyle w:val="p6"/>
        <w:numPr>
          <w:ilvl w:val="1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Baby Boomers</w:t>
      </w:r>
    </w:p>
    <w:p w14:paraId="2E5B2BFD" w14:textId="75678933" w:rsidR="00813B25" w:rsidRPr="00F2029D" w:rsidRDefault="00813B25" w:rsidP="00F2029D">
      <w:pPr>
        <w:pStyle w:val="p6"/>
        <w:numPr>
          <w:ilvl w:val="1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Generation X</w:t>
      </w:r>
    </w:p>
    <w:p w14:paraId="7AB366A4" w14:textId="561CCBF1" w:rsidR="00813B25" w:rsidRPr="00F2029D" w:rsidRDefault="00813B25" w:rsidP="00F2029D">
      <w:pPr>
        <w:pStyle w:val="p6"/>
        <w:numPr>
          <w:ilvl w:val="1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Millennials</w:t>
      </w:r>
    </w:p>
    <w:p w14:paraId="4F75AAB2" w14:textId="1326D638" w:rsidR="00813B25" w:rsidRPr="00F2029D" w:rsidRDefault="00813B25" w:rsidP="00F2029D">
      <w:pPr>
        <w:pStyle w:val="p6"/>
        <w:numPr>
          <w:ilvl w:val="1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Generation Z</w:t>
      </w:r>
    </w:p>
    <w:p w14:paraId="70225816" w14:textId="75762B88" w:rsidR="00813B25" w:rsidRPr="00F2029D" w:rsidRDefault="00813B25" w:rsidP="00F2029D">
      <w:pPr>
        <w:pStyle w:val="p5"/>
        <w:numPr>
          <w:ilvl w:val="0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Sticky notes and markers</w:t>
      </w:r>
    </w:p>
    <w:p w14:paraId="709A33A2" w14:textId="301E7A9C" w:rsidR="00813B25" w:rsidRPr="00F2029D" w:rsidRDefault="00813B25" w:rsidP="00F2029D">
      <w:pPr>
        <w:pStyle w:val="p5"/>
        <w:numPr>
          <w:ilvl w:val="0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A printed list of traits commonly associated with each generation (held by the facilitator)</w:t>
      </w:r>
      <w:r w:rsidR="00F2029D">
        <w:rPr>
          <w:rFonts w:ascii="Times New Roman" w:hAnsi="Times New Roman"/>
          <w:sz w:val="24"/>
          <w:szCs w:val="24"/>
        </w:rPr>
        <w:t xml:space="preserve">: see pages 3 and on. </w:t>
      </w:r>
      <w:r w:rsidR="001E298E">
        <w:rPr>
          <w:rFonts w:ascii="Times New Roman" w:hAnsi="Times New Roman"/>
          <w:sz w:val="24"/>
          <w:szCs w:val="24"/>
        </w:rPr>
        <w:t xml:space="preserve">Cut into half sheets. </w:t>
      </w:r>
    </w:p>
    <w:p w14:paraId="66BBC091" w14:textId="43D9A2D5" w:rsidR="00813B25" w:rsidRPr="00F2029D" w:rsidRDefault="00813B25" w:rsidP="00F2029D">
      <w:pPr>
        <w:pStyle w:val="p5"/>
        <w:numPr>
          <w:ilvl w:val="0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A timer or stopwatch</w:t>
      </w:r>
    </w:p>
    <w:p w14:paraId="40C9D1A2" w14:textId="77777777" w:rsidR="001E298E" w:rsidRDefault="001E298E" w:rsidP="00813B25">
      <w:pPr>
        <w:pStyle w:val="p7"/>
        <w:rPr>
          <w:rFonts w:ascii="Arial" w:hAnsi="Arial" w:cs="Arial"/>
          <w:b/>
          <w:bCs/>
          <w:sz w:val="28"/>
          <w:szCs w:val="28"/>
        </w:rPr>
      </w:pPr>
    </w:p>
    <w:p w14:paraId="7C5F7E4A" w14:textId="652726C9" w:rsidR="001E298E" w:rsidRPr="00F2029D" w:rsidRDefault="001E298E" w:rsidP="001E298E">
      <w:pPr>
        <w:pStyle w:val="p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1:</w:t>
      </w:r>
      <w:r w:rsidRPr="00F2029D">
        <w:rPr>
          <w:rFonts w:ascii="Arial" w:hAnsi="Arial" w:cs="Arial"/>
          <w:b/>
          <w:bCs/>
          <w:sz w:val="28"/>
          <w:szCs w:val="28"/>
        </w:rPr>
        <w:t xml:space="preserve"> Guess the Traits (15 minutes)</w:t>
      </w:r>
    </w:p>
    <w:p w14:paraId="767CE7FB" w14:textId="77777777" w:rsidR="001E298E" w:rsidRPr="00F2029D" w:rsidRDefault="001E298E" w:rsidP="001E298E">
      <w:pPr>
        <w:pStyle w:val="p2"/>
        <w:rPr>
          <w:rFonts w:ascii="Times New Roman" w:hAnsi="Times New Roman"/>
          <w:sz w:val="24"/>
          <w:szCs w:val="24"/>
        </w:rPr>
      </w:pPr>
    </w:p>
    <w:p w14:paraId="181587F4" w14:textId="30B509B7" w:rsidR="001E298E" w:rsidRDefault="001E298E" w:rsidP="001E298E">
      <w:pPr>
        <w:pStyle w:val="p8"/>
        <w:numPr>
          <w:ilvl w:val="0"/>
          <w:numId w:val="19"/>
        </w:numPr>
        <w:spacing w:before="0"/>
        <w:ind w:left="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Scatter the list of traits commonly associated with each generation on the floor, along with each sheet for each generation in order of age. </w:t>
      </w:r>
    </w:p>
    <w:p w14:paraId="2C4283AE" w14:textId="442653B2" w:rsidR="001E298E" w:rsidRPr="00F2029D" w:rsidRDefault="001E298E" w:rsidP="001E298E">
      <w:pPr>
        <w:pStyle w:val="p8"/>
        <w:numPr>
          <w:ilvl w:val="0"/>
          <w:numId w:val="19"/>
        </w:numPr>
        <w:spacing w:before="0"/>
        <w:ind w:left="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 the participants to </w:t>
      </w:r>
      <w:r w:rsidR="00A00B3E">
        <w:rPr>
          <w:rFonts w:ascii="Times New Roman" w:hAnsi="Times New Roman"/>
          <w:sz w:val="24"/>
          <w:szCs w:val="24"/>
        </w:rPr>
        <w:t xml:space="preserve">guess </w:t>
      </w:r>
      <w:r>
        <w:rPr>
          <w:rFonts w:ascii="Times New Roman" w:hAnsi="Times New Roman"/>
          <w:sz w:val="24"/>
          <w:szCs w:val="24"/>
        </w:rPr>
        <w:t xml:space="preserve">the traits and place them under the generation sheet based on what they believe about a particular generation. (e.g., </w:t>
      </w:r>
      <w:r w:rsidR="00A00B3E">
        <w:rPr>
          <w:rFonts w:ascii="Times New Roman" w:hAnsi="Times New Roman"/>
          <w:sz w:val="24"/>
          <w:szCs w:val="24"/>
        </w:rPr>
        <w:t>“hardworking” might be placed under Silent Generation)</w:t>
      </w:r>
    </w:p>
    <w:p w14:paraId="0D0D6AEB" w14:textId="7B23727A" w:rsidR="001E298E" w:rsidRDefault="00A00B3E" w:rsidP="001E298E">
      <w:pPr>
        <w:pStyle w:val="p8"/>
        <w:numPr>
          <w:ilvl w:val="0"/>
          <w:numId w:val="19"/>
        </w:numPr>
        <w:spacing w:before="0"/>
        <w:ind w:left="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Allow people to disagree and move the traits around. </w:t>
      </w:r>
    </w:p>
    <w:p w14:paraId="19EBB00D" w14:textId="24ABE967" w:rsidR="00A00B3E" w:rsidRPr="00F2029D" w:rsidRDefault="00A00B3E" w:rsidP="001E298E">
      <w:pPr>
        <w:pStyle w:val="p8"/>
        <w:numPr>
          <w:ilvl w:val="0"/>
          <w:numId w:val="19"/>
        </w:numPr>
        <w:spacing w:before="0"/>
        <w:ind w:left="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a while, with help, place the traits correctly under each generation using the guide on page 3. </w:t>
      </w:r>
    </w:p>
    <w:p w14:paraId="561E46DD" w14:textId="4970B208" w:rsidR="001E298E" w:rsidRPr="00F2029D" w:rsidRDefault="001E298E" w:rsidP="001E298E">
      <w:pPr>
        <w:pStyle w:val="p8"/>
        <w:numPr>
          <w:ilvl w:val="0"/>
          <w:numId w:val="19"/>
        </w:numPr>
        <w:spacing w:before="0"/>
        <w:ind w:left="40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Afterward, as a group, review the posters and discuss:</w:t>
      </w:r>
    </w:p>
    <w:p w14:paraId="62917269" w14:textId="2F399756" w:rsidR="001E298E" w:rsidRPr="00F2029D" w:rsidRDefault="001E298E" w:rsidP="00A00B3E">
      <w:pPr>
        <w:pStyle w:val="p6"/>
        <w:numPr>
          <w:ilvl w:val="0"/>
          <w:numId w:val="23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Which traits were surprising?</w:t>
      </w:r>
    </w:p>
    <w:p w14:paraId="00DF1617" w14:textId="0660F85B" w:rsidR="001E298E" w:rsidRPr="00F2029D" w:rsidRDefault="001E298E" w:rsidP="00A00B3E">
      <w:pPr>
        <w:pStyle w:val="p6"/>
        <w:numPr>
          <w:ilvl w:val="0"/>
          <w:numId w:val="23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Were any stereotypes reinforced?</w:t>
      </w:r>
    </w:p>
    <w:p w14:paraId="095F3212" w14:textId="009CADD2" w:rsidR="001E298E" w:rsidRPr="00F2029D" w:rsidRDefault="001E298E" w:rsidP="00A00B3E">
      <w:pPr>
        <w:pStyle w:val="p6"/>
        <w:numPr>
          <w:ilvl w:val="0"/>
          <w:numId w:val="23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Did participants have conflicting opinions?</w:t>
      </w:r>
    </w:p>
    <w:p w14:paraId="018F954E" w14:textId="77777777" w:rsidR="001E298E" w:rsidRDefault="001E298E" w:rsidP="00813B25">
      <w:pPr>
        <w:pStyle w:val="p7"/>
        <w:rPr>
          <w:rFonts w:ascii="Arial" w:hAnsi="Arial" w:cs="Arial"/>
          <w:b/>
          <w:bCs/>
          <w:sz w:val="28"/>
          <w:szCs w:val="28"/>
        </w:rPr>
      </w:pPr>
    </w:p>
    <w:p w14:paraId="1EC9CC2D" w14:textId="5D2E6C9F" w:rsidR="00813B25" w:rsidRPr="00F2029D" w:rsidRDefault="001E298E" w:rsidP="00813B25">
      <w:pPr>
        <w:pStyle w:val="p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Step </w:t>
      </w:r>
      <w:r w:rsidR="00A00B3E">
        <w:rPr>
          <w:rFonts w:ascii="Arial" w:hAnsi="Arial" w:cs="Arial"/>
          <w:b/>
          <w:bCs/>
          <w:sz w:val="28"/>
          <w:szCs w:val="28"/>
        </w:rPr>
        <w:t xml:space="preserve">2: </w:t>
      </w:r>
      <w:r w:rsidR="00813B25" w:rsidRPr="00F2029D">
        <w:rPr>
          <w:rFonts w:ascii="Arial" w:hAnsi="Arial" w:cs="Arial"/>
          <w:b/>
          <w:bCs/>
          <w:sz w:val="28"/>
          <w:szCs w:val="28"/>
        </w:rPr>
        <w:t>Generational Tags (1</w:t>
      </w:r>
      <w:r w:rsidR="00A00B3E">
        <w:rPr>
          <w:rFonts w:ascii="Arial" w:hAnsi="Arial" w:cs="Arial"/>
          <w:b/>
          <w:bCs/>
          <w:sz w:val="28"/>
          <w:szCs w:val="28"/>
        </w:rPr>
        <w:t>5</w:t>
      </w:r>
      <w:r w:rsidR="00813B25" w:rsidRPr="00F2029D">
        <w:rPr>
          <w:rFonts w:ascii="Arial" w:hAnsi="Arial" w:cs="Arial"/>
          <w:b/>
          <w:bCs/>
          <w:sz w:val="28"/>
          <w:szCs w:val="28"/>
        </w:rPr>
        <w:t xml:space="preserve"> minutes)</w:t>
      </w:r>
    </w:p>
    <w:p w14:paraId="3EAAAEB8" w14:textId="77777777" w:rsidR="00813B25" w:rsidRPr="00F2029D" w:rsidRDefault="00813B25" w:rsidP="00813B25">
      <w:pPr>
        <w:pStyle w:val="p2"/>
        <w:rPr>
          <w:rFonts w:ascii="Times New Roman" w:hAnsi="Times New Roman"/>
          <w:sz w:val="24"/>
          <w:szCs w:val="24"/>
        </w:rPr>
      </w:pPr>
    </w:p>
    <w:p w14:paraId="0211BCD8" w14:textId="25F991A8" w:rsidR="00813B25" w:rsidRPr="00F2029D" w:rsidRDefault="00813B25" w:rsidP="00A00B3E">
      <w:pPr>
        <w:pStyle w:val="p8"/>
        <w:numPr>
          <w:ilvl w:val="0"/>
          <w:numId w:val="21"/>
        </w:numPr>
        <w:spacing w:before="0"/>
        <w:ind w:left="52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Have participants write their name and birth year on a sticky name tag (or provide generational stickers, e.g., “Boomer,” “Gen Z”).</w:t>
      </w:r>
    </w:p>
    <w:p w14:paraId="42D06D64" w14:textId="77777777" w:rsidR="00A00B3E" w:rsidRDefault="00813B25" w:rsidP="00A00B3E">
      <w:pPr>
        <w:pStyle w:val="p8"/>
        <w:numPr>
          <w:ilvl w:val="0"/>
          <w:numId w:val="21"/>
        </w:numPr>
        <w:spacing w:before="0"/>
        <w:ind w:left="52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Divide participants into mixed-age groups of 4-5 and ask:</w:t>
      </w:r>
    </w:p>
    <w:p w14:paraId="427F1BEE" w14:textId="77777777" w:rsidR="00A00B3E" w:rsidRDefault="00813B25" w:rsidP="00A00B3E">
      <w:pPr>
        <w:pStyle w:val="p8"/>
        <w:numPr>
          <w:ilvl w:val="1"/>
          <w:numId w:val="21"/>
        </w:numPr>
        <w:spacing w:before="0"/>
        <w:rPr>
          <w:rFonts w:ascii="Times New Roman" w:hAnsi="Times New Roman"/>
          <w:sz w:val="24"/>
          <w:szCs w:val="24"/>
        </w:rPr>
      </w:pPr>
      <w:r w:rsidRPr="00A00B3E">
        <w:rPr>
          <w:rFonts w:ascii="Times New Roman" w:hAnsi="Times New Roman"/>
          <w:sz w:val="24"/>
          <w:szCs w:val="24"/>
        </w:rPr>
        <w:t>What’s one thing you love about being part of your generation?</w:t>
      </w:r>
    </w:p>
    <w:p w14:paraId="34114E8F" w14:textId="144F5511" w:rsidR="00813B25" w:rsidRPr="00A00B3E" w:rsidRDefault="00813B25" w:rsidP="00A00B3E">
      <w:pPr>
        <w:pStyle w:val="p8"/>
        <w:numPr>
          <w:ilvl w:val="1"/>
          <w:numId w:val="21"/>
        </w:numPr>
        <w:spacing w:before="0"/>
        <w:rPr>
          <w:rFonts w:ascii="Times New Roman" w:hAnsi="Times New Roman"/>
          <w:sz w:val="24"/>
          <w:szCs w:val="24"/>
        </w:rPr>
      </w:pPr>
      <w:r w:rsidRPr="00A00B3E">
        <w:rPr>
          <w:rFonts w:ascii="Times New Roman" w:hAnsi="Times New Roman"/>
          <w:sz w:val="24"/>
          <w:szCs w:val="24"/>
        </w:rPr>
        <w:t>What’s a common misconception about your generation?</w:t>
      </w:r>
    </w:p>
    <w:p w14:paraId="16FF8A3C" w14:textId="38E26CFF" w:rsidR="00813B25" w:rsidRPr="00F2029D" w:rsidRDefault="00813B25" w:rsidP="00A00B3E">
      <w:pPr>
        <w:pStyle w:val="p8"/>
        <w:numPr>
          <w:ilvl w:val="0"/>
          <w:numId w:val="21"/>
        </w:numPr>
        <w:spacing w:before="0"/>
        <w:ind w:left="52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Allow each group to share a quick highlight from their discussion.</w:t>
      </w:r>
    </w:p>
    <w:p w14:paraId="61654E04" w14:textId="77777777" w:rsidR="00813B25" w:rsidRPr="00F2029D" w:rsidRDefault="00813B25" w:rsidP="00813B25">
      <w:pPr>
        <w:pStyle w:val="p4"/>
        <w:rPr>
          <w:sz w:val="32"/>
          <w:szCs w:val="32"/>
        </w:rPr>
      </w:pPr>
    </w:p>
    <w:p w14:paraId="26C5C7C3" w14:textId="77777777" w:rsidR="00813B25" w:rsidRPr="00F2029D" w:rsidRDefault="00813B25" w:rsidP="00813B25">
      <w:pPr>
        <w:pStyle w:val="p4"/>
        <w:rPr>
          <w:sz w:val="32"/>
          <w:szCs w:val="32"/>
        </w:rPr>
      </w:pPr>
    </w:p>
    <w:p w14:paraId="0C8D5BA9" w14:textId="780517F4" w:rsidR="00813B25" w:rsidRPr="00F2029D" w:rsidRDefault="00A00B3E" w:rsidP="00813B25">
      <w:pPr>
        <w:pStyle w:val="p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3:</w:t>
      </w:r>
      <w:r w:rsidR="00813B25" w:rsidRPr="00F2029D">
        <w:rPr>
          <w:rFonts w:ascii="Arial" w:hAnsi="Arial" w:cs="Arial"/>
          <w:b/>
          <w:bCs/>
          <w:sz w:val="28"/>
          <w:szCs w:val="28"/>
        </w:rPr>
        <w:t xml:space="preserve"> Building Bridges (15 minutes)</w:t>
      </w:r>
    </w:p>
    <w:p w14:paraId="26021160" w14:textId="77777777" w:rsidR="00813B25" w:rsidRPr="00F2029D" w:rsidRDefault="00813B25" w:rsidP="00813B25">
      <w:pPr>
        <w:pStyle w:val="p2"/>
        <w:rPr>
          <w:rFonts w:ascii="Times New Roman" w:hAnsi="Times New Roman"/>
          <w:sz w:val="24"/>
          <w:szCs w:val="24"/>
        </w:rPr>
      </w:pPr>
    </w:p>
    <w:p w14:paraId="0B7D8A87" w14:textId="7CEE321E" w:rsidR="00813B25" w:rsidRPr="00F2029D" w:rsidRDefault="00813B25" w:rsidP="00A00B3E">
      <w:pPr>
        <w:pStyle w:val="p8"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Divide participants into mixed-age groups again.</w:t>
      </w:r>
    </w:p>
    <w:p w14:paraId="27B0597B" w14:textId="77777777" w:rsidR="00A00B3E" w:rsidRDefault="00813B25" w:rsidP="00A00B3E">
      <w:pPr>
        <w:pStyle w:val="p8"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Challenge each group to design one new initiative or event that fosters connection and understanding between generations in the church. Examples:</w:t>
      </w:r>
    </w:p>
    <w:p w14:paraId="57CCFDDA" w14:textId="77777777" w:rsidR="00A00B3E" w:rsidRDefault="00813B25" w:rsidP="00A00B3E">
      <w:pPr>
        <w:pStyle w:val="p8"/>
        <w:numPr>
          <w:ilvl w:val="1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A00B3E">
        <w:rPr>
          <w:rFonts w:ascii="Times New Roman" w:hAnsi="Times New Roman"/>
          <w:sz w:val="24"/>
          <w:szCs w:val="24"/>
        </w:rPr>
        <w:t>A “Wisdom Swap,” where younger members teach older members tech skills, and older members share life lessons.</w:t>
      </w:r>
    </w:p>
    <w:p w14:paraId="479754F8" w14:textId="77777777" w:rsidR="00A00B3E" w:rsidRDefault="00813B25" w:rsidP="00A00B3E">
      <w:pPr>
        <w:pStyle w:val="p8"/>
        <w:numPr>
          <w:ilvl w:val="1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A00B3E">
        <w:rPr>
          <w:rFonts w:ascii="Times New Roman" w:hAnsi="Times New Roman"/>
          <w:sz w:val="24"/>
          <w:szCs w:val="24"/>
        </w:rPr>
        <w:t>A multigenerational storytelling night.</w:t>
      </w:r>
    </w:p>
    <w:p w14:paraId="6E2B228C" w14:textId="77777777" w:rsidR="00A00B3E" w:rsidRDefault="00813B25" w:rsidP="00A00B3E">
      <w:pPr>
        <w:pStyle w:val="p8"/>
        <w:numPr>
          <w:ilvl w:val="1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A00B3E">
        <w:rPr>
          <w:rFonts w:ascii="Times New Roman" w:hAnsi="Times New Roman"/>
          <w:sz w:val="24"/>
          <w:szCs w:val="24"/>
        </w:rPr>
        <w:t>An intergenerational service project.</w:t>
      </w:r>
    </w:p>
    <w:p w14:paraId="2BAF4250" w14:textId="6AE4FF83" w:rsidR="00813B25" w:rsidRPr="00A00B3E" w:rsidRDefault="00813B25" w:rsidP="00A00B3E">
      <w:pPr>
        <w:pStyle w:val="p8"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A00B3E">
        <w:rPr>
          <w:rFonts w:ascii="Times New Roman" w:hAnsi="Times New Roman"/>
          <w:sz w:val="24"/>
          <w:szCs w:val="24"/>
        </w:rPr>
        <w:t>Each group shares their idea with the larger group, keeping the tone fun and creative.</w:t>
      </w:r>
    </w:p>
    <w:p w14:paraId="7D8FD1CC" w14:textId="77777777" w:rsidR="00813B25" w:rsidRPr="00F2029D" w:rsidRDefault="00813B25" w:rsidP="00813B25">
      <w:pPr>
        <w:pStyle w:val="p4"/>
        <w:rPr>
          <w:sz w:val="32"/>
          <w:szCs w:val="32"/>
        </w:rPr>
      </w:pPr>
    </w:p>
    <w:p w14:paraId="11707E0B" w14:textId="54B51153" w:rsidR="00813B25" w:rsidRPr="00F2029D" w:rsidRDefault="00A00B3E" w:rsidP="00813B25">
      <w:pPr>
        <w:pStyle w:val="p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5:</w:t>
      </w:r>
      <w:r w:rsidR="00813B25" w:rsidRPr="00F2029D">
        <w:rPr>
          <w:rFonts w:ascii="Arial" w:hAnsi="Arial" w:cs="Arial"/>
          <w:b/>
          <w:bCs/>
          <w:sz w:val="28"/>
          <w:szCs w:val="28"/>
        </w:rPr>
        <w:t xml:space="preserve"> One Step Forward (5 minutes)</w:t>
      </w:r>
    </w:p>
    <w:p w14:paraId="23A01416" w14:textId="77777777" w:rsidR="00813B25" w:rsidRPr="00F2029D" w:rsidRDefault="00813B25" w:rsidP="00813B25">
      <w:pPr>
        <w:pStyle w:val="p2"/>
        <w:rPr>
          <w:rFonts w:ascii="Times New Roman" w:hAnsi="Times New Roman"/>
          <w:sz w:val="24"/>
          <w:szCs w:val="24"/>
        </w:rPr>
      </w:pPr>
    </w:p>
    <w:p w14:paraId="4F2F4A49" w14:textId="41668228" w:rsidR="00813B25" w:rsidRPr="00F2029D" w:rsidRDefault="00813B25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34CE9F88" w14:textId="77777777" w:rsidR="00A00B3E" w:rsidRDefault="00813B25" w:rsidP="00A00B3E">
      <w:pPr>
        <w:pStyle w:val="p8"/>
        <w:numPr>
          <w:ilvl w:val="0"/>
          <w:numId w:val="26"/>
        </w:numPr>
        <w:spacing w:before="0"/>
        <w:rPr>
          <w:rFonts w:ascii="Times New Roman" w:hAnsi="Times New Roman"/>
          <w:sz w:val="24"/>
          <w:szCs w:val="24"/>
        </w:rPr>
      </w:pPr>
      <w:r w:rsidRPr="00F2029D">
        <w:rPr>
          <w:rFonts w:ascii="Times New Roman" w:hAnsi="Times New Roman"/>
          <w:sz w:val="24"/>
          <w:szCs w:val="24"/>
        </w:rPr>
        <w:t>Ask participants to reflect silently on this question:</w:t>
      </w:r>
    </w:p>
    <w:p w14:paraId="6CD4245F" w14:textId="77777777" w:rsidR="00A00B3E" w:rsidRDefault="00813B25" w:rsidP="00A00B3E">
      <w:pPr>
        <w:pStyle w:val="p8"/>
        <w:numPr>
          <w:ilvl w:val="1"/>
          <w:numId w:val="26"/>
        </w:numPr>
        <w:spacing w:before="0"/>
        <w:rPr>
          <w:rFonts w:ascii="Times New Roman" w:hAnsi="Times New Roman"/>
          <w:sz w:val="24"/>
          <w:szCs w:val="24"/>
        </w:rPr>
      </w:pPr>
      <w:r w:rsidRPr="00A00B3E">
        <w:rPr>
          <w:rFonts w:ascii="Times New Roman" w:hAnsi="Times New Roman"/>
          <w:i/>
          <w:iCs/>
          <w:sz w:val="24"/>
          <w:szCs w:val="24"/>
        </w:rPr>
        <w:t>What’s one thing I can do to better understand or connect with someone from a different generation in our church?</w:t>
      </w:r>
    </w:p>
    <w:p w14:paraId="5879C83B" w14:textId="77777777" w:rsidR="00A00B3E" w:rsidRDefault="00813B25" w:rsidP="00A00B3E">
      <w:pPr>
        <w:pStyle w:val="p8"/>
        <w:numPr>
          <w:ilvl w:val="0"/>
          <w:numId w:val="26"/>
        </w:numPr>
        <w:spacing w:before="0"/>
        <w:rPr>
          <w:rFonts w:ascii="Times New Roman" w:hAnsi="Times New Roman"/>
          <w:sz w:val="24"/>
          <w:szCs w:val="24"/>
        </w:rPr>
      </w:pPr>
      <w:r w:rsidRPr="00A00B3E">
        <w:rPr>
          <w:rFonts w:ascii="Times New Roman" w:hAnsi="Times New Roman"/>
          <w:sz w:val="24"/>
          <w:szCs w:val="24"/>
        </w:rPr>
        <w:t>Have them write their answer on a sticky note and place it on a shared “Commitment Wall.”</w:t>
      </w:r>
    </w:p>
    <w:p w14:paraId="103C3A40" w14:textId="09BAA5DD" w:rsidR="00813B25" w:rsidRPr="00A00B3E" w:rsidRDefault="00813B25" w:rsidP="00A00B3E">
      <w:pPr>
        <w:pStyle w:val="p8"/>
        <w:numPr>
          <w:ilvl w:val="0"/>
          <w:numId w:val="26"/>
        </w:numPr>
        <w:spacing w:before="0"/>
        <w:rPr>
          <w:rFonts w:ascii="Times New Roman" w:hAnsi="Times New Roman"/>
          <w:sz w:val="24"/>
          <w:szCs w:val="24"/>
        </w:rPr>
      </w:pPr>
      <w:r w:rsidRPr="00A00B3E">
        <w:rPr>
          <w:rFonts w:ascii="Times New Roman" w:hAnsi="Times New Roman"/>
          <w:sz w:val="24"/>
          <w:szCs w:val="24"/>
        </w:rPr>
        <w:t>End with a brief prayer or blessing for unity and understanding.</w:t>
      </w:r>
    </w:p>
    <w:p w14:paraId="062BC620" w14:textId="6A2F4890" w:rsidR="00813B25" w:rsidRDefault="00813B25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32FFA3CA" w14:textId="143B504E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42848499" w14:textId="70DFA743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4F20B2B2" w14:textId="34742C29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67CEDE09" w14:textId="0628E181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695FCA5B" w14:textId="1AE3039D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120E6FDC" w14:textId="4EE60BE2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6A62C972" w14:textId="6AD70D47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57254817" w14:textId="4C4B7864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06566C99" w14:textId="3C90DC02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1C551BEF" w14:textId="081D6630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6AE5E20D" w14:textId="101E09C8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6B69F746" w14:textId="5B402C6B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47F4E59A" w14:textId="191931E5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769BD5B6" w14:textId="536297CF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0866C13C" w14:textId="690FD6E3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1FB3B63B" w14:textId="4C62C143" w:rsidR="00A00B3E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039CFA4A" w14:textId="77777777" w:rsidR="00A00B3E" w:rsidRPr="00F2029D" w:rsidRDefault="00A00B3E" w:rsidP="00813B25">
      <w:pPr>
        <w:pStyle w:val="p3"/>
        <w:rPr>
          <w:rFonts w:ascii="Times New Roman" w:hAnsi="Times New Roman"/>
          <w:sz w:val="24"/>
          <w:szCs w:val="24"/>
        </w:rPr>
      </w:pPr>
    </w:p>
    <w:p w14:paraId="57CC9947" w14:textId="4679675C" w:rsidR="00813B25" w:rsidRDefault="00813B25" w:rsidP="00813B2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A7F1574" w14:textId="3866E599" w:rsidR="00F2029D" w:rsidRDefault="00F2029D" w:rsidP="00813B2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5E82EBFB" w14:textId="5FA3EE5F" w:rsidR="00F2029D" w:rsidRDefault="00F2029D" w:rsidP="00813B2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268EB9F" w14:textId="40A2E024" w:rsidR="00F2029D" w:rsidRDefault="00F2029D" w:rsidP="00F2029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Generational Traits Guide</w:t>
      </w:r>
    </w:p>
    <w:p w14:paraId="33C534C7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>These traits highlight broad generational tendencies while recognizing the unique challenges and contexts that shaped each group.</w:t>
      </w:r>
    </w:p>
    <w:p w14:paraId="05A8649B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1"/>
          <w:szCs w:val="21"/>
        </w:rPr>
      </w:pPr>
    </w:p>
    <w:p w14:paraId="282854AB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0"/>
          <w:szCs w:val="20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0"/>
          <w:szCs w:val="20"/>
        </w:rPr>
        <w:t>Silent Generation (1928–1945)</w:t>
      </w:r>
    </w:p>
    <w:p w14:paraId="2E44ED1A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1"/>
          <w:szCs w:val="21"/>
        </w:rPr>
      </w:pPr>
    </w:p>
    <w:p w14:paraId="2548D524" w14:textId="0C03AFBF" w:rsidR="00F2029D" w:rsidRPr="00F2029D" w:rsidRDefault="00F2029D" w:rsidP="00F2029D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Hardworking: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Strong work ethic shaped by the Great Depression and World War II.</w:t>
      </w:r>
    </w:p>
    <w:p w14:paraId="76257F9F" w14:textId="2143BCA5" w:rsidR="00F2029D" w:rsidRPr="00F2029D" w:rsidRDefault="00F2029D" w:rsidP="00F2029D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Disciplined: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Valued structure, loyalty, and responsibility.</w:t>
      </w:r>
    </w:p>
    <w:p w14:paraId="179DE3C9" w14:textId="34C919E0" w:rsidR="00F2029D" w:rsidRPr="00F2029D" w:rsidRDefault="00F2029D" w:rsidP="00F2029D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Traditionalists: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Deep respect for authority and conventional values.</w:t>
      </w:r>
    </w:p>
    <w:p w14:paraId="1F385496" w14:textId="62343660" w:rsidR="00F2029D" w:rsidRPr="00F2029D" w:rsidRDefault="00F2029D" w:rsidP="00F2029D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Frugal: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Financially cautious due to economic hardships.</w:t>
      </w:r>
    </w:p>
    <w:p w14:paraId="4F11CBAB" w14:textId="79527635" w:rsidR="00F2029D" w:rsidRPr="00F2029D" w:rsidRDefault="00F2029D" w:rsidP="00F2029D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Community-Oriented: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Emphasized family and civic duty.</w:t>
      </w:r>
    </w:p>
    <w:p w14:paraId="78BF3C67" w14:textId="77777777" w:rsidR="00F2029D" w:rsidRPr="00F2029D" w:rsidRDefault="00F2029D" w:rsidP="00F2029D">
      <w:pPr>
        <w:rPr>
          <w:rFonts w:ascii="Times New Roman" w:eastAsia="Times New Roman" w:hAnsi="Times New Roman" w:cs="Times New Roman"/>
        </w:rPr>
      </w:pPr>
    </w:p>
    <w:p w14:paraId="5B7D4117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0"/>
          <w:szCs w:val="20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0"/>
          <w:szCs w:val="20"/>
        </w:rPr>
        <w:t>Baby Boomers (1946–1964)</w:t>
      </w:r>
    </w:p>
    <w:p w14:paraId="6F36EAFD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1"/>
          <w:szCs w:val="21"/>
        </w:rPr>
      </w:pPr>
    </w:p>
    <w:p w14:paraId="28E1F1BC" w14:textId="2A36FC53" w:rsidR="00F2029D" w:rsidRPr="00F2029D" w:rsidRDefault="00F2029D" w:rsidP="00F2029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Optimistic: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Raised during post-war prosperity, fostering hope for the future.</w:t>
      </w:r>
    </w:p>
    <w:p w14:paraId="7F037CA7" w14:textId="5085BE60" w:rsidR="00F2029D" w:rsidRPr="00F2029D" w:rsidRDefault="00F2029D" w:rsidP="00F2029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Ambitious: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Focused on career advancement and success.</w:t>
      </w:r>
    </w:p>
    <w:p w14:paraId="43D21E2F" w14:textId="46B4CF94" w:rsidR="00F2029D" w:rsidRPr="00F2029D" w:rsidRDefault="00F2029D" w:rsidP="00F2029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Competitive: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Driven by the large size of their generation and societal expectations.</w:t>
      </w:r>
    </w:p>
    <w:p w14:paraId="6EDCD34D" w14:textId="7D275DBC" w:rsidR="00F2029D" w:rsidRPr="00F2029D" w:rsidRDefault="00F2029D" w:rsidP="00F2029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Consumer-Oriented: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Shaped by the rise of consumerism and advertising.</w:t>
      </w:r>
    </w:p>
    <w:p w14:paraId="28A33632" w14:textId="6FBCE334" w:rsidR="00F2029D" w:rsidRPr="00F2029D" w:rsidRDefault="00F2029D" w:rsidP="00F2029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Politically Engaged: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Active in shaping social movements like civil rights and feminism.</w:t>
      </w:r>
    </w:p>
    <w:p w14:paraId="1862F482" w14:textId="77777777" w:rsidR="00F2029D" w:rsidRPr="00F2029D" w:rsidRDefault="00F2029D" w:rsidP="00F2029D">
      <w:pPr>
        <w:rPr>
          <w:rFonts w:ascii="Times New Roman" w:eastAsia="Times New Roman" w:hAnsi="Times New Roman" w:cs="Times New Roman"/>
        </w:rPr>
      </w:pPr>
    </w:p>
    <w:p w14:paraId="274AD8A0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0"/>
          <w:szCs w:val="20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0"/>
          <w:szCs w:val="20"/>
        </w:rPr>
        <w:t>Generation X (1965–1980)</w:t>
      </w:r>
    </w:p>
    <w:p w14:paraId="7D652AD8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1"/>
          <w:szCs w:val="21"/>
        </w:rPr>
      </w:pPr>
    </w:p>
    <w:p w14:paraId="2D298D91" w14:textId="01E95BFA" w:rsidR="00F2029D" w:rsidRPr="00F2029D" w:rsidRDefault="00F2029D" w:rsidP="00F2029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Independent: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Known as the “latchkey kids,” they value self-reliance.</w:t>
      </w:r>
    </w:p>
    <w:p w14:paraId="2E28B923" w14:textId="42B260F4" w:rsidR="00F2029D" w:rsidRPr="00F2029D" w:rsidRDefault="00F2029D" w:rsidP="00F2029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Skeptical: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Grew up during political and economic shifts, fostering a questioning attitude.</w:t>
      </w:r>
    </w:p>
    <w:p w14:paraId="6B5335CD" w14:textId="40011D72" w:rsidR="00F2029D" w:rsidRPr="00F2029D" w:rsidRDefault="00F2029D" w:rsidP="00F2029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Technologically Adaptable: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Experienced the transition from analog to digital technology.</w:t>
      </w:r>
    </w:p>
    <w:p w14:paraId="7243DB40" w14:textId="62D93600" w:rsidR="00F2029D" w:rsidRPr="00F2029D" w:rsidRDefault="00F2029D" w:rsidP="00F2029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Work-Life Balance Seekers: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Pioneered the idea of balancing career with personal life.</w:t>
      </w:r>
    </w:p>
    <w:p w14:paraId="303F281A" w14:textId="70992427" w:rsidR="00F2029D" w:rsidRPr="00F2029D" w:rsidRDefault="00F2029D" w:rsidP="00F2029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Entrepreneurial: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Often pragmatic and willing to innovate.</w:t>
      </w:r>
    </w:p>
    <w:p w14:paraId="01F23F0C" w14:textId="77777777" w:rsidR="00F2029D" w:rsidRPr="00F2029D" w:rsidRDefault="00F2029D" w:rsidP="00F2029D">
      <w:pPr>
        <w:rPr>
          <w:rFonts w:ascii="Times New Roman" w:eastAsia="Times New Roman" w:hAnsi="Times New Roman" w:cs="Times New Roman"/>
        </w:rPr>
      </w:pPr>
    </w:p>
    <w:p w14:paraId="45695B6B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0"/>
          <w:szCs w:val="20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0"/>
          <w:szCs w:val="20"/>
        </w:rPr>
        <w:t>Millennials (1981–1996)</w:t>
      </w:r>
    </w:p>
    <w:p w14:paraId="75E4EA37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1"/>
          <w:szCs w:val="21"/>
        </w:rPr>
      </w:pPr>
    </w:p>
    <w:p w14:paraId="69FA48B9" w14:textId="70A70E35" w:rsidR="00F2029D" w:rsidRPr="00F2029D" w:rsidRDefault="00F2029D" w:rsidP="00F2029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Tech-Savvy: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The first generation to grow up with the internet and digital devices.</w:t>
      </w:r>
    </w:p>
    <w:p w14:paraId="41C4CE14" w14:textId="77697DEB" w:rsidR="00F2029D" w:rsidRPr="00F2029D" w:rsidRDefault="00F2029D" w:rsidP="00F2029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Collaborative: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Value teamwork and collective problem-solving.</w:t>
      </w:r>
    </w:p>
    <w:p w14:paraId="3622AC2F" w14:textId="4CB6DC3A" w:rsidR="00F2029D" w:rsidRPr="00F2029D" w:rsidRDefault="00F2029D" w:rsidP="00F2029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Purpose-Driven: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Seek meaningful work and social impact.</w:t>
      </w:r>
    </w:p>
    <w:p w14:paraId="6B345586" w14:textId="23B419DD" w:rsidR="00F2029D" w:rsidRPr="00F2029D" w:rsidRDefault="00F2029D" w:rsidP="00F2029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Diverse and Inclusive: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Embrace diversity and advocate for equality.</w:t>
      </w:r>
    </w:p>
    <w:p w14:paraId="51C1D656" w14:textId="0E1D9522" w:rsidR="00F2029D" w:rsidRPr="00F2029D" w:rsidRDefault="00F2029D" w:rsidP="00F2029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Experience-Oriented: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Prioritize experiences over material possessions.</w:t>
      </w:r>
    </w:p>
    <w:p w14:paraId="1448875F" w14:textId="77777777" w:rsidR="00F2029D" w:rsidRPr="00F2029D" w:rsidRDefault="00F2029D" w:rsidP="00F2029D">
      <w:pPr>
        <w:rPr>
          <w:rFonts w:ascii="Times New Roman" w:eastAsia="Times New Roman" w:hAnsi="Times New Roman" w:cs="Times New Roman"/>
        </w:rPr>
      </w:pPr>
    </w:p>
    <w:p w14:paraId="3D7E1117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0"/>
          <w:szCs w:val="20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0"/>
          <w:szCs w:val="20"/>
        </w:rPr>
        <w:t>Generation Z (1997–2012)</w:t>
      </w:r>
    </w:p>
    <w:p w14:paraId="2862876F" w14:textId="77777777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1"/>
          <w:szCs w:val="21"/>
        </w:rPr>
      </w:pPr>
    </w:p>
    <w:p w14:paraId="66F26C43" w14:textId="420735E2" w:rsidR="00F2029D" w:rsidRPr="00F2029D" w:rsidRDefault="00F2029D" w:rsidP="00F2029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Digital Natives: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Never knew a world without the internet or smartphones.</w:t>
      </w:r>
    </w:p>
    <w:p w14:paraId="7D30365B" w14:textId="60DAEFED" w:rsidR="00F2029D" w:rsidRPr="00F2029D" w:rsidRDefault="00F2029D" w:rsidP="00F2029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Socially Conscious: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Strongly value environmentalism, mental health, and social justice.</w:t>
      </w:r>
    </w:p>
    <w:p w14:paraId="3DA2301A" w14:textId="35E94FC9" w:rsidR="00F2029D" w:rsidRPr="00F2029D" w:rsidRDefault="00F2029D" w:rsidP="00F2029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Entrepreneurial Spirit: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Innovators and creators, often leveraging digital platforms.</w:t>
      </w:r>
    </w:p>
    <w:p w14:paraId="121C36C8" w14:textId="556B5FEC" w:rsidR="00F2029D" w:rsidRPr="00F2029D" w:rsidRDefault="00F2029D" w:rsidP="00F2029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Pragmatic: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Realistic and financially cautious, influenced by global instability.</w:t>
      </w:r>
    </w:p>
    <w:p w14:paraId="5F6E4842" w14:textId="1152D29E" w:rsidR="00F2029D" w:rsidRPr="00F2029D" w:rsidRDefault="00F2029D" w:rsidP="00F2029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Individualistic: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Embrace unique identities and value authenticity.</w:t>
      </w:r>
    </w:p>
    <w:p w14:paraId="24D6EF42" w14:textId="77777777" w:rsidR="00F2029D" w:rsidRPr="00F2029D" w:rsidRDefault="00F2029D" w:rsidP="00F2029D">
      <w:pPr>
        <w:rPr>
          <w:rFonts w:ascii="Times New Roman" w:eastAsia="Times New Roman" w:hAnsi="Times New Roman" w:cs="Times New Roman"/>
        </w:rPr>
      </w:pPr>
    </w:p>
    <w:p w14:paraId="3CD16932" w14:textId="04FDE1D9" w:rsidR="00F2029D" w:rsidRPr="00F2029D" w:rsidRDefault="00F2029D" w:rsidP="00F2029D">
      <w:pPr>
        <w:rPr>
          <w:rFonts w:ascii="Times New Roman" w:eastAsia="Times New Roman" w:hAnsi="Times New Roman" w:cs="Times New Roman"/>
          <w:color w:val="0E0E0E"/>
          <w:sz w:val="20"/>
          <w:szCs w:val="20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0"/>
          <w:szCs w:val="20"/>
        </w:rPr>
        <w:t>Generation Alpha (2013–Present)</w:t>
      </w:r>
    </w:p>
    <w:p w14:paraId="48BD7A3B" w14:textId="7DFBBB1F" w:rsidR="00F2029D" w:rsidRPr="00F2029D" w:rsidRDefault="00F2029D" w:rsidP="00F2029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Tech Immersed: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The most digitally integrated generation, interacting with AI and virtual tools from birth.</w:t>
      </w:r>
    </w:p>
    <w:p w14:paraId="280705D2" w14:textId="4C154E89" w:rsidR="00F2029D" w:rsidRPr="00F2029D" w:rsidRDefault="00F2029D" w:rsidP="00F2029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Globally Aware: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Exposed to a highly connected and international world.</w:t>
      </w:r>
    </w:p>
    <w:p w14:paraId="307721B5" w14:textId="1C17FBE3" w:rsidR="00F2029D" w:rsidRPr="00F2029D" w:rsidRDefault="00F2029D" w:rsidP="00F2029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Adaptive Learners: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Education emphasizes technology, creativity, and problem-solving.</w:t>
      </w:r>
    </w:p>
    <w:p w14:paraId="6554DD1E" w14:textId="45D6F514" w:rsidR="00F2029D" w:rsidRPr="00F2029D" w:rsidRDefault="00F2029D" w:rsidP="00F2029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Socially Inclusive: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Growing up in an era of expanded diversity and inclusion.</w:t>
      </w:r>
    </w:p>
    <w:p w14:paraId="59770684" w14:textId="697BEAA5" w:rsidR="001E298E" w:rsidRDefault="00F2029D" w:rsidP="00A00B3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E0E0E"/>
          <w:sz w:val="21"/>
          <w:szCs w:val="21"/>
        </w:rPr>
      </w:pPr>
      <w:r w:rsidRPr="00F2029D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</w:rPr>
        <w:t>Environmentally Conscious:</w:t>
      </w:r>
      <w:r w:rsidRPr="00F2029D">
        <w:rPr>
          <w:rFonts w:ascii="Times New Roman" w:eastAsia="Times New Roman" w:hAnsi="Times New Roman" w:cs="Times New Roman"/>
          <w:color w:val="0E0E0E"/>
          <w:sz w:val="21"/>
          <w:szCs w:val="21"/>
        </w:rPr>
        <w:t xml:space="preserve"> Raised with awareness of climate change and sustainability.</w:t>
      </w:r>
    </w:p>
    <w:p w14:paraId="51E5BA6B" w14:textId="77777777" w:rsidR="00A00B3E" w:rsidRPr="00A00B3E" w:rsidRDefault="00A00B3E" w:rsidP="00A00B3E">
      <w:pPr>
        <w:ind w:left="320"/>
        <w:rPr>
          <w:rFonts w:ascii="Times New Roman" w:eastAsia="Times New Roman" w:hAnsi="Times New Roman" w:cs="Times New Roman"/>
          <w:color w:val="0E0E0E"/>
          <w:sz w:val="21"/>
          <w:szCs w:val="21"/>
        </w:rPr>
      </w:pPr>
    </w:p>
    <w:p w14:paraId="36C3E70B" w14:textId="77777777" w:rsidR="00A00B3E" w:rsidRDefault="00A00B3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3B049BDF" w14:textId="755E1E78" w:rsidR="001E298E" w:rsidRPr="001D7293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7E39"/>
          <w:sz w:val="160"/>
          <w:szCs w:val="160"/>
        </w:rPr>
      </w:pPr>
      <w:r w:rsidRPr="001D7293">
        <w:rPr>
          <w:rFonts w:ascii="Arial" w:hAnsi="Arial" w:cs="Arial"/>
          <w:b/>
          <w:bCs/>
          <w:color w:val="007E39"/>
          <w:sz w:val="160"/>
          <w:szCs w:val="160"/>
        </w:rPr>
        <w:t>Silent Generation</w:t>
      </w:r>
    </w:p>
    <w:p w14:paraId="309CD6FB" w14:textId="0BF027B0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172F4FE0" w14:textId="0D17FC0D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6C2D309F" w14:textId="4641E36C" w:rsidR="001E298E" w:rsidRPr="001D7293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  <w:r w:rsidRPr="001D7293">
        <w:rPr>
          <w:rFonts w:ascii="Arial" w:hAnsi="Arial" w:cs="Arial"/>
          <w:b/>
          <w:bCs/>
          <w:color w:val="007E39"/>
          <w:sz w:val="160"/>
          <w:szCs w:val="160"/>
        </w:rPr>
        <w:t>Boomers</w:t>
      </w:r>
    </w:p>
    <w:p w14:paraId="68BE8E88" w14:textId="716EF19D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4837F7B1" w14:textId="26260B42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1C8AA12B" w14:textId="0D55BF53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2D997851" w14:textId="54C23CB8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  <w:r w:rsidRPr="001D7293">
        <w:rPr>
          <w:rFonts w:ascii="Arial" w:hAnsi="Arial" w:cs="Arial"/>
          <w:b/>
          <w:bCs/>
          <w:color w:val="007E39"/>
          <w:sz w:val="160"/>
          <w:szCs w:val="160"/>
        </w:rPr>
        <w:t>Generation</w:t>
      </w:r>
    </w:p>
    <w:p w14:paraId="3AA03BC1" w14:textId="065236CC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  <w:r w:rsidRPr="001D7293">
        <w:rPr>
          <w:rFonts w:ascii="Arial" w:hAnsi="Arial" w:cs="Arial"/>
          <w:b/>
          <w:bCs/>
          <w:color w:val="007E39"/>
          <w:sz w:val="160"/>
          <w:szCs w:val="160"/>
        </w:rPr>
        <w:t>X</w:t>
      </w:r>
    </w:p>
    <w:p w14:paraId="1B0CE756" w14:textId="59137CB2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5BA3AA2E" w14:textId="30C487AB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7E95869B" w14:textId="176471A8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  <w:r w:rsidRPr="001D7293">
        <w:rPr>
          <w:rFonts w:ascii="Arial" w:hAnsi="Arial" w:cs="Arial"/>
          <w:b/>
          <w:bCs/>
          <w:color w:val="007E39"/>
          <w:sz w:val="160"/>
          <w:szCs w:val="160"/>
        </w:rPr>
        <w:t>Millennials</w:t>
      </w:r>
      <w:r w:rsidRPr="00A00B3E">
        <w:rPr>
          <w:rFonts w:ascii="Arial" w:hAnsi="Arial" w:cs="Arial"/>
          <w:b/>
          <w:bCs/>
          <w:color w:val="00B050"/>
          <w:sz w:val="160"/>
          <w:szCs w:val="160"/>
        </w:rPr>
        <w:t xml:space="preserve"> </w:t>
      </w:r>
    </w:p>
    <w:p w14:paraId="036903C4" w14:textId="0F223649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6F5B680B" w14:textId="77777777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0DCC4644" w14:textId="77777777" w:rsidR="00A00B3E" w:rsidRDefault="00A00B3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283EDB79" w14:textId="148357CE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  <w:r w:rsidRPr="001D7293">
        <w:rPr>
          <w:rFonts w:ascii="Arial" w:hAnsi="Arial" w:cs="Arial"/>
          <w:b/>
          <w:bCs/>
          <w:color w:val="007E39"/>
          <w:sz w:val="160"/>
          <w:szCs w:val="160"/>
        </w:rPr>
        <w:t>Generation Z</w:t>
      </w:r>
    </w:p>
    <w:p w14:paraId="1CC5C13A" w14:textId="6992977F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3BFD620D" w14:textId="70B05CAB" w:rsidR="00A00B3E" w:rsidRDefault="00A00B3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38DFEE47" w14:textId="77777777" w:rsidR="00A00B3E" w:rsidRPr="00A00B3E" w:rsidRDefault="00A00B3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</w:p>
    <w:p w14:paraId="27562726" w14:textId="383A9F48" w:rsidR="001E298E" w:rsidRPr="001D7293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7E39"/>
          <w:sz w:val="160"/>
          <w:szCs w:val="160"/>
        </w:rPr>
      </w:pPr>
      <w:bookmarkStart w:id="0" w:name="_GoBack"/>
      <w:r w:rsidRPr="001D7293">
        <w:rPr>
          <w:rFonts w:ascii="Arial" w:hAnsi="Arial" w:cs="Arial"/>
          <w:b/>
          <w:bCs/>
          <w:color w:val="007E39"/>
          <w:sz w:val="160"/>
          <w:szCs w:val="160"/>
        </w:rPr>
        <w:t>Generation</w:t>
      </w:r>
    </w:p>
    <w:p w14:paraId="7D78341E" w14:textId="60A0B3B4" w:rsidR="001E298E" w:rsidRPr="00A00B3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color w:val="00B050"/>
          <w:sz w:val="160"/>
          <w:szCs w:val="160"/>
        </w:rPr>
      </w:pPr>
      <w:r w:rsidRPr="001D7293">
        <w:rPr>
          <w:rFonts w:ascii="Arial" w:hAnsi="Arial" w:cs="Arial"/>
          <w:b/>
          <w:bCs/>
          <w:color w:val="007E39"/>
          <w:sz w:val="160"/>
          <w:szCs w:val="160"/>
        </w:rPr>
        <w:t>Alpha</w:t>
      </w:r>
      <w:bookmarkEnd w:id="0"/>
    </w:p>
    <w:p w14:paraId="101AE207" w14:textId="77777777" w:rsidR="001E298E" w:rsidRP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60"/>
          <w:szCs w:val="160"/>
        </w:rPr>
      </w:pPr>
    </w:p>
    <w:p w14:paraId="02DB2234" w14:textId="550BA6A3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Hardworking</w:t>
      </w:r>
    </w:p>
    <w:p w14:paraId="6CAFA79E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2BBBE4F5" w14:textId="08D4F45F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Disciplined</w:t>
      </w:r>
    </w:p>
    <w:p w14:paraId="02C4E6E0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0"/>
          <w:szCs w:val="140"/>
        </w:rPr>
      </w:pPr>
    </w:p>
    <w:p w14:paraId="624B4A18" w14:textId="29BE40B3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0"/>
          <w:szCs w:val="140"/>
        </w:rPr>
      </w:pPr>
      <w:r w:rsidRPr="001E298E">
        <w:rPr>
          <w:rFonts w:ascii="Arial" w:hAnsi="Arial" w:cs="Arial"/>
          <w:b/>
          <w:bCs/>
          <w:sz w:val="140"/>
          <w:szCs w:val="140"/>
        </w:rPr>
        <w:lastRenderedPageBreak/>
        <w:t>Traditionalists</w:t>
      </w:r>
    </w:p>
    <w:p w14:paraId="7EF355ED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7D66694F" w14:textId="56D9DCAA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Frugal</w:t>
      </w:r>
    </w:p>
    <w:p w14:paraId="5CE2FFCC" w14:textId="4CA8FB6D" w:rsidR="00F2029D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Community-Oriented</w:t>
      </w:r>
    </w:p>
    <w:p w14:paraId="0B7C17F1" w14:textId="2C625D02" w:rsidR="00F2029D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5496F09D" w14:textId="77777777" w:rsidR="001E298E" w:rsidRPr="00F2029D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3D55F6AE" w14:textId="52069807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Optimistic</w:t>
      </w:r>
    </w:p>
    <w:p w14:paraId="25E53C5E" w14:textId="59924C2E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Ambitious</w:t>
      </w:r>
    </w:p>
    <w:p w14:paraId="6A562CCA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66499CBE" w14:textId="583452B7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Competitive</w:t>
      </w:r>
    </w:p>
    <w:p w14:paraId="310F0083" w14:textId="3602CC24" w:rsidR="00F2029D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Consumer-Oriented</w:t>
      </w:r>
    </w:p>
    <w:p w14:paraId="21E2C0C2" w14:textId="77777777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6F6D52EC" w14:textId="77777777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4A0FCE3E" w14:textId="1309862E" w:rsidR="00F2029D" w:rsidRPr="00F2029D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Politically Engaged</w:t>
      </w:r>
    </w:p>
    <w:p w14:paraId="080469FA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5B67F38B" w14:textId="50131B20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Independent</w:t>
      </w:r>
    </w:p>
    <w:p w14:paraId="5778AA40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3DF6FF3A" w14:textId="552715B5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Skeptical</w:t>
      </w:r>
    </w:p>
    <w:p w14:paraId="584D80E9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0"/>
          <w:szCs w:val="140"/>
        </w:rPr>
      </w:pPr>
    </w:p>
    <w:p w14:paraId="648C995D" w14:textId="00E47AF4" w:rsidR="001E298E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0"/>
          <w:szCs w:val="140"/>
        </w:rPr>
      </w:pPr>
      <w:r w:rsidRPr="001E298E">
        <w:rPr>
          <w:rFonts w:ascii="Arial" w:hAnsi="Arial" w:cs="Arial"/>
          <w:b/>
          <w:bCs/>
          <w:sz w:val="140"/>
          <w:szCs w:val="140"/>
        </w:rPr>
        <w:lastRenderedPageBreak/>
        <w:t xml:space="preserve">Technologically </w:t>
      </w:r>
    </w:p>
    <w:p w14:paraId="47AA24D8" w14:textId="6EEC9015" w:rsidR="00F2029D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Adaptable</w:t>
      </w:r>
    </w:p>
    <w:p w14:paraId="04606128" w14:textId="007BE1D3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2B930829" w14:textId="77777777" w:rsidR="001E298E" w:rsidRP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211E8CD6" w14:textId="77777777" w:rsid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 xml:space="preserve">Work-Life Balance </w:t>
      </w:r>
    </w:p>
    <w:p w14:paraId="7D815E73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655444F6" w14:textId="42ACE2B0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Seekers</w:t>
      </w:r>
    </w:p>
    <w:p w14:paraId="2619230A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6CE6910B" w14:textId="2C0DBD05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0"/>
          <w:szCs w:val="140"/>
        </w:rPr>
      </w:pPr>
      <w:r w:rsidRPr="001E298E">
        <w:rPr>
          <w:rFonts w:ascii="Arial" w:hAnsi="Arial" w:cs="Arial"/>
          <w:b/>
          <w:bCs/>
          <w:sz w:val="140"/>
          <w:szCs w:val="140"/>
        </w:rPr>
        <w:t>Entrepreneurial</w:t>
      </w:r>
    </w:p>
    <w:p w14:paraId="54AAD1E7" w14:textId="77777777" w:rsidR="00F2029D" w:rsidRPr="00F2029D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38436B34" w14:textId="2E5C9B17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Tech-Savvy</w:t>
      </w:r>
    </w:p>
    <w:p w14:paraId="21255CEC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0D748408" w14:textId="2D61EF48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Collaborative</w:t>
      </w:r>
    </w:p>
    <w:p w14:paraId="49F9EE16" w14:textId="03729231" w:rsidR="00F2029D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Purpose-Driven</w:t>
      </w:r>
    </w:p>
    <w:p w14:paraId="0786497A" w14:textId="3D999D8A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493D7D31" w14:textId="77777777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142FB144" w14:textId="4D4FC004" w:rsidR="00F2029D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 xml:space="preserve">Diverse </w:t>
      </w:r>
      <w:r w:rsidR="001E298E">
        <w:rPr>
          <w:rFonts w:ascii="Arial" w:hAnsi="Arial" w:cs="Arial"/>
          <w:b/>
          <w:bCs/>
          <w:sz w:val="144"/>
          <w:szCs w:val="144"/>
        </w:rPr>
        <w:t>&amp;</w:t>
      </w:r>
      <w:r w:rsidRPr="001E298E">
        <w:rPr>
          <w:rFonts w:ascii="Arial" w:hAnsi="Arial" w:cs="Arial"/>
          <w:b/>
          <w:bCs/>
          <w:sz w:val="144"/>
          <w:szCs w:val="144"/>
        </w:rPr>
        <w:t xml:space="preserve"> Inclusive</w:t>
      </w:r>
    </w:p>
    <w:p w14:paraId="0F70A166" w14:textId="77777777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74D774D7" w14:textId="45BD6FA3" w:rsidR="00F2029D" w:rsidRPr="00F2029D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Experience-Oriented</w:t>
      </w:r>
    </w:p>
    <w:p w14:paraId="07B5D647" w14:textId="56F89445" w:rsidR="00F2029D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195D023F" w14:textId="77777777" w:rsidR="001E298E" w:rsidRPr="00F2029D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65EA242D" w14:textId="05116E89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Digital Natives</w:t>
      </w:r>
    </w:p>
    <w:p w14:paraId="627AD000" w14:textId="6092E647" w:rsidR="00F2029D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Socially Conscious</w:t>
      </w:r>
    </w:p>
    <w:p w14:paraId="4EADBF91" w14:textId="77777777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0"/>
          <w:szCs w:val="140"/>
        </w:rPr>
      </w:pPr>
    </w:p>
    <w:p w14:paraId="289757C9" w14:textId="77777777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0"/>
          <w:szCs w:val="140"/>
        </w:rPr>
      </w:pPr>
    </w:p>
    <w:p w14:paraId="1C8A814B" w14:textId="7A9B0838" w:rsidR="00F2029D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0"/>
          <w:szCs w:val="140"/>
        </w:rPr>
      </w:pPr>
      <w:r w:rsidRPr="001E298E">
        <w:rPr>
          <w:rFonts w:ascii="Arial" w:hAnsi="Arial" w:cs="Arial"/>
          <w:b/>
          <w:bCs/>
          <w:sz w:val="140"/>
          <w:szCs w:val="140"/>
        </w:rPr>
        <w:t>Entrepreneurial Spirit</w:t>
      </w:r>
    </w:p>
    <w:p w14:paraId="5DDBEE44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088EE64D" w14:textId="510F9535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Pragmatic</w:t>
      </w:r>
    </w:p>
    <w:p w14:paraId="00B0A28D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6D25D975" w14:textId="595082A4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Individualistic</w:t>
      </w:r>
    </w:p>
    <w:p w14:paraId="7B6682A2" w14:textId="77777777" w:rsidR="00F2029D" w:rsidRPr="00F2029D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26AE687B" w14:textId="77A6DB2B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>Tech Immersed</w:t>
      </w:r>
    </w:p>
    <w:p w14:paraId="4C161BFE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0BEAF241" w14:textId="1358ADF4" w:rsidR="00F2029D" w:rsidRPr="001E298E" w:rsidRDefault="00F2029D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Globally Aware</w:t>
      </w:r>
    </w:p>
    <w:p w14:paraId="34D1D3BA" w14:textId="77777777" w:rsidR="001E298E" w:rsidRDefault="001E298E" w:rsidP="001E298E">
      <w:pPr>
        <w:tabs>
          <w:tab w:val="left" w:pos="0"/>
        </w:tabs>
        <w:spacing w:line="480" w:lineRule="auto"/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41AB9741" w14:textId="6ED6784B" w:rsid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lastRenderedPageBreak/>
        <w:t xml:space="preserve">Adaptive </w:t>
      </w:r>
    </w:p>
    <w:p w14:paraId="4F5C6A99" w14:textId="073CC704" w:rsidR="00F2029D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Learners</w:t>
      </w:r>
    </w:p>
    <w:p w14:paraId="50A487AE" w14:textId="77777777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43F73CD7" w14:textId="77777777" w:rsidR="001E298E" w:rsidRDefault="001E298E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</w:p>
    <w:p w14:paraId="27725842" w14:textId="52F60A55" w:rsidR="00F2029D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44"/>
          <w:szCs w:val="144"/>
        </w:rPr>
      </w:pPr>
      <w:r w:rsidRPr="001E298E">
        <w:rPr>
          <w:rFonts w:ascii="Arial" w:hAnsi="Arial" w:cs="Arial"/>
          <w:b/>
          <w:bCs/>
          <w:sz w:val="144"/>
          <w:szCs w:val="144"/>
        </w:rPr>
        <w:t>Socially Inclusive</w:t>
      </w:r>
    </w:p>
    <w:p w14:paraId="68B0AC4C" w14:textId="703A9D43" w:rsidR="00F2029D" w:rsidRPr="001E298E" w:rsidRDefault="00F2029D" w:rsidP="001E298E">
      <w:pPr>
        <w:tabs>
          <w:tab w:val="left" w:pos="0"/>
        </w:tabs>
        <w:ind w:left="-450" w:right="-810"/>
        <w:jc w:val="center"/>
        <w:rPr>
          <w:rFonts w:ascii="Arial" w:hAnsi="Arial" w:cs="Arial"/>
          <w:b/>
          <w:bCs/>
          <w:sz w:val="134"/>
          <w:szCs w:val="134"/>
        </w:rPr>
      </w:pPr>
      <w:r w:rsidRPr="001E298E">
        <w:rPr>
          <w:rFonts w:ascii="Arial" w:hAnsi="Arial" w:cs="Arial"/>
          <w:b/>
          <w:bCs/>
          <w:sz w:val="134"/>
          <w:szCs w:val="134"/>
        </w:rPr>
        <w:lastRenderedPageBreak/>
        <w:t>Environmentally Conscious</w:t>
      </w:r>
    </w:p>
    <w:p w14:paraId="2EFCABD2" w14:textId="77777777" w:rsidR="00F2029D" w:rsidRPr="00F2029D" w:rsidRDefault="00F2029D" w:rsidP="00F2029D">
      <w:pPr>
        <w:tabs>
          <w:tab w:val="left" w:pos="0"/>
        </w:tabs>
        <w:rPr>
          <w:rFonts w:ascii="Times New Roman" w:hAnsi="Times New Roman" w:cs="Times New Roman"/>
          <w:b/>
          <w:bCs/>
          <w:sz w:val="44"/>
          <w:szCs w:val="44"/>
        </w:rPr>
      </w:pPr>
    </w:p>
    <w:p w14:paraId="30DBFBC4" w14:textId="77777777" w:rsidR="00D80996" w:rsidRPr="00F2029D" w:rsidRDefault="00D80996" w:rsidP="00F2029D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</w:p>
    <w:sectPr w:rsidR="00D80996" w:rsidRPr="00F20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BAD"/>
    <w:multiLevelType w:val="hybridMultilevel"/>
    <w:tmpl w:val="6AE2D9EA"/>
    <w:lvl w:ilvl="0" w:tplc="98E07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44C3"/>
    <w:multiLevelType w:val="hybridMultilevel"/>
    <w:tmpl w:val="78FE08A4"/>
    <w:lvl w:ilvl="0" w:tplc="BB80C380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18ED02E6"/>
    <w:multiLevelType w:val="hybridMultilevel"/>
    <w:tmpl w:val="F7CCF82C"/>
    <w:lvl w:ilvl="0" w:tplc="98E07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E2451"/>
    <w:multiLevelType w:val="hybridMultilevel"/>
    <w:tmpl w:val="16D65B0C"/>
    <w:lvl w:ilvl="0" w:tplc="16229002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1C0F2756"/>
    <w:multiLevelType w:val="hybridMultilevel"/>
    <w:tmpl w:val="7968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712A"/>
    <w:multiLevelType w:val="hybridMultilevel"/>
    <w:tmpl w:val="FC18B34E"/>
    <w:lvl w:ilvl="0" w:tplc="E61A09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203FA"/>
    <w:multiLevelType w:val="hybridMultilevel"/>
    <w:tmpl w:val="B86A4D58"/>
    <w:lvl w:ilvl="0" w:tplc="6100D2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0F16EF"/>
    <w:multiLevelType w:val="hybridMultilevel"/>
    <w:tmpl w:val="203862C2"/>
    <w:lvl w:ilvl="0" w:tplc="41024DB8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464"/>
    <w:multiLevelType w:val="hybridMultilevel"/>
    <w:tmpl w:val="0310B434"/>
    <w:lvl w:ilvl="0" w:tplc="451A8BEA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2AC22270"/>
    <w:multiLevelType w:val="hybridMultilevel"/>
    <w:tmpl w:val="79DA2500"/>
    <w:lvl w:ilvl="0" w:tplc="65CE1632">
      <w:numFmt w:val="bullet"/>
      <w:lvlText w:val="•"/>
      <w:lvlJc w:val="left"/>
      <w:pPr>
        <w:ind w:left="720" w:hanging="5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0" w15:restartNumberingAfterBreak="0">
    <w:nsid w:val="33DE0782"/>
    <w:multiLevelType w:val="hybridMultilevel"/>
    <w:tmpl w:val="D1C6393A"/>
    <w:lvl w:ilvl="0" w:tplc="22209B7E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34B8238B"/>
    <w:multiLevelType w:val="hybridMultilevel"/>
    <w:tmpl w:val="1012F1CC"/>
    <w:lvl w:ilvl="0" w:tplc="558AF6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A919EF"/>
    <w:multiLevelType w:val="hybridMultilevel"/>
    <w:tmpl w:val="5DF63D06"/>
    <w:lvl w:ilvl="0" w:tplc="65CE1632">
      <w:numFmt w:val="bullet"/>
      <w:lvlText w:val="•"/>
      <w:lvlJc w:val="left"/>
      <w:pPr>
        <w:ind w:left="520" w:hanging="5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3" w15:restartNumberingAfterBreak="0">
    <w:nsid w:val="401D546E"/>
    <w:multiLevelType w:val="hybridMultilevel"/>
    <w:tmpl w:val="AE56B7E0"/>
    <w:lvl w:ilvl="0" w:tplc="65CE1632">
      <w:numFmt w:val="bullet"/>
      <w:lvlText w:val="•"/>
      <w:lvlJc w:val="left"/>
      <w:pPr>
        <w:ind w:left="520" w:hanging="5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4" w15:restartNumberingAfterBreak="0">
    <w:nsid w:val="4A8349B9"/>
    <w:multiLevelType w:val="hybridMultilevel"/>
    <w:tmpl w:val="2A3E0024"/>
    <w:lvl w:ilvl="0" w:tplc="6FD239C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A076BE"/>
    <w:multiLevelType w:val="hybridMultilevel"/>
    <w:tmpl w:val="7E0E7300"/>
    <w:lvl w:ilvl="0" w:tplc="C3923714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58993286"/>
    <w:multiLevelType w:val="hybridMultilevel"/>
    <w:tmpl w:val="BFD2703A"/>
    <w:lvl w:ilvl="0" w:tplc="F6D84184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5D850013"/>
    <w:multiLevelType w:val="hybridMultilevel"/>
    <w:tmpl w:val="136C6214"/>
    <w:lvl w:ilvl="0" w:tplc="41024DB8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5ED553D4"/>
    <w:multiLevelType w:val="hybridMultilevel"/>
    <w:tmpl w:val="429A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04D3A"/>
    <w:multiLevelType w:val="hybridMultilevel"/>
    <w:tmpl w:val="BC14D314"/>
    <w:lvl w:ilvl="0" w:tplc="054C8E3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0F09CF"/>
    <w:multiLevelType w:val="hybridMultilevel"/>
    <w:tmpl w:val="97EA6B90"/>
    <w:lvl w:ilvl="0" w:tplc="0986C3D6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71AE7EEF"/>
    <w:multiLevelType w:val="hybridMultilevel"/>
    <w:tmpl w:val="E39EAE68"/>
    <w:lvl w:ilvl="0" w:tplc="98E07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8067B"/>
    <w:multiLevelType w:val="hybridMultilevel"/>
    <w:tmpl w:val="5A18E47E"/>
    <w:lvl w:ilvl="0" w:tplc="054C8E3E">
      <w:start w:val="3"/>
      <w:numFmt w:val="bullet"/>
      <w:lvlText w:val="-"/>
      <w:lvlJc w:val="left"/>
      <w:pPr>
        <w:ind w:left="760" w:hanging="360"/>
      </w:pPr>
      <w:rPr>
        <w:rFonts w:ascii="Times New Roman" w:eastAsiaTheme="minorHAnsi" w:hAnsi="Times New Roman" w:cs="Times New Roman" w:hint="default"/>
      </w:rPr>
    </w:lvl>
    <w:lvl w:ilvl="1" w:tplc="572EE1F8">
      <w:start w:val="1"/>
      <w:numFmt w:val="decimal"/>
      <w:lvlText w:val="%2."/>
      <w:lvlJc w:val="left"/>
      <w:pPr>
        <w:ind w:left="1680" w:hanging="4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74886951"/>
    <w:multiLevelType w:val="hybridMultilevel"/>
    <w:tmpl w:val="25E64B72"/>
    <w:lvl w:ilvl="0" w:tplc="65CE1632">
      <w:numFmt w:val="bullet"/>
      <w:lvlText w:val="•"/>
      <w:lvlJc w:val="left"/>
      <w:pPr>
        <w:ind w:left="720" w:hanging="5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37F5F"/>
    <w:multiLevelType w:val="hybridMultilevel"/>
    <w:tmpl w:val="45F4372E"/>
    <w:lvl w:ilvl="0" w:tplc="CC58F1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18182F"/>
    <w:multiLevelType w:val="hybridMultilevel"/>
    <w:tmpl w:val="EC948A98"/>
    <w:lvl w:ilvl="0" w:tplc="65CE1632">
      <w:numFmt w:val="bullet"/>
      <w:lvlText w:val="•"/>
      <w:lvlJc w:val="left"/>
      <w:pPr>
        <w:ind w:left="720" w:hanging="5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0"/>
  </w:num>
  <w:num w:numId="5">
    <w:abstractNumId w:val="20"/>
  </w:num>
  <w:num w:numId="6">
    <w:abstractNumId w:val="15"/>
  </w:num>
  <w:num w:numId="7">
    <w:abstractNumId w:val="1"/>
  </w:num>
  <w:num w:numId="8">
    <w:abstractNumId w:val="16"/>
  </w:num>
  <w:num w:numId="9">
    <w:abstractNumId w:val="17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24"/>
  </w:num>
  <w:num w:numId="15">
    <w:abstractNumId w:val="14"/>
  </w:num>
  <w:num w:numId="16">
    <w:abstractNumId w:val="2"/>
  </w:num>
  <w:num w:numId="17">
    <w:abstractNumId w:val="21"/>
  </w:num>
  <w:num w:numId="18">
    <w:abstractNumId w:val="0"/>
  </w:num>
  <w:num w:numId="19">
    <w:abstractNumId w:val="8"/>
  </w:num>
  <w:num w:numId="20">
    <w:abstractNumId w:val="23"/>
  </w:num>
  <w:num w:numId="21">
    <w:abstractNumId w:val="25"/>
  </w:num>
  <w:num w:numId="22">
    <w:abstractNumId w:val="3"/>
  </w:num>
  <w:num w:numId="23">
    <w:abstractNumId w:val="22"/>
  </w:num>
  <w:num w:numId="24">
    <w:abstractNumId w:val="19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9C"/>
    <w:rsid w:val="001D7293"/>
    <w:rsid w:val="001E298E"/>
    <w:rsid w:val="00234407"/>
    <w:rsid w:val="008108B1"/>
    <w:rsid w:val="00813B25"/>
    <w:rsid w:val="00814C9C"/>
    <w:rsid w:val="00A00B3E"/>
    <w:rsid w:val="00D80996"/>
    <w:rsid w:val="00F2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7374"/>
  <w15:chartTrackingRefBased/>
  <w15:docId w15:val="{0A8EDA0D-28AC-0847-839C-EEE8D127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9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13B25"/>
    <w:rPr>
      <w:rFonts w:ascii=".AppleSystemUIFont" w:eastAsia="Times New Roman" w:hAnsi=".AppleSystemUIFont" w:cs="Times New Roman"/>
      <w:color w:val="0E0E0E"/>
      <w:sz w:val="23"/>
      <w:szCs w:val="23"/>
    </w:rPr>
  </w:style>
  <w:style w:type="paragraph" w:customStyle="1" w:styleId="p2">
    <w:name w:val="p2"/>
    <w:basedOn w:val="Normal"/>
    <w:rsid w:val="00813B25"/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3">
    <w:name w:val="p3"/>
    <w:basedOn w:val="Normal"/>
    <w:rsid w:val="00813B25"/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4">
    <w:name w:val="p4"/>
    <w:basedOn w:val="Normal"/>
    <w:rsid w:val="00813B25"/>
    <w:rPr>
      <w:rFonts w:ascii="Times New Roman" w:eastAsia="Times New Roman" w:hAnsi="Times New Roman" w:cs="Times New Roman"/>
    </w:rPr>
  </w:style>
  <w:style w:type="paragraph" w:customStyle="1" w:styleId="p5">
    <w:name w:val="p5"/>
    <w:basedOn w:val="Normal"/>
    <w:rsid w:val="00813B25"/>
    <w:pPr>
      <w:spacing w:before="180"/>
      <w:ind w:left="195" w:hanging="19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6">
    <w:name w:val="p6"/>
    <w:basedOn w:val="Normal"/>
    <w:rsid w:val="00813B25"/>
    <w:pPr>
      <w:spacing w:before="180"/>
      <w:ind w:left="495" w:hanging="49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7">
    <w:name w:val="p7"/>
    <w:basedOn w:val="Normal"/>
    <w:rsid w:val="00813B25"/>
    <w:rPr>
      <w:rFonts w:ascii=".AppleSystemUIFont" w:eastAsia="Times New Roman" w:hAnsi=".AppleSystemUIFont" w:cs="Times New Roman"/>
      <w:color w:val="0E0E0E"/>
      <w:sz w:val="20"/>
      <w:szCs w:val="20"/>
    </w:rPr>
  </w:style>
  <w:style w:type="paragraph" w:customStyle="1" w:styleId="p8">
    <w:name w:val="p8"/>
    <w:basedOn w:val="Normal"/>
    <w:rsid w:val="00813B25"/>
    <w:pPr>
      <w:spacing w:before="180"/>
      <w:ind w:left="315" w:hanging="31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character" w:customStyle="1" w:styleId="apple-tab-span">
    <w:name w:val="apple-tab-span"/>
    <w:basedOn w:val="DefaultParagraphFont"/>
    <w:rsid w:val="00813B25"/>
  </w:style>
  <w:style w:type="paragraph" w:styleId="ListParagraph">
    <w:name w:val="List Paragraph"/>
    <w:basedOn w:val="Normal"/>
    <w:uiPriority w:val="34"/>
    <w:qFormat/>
    <w:rsid w:val="00F20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Hale</dc:creator>
  <cp:keywords/>
  <dc:description/>
  <cp:lastModifiedBy>Edward Ball</cp:lastModifiedBy>
  <cp:revision>3</cp:revision>
  <dcterms:created xsi:type="dcterms:W3CDTF">2024-11-22T12:17:00Z</dcterms:created>
  <dcterms:modified xsi:type="dcterms:W3CDTF">2026-03-24T09:25:00Z</dcterms:modified>
</cp:coreProperties>
</file>