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77"/>
        <w:tblW w:w="10627" w:type="dxa"/>
        <w:tblLook w:val="04A0" w:firstRow="1" w:lastRow="0" w:firstColumn="1" w:lastColumn="0" w:noHBand="0" w:noVBand="1"/>
      </w:tblPr>
      <w:tblGrid>
        <w:gridCol w:w="2405"/>
        <w:gridCol w:w="2203"/>
        <w:gridCol w:w="349"/>
        <w:gridCol w:w="2835"/>
        <w:gridCol w:w="141"/>
        <w:gridCol w:w="2694"/>
      </w:tblGrid>
      <w:tr w:rsidR="0074351A" w14:paraId="220EF541" w14:textId="77777777" w:rsidTr="000F2E1E">
        <w:trPr>
          <w:trHeight w:val="411"/>
        </w:trPr>
        <w:tc>
          <w:tcPr>
            <w:tcW w:w="2405" w:type="dxa"/>
          </w:tcPr>
          <w:p w14:paraId="0ABD354A" w14:textId="4A58A71A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Visit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17B1FBA0" w14:textId="21EAD925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64D0ED51" w14:textId="77777777" w:rsidTr="000F2E1E">
        <w:trPr>
          <w:trHeight w:val="417"/>
        </w:trPr>
        <w:tc>
          <w:tcPr>
            <w:tcW w:w="2405" w:type="dxa"/>
          </w:tcPr>
          <w:p w14:paraId="32E38712" w14:textId="460F7347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Assessed by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5DC189D1" w14:textId="1418025A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0A72C4C4" w14:textId="77777777" w:rsidTr="008E669A">
        <w:tc>
          <w:tcPr>
            <w:tcW w:w="2405" w:type="dxa"/>
          </w:tcPr>
          <w:p w14:paraId="3E2D26D3" w14:textId="59C634AC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Overall risk rating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2203" w:type="dxa"/>
          </w:tcPr>
          <w:p w14:paraId="653743CB" w14:textId="77777777" w:rsidR="0074351A" w:rsidRPr="0074351A" w:rsidRDefault="0074351A" w:rsidP="0074351A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LOW</w:t>
            </w:r>
          </w:p>
        </w:tc>
        <w:tc>
          <w:tcPr>
            <w:tcW w:w="3184" w:type="dxa"/>
            <w:gridSpan w:val="2"/>
          </w:tcPr>
          <w:p w14:paraId="1430A61B" w14:textId="77777777" w:rsidR="0074351A" w:rsidRPr="0074351A" w:rsidRDefault="0074351A" w:rsidP="0074351A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MEDIUM</w:t>
            </w:r>
          </w:p>
        </w:tc>
        <w:tc>
          <w:tcPr>
            <w:tcW w:w="2835" w:type="dxa"/>
            <w:gridSpan w:val="2"/>
          </w:tcPr>
          <w:p w14:paraId="296107BE" w14:textId="4999199D" w:rsidR="0074351A" w:rsidRPr="0074351A" w:rsidRDefault="0074351A" w:rsidP="0074351A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HIGH</w:t>
            </w:r>
          </w:p>
        </w:tc>
      </w:tr>
      <w:tr w:rsidR="0074351A" w14:paraId="300A4524" w14:textId="77777777" w:rsidTr="000F2E1E">
        <w:trPr>
          <w:trHeight w:val="441"/>
        </w:trPr>
        <w:tc>
          <w:tcPr>
            <w:tcW w:w="2405" w:type="dxa"/>
          </w:tcPr>
          <w:p w14:paraId="6FF34447" w14:textId="23DF8812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Journey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628F5705" w14:textId="11786638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5B906F7D" w14:textId="77777777" w:rsidTr="000F2E1E">
        <w:trPr>
          <w:trHeight w:val="404"/>
        </w:trPr>
        <w:tc>
          <w:tcPr>
            <w:tcW w:w="2405" w:type="dxa"/>
          </w:tcPr>
          <w:p w14:paraId="150B4641" w14:textId="5FD97B2A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Destination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6C92ECB9" w14:textId="4713069A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28B7CEA2" w14:textId="77777777" w:rsidTr="000F2E1E">
        <w:trPr>
          <w:trHeight w:val="424"/>
        </w:trPr>
        <w:tc>
          <w:tcPr>
            <w:tcW w:w="2405" w:type="dxa"/>
          </w:tcPr>
          <w:p w14:paraId="4F11F908" w14:textId="3556EC13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Experience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7F8B93F3" w14:textId="3FF10E99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  <w:bookmarkStart w:id="0" w:name="_GoBack"/>
            <w:bookmarkEnd w:id="0"/>
          </w:p>
        </w:tc>
      </w:tr>
      <w:tr w:rsidR="0074351A" w14:paraId="1ABFED31" w14:textId="77777777" w:rsidTr="000F2E1E">
        <w:trPr>
          <w:trHeight w:val="415"/>
        </w:trPr>
        <w:tc>
          <w:tcPr>
            <w:tcW w:w="2405" w:type="dxa"/>
          </w:tcPr>
          <w:p w14:paraId="2E7EF259" w14:textId="62AB6B5E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What are the benefits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5723FD79" w14:textId="1DC9D675" w:rsidR="0074351A" w:rsidRPr="00400CE4" w:rsidRDefault="0074351A" w:rsidP="000B55D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2F5496" w:themeColor="accent1" w:themeShade="BF"/>
                <w:sz w:val="20"/>
                <w:szCs w:val="18"/>
              </w:rPr>
            </w:pPr>
          </w:p>
        </w:tc>
      </w:tr>
      <w:tr w:rsidR="0074351A" w14:paraId="5C332A4B" w14:textId="77777777" w:rsidTr="000F2E1E">
        <w:trPr>
          <w:trHeight w:val="422"/>
        </w:trPr>
        <w:tc>
          <w:tcPr>
            <w:tcW w:w="2405" w:type="dxa"/>
          </w:tcPr>
          <w:p w14:paraId="4FFB294C" w14:textId="6542E683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Local context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716C20CC" w14:textId="6334F5EF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79863177" w14:textId="77777777" w:rsidTr="000F2E1E">
        <w:trPr>
          <w:trHeight w:val="414"/>
        </w:trPr>
        <w:tc>
          <w:tcPr>
            <w:tcW w:w="2405" w:type="dxa"/>
          </w:tcPr>
          <w:p w14:paraId="31EA6693" w14:textId="529228F9" w:rsidR="0074351A" w:rsidRPr="0074351A" w:rsidRDefault="0074351A" w:rsidP="00724925">
            <w:pPr>
              <w:jc w:val="right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Who might be at risk</w:t>
            </w:r>
            <w:r w:rsidR="00724925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5"/>
          </w:tcPr>
          <w:p w14:paraId="086DDB64" w14:textId="01CBAAD8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840AEE" w14:paraId="3797A188" w14:textId="77777777" w:rsidTr="00840AEE">
        <w:trPr>
          <w:trHeight w:val="165"/>
        </w:trPr>
        <w:tc>
          <w:tcPr>
            <w:tcW w:w="2405" w:type="dxa"/>
            <w:shd w:val="clear" w:color="auto" w:fill="BFBFBF" w:themeFill="background1" w:themeFillShade="BF"/>
          </w:tcPr>
          <w:p w14:paraId="2C248D88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11565215" w14:textId="77777777" w:rsidR="0074351A" w:rsidRPr="00400CE4" w:rsidRDefault="0074351A" w:rsidP="0074351A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</w:rPr>
            </w:pPr>
          </w:p>
        </w:tc>
      </w:tr>
      <w:tr w:rsidR="0074351A" w14:paraId="518EEEDE" w14:textId="77777777" w:rsidTr="00840AEE">
        <w:trPr>
          <w:trHeight w:val="339"/>
        </w:trPr>
        <w:tc>
          <w:tcPr>
            <w:tcW w:w="2405" w:type="dxa"/>
          </w:tcPr>
          <w:p w14:paraId="4F1CB732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Risk</w:t>
            </w:r>
          </w:p>
        </w:tc>
        <w:tc>
          <w:tcPr>
            <w:tcW w:w="8222" w:type="dxa"/>
            <w:gridSpan w:val="5"/>
          </w:tcPr>
          <w:p w14:paraId="1BACDC5F" w14:textId="7D65CBD9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767B22B6" w14:textId="77777777" w:rsidTr="000F2E1E">
        <w:trPr>
          <w:trHeight w:val="1350"/>
        </w:trPr>
        <w:tc>
          <w:tcPr>
            <w:tcW w:w="2405" w:type="dxa"/>
          </w:tcPr>
          <w:p w14:paraId="736EA9FD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Mitigation</w:t>
            </w:r>
          </w:p>
        </w:tc>
        <w:tc>
          <w:tcPr>
            <w:tcW w:w="8222" w:type="dxa"/>
            <w:gridSpan w:val="5"/>
          </w:tcPr>
          <w:p w14:paraId="777C4BF6" w14:textId="454A4A8E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35F7D4EA" w14:textId="77777777" w:rsidTr="00840AEE">
        <w:tc>
          <w:tcPr>
            <w:tcW w:w="2405" w:type="dxa"/>
            <w:shd w:val="clear" w:color="auto" w:fill="BFBFBF" w:themeFill="background1" w:themeFillShade="BF"/>
          </w:tcPr>
          <w:p w14:paraId="6CEF942E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3E14907D" w14:textId="77777777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33E269B9" w14:textId="77777777" w:rsidTr="00840AEE">
        <w:tc>
          <w:tcPr>
            <w:tcW w:w="2405" w:type="dxa"/>
          </w:tcPr>
          <w:p w14:paraId="7FAFF61C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Risk</w:t>
            </w:r>
          </w:p>
        </w:tc>
        <w:tc>
          <w:tcPr>
            <w:tcW w:w="8222" w:type="dxa"/>
            <w:gridSpan w:val="5"/>
          </w:tcPr>
          <w:p w14:paraId="1C819FF6" w14:textId="4E1B0AC4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292D1A07" w14:textId="77777777" w:rsidTr="000F2E1E">
        <w:trPr>
          <w:trHeight w:val="1320"/>
        </w:trPr>
        <w:tc>
          <w:tcPr>
            <w:tcW w:w="2405" w:type="dxa"/>
          </w:tcPr>
          <w:p w14:paraId="0FFEB161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Mitigation</w:t>
            </w:r>
          </w:p>
        </w:tc>
        <w:tc>
          <w:tcPr>
            <w:tcW w:w="8222" w:type="dxa"/>
            <w:gridSpan w:val="5"/>
          </w:tcPr>
          <w:p w14:paraId="38E7A18B" w14:textId="7E78F198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33EFE571" w14:textId="77777777" w:rsidTr="00840AEE">
        <w:tc>
          <w:tcPr>
            <w:tcW w:w="2405" w:type="dxa"/>
            <w:shd w:val="clear" w:color="auto" w:fill="BFBFBF" w:themeFill="background1" w:themeFillShade="BF"/>
          </w:tcPr>
          <w:p w14:paraId="424C51CA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04EA84A8" w14:textId="77777777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6066BFF6" w14:textId="77777777" w:rsidTr="00840AEE">
        <w:tc>
          <w:tcPr>
            <w:tcW w:w="2405" w:type="dxa"/>
          </w:tcPr>
          <w:p w14:paraId="1541F3AC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Risk</w:t>
            </w:r>
          </w:p>
        </w:tc>
        <w:tc>
          <w:tcPr>
            <w:tcW w:w="8222" w:type="dxa"/>
            <w:gridSpan w:val="5"/>
          </w:tcPr>
          <w:p w14:paraId="1E2DDC3D" w14:textId="00D93FBF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42C40BD9" w14:textId="77777777" w:rsidTr="000F2E1E">
        <w:trPr>
          <w:trHeight w:val="1304"/>
        </w:trPr>
        <w:tc>
          <w:tcPr>
            <w:tcW w:w="2405" w:type="dxa"/>
          </w:tcPr>
          <w:p w14:paraId="60DF3C39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Mitigation</w:t>
            </w:r>
          </w:p>
        </w:tc>
        <w:tc>
          <w:tcPr>
            <w:tcW w:w="8222" w:type="dxa"/>
            <w:gridSpan w:val="5"/>
          </w:tcPr>
          <w:p w14:paraId="6F163A36" w14:textId="296F28AD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7BCD35A2" w14:textId="77777777" w:rsidTr="00840AEE">
        <w:tc>
          <w:tcPr>
            <w:tcW w:w="2405" w:type="dxa"/>
            <w:shd w:val="clear" w:color="auto" w:fill="BFBFBF" w:themeFill="background1" w:themeFillShade="BF"/>
          </w:tcPr>
          <w:p w14:paraId="760762C3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1464D85D" w14:textId="77777777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23A82307" w14:textId="77777777" w:rsidTr="00840AEE">
        <w:tc>
          <w:tcPr>
            <w:tcW w:w="2405" w:type="dxa"/>
          </w:tcPr>
          <w:p w14:paraId="0A8F7D7E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Risk</w:t>
            </w:r>
          </w:p>
        </w:tc>
        <w:tc>
          <w:tcPr>
            <w:tcW w:w="8222" w:type="dxa"/>
            <w:gridSpan w:val="5"/>
          </w:tcPr>
          <w:p w14:paraId="3DCE0525" w14:textId="287847B9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409A06E5" w14:textId="77777777" w:rsidTr="000F2E1E">
        <w:trPr>
          <w:trHeight w:val="1303"/>
        </w:trPr>
        <w:tc>
          <w:tcPr>
            <w:tcW w:w="2405" w:type="dxa"/>
          </w:tcPr>
          <w:p w14:paraId="04547B12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Mitigation</w:t>
            </w:r>
          </w:p>
        </w:tc>
        <w:tc>
          <w:tcPr>
            <w:tcW w:w="8222" w:type="dxa"/>
            <w:gridSpan w:val="5"/>
          </w:tcPr>
          <w:p w14:paraId="38020581" w14:textId="29643F24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56EDEDA8" w14:textId="77777777" w:rsidTr="00840AEE">
        <w:tc>
          <w:tcPr>
            <w:tcW w:w="2405" w:type="dxa"/>
            <w:shd w:val="clear" w:color="auto" w:fill="BFBFBF" w:themeFill="background1" w:themeFillShade="BF"/>
          </w:tcPr>
          <w:p w14:paraId="700761A5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6639EAB4" w14:textId="77777777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0E379FDC" w14:textId="77777777" w:rsidTr="00840AEE">
        <w:tc>
          <w:tcPr>
            <w:tcW w:w="2405" w:type="dxa"/>
          </w:tcPr>
          <w:p w14:paraId="00C31FF3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Risk</w:t>
            </w:r>
          </w:p>
        </w:tc>
        <w:tc>
          <w:tcPr>
            <w:tcW w:w="8222" w:type="dxa"/>
            <w:gridSpan w:val="5"/>
          </w:tcPr>
          <w:p w14:paraId="58AD5F8E" w14:textId="05D70962" w:rsidR="0074351A" w:rsidRPr="00400CE4" w:rsidRDefault="0074351A" w:rsidP="0074351A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5675C6A1" w14:textId="77777777" w:rsidTr="000F2E1E">
        <w:trPr>
          <w:trHeight w:val="1314"/>
        </w:trPr>
        <w:tc>
          <w:tcPr>
            <w:tcW w:w="2405" w:type="dxa"/>
          </w:tcPr>
          <w:p w14:paraId="06FC6EA0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Mitigation</w:t>
            </w:r>
          </w:p>
        </w:tc>
        <w:tc>
          <w:tcPr>
            <w:tcW w:w="8222" w:type="dxa"/>
            <w:gridSpan w:val="5"/>
          </w:tcPr>
          <w:p w14:paraId="1D2CB057" w14:textId="258FA066" w:rsidR="0074351A" w:rsidRPr="00400CE4" w:rsidRDefault="0074351A" w:rsidP="000B55D6">
            <w:pPr>
              <w:jc w:val="both"/>
              <w:rPr>
                <w:rFonts w:ascii="Arial" w:hAnsi="Arial" w:cs="Arial"/>
                <w:i/>
                <w:color w:val="2F5496" w:themeColor="accent1" w:themeShade="BF"/>
                <w:sz w:val="20"/>
              </w:rPr>
            </w:pPr>
          </w:p>
        </w:tc>
      </w:tr>
      <w:tr w:rsidR="0074351A" w14:paraId="2E46400E" w14:textId="77777777" w:rsidTr="00840AEE">
        <w:trPr>
          <w:trHeight w:val="142"/>
        </w:trPr>
        <w:tc>
          <w:tcPr>
            <w:tcW w:w="2405" w:type="dxa"/>
            <w:shd w:val="clear" w:color="auto" w:fill="BFBFBF" w:themeFill="background1" w:themeFillShade="BF"/>
          </w:tcPr>
          <w:p w14:paraId="2BFBA634" w14:textId="77777777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  <w:shd w:val="clear" w:color="auto" w:fill="BFBFBF" w:themeFill="background1" w:themeFillShade="BF"/>
          </w:tcPr>
          <w:p w14:paraId="7023F3A0" w14:textId="12093632" w:rsidR="0074351A" w:rsidRPr="0074351A" w:rsidRDefault="0074351A" w:rsidP="0074351A">
            <w:pPr>
              <w:jc w:val="both"/>
              <w:rPr>
                <w:rFonts w:ascii="Arial" w:hAnsi="Arial" w:cs="Arial"/>
              </w:rPr>
            </w:pPr>
          </w:p>
        </w:tc>
      </w:tr>
      <w:tr w:rsidR="00840AEE" w14:paraId="0AD36CB7" w14:textId="77777777" w:rsidTr="00D728DC">
        <w:trPr>
          <w:trHeight w:val="429"/>
        </w:trPr>
        <w:tc>
          <w:tcPr>
            <w:tcW w:w="2405" w:type="dxa"/>
          </w:tcPr>
          <w:p w14:paraId="34D5C6E5" w14:textId="77777777" w:rsidR="00840AEE" w:rsidRDefault="00840AEE" w:rsidP="00840AEE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Overall risk rating</w:t>
            </w:r>
          </w:p>
          <w:p w14:paraId="183D936E" w14:textId="1260A169" w:rsidR="00840AEE" w:rsidRPr="0074351A" w:rsidRDefault="00840AEE" w:rsidP="00840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(after mitigation)</w:t>
            </w:r>
          </w:p>
        </w:tc>
        <w:tc>
          <w:tcPr>
            <w:tcW w:w="2552" w:type="dxa"/>
            <w:gridSpan w:val="2"/>
          </w:tcPr>
          <w:p w14:paraId="0D4DA294" w14:textId="7244BC23" w:rsidR="00840AEE" w:rsidRPr="0074351A" w:rsidRDefault="00840AEE" w:rsidP="00840AEE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LOW</w:t>
            </w:r>
          </w:p>
        </w:tc>
        <w:tc>
          <w:tcPr>
            <w:tcW w:w="2976" w:type="dxa"/>
            <w:gridSpan w:val="2"/>
          </w:tcPr>
          <w:p w14:paraId="7662C368" w14:textId="4EEA627F" w:rsidR="00840AEE" w:rsidRPr="0074351A" w:rsidRDefault="00840AEE" w:rsidP="00840AEE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MEDIUM</w:t>
            </w:r>
          </w:p>
        </w:tc>
        <w:tc>
          <w:tcPr>
            <w:tcW w:w="2694" w:type="dxa"/>
          </w:tcPr>
          <w:p w14:paraId="45EF5D19" w14:textId="50686DAA" w:rsidR="00840AEE" w:rsidRPr="0074351A" w:rsidRDefault="00840AEE" w:rsidP="00840AEE">
            <w:pPr>
              <w:jc w:val="center"/>
              <w:rPr>
                <w:rFonts w:ascii="Arial" w:hAnsi="Arial" w:cs="Arial"/>
              </w:rPr>
            </w:pPr>
            <w:r w:rsidRPr="0074351A">
              <w:rPr>
                <w:rFonts w:ascii="Arial" w:hAnsi="Arial" w:cs="Arial"/>
              </w:rPr>
              <w:t>HIGH</w:t>
            </w:r>
          </w:p>
        </w:tc>
      </w:tr>
    </w:tbl>
    <w:p w14:paraId="36DD8D9F" w14:textId="4B52365D" w:rsidR="000F2E1E" w:rsidRPr="00AC2DCC" w:rsidRDefault="0074351A" w:rsidP="00AC2DCC">
      <w:pPr>
        <w:jc w:val="center"/>
        <w:rPr>
          <w:rFonts w:ascii="Arial" w:hAnsi="Arial" w:cs="Arial"/>
          <w:sz w:val="24"/>
        </w:rPr>
      </w:pPr>
      <w:r w:rsidRPr="00AC2DCC">
        <w:rPr>
          <w:rFonts w:ascii="Arial" w:hAnsi="Arial" w:cs="Arial"/>
          <w:sz w:val="24"/>
        </w:rPr>
        <w:t>Risk Assessment Form</w:t>
      </w:r>
    </w:p>
    <w:p w14:paraId="147F2630" w14:textId="77777777" w:rsidR="00AC2DCC" w:rsidRDefault="00F25CF6" w:rsidP="00F12C5C">
      <w:pPr>
        <w:tabs>
          <w:tab w:val="left" w:pos="928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14:paraId="32DC5209" w14:textId="3CF7E9D7" w:rsidR="00D64F96" w:rsidRPr="00AC2DCC" w:rsidRDefault="00AC2DCC" w:rsidP="00AC2DCC">
      <w:pPr>
        <w:tabs>
          <w:tab w:val="center" w:pos="5233"/>
          <w:tab w:val="left" w:pos="9289"/>
          <w:tab w:val="left" w:pos="9702"/>
        </w:tabs>
        <w:rPr>
          <w:sz w:val="14"/>
        </w:rPr>
      </w:pPr>
      <w:r>
        <w:rPr>
          <w:rFonts w:ascii="Arial" w:hAnsi="Arial" w:cs="Arial"/>
          <w:sz w:val="20"/>
        </w:rPr>
        <w:tab/>
      </w:r>
      <w:r w:rsidR="00D728DC" w:rsidRPr="00AC2DCC">
        <w:rPr>
          <w:rFonts w:ascii="Arial" w:hAnsi="Arial" w:cs="Arial"/>
          <w:sz w:val="20"/>
        </w:rPr>
        <w:t xml:space="preserve">Signed: </w:t>
      </w:r>
      <w:r w:rsidR="00BB6E76" w:rsidRPr="00AC2DCC">
        <w:rPr>
          <w:rFonts w:ascii="Arial" w:hAnsi="Arial" w:cs="Arial"/>
          <w:sz w:val="20"/>
        </w:rPr>
        <w:t xml:space="preserve">                                                                   </w:t>
      </w:r>
      <w:r w:rsidR="00D728DC" w:rsidRPr="00AC2DCC">
        <w:rPr>
          <w:rFonts w:ascii="Arial" w:hAnsi="Arial" w:cs="Arial"/>
          <w:sz w:val="20"/>
        </w:rPr>
        <w:t xml:space="preserve"> Date: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D64F96" w:rsidRPr="00AC2DCC" w:rsidSect="007435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E2D9" w14:textId="77777777" w:rsidR="0074351A" w:rsidRDefault="0074351A" w:rsidP="0074351A">
      <w:pPr>
        <w:spacing w:after="0" w:line="240" w:lineRule="auto"/>
      </w:pPr>
      <w:r>
        <w:separator/>
      </w:r>
    </w:p>
  </w:endnote>
  <w:endnote w:type="continuationSeparator" w:id="0">
    <w:p w14:paraId="6A7AB951" w14:textId="77777777" w:rsidR="0074351A" w:rsidRDefault="0074351A" w:rsidP="0074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4755" w14:textId="6C48F99C" w:rsidR="00FE23C4" w:rsidRPr="00AC2DCC" w:rsidRDefault="00FE23C4">
    <w:pPr>
      <w:pStyle w:val="Footer"/>
      <w:rPr>
        <w:sz w:val="20"/>
      </w:rPr>
    </w:pPr>
    <w:r w:rsidRPr="00AC2DCC">
      <w:rPr>
        <w:sz w:val="20"/>
      </w:rPr>
      <w:t xml:space="preserve">                                                                                                                                                  </w:t>
    </w:r>
    <w:r w:rsidR="00AC2DCC">
      <w:rPr>
        <w:sz w:val="20"/>
      </w:rPr>
      <w:t xml:space="preserve">                     </w:t>
    </w:r>
    <w:r w:rsidRPr="00AC2DCC">
      <w:rPr>
        <w:sz w:val="20"/>
      </w:rPr>
      <w:t xml:space="preserve">          ©Bloomsbury Education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F68B6" w14:textId="77777777" w:rsidR="0074351A" w:rsidRDefault="0074351A" w:rsidP="0074351A">
      <w:pPr>
        <w:spacing w:after="0" w:line="240" w:lineRule="auto"/>
      </w:pPr>
      <w:r>
        <w:separator/>
      </w:r>
    </w:p>
  </w:footnote>
  <w:footnote w:type="continuationSeparator" w:id="0">
    <w:p w14:paraId="25269A3F" w14:textId="77777777" w:rsidR="0074351A" w:rsidRDefault="0074351A" w:rsidP="0074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34A31"/>
    <w:multiLevelType w:val="hybridMultilevel"/>
    <w:tmpl w:val="01C8A1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172B"/>
    <w:multiLevelType w:val="hybridMultilevel"/>
    <w:tmpl w:val="2376B9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1231"/>
    <w:multiLevelType w:val="hybridMultilevel"/>
    <w:tmpl w:val="00088A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A411C"/>
    <w:rsid w:val="000B55D6"/>
    <w:rsid w:val="000F2E1E"/>
    <w:rsid w:val="003903F5"/>
    <w:rsid w:val="00400CE4"/>
    <w:rsid w:val="005F6C3F"/>
    <w:rsid w:val="00724925"/>
    <w:rsid w:val="0074351A"/>
    <w:rsid w:val="00840AEE"/>
    <w:rsid w:val="008E669A"/>
    <w:rsid w:val="009E01C2"/>
    <w:rsid w:val="00AC2DCC"/>
    <w:rsid w:val="00B56BCC"/>
    <w:rsid w:val="00BB6E76"/>
    <w:rsid w:val="00D728DC"/>
    <w:rsid w:val="00F12C5C"/>
    <w:rsid w:val="00F25CF6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FC43"/>
  <w15:chartTrackingRefBased/>
  <w15:docId w15:val="{1A7F2951-5E4C-45AE-B6D9-B4463226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51A"/>
  </w:style>
  <w:style w:type="paragraph" w:styleId="Footer">
    <w:name w:val="footer"/>
    <w:basedOn w:val="Normal"/>
    <w:link w:val="FooterChar"/>
    <w:uiPriority w:val="99"/>
    <w:unhideWhenUsed/>
    <w:rsid w:val="00743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Eaton</dc:creator>
  <cp:keywords/>
  <dc:description/>
  <cp:lastModifiedBy>Harvey Eaton</cp:lastModifiedBy>
  <cp:revision>22</cp:revision>
  <dcterms:created xsi:type="dcterms:W3CDTF">2026-02-23T14:09:00Z</dcterms:created>
  <dcterms:modified xsi:type="dcterms:W3CDTF">2026-02-25T11:30:00Z</dcterms:modified>
</cp:coreProperties>
</file>