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637A4" w14:textId="33B0A12C" w:rsidR="00E66BF3" w:rsidRPr="003F1210" w:rsidRDefault="00EB3A81" w:rsidP="00EB3A81">
      <w:pPr>
        <w:pStyle w:val="Title"/>
        <w:jc w:val="center"/>
        <w:rPr>
          <w:rFonts w:asciiTheme="minorHAnsi" w:hAnsiTheme="minorHAnsi" w:cstheme="minorHAnsi"/>
          <w:sz w:val="80"/>
          <w:szCs w:val="80"/>
        </w:rPr>
      </w:pPr>
      <w:r w:rsidRPr="00505BD5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5436D6D3" wp14:editId="54A7F378">
            <wp:simplePos x="0" y="0"/>
            <wp:positionH relativeFrom="column">
              <wp:posOffset>9245278</wp:posOffset>
            </wp:positionH>
            <wp:positionV relativeFrom="paragraph">
              <wp:posOffset>-169545</wp:posOffset>
            </wp:positionV>
            <wp:extent cx="723900" cy="5429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BD5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A3FE4A4" wp14:editId="60334EFA">
            <wp:simplePos x="0" y="0"/>
            <wp:positionH relativeFrom="column">
              <wp:posOffset>-186690</wp:posOffset>
            </wp:positionH>
            <wp:positionV relativeFrom="paragraph">
              <wp:posOffset>-172085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BD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9C023" wp14:editId="12FCC719">
                <wp:simplePos x="0" y="0"/>
                <wp:positionH relativeFrom="column">
                  <wp:posOffset>6824</wp:posOffset>
                </wp:positionH>
                <wp:positionV relativeFrom="paragraph">
                  <wp:posOffset>771099</wp:posOffset>
                </wp:positionV>
                <wp:extent cx="9812740" cy="845820"/>
                <wp:effectExtent l="0" t="0" r="17145" b="114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2740" cy="8458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AAA34" w14:textId="77777777" w:rsidR="00EB3A81" w:rsidRPr="00EB3A81" w:rsidRDefault="00EB3A81" w:rsidP="00EB3A8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EB3A81">
                              <w:rPr>
                                <w:sz w:val="36"/>
                              </w:rPr>
                              <w:t xml:space="preserve">There are some irregular verbs which don’t follow the same rules as regular </w:t>
                            </w:r>
                            <w:r w:rsidR="003F1210">
                              <w:rPr>
                                <w:sz w:val="36"/>
                              </w:rPr>
                              <w:t xml:space="preserve">perfect </w:t>
                            </w:r>
                            <w:r w:rsidRPr="00EB3A81">
                              <w:rPr>
                                <w:sz w:val="36"/>
                              </w:rPr>
                              <w:t>tense verbs. Here are some examples…</w:t>
                            </w:r>
                          </w:p>
                          <w:p w14:paraId="23403FEB" w14:textId="77777777" w:rsidR="00EB3A81" w:rsidRPr="00EB3A81" w:rsidRDefault="00EB3A81" w:rsidP="00EB3A81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.55pt;margin-top:60.7pt;width:772.65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" fillcolor="#4f81bd [3204]" strokecolor="#243f60 [1604]" strokeweight="2pt">
                <v:textbox>
                  <w:txbxContent>
                    <w:p w:rsidR="00EB3A81" w:rsidRPr="00EB3A81" w:rsidRDefault="00EB3A81" w:rsidP="00EB3A81">
                      <w:pPr>
                        <w:jc w:val="center"/>
                        <w:rPr>
                          <w:sz w:val="36"/>
                        </w:rPr>
                      </w:pPr>
                      <w:r w:rsidRPr="00EB3A81">
                        <w:rPr>
                          <w:sz w:val="36"/>
                        </w:rPr>
                        <w:t xml:space="preserve">There are some irregular verbs which don’t follow the same rules as regular </w:t>
                      </w:r>
                      <w:r w:rsidR="003F1210">
                        <w:rPr>
                          <w:sz w:val="36"/>
                        </w:rPr>
                        <w:t xml:space="preserve">perfect </w:t>
                      </w:r>
                      <w:r w:rsidRPr="00EB3A81">
                        <w:rPr>
                          <w:sz w:val="36"/>
                        </w:rPr>
                        <w:t>tense verbs. Here are some examples…</w:t>
                      </w:r>
                    </w:p>
                    <w:p w:rsidR="00EB3A81" w:rsidRPr="00EB3A81" w:rsidRDefault="00EB3A81" w:rsidP="00EB3A81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F1210">
        <w:rPr>
          <w:rFonts w:asciiTheme="minorHAnsi" w:hAnsiTheme="minorHAnsi" w:cstheme="minorHAnsi"/>
          <w:sz w:val="80"/>
          <w:szCs w:val="80"/>
        </w:rPr>
        <w:t>P</w:t>
      </w:r>
      <w:r w:rsidR="00B44207">
        <w:rPr>
          <w:rFonts w:asciiTheme="minorHAnsi" w:hAnsiTheme="minorHAnsi" w:cstheme="minorHAnsi"/>
          <w:sz w:val="80"/>
          <w:szCs w:val="80"/>
        </w:rPr>
        <w:t xml:space="preserve">erfect </w:t>
      </w:r>
      <w:r w:rsidRPr="003F1210">
        <w:rPr>
          <w:rFonts w:asciiTheme="minorHAnsi" w:hAnsiTheme="minorHAnsi" w:cstheme="minorHAnsi"/>
          <w:sz w:val="80"/>
          <w:szCs w:val="80"/>
        </w:rPr>
        <w:t>Tense – Irregular Verbs</w:t>
      </w:r>
    </w:p>
    <w:p w14:paraId="7BB18017" w14:textId="77777777" w:rsidR="00EB3A81" w:rsidRPr="003F1210" w:rsidRDefault="00EB3A81"/>
    <w:p w14:paraId="638BF9AD" w14:textId="400E67A6" w:rsidR="00EB3A81" w:rsidRPr="003F1210" w:rsidRDefault="00EB3A81"/>
    <w:p w14:paraId="0BF63D7D" w14:textId="77777777" w:rsidR="00EB3A81" w:rsidRPr="003F1210" w:rsidRDefault="00EB3A81"/>
    <w:p w14:paraId="00A19D82" w14:textId="77777777" w:rsidR="003F1210" w:rsidRDefault="003F1210" w:rsidP="003F1210">
      <w:pPr>
        <w:pStyle w:val="NoSpacing"/>
        <w:rPr>
          <w:b/>
          <w:sz w:val="32"/>
          <w:u w:val="single"/>
        </w:rPr>
        <w:sectPr w:rsidR="003F1210" w:rsidSect="00EB3A8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3244770" w14:textId="77777777" w:rsidR="00505BD5" w:rsidRPr="003F1210" w:rsidRDefault="003F1210" w:rsidP="003F1210">
      <w:pPr>
        <w:pStyle w:val="NoSpacing"/>
        <w:rPr>
          <w:b/>
          <w:sz w:val="32"/>
          <w:u w:val="single"/>
        </w:rPr>
      </w:pPr>
      <w:r w:rsidRPr="003F1210">
        <w:rPr>
          <w:b/>
          <w:sz w:val="32"/>
          <w:u w:val="single"/>
        </w:rPr>
        <w:t>Irregular Verbs which take ‘avoir’</w:t>
      </w:r>
    </w:p>
    <w:p w14:paraId="31D56AE8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avoir </w:t>
      </w:r>
      <w:r w:rsidRPr="003F1210">
        <w:rPr>
          <w:sz w:val="32"/>
        </w:rPr>
        <w:sym w:font="Wingdings" w:char="F0E0"/>
      </w:r>
      <w:r w:rsidRPr="003F1210">
        <w:rPr>
          <w:sz w:val="32"/>
          <w:lang w:val="fr-FR"/>
        </w:rPr>
        <w:t>eu (had)</w:t>
      </w:r>
    </w:p>
    <w:p w14:paraId="637315B4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boire </w:t>
      </w:r>
      <w:r w:rsidRPr="003F1210">
        <w:rPr>
          <w:sz w:val="32"/>
        </w:rPr>
        <w:sym w:font="Wingdings" w:char="F0E0"/>
      </w:r>
      <w:r w:rsidRPr="003F1210">
        <w:rPr>
          <w:sz w:val="32"/>
          <w:lang w:val="fr-FR"/>
        </w:rPr>
        <w:t xml:space="preserve"> bu (drunk)</w:t>
      </w:r>
    </w:p>
    <w:p w14:paraId="511488E9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comprendre </w:t>
      </w:r>
      <w:r w:rsidRPr="003F1210">
        <w:rPr>
          <w:sz w:val="32"/>
        </w:rPr>
        <w:sym w:font="Wingdings" w:char="F0E0"/>
      </w:r>
      <w:r w:rsidRPr="003F1210">
        <w:rPr>
          <w:sz w:val="32"/>
          <w:lang w:val="fr-FR"/>
        </w:rPr>
        <w:t xml:space="preserve"> compris (understood)</w:t>
      </w:r>
    </w:p>
    <w:p w14:paraId="1BD5296A" w14:textId="245F420E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>conna</w:t>
      </w:r>
      <w:r w:rsidRPr="003F1210">
        <w:rPr>
          <w:rFonts w:cstheme="minorHAnsi"/>
          <w:sz w:val="32"/>
          <w:lang w:val="fr-FR"/>
        </w:rPr>
        <w:t>î</w:t>
      </w:r>
      <w:r w:rsidRPr="003F1210">
        <w:rPr>
          <w:sz w:val="32"/>
          <w:lang w:val="fr-FR"/>
        </w:rPr>
        <w:t xml:space="preserve">tre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connu (known)</w:t>
      </w:r>
    </w:p>
    <w:p w14:paraId="5BA28805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croire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cru (believed)</w:t>
      </w:r>
    </w:p>
    <w:p w14:paraId="054910B8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devoir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d</w:t>
      </w:r>
      <w:r w:rsidRPr="003F1210">
        <w:rPr>
          <w:rFonts w:cstheme="minorHAnsi"/>
          <w:sz w:val="32"/>
          <w:lang w:val="fr-FR"/>
        </w:rPr>
        <w:t>û</w:t>
      </w:r>
      <w:r w:rsidRPr="003F1210">
        <w:rPr>
          <w:sz w:val="32"/>
          <w:lang w:val="fr-FR"/>
        </w:rPr>
        <w:t xml:space="preserve"> (had to)</w:t>
      </w:r>
    </w:p>
    <w:p w14:paraId="5F1321B5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dire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dit (said)</w:t>
      </w:r>
    </w:p>
    <w:p w14:paraId="7C0105CD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rFonts w:cstheme="minorHAnsi"/>
          <w:sz w:val="32"/>
          <w:lang w:val="fr-FR"/>
        </w:rPr>
        <w:t>é</w:t>
      </w:r>
      <w:r w:rsidRPr="003F1210">
        <w:rPr>
          <w:sz w:val="32"/>
          <w:lang w:val="fr-FR"/>
        </w:rPr>
        <w:t xml:space="preserve">crire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</w:t>
      </w:r>
      <w:r w:rsidRPr="003F1210">
        <w:rPr>
          <w:rFonts w:cstheme="minorHAnsi"/>
          <w:sz w:val="32"/>
          <w:lang w:val="fr-FR"/>
        </w:rPr>
        <w:t>é</w:t>
      </w:r>
      <w:r w:rsidRPr="003F1210">
        <w:rPr>
          <w:sz w:val="32"/>
          <w:lang w:val="fr-FR"/>
        </w:rPr>
        <w:t>crit (written)</w:t>
      </w:r>
    </w:p>
    <w:p w14:paraId="4E487CA3" w14:textId="7C5183D2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rFonts w:cstheme="minorHAnsi"/>
          <w:sz w:val="32"/>
          <w:lang w:val="fr-FR"/>
        </w:rPr>
        <w:t>ê</w:t>
      </w:r>
      <w:r w:rsidRPr="003F1210">
        <w:rPr>
          <w:sz w:val="32"/>
          <w:lang w:val="fr-FR"/>
        </w:rPr>
        <w:t xml:space="preserve">tre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</w:t>
      </w:r>
      <w:r w:rsidRPr="003F1210">
        <w:rPr>
          <w:rFonts w:cstheme="minorHAnsi"/>
          <w:sz w:val="32"/>
          <w:lang w:val="fr-FR"/>
        </w:rPr>
        <w:t>é</w:t>
      </w:r>
      <w:r w:rsidRPr="003F1210">
        <w:rPr>
          <w:sz w:val="32"/>
          <w:lang w:val="fr-FR"/>
        </w:rPr>
        <w:t>t</w:t>
      </w:r>
      <w:r w:rsidRPr="003F1210">
        <w:rPr>
          <w:rFonts w:cstheme="minorHAnsi"/>
          <w:sz w:val="32"/>
          <w:lang w:val="fr-FR"/>
        </w:rPr>
        <w:t>é</w:t>
      </w:r>
      <w:r w:rsidRPr="003F1210">
        <w:rPr>
          <w:sz w:val="32"/>
          <w:lang w:val="fr-FR"/>
        </w:rPr>
        <w:t xml:space="preserve"> (been)</w:t>
      </w:r>
    </w:p>
    <w:p w14:paraId="4DE25A19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faire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fait (done)</w:t>
      </w:r>
    </w:p>
    <w:p w14:paraId="7FA74599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lire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lu (read)</w:t>
      </w:r>
    </w:p>
    <w:p w14:paraId="4F25FA96" w14:textId="4DA0CEAA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mettre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mis (put)</w:t>
      </w:r>
    </w:p>
    <w:p w14:paraId="7F0B3E01" w14:textId="7BAC2039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ouvrir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ouvert (opened)</w:t>
      </w:r>
    </w:p>
    <w:p w14:paraId="6D56B3AE" w14:textId="39E47ED0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pouvoir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pu (been able to)</w:t>
      </w:r>
    </w:p>
    <w:p w14:paraId="32381C36" w14:textId="115FF2FD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prendre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pris (taken)</w:t>
      </w:r>
    </w:p>
    <w:p w14:paraId="2D9F2327" w14:textId="77777777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savoir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su (known)</w:t>
      </w:r>
    </w:p>
    <w:p w14:paraId="4D145959" w14:textId="1193B382" w:rsidR="003F1210" w:rsidRPr="003F1210" w:rsidRDefault="003F1210" w:rsidP="003F1210">
      <w:pPr>
        <w:pStyle w:val="NoSpacing"/>
        <w:rPr>
          <w:sz w:val="32"/>
          <w:lang w:val="fr-FR"/>
        </w:rPr>
      </w:pPr>
      <w:r w:rsidRPr="003F1210">
        <w:rPr>
          <w:sz w:val="32"/>
          <w:lang w:val="fr-FR"/>
        </w:rPr>
        <w:t xml:space="preserve">voir </w:t>
      </w:r>
      <w:r w:rsidRPr="003F1210">
        <w:rPr>
          <w:sz w:val="32"/>
          <w:lang w:val="fr-FR"/>
        </w:rPr>
        <w:sym w:font="Wingdings" w:char="F0E0"/>
      </w:r>
      <w:r w:rsidRPr="003F1210">
        <w:rPr>
          <w:sz w:val="32"/>
          <w:lang w:val="fr-FR"/>
        </w:rPr>
        <w:t xml:space="preserve"> vu (seen)</w:t>
      </w:r>
    </w:p>
    <w:p w14:paraId="20B47E6E" w14:textId="77777777" w:rsidR="003F1210" w:rsidRPr="004C0A00" w:rsidRDefault="003F1210" w:rsidP="003F1210">
      <w:pPr>
        <w:pStyle w:val="NoSpacing"/>
        <w:rPr>
          <w:sz w:val="32"/>
        </w:rPr>
      </w:pPr>
      <w:r w:rsidRPr="004C0A00">
        <w:rPr>
          <w:sz w:val="32"/>
        </w:rPr>
        <w:t xml:space="preserve">vouloir </w:t>
      </w:r>
      <w:r w:rsidRPr="003F1210">
        <w:rPr>
          <w:sz w:val="32"/>
          <w:lang w:val="fr-FR"/>
        </w:rPr>
        <w:sym w:font="Wingdings" w:char="F0E0"/>
      </w:r>
      <w:r w:rsidRPr="004C0A00">
        <w:rPr>
          <w:sz w:val="32"/>
        </w:rPr>
        <w:t xml:space="preserve"> voulu (wanted)</w:t>
      </w:r>
    </w:p>
    <w:p w14:paraId="4763064C" w14:textId="77777777" w:rsidR="003F1210" w:rsidRDefault="003F1210" w:rsidP="003F1210">
      <w:pPr>
        <w:pStyle w:val="NoSpacing"/>
        <w:rPr>
          <w:b/>
          <w:sz w:val="32"/>
          <w:u w:val="single"/>
        </w:rPr>
      </w:pPr>
      <w:r w:rsidRPr="003F1210">
        <w:rPr>
          <w:b/>
          <w:sz w:val="32"/>
          <w:u w:val="single"/>
        </w:rPr>
        <w:t>Irregular Verbs which take ‘être’</w:t>
      </w:r>
    </w:p>
    <w:p w14:paraId="3CF55E43" w14:textId="77777777" w:rsidR="003F1210" w:rsidRPr="00B44207" w:rsidRDefault="00B44207" w:rsidP="003F1210">
      <w:pPr>
        <w:pStyle w:val="NoSpacing"/>
        <w:rPr>
          <w:sz w:val="32"/>
          <w:lang w:val="fr-FR"/>
        </w:rPr>
      </w:pPr>
      <w:r w:rsidRPr="00B44207">
        <w:rPr>
          <w:sz w:val="32"/>
          <w:lang w:val="fr-FR"/>
        </w:rPr>
        <w:t xml:space="preserve">Venir </w:t>
      </w:r>
      <w:r w:rsidRPr="00B44207">
        <w:rPr>
          <w:sz w:val="32"/>
        </w:rPr>
        <w:sym w:font="Wingdings" w:char="F0E0"/>
      </w:r>
      <w:r w:rsidRPr="00B44207">
        <w:rPr>
          <w:sz w:val="32"/>
          <w:lang w:val="fr-FR"/>
        </w:rPr>
        <w:t xml:space="preserve"> venu (came)</w:t>
      </w:r>
    </w:p>
    <w:p w14:paraId="2C2E0336" w14:textId="77777777" w:rsidR="00B44207" w:rsidRDefault="00B44207" w:rsidP="003F1210">
      <w:pPr>
        <w:pStyle w:val="NoSpacing"/>
        <w:rPr>
          <w:sz w:val="32"/>
          <w:lang w:val="fr-FR"/>
        </w:rPr>
      </w:pPr>
      <w:r w:rsidRPr="00B44207">
        <w:rPr>
          <w:sz w:val="32"/>
          <w:lang w:val="fr-FR"/>
        </w:rPr>
        <w:t xml:space="preserve">Naitre </w:t>
      </w:r>
      <w:r w:rsidRPr="00B44207">
        <w:rPr>
          <w:sz w:val="32"/>
        </w:rPr>
        <w:sym w:font="Wingdings" w:char="F0E0"/>
      </w:r>
      <w:r w:rsidRPr="00B44207">
        <w:rPr>
          <w:sz w:val="32"/>
          <w:lang w:val="fr-FR"/>
        </w:rPr>
        <w:t xml:space="preserve"> n</w:t>
      </w:r>
      <w:r w:rsidRPr="00B44207">
        <w:rPr>
          <w:rFonts w:cstheme="minorHAnsi"/>
          <w:sz w:val="32"/>
          <w:lang w:val="fr-FR"/>
        </w:rPr>
        <w:t>é</w:t>
      </w:r>
      <w:r>
        <w:rPr>
          <w:sz w:val="32"/>
          <w:lang w:val="fr-FR"/>
        </w:rPr>
        <w:t xml:space="preserve"> (been born)</w:t>
      </w:r>
    </w:p>
    <w:p w14:paraId="7C3E0468" w14:textId="77777777" w:rsidR="00B44207" w:rsidRPr="00A96DE4" w:rsidRDefault="00B44207" w:rsidP="003F1210">
      <w:pPr>
        <w:pStyle w:val="NoSpacing"/>
        <w:rPr>
          <w:sz w:val="32"/>
        </w:rPr>
      </w:pPr>
      <w:r w:rsidRPr="00A96DE4">
        <w:rPr>
          <w:sz w:val="32"/>
        </w:rPr>
        <w:t xml:space="preserve">Mourir </w:t>
      </w:r>
      <w:r w:rsidRPr="00B44207">
        <w:rPr>
          <w:sz w:val="32"/>
          <w:lang w:val="fr-FR"/>
        </w:rPr>
        <w:sym w:font="Wingdings" w:char="F0E0"/>
      </w:r>
      <w:r w:rsidRPr="00A96DE4">
        <w:rPr>
          <w:sz w:val="32"/>
        </w:rPr>
        <w:t xml:space="preserve"> mort (died)</w:t>
      </w:r>
    </w:p>
    <w:p w14:paraId="723C0928" w14:textId="77777777" w:rsidR="004C0A00" w:rsidRPr="00A96DE4" w:rsidRDefault="004C0A00" w:rsidP="003F1210">
      <w:pPr>
        <w:pStyle w:val="NoSpacing"/>
        <w:rPr>
          <w:sz w:val="32"/>
        </w:rPr>
      </w:pPr>
    </w:p>
    <w:p w14:paraId="04383BA5" w14:textId="77777777" w:rsidR="008228CA" w:rsidRPr="004C0A00" w:rsidRDefault="004C0A00" w:rsidP="00A96DE4">
      <w:pPr>
        <w:pStyle w:val="NoSpacing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4C0A00">
        <w:rPr>
          <w:b/>
          <w:sz w:val="40"/>
        </w:rPr>
        <w:t>Scan me to see more irregular past participles</w:t>
      </w:r>
      <w:r>
        <w:rPr>
          <w:b/>
          <w:sz w:val="40"/>
        </w:rPr>
        <w:t>:</w:t>
      </w:r>
    </w:p>
    <w:p w14:paraId="7C54E302" w14:textId="77777777" w:rsidR="008228CA" w:rsidRPr="004C0A00" w:rsidRDefault="00A96DE4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noProof/>
          <w:sz w:val="32"/>
          <w:lang w:eastAsia="en-GB"/>
        </w:rPr>
        <w:drawing>
          <wp:anchor distT="0" distB="0" distL="114300" distR="114300" simplePos="0" relativeHeight="251664384" behindDoc="0" locked="0" layoutInCell="1" allowOverlap="1" wp14:anchorId="066ECF65" wp14:editId="641709D7">
            <wp:simplePos x="0" y="0"/>
            <wp:positionH relativeFrom="column">
              <wp:posOffset>705760</wp:posOffset>
            </wp:positionH>
            <wp:positionV relativeFrom="paragraph">
              <wp:posOffset>22225</wp:posOffset>
            </wp:positionV>
            <wp:extent cx="1910715" cy="1910715"/>
            <wp:effectExtent l="0" t="0" r="0" b="0"/>
            <wp:wrapNone/>
            <wp:docPr id="4" name="Picture 4" descr="C:\Users\DMORGAN6.EDU.000\AppData\Local\Microsoft\Windows\Temporary Internet Files\Content.IE5\BZHQTF3N\qrcode.211288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ORGAN6.EDU.000\AppData\Local\Microsoft\Windows\Temporary Internet Files\Content.IE5\BZHQTF3N\qrcode.21128834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715" cy="191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5BB29" w14:textId="77777777" w:rsidR="008228CA" w:rsidRPr="004C0A00" w:rsidRDefault="008228C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0E3A026B" w14:textId="77777777" w:rsidR="008228CA" w:rsidRPr="004C0A00" w:rsidRDefault="008228C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627B7346" w14:textId="77777777" w:rsidR="008228CA" w:rsidRPr="004C0A00" w:rsidRDefault="008228C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35022B4F" w14:textId="77777777" w:rsidR="008228CA" w:rsidRPr="004C0A00" w:rsidRDefault="008228C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2F44383D" w14:textId="77777777" w:rsidR="008228CA" w:rsidRPr="004C0A00" w:rsidRDefault="008228C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672E3B06" w14:textId="77777777" w:rsidR="008228CA" w:rsidRPr="004C0A00" w:rsidRDefault="008228C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739B3E3A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25AF2A3D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4BF420AE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6F9687BA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7CE1E693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015786EC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15DFC668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44CB3FE0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445E4D47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70C7774E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2F38D55C" w14:textId="77777777" w:rsidR="00B44207" w:rsidRPr="004C0A00" w:rsidRDefault="00B4420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325E0529" w14:textId="77777777" w:rsidR="003F1210" w:rsidRPr="004C0A00" w:rsidRDefault="003F121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sectPr w:rsidR="003F1210" w:rsidRPr="004C0A00" w:rsidSect="003F1210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14:paraId="5BF8CE75" w14:textId="1A23EC0E" w:rsidR="00EB3A81" w:rsidRPr="004C0A00" w:rsidRDefault="005B0730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5532A" wp14:editId="6FA864A8">
                <wp:simplePos x="0" y="0"/>
                <wp:positionH relativeFrom="column">
                  <wp:posOffset>-419100</wp:posOffset>
                </wp:positionH>
                <wp:positionV relativeFrom="paragraph">
                  <wp:posOffset>445770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480156" w14:textId="77777777" w:rsidR="005B0730" w:rsidRPr="003A7750" w:rsidRDefault="005B0730" w:rsidP="005B0730">
                            <w:pPr>
                              <w:rPr>
                                <w:sz w:val="18"/>
                              </w:rPr>
                            </w:pPr>
                            <w:bookmarkStart w:id="0" w:name="_GoBack"/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15532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-33pt;margin-top:35.1pt;width:342.2pt;height:20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" fillcolor="white [3201]" strokeweight=".5pt">
                <v:textbox>
                  <w:txbxContent>
                    <w:p w14:paraId="39480156" w14:textId="77777777" w:rsidR="005B0730" w:rsidRPr="003A7750" w:rsidRDefault="005B0730" w:rsidP="005B0730">
                      <w:pPr>
                        <w:rPr>
                          <w:sz w:val="18"/>
                        </w:rPr>
                      </w:pPr>
                      <w:bookmarkStart w:id="1" w:name="_GoBack"/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F1210" w:rsidRPr="003F121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3F1210" w:rsidRPr="004C0A00">
        <w:t xml:space="preserve"> </w:t>
      </w:r>
    </w:p>
    <w:sectPr w:rsidR="00EB3A81" w:rsidRPr="004C0A00" w:rsidSect="003F1210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3A81"/>
    <w:rsid w:val="00027925"/>
    <w:rsid w:val="0015209D"/>
    <w:rsid w:val="00272BFF"/>
    <w:rsid w:val="003F1210"/>
    <w:rsid w:val="004C0A00"/>
    <w:rsid w:val="00505BD5"/>
    <w:rsid w:val="005B0730"/>
    <w:rsid w:val="008228CA"/>
    <w:rsid w:val="009A4476"/>
    <w:rsid w:val="00A03330"/>
    <w:rsid w:val="00A96DE4"/>
    <w:rsid w:val="00B44207"/>
    <w:rsid w:val="00C150E2"/>
    <w:rsid w:val="00E7532D"/>
    <w:rsid w:val="00EB3A81"/>
    <w:rsid w:val="00F5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B80B3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3A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3A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B3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D4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F1210"/>
    <w:rPr>
      <w:color w:val="808080"/>
    </w:rPr>
  </w:style>
  <w:style w:type="paragraph" w:styleId="NoSpacing">
    <w:name w:val="No Spacing"/>
    <w:uiPriority w:val="1"/>
    <w:qFormat/>
    <w:rsid w:val="003F12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DMORGAN6</dc:creator>
  <cp:lastModifiedBy>Chloe Fitzsimmons</cp:lastModifiedBy>
  <cp:revision>7</cp:revision>
  <dcterms:created xsi:type="dcterms:W3CDTF">2014-03-26T10:37:00Z</dcterms:created>
  <dcterms:modified xsi:type="dcterms:W3CDTF">2019-09-26T09:09:00Z</dcterms:modified>
</cp:coreProperties>
</file>