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BE4B7" w14:textId="77777777" w:rsidR="00866B8D" w:rsidRPr="00866B8D" w:rsidRDefault="00866B8D" w:rsidP="00866B8D">
      <w:pPr>
        <w:spacing w:before="100" w:beforeAutospacing="1" w:after="100" w:afterAutospacing="1"/>
        <w:outlineLvl w:val="0"/>
        <w:rPr>
          <w:rFonts w:ascii="Times New Roman" w:eastAsia="Times New Roman" w:hAnsi="Times New Roman" w:cs="Calibri"/>
          <w:b/>
          <w:bCs/>
          <w:kern w:val="36"/>
          <w:lang w:eastAsia="en-GB"/>
        </w:rPr>
      </w:pPr>
      <w:r w:rsidRPr="00866B8D">
        <w:rPr>
          <w:rFonts w:ascii="Times New Roman" w:eastAsia="Times New Roman" w:hAnsi="Times New Roman" w:cs="Times New Roman"/>
          <w:b/>
          <w:bCs/>
          <w:kern w:val="36"/>
          <w:sz w:val="48"/>
          <w:szCs w:val="48"/>
          <w:lang w:eastAsia="en-GB"/>
        </w:rPr>
        <w:t>Distractions that m</w:t>
      </w:r>
      <w:bookmarkStart w:id="0" w:name="_GoBack"/>
      <w:bookmarkEnd w:id="0"/>
      <w:r w:rsidRPr="00866B8D">
        <w:rPr>
          <w:rFonts w:ascii="Times New Roman" w:eastAsia="Times New Roman" w:hAnsi="Times New Roman" w:cs="Times New Roman"/>
          <w:b/>
          <w:bCs/>
          <w:kern w:val="36"/>
          <w:sz w:val="48"/>
          <w:szCs w:val="48"/>
          <w:lang w:eastAsia="en-GB"/>
        </w:rPr>
        <w:t xml:space="preserve">ay create barriers to learning </w:t>
      </w:r>
    </w:p>
    <w:p w14:paraId="62721273" w14:textId="77777777" w:rsidR="00866B8D" w:rsidRPr="00866B8D" w:rsidRDefault="00866B8D" w:rsidP="00866B8D">
      <w:pPr>
        <w:spacing w:after="160" w:line="259" w:lineRule="auto"/>
        <w:contextualSpacing/>
        <w:rPr>
          <w:rFonts w:ascii="Calibri" w:eastAsia="Calibri" w:hAnsi="Calibri" w:cs="Calibri"/>
        </w:rPr>
      </w:pPr>
      <w:r w:rsidRPr="00866B8D">
        <w:rPr>
          <w:rFonts w:ascii="Calibri" w:eastAsia="Calibri" w:hAnsi="Calibri" w:cs="Calibri"/>
        </w:rPr>
        <w:t>We all find it easy to be distracted by things around us. My husband likes to work with music in the background while I find it winds me up and I am completely unable to focus while it surrounds me. I have a friend who works best if the radio is on in the background. Trying to recognise the many distractions that can impinge on your pupils is a challenge and it is particularly difficult if they cannot tell you what they are. Your power of observation is very important here!</w:t>
      </w:r>
    </w:p>
    <w:p w14:paraId="4D3ABB0A" w14:textId="77777777" w:rsidR="00866B8D" w:rsidRPr="00866B8D" w:rsidRDefault="00866B8D" w:rsidP="00866B8D">
      <w:pPr>
        <w:spacing w:after="160" w:line="259" w:lineRule="auto"/>
        <w:contextualSpacing/>
        <w:rPr>
          <w:rFonts w:ascii="Calibri" w:eastAsia="Calibri" w:hAnsi="Calibri" w:cs="Calibri"/>
        </w:rPr>
      </w:pPr>
    </w:p>
    <w:p w14:paraId="612652BC" w14:textId="77777777" w:rsidR="00866B8D" w:rsidRPr="00866B8D" w:rsidRDefault="00866B8D" w:rsidP="00866B8D">
      <w:pPr>
        <w:spacing w:after="160" w:line="259" w:lineRule="auto"/>
        <w:contextualSpacing/>
        <w:rPr>
          <w:rFonts w:ascii="Calibri" w:eastAsia="Calibri" w:hAnsi="Calibri" w:cs="Calibri"/>
        </w:rPr>
      </w:pPr>
      <w:r w:rsidRPr="00866B8D">
        <w:rPr>
          <w:rFonts w:ascii="Calibri" w:eastAsia="Calibri" w:hAnsi="Calibri" w:cs="Calibri"/>
        </w:rPr>
        <w:t>These are just a few things that MAY distract a child in the classroom:</w:t>
      </w:r>
    </w:p>
    <w:p w14:paraId="1640E9EA" w14:textId="77777777" w:rsidR="00866B8D" w:rsidRPr="00866B8D" w:rsidRDefault="00866B8D" w:rsidP="00866B8D">
      <w:pPr>
        <w:numPr>
          <w:ilvl w:val="0"/>
          <w:numId w:val="1"/>
        </w:numPr>
        <w:spacing w:after="160" w:line="259" w:lineRule="auto"/>
        <w:contextualSpacing/>
        <w:rPr>
          <w:rFonts w:ascii="Calibri" w:eastAsia="Calibri" w:hAnsi="Calibri" w:cs="Calibri"/>
        </w:rPr>
      </w:pPr>
      <w:r w:rsidRPr="00866B8D">
        <w:rPr>
          <w:rFonts w:ascii="Calibri" w:eastAsia="Calibri" w:hAnsi="Calibri" w:cs="Calibri"/>
        </w:rPr>
        <w:t>The movement of blinds in an open window</w:t>
      </w:r>
    </w:p>
    <w:p w14:paraId="535A73E6" w14:textId="77777777" w:rsidR="00866B8D" w:rsidRPr="00866B8D" w:rsidRDefault="00866B8D" w:rsidP="00866B8D">
      <w:pPr>
        <w:numPr>
          <w:ilvl w:val="0"/>
          <w:numId w:val="1"/>
        </w:numPr>
        <w:spacing w:after="160" w:line="259" w:lineRule="auto"/>
        <w:contextualSpacing/>
        <w:rPr>
          <w:rFonts w:ascii="Calibri" w:eastAsia="Calibri" w:hAnsi="Calibri" w:cs="Calibri"/>
        </w:rPr>
      </w:pPr>
      <w:r w:rsidRPr="00866B8D">
        <w:rPr>
          <w:rFonts w:ascii="Calibri" w:eastAsia="Calibri" w:hAnsi="Calibri" w:cs="Calibri"/>
        </w:rPr>
        <w:t>Sunlight filtering in with the accompanying shadows and suspended dust particles in the beam of light</w:t>
      </w:r>
    </w:p>
    <w:p w14:paraId="501D19BE" w14:textId="77777777" w:rsidR="00866B8D" w:rsidRPr="00866B8D" w:rsidRDefault="00866B8D" w:rsidP="00866B8D">
      <w:pPr>
        <w:numPr>
          <w:ilvl w:val="0"/>
          <w:numId w:val="1"/>
        </w:numPr>
        <w:spacing w:after="160" w:line="259" w:lineRule="auto"/>
        <w:contextualSpacing/>
        <w:rPr>
          <w:rFonts w:ascii="Calibri" w:eastAsia="Calibri" w:hAnsi="Calibri" w:cs="Calibri"/>
        </w:rPr>
      </w:pPr>
      <w:r w:rsidRPr="00866B8D">
        <w:rPr>
          <w:rFonts w:ascii="Calibri" w:eastAsia="Calibri" w:hAnsi="Calibri" w:cs="Calibri"/>
        </w:rPr>
        <w:t>Flickering lights</w:t>
      </w:r>
    </w:p>
    <w:p w14:paraId="07716A0A" w14:textId="77777777" w:rsidR="00866B8D" w:rsidRPr="00866B8D" w:rsidRDefault="00866B8D" w:rsidP="00866B8D">
      <w:pPr>
        <w:numPr>
          <w:ilvl w:val="0"/>
          <w:numId w:val="1"/>
        </w:numPr>
        <w:spacing w:after="160" w:line="259" w:lineRule="auto"/>
        <w:contextualSpacing/>
        <w:rPr>
          <w:rFonts w:ascii="Calibri" w:eastAsia="Calibri" w:hAnsi="Calibri" w:cs="Calibri"/>
        </w:rPr>
      </w:pPr>
      <w:r w:rsidRPr="00866B8D">
        <w:rPr>
          <w:rFonts w:ascii="Calibri" w:eastAsia="Calibri" w:hAnsi="Calibri" w:cs="Calibri"/>
        </w:rPr>
        <w:t>A dripping tap</w:t>
      </w:r>
    </w:p>
    <w:p w14:paraId="24FDB735" w14:textId="77777777" w:rsidR="00866B8D" w:rsidRPr="00866B8D" w:rsidRDefault="00866B8D" w:rsidP="00866B8D">
      <w:pPr>
        <w:numPr>
          <w:ilvl w:val="0"/>
          <w:numId w:val="1"/>
        </w:numPr>
        <w:spacing w:after="160" w:line="259" w:lineRule="auto"/>
        <w:contextualSpacing/>
        <w:rPr>
          <w:rFonts w:ascii="Calibri" w:eastAsia="Calibri" w:hAnsi="Calibri" w:cs="Calibri"/>
        </w:rPr>
      </w:pPr>
      <w:r w:rsidRPr="00866B8D">
        <w:rPr>
          <w:rFonts w:ascii="Calibri" w:eastAsia="Calibri" w:hAnsi="Calibri" w:cs="Calibri"/>
        </w:rPr>
        <w:t>Internal classroom noise from staff/peers’ voices, restless movements such as foot or pencil tapping, coughing, swallowing, etc.</w:t>
      </w:r>
    </w:p>
    <w:p w14:paraId="346A4139" w14:textId="77777777" w:rsidR="00866B8D" w:rsidRPr="00866B8D" w:rsidRDefault="00866B8D" w:rsidP="00866B8D">
      <w:pPr>
        <w:numPr>
          <w:ilvl w:val="0"/>
          <w:numId w:val="1"/>
        </w:numPr>
        <w:spacing w:after="160" w:line="259" w:lineRule="auto"/>
        <w:contextualSpacing/>
        <w:rPr>
          <w:rFonts w:ascii="Calibri" w:eastAsia="Calibri" w:hAnsi="Calibri" w:cs="Calibri"/>
        </w:rPr>
      </w:pPr>
      <w:r w:rsidRPr="00866B8D">
        <w:rPr>
          <w:rFonts w:ascii="Calibri" w:eastAsia="Calibri" w:hAnsi="Calibri" w:cs="Calibri"/>
        </w:rPr>
        <w:t>External noises from the playground, corridor or local community</w:t>
      </w:r>
    </w:p>
    <w:p w14:paraId="6B5500CB" w14:textId="77777777" w:rsidR="00866B8D" w:rsidRPr="00866B8D" w:rsidRDefault="00866B8D" w:rsidP="00866B8D">
      <w:pPr>
        <w:numPr>
          <w:ilvl w:val="0"/>
          <w:numId w:val="1"/>
        </w:numPr>
        <w:spacing w:after="160" w:line="259" w:lineRule="auto"/>
        <w:contextualSpacing/>
        <w:rPr>
          <w:rFonts w:ascii="Calibri" w:eastAsia="Calibri" w:hAnsi="Calibri" w:cs="Calibri"/>
        </w:rPr>
      </w:pPr>
      <w:r w:rsidRPr="00866B8D">
        <w:rPr>
          <w:rFonts w:ascii="Calibri" w:eastAsia="Calibri" w:hAnsi="Calibri" w:cs="Calibri"/>
        </w:rPr>
        <w:t>Odours, including cooking odours clinging to clothing and perfumes, hairspray, etc.</w:t>
      </w:r>
    </w:p>
    <w:p w14:paraId="370C6AD3" w14:textId="77777777" w:rsidR="00866B8D" w:rsidRPr="00866B8D" w:rsidRDefault="00866B8D" w:rsidP="00866B8D">
      <w:pPr>
        <w:numPr>
          <w:ilvl w:val="0"/>
          <w:numId w:val="1"/>
        </w:numPr>
        <w:spacing w:after="160" w:line="259" w:lineRule="auto"/>
        <w:contextualSpacing/>
        <w:rPr>
          <w:rFonts w:ascii="Calibri" w:eastAsia="Calibri" w:hAnsi="Calibri" w:cs="Calibri"/>
        </w:rPr>
      </w:pPr>
      <w:r w:rsidRPr="00866B8D">
        <w:rPr>
          <w:rFonts w:ascii="Calibri" w:eastAsia="Calibri" w:hAnsi="Calibri" w:cs="Calibri"/>
        </w:rPr>
        <w:t>Favourite activities in view while attention to tasks is being expected.</w:t>
      </w:r>
    </w:p>
    <w:p w14:paraId="726AFCE3" w14:textId="77777777" w:rsidR="00866B8D" w:rsidRPr="00866B8D" w:rsidRDefault="00866B8D" w:rsidP="00866B8D">
      <w:pPr>
        <w:spacing w:after="160" w:line="259" w:lineRule="auto"/>
        <w:rPr>
          <w:rFonts w:ascii="Calibri" w:eastAsia="Calibri" w:hAnsi="Calibri" w:cs="Calibri"/>
        </w:rPr>
      </w:pPr>
    </w:p>
    <w:p w14:paraId="0D74814F" w14:textId="77777777" w:rsidR="00866B8D" w:rsidRPr="00866B8D" w:rsidRDefault="00866B8D" w:rsidP="00866B8D">
      <w:pPr>
        <w:spacing w:after="160" w:line="259" w:lineRule="auto"/>
        <w:rPr>
          <w:rFonts w:ascii="Calibri" w:eastAsia="Calibri" w:hAnsi="Calibri" w:cs="Calibri"/>
        </w:rPr>
      </w:pPr>
      <w:r w:rsidRPr="00866B8D">
        <w:rPr>
          <w:rFonts w:ascii="Calibri" w:eastAsia="Calibri" w:hAnsi="Calibri" w:cs="Calibri"/>
        </w:rPr>
        <w:t xml:space="preserve">It is impossible to remove all distractions but when they are identified, thought can be given to how to address them. In some cases, this may be as simple as arranging the child’s seating in the classroom to avoid the specific distraction. It may be necessary to alter blinds or modify lighting and these adjustments should be given consideration. Perfumes and other products that cause reaction can be eliminated or other brands substituted. </w:t>
      </w:r>
    </w:p>
    <w:p w14:paraId="49917C74" w14:textId="77777777" w:rsidR="00866B8D" w:rsidRPr="00866B8D" w:rsidRDefault="00866B8D" w:rsidP="00866B8D">
      <w:pPr>
        <w:spacing w:after="160" w:line="259" w:lineRule="auto"/>
        <w:rPr>
          <w:rFonts w:ascii="Calibri" w:eastAsia="Calibri" w:hAnsi="Calibri" w:cs="Calibri"/>
        </w:rPr>
      </w:pPr>
      <w:r w:rsidRPr="00866B8D">
        <w:rPr>
          <w:rFonts w:ascii="Calibri" w:eastAsia="Calibri" w:hAnsi="Calibri" w:cs="Calibri"/>
        </w:rPr>
        <w:t>Other ways to attempt improvement are by reassuring the child and introducing strategies such as Social Stories</w:t>
      </w:r>
      <w:r w:rsidRPr="00866B8D">
        <w:rPr>
          <w:rFonts w:ascii="Calibri" w:eastAsia="Calibri" w:hAnsi="Calibri" w:cs="Calibri"/>
          <w:vertAlign w:val="superscript"/>
        </w:rPr>
        <w:t>TM</w:t>
      </w:r>
      <w:r w:rsidRPr="00866B8D">
        <w:rPr>
          <w:rFonts w:ascii="Calibri" w:eastAsia="Calibri" w:hAnsi="Calibri" w:cs="Calibri"/>
        </w:rPr>
        <w:t xml:space="preserve"> and Comic Strip Conversations to offer explanation and coping strategies. </w:t>
      </w:r>
    </w:p>
    <w:p w14:paraId="6D60564A" w14:textId="77777777" w:rsidR="00866B8D" w:rsidRPr="00866B8D" w:rsidRDefault="00866B8D" w:rsidP="00866B8D">
      <w:pPr>
        <w:spacing w:after="160" w:line="259" w:lineRule="auto"/>
        <w:rPr>
          <w:rFonts w:ascii="Calibri" w:eastAsia="Calibri" w:hAnsi="Calibri" w:cs="Calibri"/>
          <w:b/>
        </w:rPr>
      </w:pPr>
      <w:r w:rsidRPr="00866B8D">
        <w:rPr>
          <w:rFonts w:ascii="Calibri" w:eastAsia="Calibri" w:hAnsi="Calibri" w:cs="Calibri"/>
          <w:b/>
        </w:rPr>
        <w:t>The important thing is to identify what is making the situation difficult for the child and to do your best to improve it. To ignore the situation is accepting that you will not get the most of the pupil’s attention.</w:t>
      </w:r>
    </w:p>
    <w:p w14:paraId="23DB4128" w14:textId="77777777" w:rsidR="00866B8D" w:rsidRPr="00866B8D" w:rsidRDefault="00866B8D" w:rsidP="00866B8D">
      <w:pPr>
        <w:spacing w:after="160" w:line="259" w:lineRule="auto"/>
        <w:rPr>
          <w:rFonts w:ascii="Calibri" w:eastAsia="Calibri" w:hAnsi="Calibri" w:cs="Calibri"/>
          <w:b/>
        </w:rPr>
      </w:pPr>
      <w:r w:rsidRPr="00866B8D">
        <w:rPr>
          <w:rFonts w:ascii="Calibri" w:eastAsia="Calibri" w:hAnsi="Calibri" w:cs="Calibri"/>
          <w:b/>
        </w:rPr>
        <w:br w:type="page"/>
      </w:r>
    </w:p>
    <w:p w14:paraId="2D5F6124" w14:textId="77777777" w:rsidR="00866B8D" w:rsidRPr="00866B8D" w:rsidRDefault="00866B8D" w:rsidP="00866B8D">
      <w:pPr>
        <w:spacing w:after="160" w:line="259" w:lineRule="auto"/>
        <w:rPr>
          <w:rFonts w:ascii="Calibri" w:eastAsia="Calibri" w:hAnsi="Calibri" w:cs="Calibri"/>
          <w:b/>
        </w:rPr>
      </w:pPr>
    </w:p>
    <w:p w14:paraId="3F1E721A" w14:textId="77777777" w:rsidR="00866B8D" w:rsidRPr="00866B8D" w:rsidRDefault="00866B8D" w:rsidP="00866B8D">
      <w:pPr>
        <w:spacing w:after="160" w:line="259" w:lineRule="auto"/>
        <w:contextualSpacing/>
        <w:rPr>
          <w:rFonts w:ascii="Calibri" w:eastAsia="Calibri" w:hAnsi="Calibri" w:cs="Calibri"/>
          <w:b/>
        </w:rPr>
      </w:pPr>
      <w:r w:rsidRPr="00866B8D">
        <w:rPr>
          <w:rFonts w:ascii="Calibri" w:eastAsia="Calibri" w:hAnsi="Calibri" w:cs="Calibri"/>
          <w:noProof/>
          <w:lang w:eastAsia="en-GB"/>
        </w:rPr>
        <mc:AlternateContent>
          <mc:Choice Requires="wps">
            <w:drawing>
              <wp:anchor distT="0" distB="0" distL="114300" distR="114300" simplePos="0" relativeHeight="251663360" behindDoc="0" locked="0" layoutInCell="1" allowOverlap="1" wp14:anchorId="2BC5E016" wp14:editId="61326DC7">
                <wp:simplePos x="0" y="0"/>
                <wp:positionH relativeFrom="column">
                  <wp:posOffset>4027142</wp:posOffset>
                </wp:positionH>
                <wp:positionV relativeFrom="paragraph">
                  <wp:posOffset>163720</wp:posOffset>
                </wp:positionV>
                <wp:extent cx="873760" cy="1296035"/>
                <wp:effectExtent l="0" t="0" r="21590" b="208915"/>
                <wp:wrapNone/>
                <wp:docPr id="230" name="Oval Callout 230"/>
                <wp:cNvGraphicFramePr/>
                <a:graphic xmlns:a="http://schemas.openxmlformats.org/drawingml/2006/main">
                  <a:graphicData uri="http://schemas.microsoft.com/office/word/2010/wordprocessingShape">
                    <wps:wsp>
                      <wps:cNvSpPr/>
                      <wps:spPr>
                        <a:xfrm>
                          <a:off x="0" y="0"/>
                          <a:ext cx="873760" cy="1296035"/>
                        </a:xfrm>
                        <a:prstGeom prst="wedgeEllipseCallout">
                          <a:avLst>
                            <a:gd name="adj1" fmla="val -35881"/>
                            <a:gd name="adj2" fmla="val 62646"/>
                          </a:avLst>
                        </a:prstGeom>
                        <a:solidFill>
                          <a:srgbClr val="E7E6E6"/>
                        </a:solidFill>
                        <a:ln w="12700" cap="flat" cmpd="sng" algn="ctr">
                          <a:solidFill>
                            <a:srgbClr val="5B9BD5">
                              <a:shade val="50000"/>
                            </a:srgbClr>
                          </a:solidFill>
                          <a:prstDash val="solid"/>
                          <a:miter lim="800000"/>
                        </a:ln>
                        <a:effectLst/>
                      </wps:spPr>
                      <wps:txbx>
                        <w:txbxContent>
                          <w:p w14:paraId="204C95C1" w14:textId="77777777" w:rsidR="00866B8D" w:rsidRPr="00866B8D" w:rsidRDefault="00866B8D" w:rsidP="00866B8D">
                            <w:pPr>
                              <w:jc w:val="center"/>
                              <w:rPr>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Thanks, now I can think.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5E01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30" o:spid="_x0000_s1026" type="#_x0000_t63" style="position:absolute;margin-left:317.1pt;margin-top:12.9pt;width:68.8pt;height:10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1kNuAIAAIUFAAAOAAAAZHJzL2Uyb0RvYy54bWysVEtv2zAMvg/YfxB0b+28nDSoU6RJOgwo&#13;&#10;2gLt0LMiy7EGvSYpsbtfP0pW0nTbaVgOCmlSn8iPj+ubTgp0YNZxrUo8uMwxYorqiqtdib+93F3M&#13;&#10;MHKeqIoIrViJ35jDN4vPn65bM2dD3WhRMYsARLl5a0rceG/mWeZowyRxl9owBcZaW0k8qHaXVZa0&#13;&#10;gC5FNszzImu1rYzVlDkHX9e9ES8ifl0z6h/r2jGPRIkhNh9PG89tOLPFNZnvLDENpykM8g9RSMIV&#13;&#10;PHqCWhNP0N7yP6Akp1Y7XftLqmWm65pTFnOAbAb5b9k8N8SwmAuQ48yJJvf/YOnD4ckiXpV4OAJ+&#13;&#10;FJFQpMcDEWhFhNB7j8J3YKk1bg7Oz+bJJs2BGFLuaivDPySDusjs24lZ1nlE4eNsOpoWgE/BNBhe&#13;&#10;FfloEkCz99vGOv+FaYmCUOKWVTu2EYIbx1IkkV9yuHc+El2lYEn1fYBRLQXULcR9MZrMZoNU2DOn&#13;&#10;4blTMSzGRYogQUIsxxgCvtOCV3dciKjY3XYlLAL8Em+mm2JzvPzBTSjUhvymeUiVQDvXgngQpQGC&#13;&#10;ndphRMQO5oR6G7P5cNudPzK5vbpdT3qnhlSsf3qSwy+FndwjiR9wQhZr4pr+SjT1bEjuYdYEl1CP&#13;&#10;AHREEirkyOK0ALuhLqHafX2D5Lttl4q+1dUbNIzV/SQ5Q+84vHdPnH8iFkoAmcM68I9w1EIDHTpJ&#13;&#10;GDXa/vzb9+APHQ1WjFoYRaDqx55YhpH4qqDXrwbjMcD6qIwn0yEo9tyyPbeovVxpKBM0BUQXxeDv&#13;&#10;xVGsrZavsDWW4VUwEUXh7b4oSVn5fkXA3qFsuYxuMK+G+Hv1bGgAD5QFpl+6V2JN6loP/f6gj2NL&#13;&#10;5rG1+j5/9w03lV7uva75ieye18Q8zHosa9pLYZmc69HrfXsufgEAAP//AwBQSwMEFAAGAAgAAAAh&#13;&#10;AKpyE8bhAAAADwEAAA8AAABkcnMvZG93bnJldi54bWxMT8lOwzAQvSPxD9YgcUHUSYCEpnEqFnHq&#13;&#10;iQIHbm4yjVPicRQ7C3/PcILLaJY3bym2i+3EhINvHSmIVxEIpMrVLTUK3t9eru9B+KCp1p0jVPCN&#13;&#10;Hrbl+Vmh89rN9IrTPjSCScjnWoEJoc+l9JVBq/3K9Uh8O7rB6sDj0Mh60DOT204mUZRKq1tiBaN7&#13;&#10;fDJYfe1HqwCvPoY2fdzp1hyzafw8zRSfGqUuL5bnDZeHDYiAS/j7gN8M7B9KNnZwI9VedArSm9uE&#13;&#10;oQqSO87BgCyLuTnwIlmvQZaF/J+j/AEAAP//AwBQSwECLQAUAAYACAAAACEAtoM4kv4AAADhAQAA&#13;&#10;EwAAAAAAAAAAAAAAAAAAAAAAW0NvbnRlbnRfVHlwZXNdLnhtbFBLAQItABQABgAIAAAAIQA4/SH/&#13;&#10;1gAAAJQBAAALAAAAAAAAAAAAAAAAAC8BAABfcmVscy8ucmVsc1BLAQItABQABgAIAAAAIQB4A1kN&#13;&#10;uAIAAIUFAAAOAAAAAAAAAAAAAAAAAC4CAABkcnMvZTJvRG9jLnhtbFBLAQItABQABgAIAAAAIQCq&#13;&#10;chPG4QAAAA8BAAAPAAAAAAAAAAAAAAAAABIFAABkcnMvZG93bnJldi54bWxQSwUGAAAAAAQABADz&#13;&#10;AAAAIAYAAAAA&#13;&#10;" adj="3050,24332" fillcolor="#e7e6e6" strokecolor="#41719c" strokeweight="1pt">
                <v:textbox>
                  <w:txbxContent>
                    <w:p w14:paraId="204C95C1" w14:textId="77777777" w:rsidR="00866B8D" w:rsidRPr="00866B8D" w:rsidRDefault="00866B8D" w:rsidP="00866B8D">
                      <w:pPr>
                        <w:jc w:val="center"/>
                        <w:rPr>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Thanks, now I can think.</w:t>
                      </w:r>
                    </w:p>
                  </w:txbxContent>
                </v:textbox>
              </v:shape>
            </w:pict>
          </mc:Fallback>
        </mc:AlternateContent>
      </w:r>
      <w:r w:rsidRPr="00866B8D">
        <w:rPr>
          <w:rFonts w:ascii="Calibri" w:eastAsia="Calibri" w:hAnsi="Calibri" w:cs="Calibri"/>
          <w:noProof/>
          <w:lang w:eastAsia="en-GB"/>
        </w:rPr>
        <mc:AlternateContent>
          <mc:Choice Requires="wps">
            <w:drawing>
              <wp:anchor distT="0" distB="0" distL="114300" distR="114300" simplePos="0" relativeHeight="251662336" behindDoc="0" locked="0" layoutInCell="1" allowOverlap="1" wp14:anchorId="66AA5790" wp14:editId="2FEE1B36">
                <wp:simplePos x="0" y="0"/>
                <wp:positionH relativeFrom="column">
                  <wp:posOffset>2977570</wp:posOffset>
                </wp:positionH>
                <wp:positionV relativeFrom="paragraph">
                  <wp:posOffset>28547</wp:posOffset>
                </wp:positionV>
                <wp:extent cx="914400" cy="1240155"/>
                <wp:effectExtent l="19050" t="19050" r="38100" b="302895"/>
                <wp:wrapNone/>
                <wp:docPr id="229" name="Oval Callout 229"/>
                <wp:cNvGraphicFramePr/>
                <a:graphic xmlns:a="http://schemas.openxmlformats.org/drawingml/2006/main">
                  <a:graphicData uri="http://schemas.microsoft.com/office/word/2010/wordprocessingShape">
                    <wps:wsp>
                      <wps:cNvSpPr/>
                      <wps:spPr>
                        <a:xfrm>
                          <a:off x="0" y="0"/>
                          <a:ext cx="914400" cy="1240155"/>
                        </a:xfrm>
                        <a:prstGeom prst="wedgeEllipseCallout">
                          <a:avLst>
                            <a:gd name="adj1" fmla="val -16485"/>
                            <a:gd name="adj2" fmla="val 70175"/>
                          </a:avLst>
                        </a:prstGeom>
                        <a:solidFill>
                          <a:srgbClr val="E7E6E6"/>
                        </a:solidFill>
                        <a:ln w="12700" cap="flat" cmpd="sng" algn="ctr">
                          <a:solidFill>
                            <a:srgbClr val="5B9BD5">
                              <a:shade val="50000"/>
                            </a:srgbClr>
                          </a:solidFill>
                          <a:prstDash val="solid"/>
                          <a:miter lim="800000"/>
                        </a:ln>
                        <a:effectLst/>
                      </wps:spPr>
                      <wps:txbx>
                        <w:txbxContent>
                          <w:p w14:paraId="3519C16A" w14:textId="77777777" w:rsidR="00866B8D" w:rsidRPr="00866B8D" w:rsidRDefault="00866B8D" w:rsidP="00866B8D">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I’ll ask him to be quiet.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AA5790" id="Oval Callout 229" o:spid="_x0000_s1027" type="#_x0000_t63" style="position:absolute;margin-left:234.45pt;margin-top:2.25pt;width:1in;height:9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1gxvAIAAIwFAAAOAAAAZHJzL2Uyb0RvYy54bWysVEtv2zAMvg/YfxB0b20HebRBnSJN0mFA&#13;&#10;0RRoh54ZWY416DVJidP9+lGyk6bbTsN8kCWR+kh+fNzcHpQke+68MLqkxWVOCdfMVEJvS/rt5f7i&#13;&#10;ihIfQFcgjeYlfeOe3s4+f7pp7ZQPTGNkxR1BEO2nrS1pE4KdZplnDVfgL43lGoW1cQoCHt02qxy0&#13;&#10;iK5kNsjzcdYaV1lnGPceb5edkM4Sfl1zFtZ17XkgsqToW0irS+smrtnsBqZbB7YRrHcD/sELBUKj&#13;&#10;0RPUEgKQnRN/QCnBnPGmDpfMqMzUtWA8xYDRFPlv0Tw3YHmKBcnx9kST/3+w7HH/5IioSjoYXFOi&#13;&#10;QWGS1nuQZAFSml0g8R5Zaq2fovKzfXL9yeM2hnyonYp/DIYcErNvJ2b5IRCGl9fFcJgj/wxFxWCY&#13;&#10;F6NRBM3eX1vnwxduFImbkra82vKVlMJ63nuS+IX9gw+J6Kp3FqrvBSW1kpi36PdFMR5eJXTMxpnS&#13;&#10;4FxpkheTowc9JPpy9CHieyNFdS+kTAe33SykI4hf0tVkNV6Ne/c/qElN2hjfJIUKWM61hIBRK4sE&#13;&#10;e72lBOQW+4QFl6L58NqfGxndXd8tR51SAxXvTI9y/I6WO/VE4gecGMUSfNM9SaL4BKZKBOw1KVRJ&#13;&#10;ryLQEUnqKOWpW5DdmJeY7S6/cRcOm0OqkSICxZuNqd6wbpzpGspbdi/Q7AP48AQOM4G5xqkQ1rjU&#13;&#10;0iArpt9R0hj382/3UR8LG6WUtNiRyNiPHThOifyqseRTDWELp8NwNBmgDXcu2ZxL9E4tDGYLawO9&#13;&#10;S9uoH+RxWzujXnF4zKNVFIFmaLvLTX9YhG5S4PhhfD5Pati2FsKDfrYsgkfmIuEvh1dwti/egGX/&#13;&#10;aI7dC9NUYV25v+vGl9rMd8HU4sR5x2ufAGz5lN1+PMWZcn5OWu9DdPYLAAD//wMAUEsDBBQABgAI&#13;&#10;AAAAIQD12Org4gAAAA4BAAAPAAAAZHJzL2Rvd25yZXYueG1sTE/LTsMwELwj8Q/WInFB1GkFIUnj&#13;&#10;VBWFCxWilH6AGy9xhB8hdpP071lOcFntaGZnZ8rVZA0bsA+tdwLmswQYutqr1jUCDh/PtxmwEKVT&#13;&#10;0niHAs4YYFVdXpSyUH507zjsY8PIxIVCCtAxdgXnodZoZZj5Dh1xn763MhLsG656OZK5NXyRJCm3&#13;&#10;snX0QcsOHzXWX/uTFfC2223SGzPo9Yjb/Onw8PL6fZZCXF9NmyWN9RJYxCn+XcBvB8oPFQU7+pNT&#13;&#10;gRkBd2mWk5SWe2DEp/MF4SMJ8zwDXpX8f43qBwAA//8DAFBLAQItABQABgAIAAAAIQC2gziS/gAA&#13;&#10;AOEBAAATAAAAAAAAAAAAAAAAAAAAAABbQ29udGVudF9UeXBlc10ueG1sUEsBAi0AFAAGAAgAAAAh&#13;&#10;ADj9If/WAAAAlAEAAAsAAAAAAAAAAAAAAAAALwEAAF9yZWxzLy5yZWxzUEsBAi0AFAAGAAgAAAAh&#13;&#10;AFnzWDG8AgAAjAUAAA4AAAAAAAAAAAAAAAAALgIAAGRycy9lMm9Eb2MueG1sUEsBAi0AFAAGAAgA&#13;&#10;AAAhAPXY6uDiAAAADgEAAA8AAAAAAAAAAAAAAAAAFgUAAGRycy9kb3ducmV2LnhtbFBLBQYAAAAA&#13;&#10;BAAEAPMAAAAlBgAAAAA=&#13;&#10;" adj="7239,25958" fillcolor="#e7e6e6" strokecolor="#41719c" strokeweight="1pt">
                <v:textbox>
                  <w:txbxContent>
                    <w:p w14:paraId="3519C16A" w14:textId="77777777" w:rsidR="00866B8D" w:rsidRPr="00866B8D" w:rsidRDefault="00866B8D" w:rsidP="00866B8D">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I’ll ask him to be quiet.</w:t>
                      </w:r>
                    </w:p>
                  </w:txbxContent>
                </v:textbox>
              </v:shape>
            </w:pict>
          </mc:Fallback>
        </mc:AlternateContent>
      </w:r>
      <w:r w:rsidRPr="00866B8D">
        <w:rPr>
          <w:rFonts w:ascii="Calibri" w:eastAsia="Calibri" w:hAnsi="Calibri" w:cs="Calibri"/>
          <w:b/>
          <w:noProof/>
          <w:lang w:eastAsia="en-GB"/>
        </w:rPr>
        <mc:AlternateContent>
          <mc:Choice Requires="wps">
            <w:drawing>
              <wp:anchor distT="0" distB="0" distL="114300" distR="114300" simplePos="0" relativeHeight="251661312" behindDoc="0" locked="0" layoutInCell="1" allowOverlap="1" wp14:anchorId="5C96AFAC" wp14:editId="1BDE3726">
                <wp:simplePos x="0" y="0"/>
                <wp:positionH relativeFrom="column">
                  <wp:posOffset>2134732</wp:posOffset>
                </wp:positionH>
                <wp:positionV relativeFrom="paragraph">
                  <wp:posOffset>195524</wp:posOffset>
                </wp:positionV>
                <wp:extent cx="754380" cy="1224501"/>
                <wp:effectExtent l="19050" t="0" r="26670" b="280670"/>
                <wp:wrapNone/>
                <wp:docPr id="228" name="Oval Callout 228"/>
                <wp:cNvGraphicFramePr/>
                <a:graphic xmlns:a="http://schemas.openxmlformats.org/drawingml/2006/main">
                  <a:graphicData uri="http://schemas.microsoft.com/office/word/2010/wordprocessingShape">
                    <wps:wsp>
                      <wps:cNvSpPr/>
                      <wps:spPr>
                        <a:xfrm>
                          <a:off x="0" y="0"/>
                          <a:ext cx="754380" cy="1224501"/>
                        </a:xfrm>
                        <a:prstGeom prst="wedgeEllipseCallout">
                          <a:avLst>
                            <a:gd name="adj1" fmla="val -48819"/>
                            <a:gd name="adj2" fmla="val 69168"/>
                          </a:avLst>
                        </a:prstGeom>
                        <a:solidFill>
                          <a:srgbClr val="E7E6E6"/>
                        </a:solidFill>
                        <a:ln w="12700" cap="flat" cmpd="sng" algn="ctr">
                          <a:solidFill>
                            <a:srgbClr val="5B9BD5">
                              <a:shade val="50000"/>
                            </a:srgbClr>
                          </a:solidFill>
                          <a:prstDash val="solid"/>
                          <a:miter lim="800000"/>
                        </a:ln>
                        <a:effectLst/>
                      </wps:spPr>
                      <wps:txbx>
                        <w:txbxContent>
                          <w:p w14:paraId="381DD11B" w14:textId="77777777" w:rsidR="00866B8D" w:rsidRPr="00866B8D" w:rsidRDefault="00866B8D" w:rsidP="00866B8D">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 Joes is too 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6AFAC" id="Oval Callout 228" o:spid="_x0000_s1028" type="#_x0000_t63" style="position:absolute;margin-left:168.1pt;margin-top:15.4pt;width:59.4pt;height:9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HnDuwIAAIwFAAAOAAAAZHJzL2Uyb0RvYy54bWysVMlu2zAQvRfoPxC8J1rqHZEDx3aKAkES&#13;&#10;IClypilKYsGtJG0p/foMKdlx2p6K+iAPOcM3M2+Wq+tOCnRg1nGtCpxdphgxRXXJVV3g78+3FzOM&#13;&#10;nCeqJEIrVuBX5vD18vOnq9YsWK4bLUpmEYAot2hNgRvvzSJJHG2YJO5SG6ZAWWkriYejrZPSkhbQ&#13;&#10;pUjyNJ0krbalsZoy5+B20yvxMuJXFaP+oaoc80gUGGLz8Wvjdxe+yfKKLGpLTMPpEAb5hygk4Qqc&#13;&#10;nqA2xBO0t/wPKMmp1U5X/pJqmeiq4pTFHCCbLP0tm6eGGBZzAXKcOdHk/h8svT88WsTLAuc5lEoR&#13;&#10;CUV6OBCB1kQIvfco3ANLrXELMH4yj3Y4ORBDyl1lZfiHZFAXmX09Mcs6jyhcTsejLzPgn4Iqy/PR&#13;&#10;OM0CaPL+2ljnvzItURAK3LKyZlshuHFsiCTySw53zkeiyyFYUv7IMKqkgLqFuC9Gs1k2Hwp7ZpSf&#13;&#10;G03m2SSmBREMkCAdYwj4Tgte3nIh4sHWu7WwCPALvJ1uJ9vJEP4HM6FQG/KbpiFVAu1cCeJBlAYI&#13;&#10;dqrGiIga5oR6G7P58NqdOxnfzG82496oISXrXY9T+B099+aRxA84IYsNcU3/JKp6NiT3MGuCywLP&#13;&#10;AtARSaiQI4vTAuyGuoRq9/UNku92Xd8jASjc7HT5Cn1jdT9QztBbDm7viPOPxEIlgADYCv4BPpXQ&#13;&#10;wIoeJIwabX/97T7YQ2ODFqMWJhIY+7knlmEkvilo+Xk2GoURjofReJrDwZ5rducatZdrDdWC3oDo&#13;&#10;ohjsvTiKldXyBZbHKngFFVEUfPe1GQ5r328KWD+UrVbRDMbWEH+nngwN4IG5QPhz90KsGZrXQ9vf&#13;&#10;6+P0Dh3Wt/u7bXip9GrvdcVPnPe8DgWAkY/VHdZT2Cnn52j1vkSXbwAAAP//AwBQSwMEFAAGAAgA&#13;&#10;AAAhALxYeA7lAAAADwEAAA8AAABkcnMvZG93bnJldi54bWxMj0FPwzAMhe9I/IfISNxYSssK6ppO&#13;&#10;FQgkDoDYEOyYNaatSJzSZFv37zEnuFi2/Pz8vnI5OSv2OIbek4LLWQICqfGmp1bB2/r+4gZEiJqM&#13;&#10;tp5QwREDLKvTk1IXxh/oFfer2Ao2oVBoBV2MQyFlaDp0Osz8gMS7Tz86HXkcW2lGfWBzZ2WaJLl0&#13;&#10;uif+0OkBbztsvlY7pyC3sT4+bD6unx/fX+K0GZ/q77VR6vxsultwqRcgIk7x7wJ+GTg/VBxs63dk&#13;&#10;grAKsixPWcpNwhwsuJrPmXCrIE2zHGRVyv8c1Q8AAAD//wMAUEsBAi0AFAAGAAgAAAAhALaDOJL+&#13;&#10;AAAA4QEAABMAAAAAAAAAAAAAAAAAAAAAAFtDb250ZW50X1R5cGVzXS54bWxQSwECLQAUAAYACAAA&#13;&#10;ACEAOP0h/9YAAACUAQAACwAAAAAAAAAAAAAAAAAvAQAAX3JlbHMvLnJlbHNQSwECLQAUAAYACAAA&#13;&#10;ACEACkR5w7sCAACMBQAADgAAAAAAAAAAAAAAAAAuAgAAZHJzL2Uyb0RvYy54bWxQSwECLQAUAAYA&#13;&#10;CAAAACEAvFh4DuUAAAAPAQAADwAAAAAAAAAAAAAAAAAVBQAAZHJzL2Rvd25yZXYueG1sUEsFBgAA&#13;&#10;AAAEAAQA8wAAACcGAAAAAA==&#13;&#10;" adj="255,25740" fillcolor="#e7e6e6" strokecolor="#41719c" strokeweight="1pt">
                <v:textbox>
                  <w:txbxContent>
                    <w:p w14:paraId="381DD11B" w14:textId="77777777" w:rsidR="00866B8D" w:rsidRPr="00866B8D" w:rsidRDefault="00866B8D" w:rsidP="00866B8D">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 Joes is too loud!</w:t>
                      </w:r>
                    </w:p>
                  </w:txbxContent>
                </v:textbox>
              </v:shape>
            </w:pict>
          </mc:Fallback>
        </mc:AlternateContent>
      </w:r>
      <w:r w:rsidRPr="00866B8D">
        <w:rPr>
          <w:rFonts w:ascii="Calibri" w:eastAsia="Calibri" w:hAnsi="Calibri" w:cs="Calibri"/>
          <w:noProof/>
          <w:lang w:eastAsia="en-GB"/>
        </w:rPr>
        <mc:AlternateContent>
          <mc:Choice Requires="wps">
            <w:drawing>
              <wp:anchor distT="0" distB="0" distL="114300" distR="114300" simplePos="0" relativeHeight="251659264" behindDoc="0" locked="0" layoutInCell="1" allowOverlap="1" wp14:anchorId="36F6623B" wp14:editId="25233878">
                <wp:simplePos x="0" y="0"/>
                <wp:positionH relativeFrom="column">
                  <wp:posOffset>123051</wp:posOffset>
                </wp:positionH>
                <wp:positionV relativeFrom="paragraph">
                  <wp:posOffset>108060</wp:posOffset>
                </wp:positionV>
                <wp:extent cx="811033" cy="1231597"/>
                <wp:effectExtent l="19050" t="0" r="46355" b="292735"/>
                <wp:wrapNone/>
                <wp:docPr id="226" name="Cloud Callout 226"/>
                <wp:cNvGraphicFramePr/>
                <a:graphic xmlns:a="http://schemas.openxmlformats.org/drawingml/2006/main">
                  <a:graphicData uri="http://schemas.microsoft.com/office/word/2010/wordprocessingShape">
                    <wps:wsp>
                      <wps:cNvSpPr/>
                      <wps:spPr>
                        <a:xfrm>
                          <a:off x="0" y="0"/>
                          <a:ext cx="811033" cy="1231597"/>
                        </a:xfrm>
                        <a:prstGeom prst="cloudCallout">
                          <a:avLst>
                            <a:gd name="adj1" fmla="val -3353"/>
                            <a:gd name="adj2" fmla="val 68988"/>
                          </a:avLst>
                        </a:prstGeom>
                        <a:solidFill>
                          <a:srgbClr val="E7E6E6"/>
                        </a:solidFill>
                        <a:ln w="12700" cap="flat" cmpd="sng" algn="ctr">
                          <a:solidFill>
                            <a:srgbClr val="5B9BD5">
                              <a:shade val="50000"/>
                            </a:srgbClr>
                          </a:solidFill>
                          <a:prstDash val="solid"/>
                          <a:miter lim="800000"/>
                        </a:ln>
                        <a:effectLst/>
                      </wps:spPr>
                      <wps:txbx>
                        <w:txbxContent>
                          <w:p w14:paraId="6AEBCB3A" w14:textId="77777777" w:rsidR="00866B8D" w:rsidRPr="00866B8D" w:rsidRDefault="00866B8D" w:rsidP="00866B8D">
                            <w:pPr>
                              <w:jc w:val="center"/>
                              <w:rPr>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Joe’s voice is too loud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6623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26" o:spid="_x0000_s1029" type="#_x0000_t106" style="position:absolute;margin-left:9.7pt;margin-top:8.5pt;width:63.85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mt6uAIAAIUFAAAOAAAAZHJzL2Uyb0RvYy54bWysVMlu2zAQvRfoPxC8J1ocr4gcOHZSFAiS&#13;&#10;AEmR85iiLBXcStKW06/vkJIdu+2pqA7UDGc4y5vl+mYvBdlx6xqtCppdppRwxXTZqE1Bv73eX0wo&#13;&#10;cR5UCUIrXtB37ujN/POn69bMeK5rLUpuCRpRbtaagtbem1mSOFZzCe5SG65QWGkrwSNrN0lpoUXr&#13;&#10;UiR5mo6SVtvSWM24c3i76oR0Hu1XFWf+qaoc90QUFGPz8bTxXIczmV/DbGPB1A3rw4B/iEJCo9Dp&#13;&#10;0dQKPJCtbf4wJRtmtdOVv2RaJrqqGsZjDphNlv6WzUsNhsdcEBxnjjC5/2eWPe6eLWnKgub5iBIF&#13;&#10;Eou0FHpbkiUI/HsSBAhTa9wMtV/Ms+05h2TIeV9ZGf6YDdlHaN+P0PK9JwwvJ1mWDgaUMBRl+SAb&#13;&#10;TsfBaPLx2ljnv3AtSSAKykIMfQgRWdg9OB8hLvswofyeUVJJgRXbgSAXg8Fw0Ff0RCc/1RlNppNJ&#13;&#10;77m3iDEcfAfzToumvG+EiIzdrJfCEjRf0Lvx3eguYoFPztSEIm3Ia5xijzHAPq4EeCSlQWSd2lAC&#13;&#10;YoMDwryNyZy9dqdOhrfT29WwU6qh5J3rYYpfH3avHsE7sxOyWIGruydR1KEhG49DJhqJdQiGDpaE&#13;&#10;CjnyOCYIbqhHqHJX10D5/XofmyPCGm7WunzHhrG6myRn2H2Dbh/A+WewWAgEANeBf8KjEhpR0T1F&#13;&#10;Sa3tz7/dB33saJRS0uIoImI/tmA5JeKrwl6fZldXYXYjczUc58jYU8n6VKK2cqmxWtgaGF0kg74X&#13;&#10;B7KyWr7h1lgErygCxdB3V5ueWfpuReDeYXyxiGo4rwb8g3oxLBgPyAXAX/dvYE3ftB7b/VEfxhZm&#13;&#10;scO6Nv/QDS+VXmy9rpoj5h2ufQFw1mN1+70UlskpH7U+tuf8FwAAAP//AwBQSwMEFAAGAAgAAAAh&#13;&#10;AHRnG1fjAAAADgEAAA8AAABkcnMvZG93bnJldi54bWxMT01Lw0AQvQv+h2UEL2I3KaXRNJtSLKIU&#13;&#10;EWx70NsmO02C2dmwu23jv3d60ssMjzfzPorlaHtxQh86RwrSSQICqXamo0bBfvd8/wAiRE1G945Q&#13;&#10;wQ8GWJbXV4XOjTvTB562sREsQiHXCtoYh1zKULdodZi4AYm5g/NWR4a+kcbrM4vbXk6TZC6t7ogd&#13;&#10;Wj3gU4v19/ZoFXwdNm+f+yqb79Yvr+93w8Z3tPJK3d6M6wWP1QJExDH+fcClA+eHkoNV7kgmiJ7x&#13;&#10;44wveWfc68LPshREpWCapgnIspD/a5S/AAAA//8DAFBLAQItABQABgAIAAAAIQC2gziS/gAAAOEB&#13;&#10;AAATAAAAAAAAAAAAAAAAAAAAAABbQ29udGVudF9UeXBlc10ueG1sUEsBAi0AFAAGAAgAAAAhADj9&#13;&#10;If/WAAAAlAEAAAsAAAAAAAAAAAAAAAAALwEAAF9yZWxzLy5yZWxzUEsBAi0AFAAGAAgAAAAhAHk6&#13;&#10;a3q4AgAAhQUAAA4AAAAAAAAAAAAAAAAALgIAAGRycy9lMm9Eb2MueG1sUEsBAi0AFAAGAAgAAAAh&#13;&#10;AHRnG1fjAAAADgEAAA8AAAAAAAAAAAAAAAAAEgUAAGRycy9kb3ducmV2LnhtbFBLBQYAAAAABAAE&#13;&#10;APMAAAAiBgAAAAA=&#13;&#10;" adj="10076,25701" fillcolor="#e7e6e6" strokecolor="#41719c" strokeweight="1pt">
                <v:stroke joinstyle="miter"/>
                <v:textbox>
                  <w:txbxContent>
                    <w:p w14:paraId="6AEBCB3A" w14:textId="77777777" w:rsidR="00866B8D" w:rsidRPr="00866B8D" w:rsidRDefault="00866B8D" w:rsidP="00866B8D">
                      <w:pPr>
                        <w:jc w:val="center"/>
                        <w:rPr>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Joe’s voice is too loud</w:t>
                      </w:r>
                    </w:p>
                  </w:txbxContent>
                </v:textbox>
              </v:shape>
            </w:pict>
          </mc:Fallback>
        </mc:AlternateContent>
      </w:r>
    </w:p>
    <w:p w14:paraId="0E0C28FD" w14:textId="77777777" w:rsidR="00866B8D" w:rsidRPr="00866B8D" w:rsidRDefault="00866B8D" w:rsidP="00866B8D">
      <w:pPr>
        <w:spacing w:after="160" w:line="259" w:lineRule="auto"/>
        <w:contextualSpacing/>
        <w:rPr>
          <w:rFonts w:ascii="Calibri" w:eastAsia="Calibri" w:hAnsi="Calibri" w:cs="Calibri"/>
          <w:b/>
        </w:rPr>
      </w:pPr>
      <w:r w:rsidRPr="00866B8D">
        <w:rPr>
          <w:rFonts w:ascii="Calibri" w:eastAsia="Calibri" w:hAnsi="Calibri" w:cs="Calibri"/>
          <w:b/>
          <w:noProof/>
          <w:lang w:eastAsia="en-GB"/>
        </w:rPr>
        <mc:AlternateContent>
          <mc:Choice Requires="wps">
            <w:drawing>
              <wp:anchor distT="0" distB="0" distL="114300" distR="114300" simplePos="0" relativeHeight="251660288" behindDoc="0" locked="0" layoutInCell="1" allowOverlap="1" wp14:anchorId="533A0E90" wp14:editId="754D8246">
                <wp:simplePos x="0" y="0"/>
                <wp:positionH relativeFrom="column">
                  <wp:posOffset>1164673</wp:posOffset>
                </wp:positionH>
                <wp:positionV relativeFrom="paragraph">
                  <wp:posOffset>57867</wp:posOffset>
                </wp:positionV>
                <wp:extent cx="803082" cy="993913"/>
                <wp:effectExtent l="19050" t="19050" r="35560" b="606425"/>
                <wp:wrapNone/>
                <wp:docPr id="227" name="Oval Callout 227"/>
                <wp:cNvGraphicFramePr/>
                <a:graphic xmlns:a="http://schemas.openxmlformats.org/drawingml/2006/main">
                  <a:graphicData uri="http://schemas.microsoft.com/office/word/2010/wordprocessingShape">
                    <wps:wsp>
                      <wps:cNvSpPr/>
                      <wps:spPr>
                        <a:xfrm>
                          <a:off x="0" y="0"/>
                          <a:ext cx="803082" cy="993913"/>
                        </a:xfrm>
                        <a:prstGeom prst="wedgeEllipseCallout">
                          <a:avLst>
                            <a:gd name="adj1" fmla="val -41962"/>
                            <a:gd name="adj2" fmla="val 104271"/>
                          </a:avLst>
                        </a:prstGeom>
                        <a:solidFill>
                          <a:srgbClr val="E7E6E6"/>
                        </a:solidFill>
                        <a:ln w="12700" cap="flat" cmpd="sng" algn="ctr">
                          <a:solidFill>
                            <a:srgbClr val="5B9BD5">
                              <a:shade val="50000"/>
                            </a:srgbClr>
                          </a:solidFill>
                          <a:prstDash val="solid"/>
                          <a:miter lim="800000"/>
                        </a:ln>
                        <a:effectLst/>
                      </wps:spPr>
                      <wps:txbx>
                        <w:txbxContent>
                          <w:p w14:paraId="72E068C7" w14:textId="77777777" w:rsidR="00866B8D" w:rsidRPr="00866B8D" w:rsidRDefault="00866B8D" w:rsidP="00866B8D">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Are you okay?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A0E90" id="Oval Callout 227" o:spid="_x0000_s1030" type="#_x0000_t63" style="position:absolute;margin-left:91.7pt;margin-top:4.55pt;width:63.25pt;height:7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4iAAvgIAAIwFAAAOAAAAZHJzL2Uyb0RvYy54bWysVMlu2zAQvRfoPxC8J1riJTYiB47tFAWC&#13;&#10;JEBS5ExTlMSCW0naUvr1HVLykranojpQM5zhLG+Wm9tOCrRn1nGtCpxdphgxRXXJVV3gb6/3F9cY&#13;&#10;OU9USYRWrMDvzOHbxedPN62Zs1w3WpTMIjCi3Lw1BW68N/MkcbRhkrhLbZgCYaWtJB5YWyelJS1Y&#13;&#10;lyLJ03SStNqWxmrKnIPbdS/Ei2i/qhj1T1XlmEeiwBCbj6eN5zacyeKGzGtLTMPpEAb5hygk4Qqc&#13;&#10;Hk2tiSdoZ/kfpiSnVjtd+UuqZaKrilMWc4BssvS3bF4aYljMBcBx5giT+39m6eP+2SJeFjjPpxgp&#13;&#10;IqFIT3si0IoIoXcehXtAqTVuDsov5tkOnAMypNxVVoY/JIO6iOz7EVnWeUTh8jq9Sq9zjCiIZrOr&#13;&#10;WXYVbCanx8Y6/4VpiQJR4JaVNdsIwY1jQyARXrJ/cD7iXA6xkvJ7hlElBZQthH0xymaTfKjrmRI4&#13;&#10;Pyll6SifZkMIg00I5hBEcOC04OU9FyIytt6uhEXgoMCb6WaymQyPP6gJhVoYgnyaQqtRAu1cCeKB&#13;&#10;lAYAdqrGiIga5oR6G9P58NqdOxnfze7W416pISXrXY9T+A6ee/WI4gc7IYs1cU3/JIp6OCT3MGuC&#13;&#10;y1CPM0tChRxZnBaANxQmVLuvb6B8t+1ij4yCoXCz1eU79I3V/UA5Q+85uH0gzj8TC6UAAGAr+Cc4&#13;&#10;KqEBFT1QGDXa/vzbfdCHxgYpRi1MJCD2Y0csw0h8VdDys2w0CiMcmdF4mgNjzyXbc4nayZWGakFz&#13;&#10;QHSRDPpeHMjKavkGy2MZvIKIKAq++9oMzMr3mwLWD2XLZVSDsTXEP6gXQ4PxgFwA/LV7I9YM3euh&#13;&#10;7R/1YXrJPHZY3+8n3fBS6eXO64ofMe9xHQoAIx+rO6ynsFPO+ah1WqKLXwAAAP//AwBQSwMEFAAG&#13;&#10;AAgAAAAhAGLcdBTkAAAADgEAAA8AAABkcnMvZG93bnJldi54bWxMj09Lw0AQxe+C32EZwZvd1GjS&#13;&#10;pNkUsYgi9WAseN1mxyS4f8Lutk2/facnvQw8fjNv3qtWk9HsgD4MzgqYzxJgaFunBtsJ2H693C2A&#13;&#10;hSitktpZFHDCAKv6+qqSpXJH+4mHJnaMTGwopYA+xrHkPLQ9GhlmbkRL7Md5IyNJ33Hl5ZHMjeb3&#13;&#10;SZJxIwdLH3o54nOP7W+zNwLc9tvLj+zUvG7WU/6Wb3L9nuZC3N5M6yWNpyWwiFP8u4BLB8oPNQXb&#13;&#10;ub1VgWnSi/SBVgUUc2DE06QogO0IZI8Z8Lri/2vUZwAAAP//AwBQSwECLQAUAAYACAAAACEAtoM4&#13;&#10;kv4AAADhAQAAEwAAAAAAAAAAAAAAAAAAAAAAW0NvbnRlbnRfVHlwZXNdLnhtbFBLAQItABQABgAI&#13;&#10;AAAAIQA4/SH/1gAAAJQBAAALAAAAAAAAAAAAAAAAAC8BAABfcmVscy8ucmVsc1BLAQItABQABgAI&#13;&#10;AAAAIQDU4iAAvgIAAIwFAAAOAAAAAAAAAAAAAAAAAC4CAABkcnMvZTJvRG9jLnhtbFBLAQItABQA&#13;&#10;BgAIAAAAIQBi3HQU5AAAAA4BAAAPAAAAAAAAAAAAAAAAABgFAABkcnMvZG93bnJldi54bWxQSwUG&#13;&#10;AAAAAAQABADzAAAAKQYAAAAA&#13;&#10;" adj="1736,33323" fillcolor="#e7e6e6" strokecolor="#41719c" strokeweight="1pt">
                <v:textbox>
                  <w:txbxContent>
                    <w:p w14:paraId="72E068C7" w14:textId="77777777" w:rsidR="00866B8D" w:rsidRPr="00866B8D" w:rsidRDefault="00866B8D" w:rsidP="00866B8D">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66B8D">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Are you okay?</w:t>
                      </w:r>
                    </w:p>
                  </w:txbxContent>
                </v:textbox>
              </v:shape>
            </w:pict>
          </mc:Fallback>
        </mc:AlternateContent>
      </w:r>
    </w:p>
    <w:p w14:paraId="038D27B6" w14:textId="77777777" w:rsidR="00866B8D" w:rsidRPr="00866B8D" w:rsidRDefault="00866B8D" w:rsidP="00866B8D">
      <w:pPr>
        <w:spacing w:after="160" w:line="259" w:lineRule="auto"/>
        <w:contextualSpacing/>
        <w:rPr>
          <w:rFonts w:ascii="Calibri" w:eastAsia="Calibri" w:hAnsi="Calibri" w:cs="Calibri"/>
        </w:rPr>
      </w:pPr>
    </w:p>
    <w:p w14:paraId="593934A0" w14:textId="77777777" w:rsidR="00866B8D" w:rsidRPr="00866B8D" w:rsidRDefault="00866B8D" w:rsidP="00866B8D">
      <w:pPr>
        <w:spacing w:after="160" w:line="259" w:lineRule="auto"/>
        <w:contextualSpacing/>
        <w:rPr>
          <w:rFonts w:ascii="Calibri" w:eastAsia="Calibri" w:hAnsi="Calibri" w:cs="Calibri"/>
        </w:rPr>
      </w:pPr>
    </w:p>
    <w:p w14:paraId="02A4D138" w14:textId="77777777" w:rsidR="00866B8D" w:rsidRPr="00866B8D" w:rsidRDefault="00866B8D" w:rsidP="00866B8D">
      <w:pPr>
        <w:spacing w:after="160" w:line="259" w:lineRule="auto"/>
        <w:contextualSpacing/>
        <w:rPr>
          <w:rFonts w:ascii="Calibri" w:eastAsia="Calibri" w:hAnsi="Calibri" w:cs="Calibri"/>
        </w:rPr>
      </w:pPr>
    </w:p>
    <w:p w14:paraId="07FB04D3" w14:textId="77777777" w:rsidR="00866B8D" w:rsidRPr="00866B8D" w:rsidRDefault="00866B8D" w:rsidP="00866B8D">
      <w:pPr>
        <w:spacing w:after="160" w:line="259" w:lineRule="auto"/>
        <w:contextualSpacing/>
        <w:rPr>
          <w:rFonts w:ascii="Calibri" w:eastAsia="Calibri" w:hAnsi="Calibri" w:cs="Calibri"/>
        </w:rPr>
      </w:pPr>
    </w:p>
    <w:p w14:paraId="43F4BDF7" w14:textId="77777777" w:rsidR="00866B8D" w:rsidRPr="00866B8D" w:rsidRDefault="00866B8D" w:rsidP="00866B8D">
      <w:pPr>
        <w:spacing w:after="160" w:line="259" w:lineRule="auto"/>
        <w:contextualSpacing/>
        <w:rPr>
          <w:rFonts w:ascii="Calibri" w:eastAsia="Calibri" w:hAnsi="Calibri" w:cs="Calibri"/>
        </w:rPr>
      </w:pPr>
      <w:r w:rsidRPr="00866B8D">
        <w:rPr>
          <w:rFonts w:ascii="Calibri" w:eastAsia="Calibri" w:hAnsi="Calibri" w:cs="Calibri"/>
          <w:noProof/>
          <w:lang w:eastAsia="en-GB"/>
        </w:rPr>
        <w:drawing>
          <wp:inline distT="0" distB="0" distL="0" distR="0" wp14:anchorId="398BC113" wp14:editId="417AC34E">
            <wp:extent cx="612051" cy="982566"/>
            <wp:effectExtent l="0" t="0" r="0" b="8255"/>
            <wp:docPr id="218" name="Picture 21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136" cy="998756"/>
                    </a:xfrm>
                    <a:prstGeom prst="rect">
                      <a:avLst/>
                    </a:prstGeom>
                    <a:noFill/>
                    <a:ln>
                      <a:noFill/>
                    </a:ln>
                  </pic:spPr>
                </pic:pic>
              </a:graphicData>
            </a:graphic>
          </wp:inline>
        </w:drawing>
      </w:r>
      <w:r w:rsidRPr="00866B8D">
        <w:rPr>
          <w:rFonts w:ascii="Calibri" w:eastAsia="Calibri" w:hAnsi="Calibri" w:cs="Calibri"/>
          <w:noProof/>
          <w:lang w:eastAsia="en-GB"/>
        </w:rPr>
        <w:drawing>
          <wp:inline distT="0" distB="0" distL="0" distR="0" wp14:anchorId="1DA3532A" wp14:editId="1DBA4535">
            <wp:extent cx="865960" cy="1367624"/>
            <wp:effectExtent l="0" t="0" r="0" b="4445"/>
            <wp:docPr id="221" name="Picture 22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877000" cy="1385059"/>
                    </a:xfrm>
                    <a:prstGeom prst="rect">
                      <a:avLst/>
                    </a:prstGeom>
                    <a:noFill/>
                    <a:ln>
                      <a:noFill/>
                    </a:ln>
                  </pic:spPr>
                </pic:pic>
              </a:graphicData>
            </a:graphic>
          </wp:inline>
        </w:drawing>
      </w:r>
      <w:r w:rsidRPr="00866B8D">
        <w:rPr>
          <w:rFonts w:ascii="Calibri" w:eastAsia="Calibri" w:hAnsi="Calibri" w:cs="Calibri"/>
        </w:rPr>
        <w:t xml:space="preserve">    </w:t>
      </w:r>
      <w:r w:rsidRPr="00866B8D">
        <w:rPr>
          <w:rFonts w:ascii="Calibri" w:eastAsia="Calibri" w:hAnsi="Calibri" w:cs="Calibri"/>
          <w:noProof/>
          <w:lang w:eastAsia="en-GB"/>
        </w:rPr>
        <w:drawing>
          <wp:inline distT="0" distB="0" distL="0" distR="0" wp14:anchorId="0DFDB8A8" wp14:editId="59A1B38F">
            <wp:extent cx="548640" cy="1094593"/>
            <wp:effectExtent l="0" t="0" r="3810" b="0"/>
            <wp:docPr id="222" name="Picture 22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505" cy="1116271"/>
                    </a:xfrm>
                    <a:prstGeom prst="rect">
                      <a:avLst/>
                    </a:prstGeom>
                    <a:noFill/>
                    <a:ln>
                      <a:noFill/>
                    </a:ln>
                  </pic:spPr>
                </pic:pic>
              </a:graphicData>
            </a:graphic>
          </wp:inline>
        </w:drawing>
      </w:r>
      <w:r w:rsidRPr="00866B8D">
        <w:rPr>
          <w:rFonts w:ascii="Calibri" w:eastAsia="Calibri" w:hAnsi="Calibri" w:cs="Calibri"/>
        </w:rPr>
        <w:t xml:space="preserve">     </w:t>
      </w:r>
      <w:r w:rsidRPr="00866B8D">
        <w:rPr>
          <w:rFonts w:ascii="Calibri" w:eastAsia="Calibri" w:hAnsi="Calibri" w:cs="Calibri"/>
          <w:noProof/>
          <w:lang w:eastAsia="en-GB"/>
        </w:rPr>
        <w:drawing>
          <wp:inline distT="0" distB="0" distL="0" distR="0" wp14:anchorId="2B726D6F" wp14:editId="5FDD1829">
            <wp:extent cx="865960" cy="1367624"/>
            <wp:effectExtent l="0" t="0" r="0" b="4445"/>
            <wp:docPr id="224" name="Picture 2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877000" cy="1385059"/>
                    </a:xfrm>
                    <a:prstGeom prst="rect">
                      <a:avLst/>
                    </a:prstGeom>
                    <a:noFill/>
                    <a:ln>
                      <a:noFill/>
                    </a:ln>
                  </pic:spPr>
                </pic:pic>
              </a:graphicData>
            </a:graphic>
          </wp:inline>
        </w:drawing>
      </w:r>
      <w:r w:rsidRPr="00866B8D">
        <w:rPr>
          <w:rFonts w:ascii="Calibri" w:eastAsia="Calibri" w:hAnsi="Calibri" w:cs="Calibri"/>
        </w:rPr>
        <w:t xml:space="preserve">    </w:t>
      </w:r>
      <w:r w:rsidRPr="00866B8D">
        <w:rPr>
          <w:rFonts w:ascii="Calibri" w:eastAsia="Calibri" w:hAnsi="Calibri" w:cs="Calibri"/>
          <w:noProof/>
          <w:lang w:eastAsia="en-GB"/>
        </w:rPr>
        <w:drawing>
          <wp:inline distT="0" distB="0" distL="0" distR="0" wp14:anchorId="3FF4B8C2" wp14:editId="2A60B87B">
            <wp:extent cx="516255" cy="1149251"/>
            <wp:effectExtent l="0" t="0" r="0" b="0"/>
            <wp:docPr id="225" name="Picture 22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366" cy="1198472"/>
                    </a:xfrm>
                    <a:prstGeom prst="rect">
                      <a:avLst/>
                    </a:prstGeom>
                    <a:noFill/>
                    <a:ln>
                      <a:noFill/>
                    </a:ln>
                  </pic:spPr>
                </pic:pic>
              </a:graphicData>
            </a:graphic>
          </wp:inline>
        </w:drawing>
      </w:r>
      <w:r w:rsidRPr="00866B8D">
        <w:rPr>
          <w:rFonts w:ascii="Calibri" w:eastAsia="Calibri" w:hAnsi="Calibri" w:cs="Calibri"/>
        </w:rPr>
        <w:t xml:space="preserve">                </w:t>
      </w:r>
    </w:p>
    <w:p w14:paraId="1F2876C1" w14:textId="77777777" w:rsidR="00866B8D" w:rsidRPr="00866B8D" w:rsidRDefault="00866B8D" w:rsidP="00866B8D">
      <w:pPr>
        <w:spacing w:after="160" w:line="259" w:lineRule="auto"/>
        <w:contextualSpacing/>
        <w:rPr>
          <w:rFonts w:ascii="Calibri" w:eastAsia="Calibri" w:hAnsi="Calibri" w:cs="Calibri"/>
        </w:rPr>
      </w:pPr>
    </w:p>
    <w:p w14:paraId="6E607FFC" w14:textId="77777777" w:rsidR="00866B8D" w:rsidRPr="00866B8D" w:rsidRDefault="00866B8D" w:rsidP="00866B8D">
      <w:pPr>
        <w:spacing w:after="160" w:line="259" w:lineRule="auto"/>
        <w:ind w:left="720"/>
        <w:contextualSpacing/>
        <w:rPr>
          <w:rFonts w:ascii="Calibri" w:eastAsia="Calibri" w:hAnsi="Calibri" w:cs="Calibri"/>
        </w:rPr>
      </w:pPr>
    </w:p>
    <w:p w14:paraId="071AD765" w14:textId="77777777" w:rsidR="00866B8D" w:rsidRPr="00866B8D" w:rsidRDefault="00866B8D" w:rsidP="00866B8D">
      <w:pPr>
        <w:spacing w:after="160" w:line="259" w:lineRule="auto"/>
        <w:rPr>
          <w:rFonts w:ascii="Calibri" w:eastAsia="Calibri" w:hAnsi="Calibri" w:cs="Calibri"/>
          <w:b/>
        </w:rPr>
      </w:pPr>
    </w:p>
    <w:p w14:paraId="12B2EA77" w14:textId="39A8EB03" w:rsidR="00F56312" w:rsidRDefault="00F56312"/>
    <w:sectPr w:rsidR="00F56312" w:rsidSect="00744118">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46E6" w14:textId="77777777" w:rsidR="00A06E4B" w:rsidRDefault="00A06E4B" w:rsidP="00AB6459">
      <w:r>
        <w:separator/>
      </w:r>
    </w:p>
  </w:endnote>
  <w:endnote w:type="continuationSeparator" w:id="0">
    <w:p w14:paraId="251F5D93" w14:textId="77777777" w:rsidR="00A06E4B" w:rsidRDefault="00A06E4B" w:rsidP="00AB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587D" w14:textId="06EA11DF" w:rsidR="00AB6459" w:rsidRDefault="00AB6459">
    <w:pPr>
      <w:pStyle w:val="Footer"/>
    </w:pPr>
    <w:r w:rsidRPr="00AB6459">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AF33" w14:textId="77777777" w:rsidR="00A06E4B" w:rsidRDefault="00A06E4B" w:rsidP="00AB6459">
      <w:r>
        <w:separator/>
      </w:r>
    </w:p>
  </w:footnote>
  <w:footnote w:type="continuationSeparator" w:id="0">
    <w:p w14:paraId="4B6B7A55" w14:textId="77777777" w:rsidR="00A06E4B" w:rsidRDefault="00A06E4B" w:rsidP="00AB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133D" w14:textId="77777777" w:rsidR="00AB6459" w:rsidRPr="00866B8D" w:rsidRDefault="00AB6459" w:rsidP="00AB6459">
    <w:pPr>
      <w:spacing w:after="160" w:line="259" w:lineRule="auto"/>
      <w:rPr>
        <w:rFonts w:ascii="Calibri" w:eastAsia="Calibri" w:hAnsi="Calibri" w:cs="Calibri"/>
      </w:rPr>
    </w:pPr>
    <w:r w:rsidRPr="00866B8D">
      <w:rPr>
        <w:rFonts w:ascii="Calibri" w:eastAsia="Calibri" w:hAnsi="Calibri" w:cs="Calibri"/>
      </w:rPr>
      <w:t xml:space="preserve">Idea 29: Defeated by distractions </w:t>
    </w:r>
  </w:p>
  <w:p w14:paraId="43A4979E" w14:textId="77777777" w:rsidR="00AB6459" w:rsidRDefault="00AB6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E7E4A"/>
    <w:multiLevelType w:val="hybridMultilevel"/>
    <w:tmpl w:val="C2EEC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8D"/>
    <w:rsid w:val="00744118"/>
    <w:rsid w:val="00866B8D"/>
    <w:rsid w:val="00A06E4B"/>
    <w:rsid w:val="00AB6459"/>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EE94E"/>
  <w15:chartTrackingRefBased/>
  <w15:docId w15:val="{6065870D-B3AB-9E48-9ABC-3E1816BA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459"/>
    <w:pPr>
      <w:tabs>
        <w:tab w:val="center" w:pos="4680"/>
        <w:tab w:val="right" w:pos="9360"/>
      </w:tabs>
    </w:pPr>
  </w:style>
  <w:style w:type="character" w:customStyle="1" w:styleId="HeaderChar">
    <w:name w:val="Header Char"/>
    <w:basedOn w:val="DefaultParagraphFont"/>
    <w:link w:val="Header"/>
    <w:uiPriority w:val="99"/>
    <w:rsid w:val="00AB6459"/>
  </w:style>
  <w:style w:type="paragraph" w:styleId="Footer">
    <w:name w:val="footer"/>
    <w:basedOn w:val="Normal"/>
    <w:link w:val="FooterChar"/>
    <w:uiPriority w:val="99"/>
    <w:unhideWhenUsed/>
    <w:rsid w:val="00AB6459"/>
    <w:pPr>
      <w:tabs>
        <w:tab w:val="center" w:pos="4680"/>
        <w:tab w:val="right" w:pos="9360"/>
      </w:tabs>
    </w:pPr>
  </w:style>
  <w:style w:type="character" w:customStyle="1" w:styleId="FooterChar">
    <w:name w:val="Footer Char"/>
    <w:basedOn w:val="DefaultParagraphFont"/>
    <w:link w:val="Footer"/>
    <w:uiPriority w:val="99"/>
    <w:rsid w:val="00AB6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4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2019-03-19T15:26:00Z</dcterms:created>
  <dcterms:modified xsi:type="dcterms:W3CDTF">2019-03-19T15:47:00Z</dcterms:modified>
</cp:coreProperties>
</file>