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0A402" w14:textId="5DFA6DBA" w:rsidR="001A4F03" w:rsidRPr="001A4F03" w:rsidRDefault="001A4F03" w:rsidP="001A4F03">
      <w:pPr>
        <w:rPr>
          <w:b/>
        </w:rPr>
      </w:pPr>
      <w:r w:rsidRPr="001A4F03">
        <w:rPr>
          <w:b/>
        </w:rPr>
        <w:t>Robin Alexander</w:t>
      </w:r>
      <w:r w:rsidR="00D52CDD">
        <w:rPr>
          <w:b/>
        </w:rPr>
        <w:t xml:space="preserve"> on</w:t>
      </w:r>
      <w:r w:rsidR="00B71253">
        <w:rPr>
          <w:b/>
        </w:rPr>
        <w:t xml:space="preserve"> dialogic teaching</w:t>
      </w:r>
    </w:p>
    <w:p w14:paraId="73C0E98B" w14:textId="77777777" w:rsidR="001A4F03" w:rsidRDefault="001A4F03" w:rsidP="001A4F03"/>
    <w:p w14:paraId="6E9F9C0A" w14:textId="37845EF2" w:rsidR="00473F34" w:rsidRDefault="001A4F03" w:rsidP="001A4F03">
      <w:r w:rsidRPr="001A4F03">
        <w:t xml:space="preserve">The principle behind dialogic teaching is to develop students who can use the power of talk to stimulate and extend their thinking; by doing </w:t>
      </w:r>
      <w:proofErr w:type="gramStart"/>
      <w:r w:rsidRPr="001A4F03">
        <w:t>so,</w:t>
      </w:r>
      <w:proofErr w:type="gramEnd"/>
      <w:r w:rsidRPr="001A4F03">
        <w:t xml:space="preserve"> this will accelerate their learning and understanding. Using talk for cognitive rather than solely social reasons helps us to diagnose our students’ needs and assess their progress. </w:t>
      </w:r>
    </w:p>
    <w:p w14:paraId="2A3EB448" w14:textId="77777777" w:rsidR="00473F34" w:rsidRDefault="00473F34" w:rsidP="001A4F03"/>
    <w:p w14:paraId="4ACC6D69" w14:textId="6C3B2BC6" w:rsidR="001A4F03" w:rsidRDefault="001A4F03" w:rsidP="001A4F03">
      <w:r w:rsidRPr="001A4F03">
        <w:t>Dialogic teaching rejects the traditional model of classroom talk</w:t>
      </w:r>
      <w:r w:rsidR="00F77D5D">
        <w:t>,</w:t>
      </w:r>
      <w:r w:rsidRPr="001A4F03">
        <w:t xml:space="preserve"> which centres </w:t>
      </w:r>
      <w:proofErr w:type="gramStart"/>
      <w:r w:rsidRPr="001A4F03">
        <w:t>around</w:t>
      </w:r>
      <w:proofErr w:type="gramEnd"/>
      <w:r w:rsidRPr="001A4F03">
        <w:t xml:space="preserve"> the IRF model (</w:t>
      </w:r>
      <w:r w:rsidRPr="00F77D5D">
        <w:rPr>
          <w:b/>
        </w:rPr>
        <w:t>i</w:t>
      </w:r>
      <w:r w:rsidRPr="001A4F03">
        <w:t xml:space="preserve">nitiate a question, listen to a student’s </w:t>
      </w:r>
      <w:r w:rsidRPr="00F77D5D">
        <w:rPr>
          <w:b/>
        </w:rPr>
        <w:t>r</w:t>
      </w:r>
      <w:r w:rsidRPr="001A4F03">
        <w:t xml:space="preserve">esponse, give </w:t>
      </w:r>
      <w:r w:rsidRPr="00F77D5D">
        <w:rPr>
          <w:b/>
        </w:rPr>
        <w:t>f</w:t>
      </w:r>
      <w:r w:rsidRPr="001A4F03">
        <w:t>eedback on whether the response is right or wrong). The IRF model gives all the power to the teacher who poses all of the questions. Dialogic talk requires the following types of quality talk:</w:t>
      </w:r>
    </w:p>
    <w:p w14:paraId="350B3E2C" w14:textId="77777777" w:rsidR="00F77D5D" w:rsidRPr="001A4F03" w:rsidRDefault="00F77D5D" w:rsidP="001A4F03"/>
    <w:p w14:paraId="1F8E2EFC" w14:textId="77777777" w:rsidR="001A4F03" w:rsidRPr="001A4F03" w:rsidRDefault="001A4F03" w:rsidP="001A4F03">
      <w:r w:rsidRPr="001A4F03">
        <w:t xml:space="preserve">• </w:t>
      </w:r>
      <w:proofErr w:type="gramStart"/>
      <w:r w:rsidRPr="001A4F03">
        <w:t>interactions</w:t>
      </w:r>
      <w:proofErr w:type="gramEnd"/>
      <w:r w:rsidRPr="001A4F03">
        <w:t xml:space="preserve"> which encourage students to think, and to think in different ways</w:t>
      </w:r>
    </w:p>
    <w:p w14:paraId="2CAD4B38" w14:textId="77777777" w:rsidR="001A4F03" w:rsidRPr="001A4F03" w:rsidRDefault="001A4F03" w:rsidP="001A4F03">
      <w:r w:rsidRPr="001A4F03">
        <w:t xml:space="preserve">• </w:t>
      </w:r>
      <w:proofErr w:type="gramStart"/>
      <w:r w:rsidRPr="001A4F03">
        <w:t>questions</w:t>
      </w:r>
      <w:proofErr w:type="gramEnd"/>
      <w:r w:rsidRPr="001A4F03">
        <w:t xml:space="preserve"> which invite much more than simple recall</w:t>
      </w:r>
    </w:p>
    <w:p w14:paraId="0F2B7CBD" w14:textId="77777777" w:rsidR="001A4F03" w:rsidRPr="001A4F03" w:rsidRDefault="001A4F03" w:rsidP="001A4F03">
      <w:r w:rsidRPr="001A4F03">
        <w:t xml:space="preserve">• </w:t>
      </w:r>
      <w:proofErr w:type="gramStart"/>
      <w:r w:rsidRPr="001A4F03">
        <w:t>answers</w:t>
      </w:r>
      <w:proofErr w:type="gramEnd"/>
      <w:r w:rsidRPr="001A4F03">
        <w:t xml:space="preserve"> which are justified, followed up and built upon </w:t>
      </w:r>
    </w:p>
    <w:p w14:paraId="125D0686" w14:textId="77777777" w:rsidR="001A4F03" w:rsidRPr="001A4F03" w:rsidRDefault="001A4F03" w:rsidP="001A4F03">
      <w:r w:rsidRPr="001A4F03">
        <w:t xml:space="preserve">• </w:t>
      </w:r>
      <w:proofErr w:type="gramStart"/>
      <w:r w:rsidRPr="001A4F03">
        <w:t>feedback</w:t>
      </w:r>
      <w:proofErr w:type="gramEnd"/>
      <w:r w:rsidRPr="001A4F03">
        <w:t xml:space="preserve"> which informs and leads thinking forward </w:t>
      </w:r>
    </w:p>
    <w:p w14:paraId="15D00E6F" w14:textId="77777777" w:rsidR="001A4F03" w:rsidRPr="001A4F03" w:rsidRDefault="001A4F03" w:rsidP="001A4F03">
      <w:r w:rsidRPr="001A4F03">
        <w:t xml:space="preserve">• </w:t>
      </w:r>
      <w:proofErr w:type="gramStart"/>
      <w:r w:rsidRPr="001A4F03">
        <w:t>contributions</w:t>
      </w:r>
      <w:proofErr w:type="gramEnd"/>
      <w:r w:rsidRPr="001A4F03">
        <w:t xml:space="preserve"> which are extended rather than simple one-word responses</w:t>
      </w:r>
    </w:p>
    <w:p w14:paraId="69C6844D" w14:textId="77777777" w:rsidR="001A4F03" w:rsidRPr="001A4F03" w:rsidRDefault="001A4F03" w:rsidP="001A4F03">
      <w:r w:rsidRPr="001A4F03">
        <w:t xml:space="preserve">• </w:t>
      </w:r>
      <w:proofErr w:type="gramStart"/>
      <w:r w:rsidRPr="001A4F03">
        <w:t>exchanges</w:t>
      </w:r>
      <w:proofErr w:type="gramEnd"/>
      <w:r w:rsidRPr="001A4F03">
        <w:t xml:space="preserve"> which chain together into coherent and deepening lines of enquiry</w:t>
      </w:r>
    </w:p>
    <w:p w14:paraId="7FCE5EDA" w14:textId="0B5CDF8D" w:rsidR="001A4F03" w:rsidRPr="001A4F03" w:rsidRDefault="001A4F03" w:rsidP="001A4F03">
      <w:r w:rsidRPr="001A4F03">
        <w:t xml:space="preserve">• </w:t>
      </w:r>
      <w:proofErr w:type="gramStart"/>
      <w:r w:rsidRPr="001A4F03">
        <w:t>discussion</w:t>
      </w:r>
      <w:proofErr w:type="gramEnd"/>
      <w:r w:rsidRPr="001A4F03">
        <w:t xml:space="preserve"> which probes and challenges rather than unquestioningly accept</w:t>
      </w:r>
      <w:r w:rsidR="00F77D5D">
        <w:t>s</w:t>
      </w:r>
      <w:r w:rsidR="00473F34">
        <w:t>.</w:t>
      </w:r>
    </w:p>
    <w:p w14:paraId="42970AB1" w14:textId="77777777" w:rsidR="00473F34" w:rsidRDefault="00473F34" w:rsidP="001A4F03"/>
    <w:p w14:paraId="2B19CC14" w14:textId="5D4C83D0" w:rsidR="001A4F03" w:rsidRPr="001A4F03" w:rsidRDefault="001A4F03" w:rsidP="001A4F03">
      <w:r w:rsidRPr="001A4F03">
        <w:t>It takes a considerable amount of time to train students to become familiar with using talk for such cognitive purposes</w:t>
      </w:r>
      <w:r w:rsidR="00473F34">
        <w:t>,</w:t>
      </w:r>
      <w:r w:rsidRPr="001A4F03">
        <w:t xml:space="preserve"> however once students become confident then the cognitive challenge is greatly </w:t>
      </w:r>
      <w:r w:rsidR="00473F34" w:rsidRPr="001A4F03">
        <w:t>enhance</w:t>
      </w:r>
      <w:r w:rsidR="00473F34">
        <w:t>d</w:t>
      </w:r>
      <w:r w:rsidR="00473F34" w:rsidRPr="001A4F03">
        <w:t xml:space="preserve"> </w:t>
      </w:r>
      <w:r w:rsidRPr="001A4F03">
        <w:t>compared to more traditional talk in the classroom.</w:t>
      </w:r>
    </w:p>
    <w:p w14:paraId="17B6F0E9" w14:textId="77777777" w:rsidR="005119BC" w:rsidRDefault="005119BC"/>
    <w:p w14:paraId="52C4080A" w14:textId="77777777" w:rsidR="00A903AE" w:rsidRDefault="00A903AE"/>
    <w:p w14:paraId="45754AFD" w14:textId="5567E4DE" w:rsidR="00A903AE" w:rsidRDefault="00F77D5D" w:rsidP="00F77D5D">
      <w:pPr>
        <w:pBdr>
          <w:top w:val="single" w:sz="4" w:space="1" w:color="auto"/>
          <w:left w:val="single" w:sz="4" w:space="4" w:color="auto"/>
          <w:bottom w:val="single" w:sz="4" w:space="1" w:color="auto"/>
          <w:right w:val="single" w:sz="4" w:space="4" w:color="auto"/>
        </w:pBdr>
        <w:rPr>
          <w:b/>
        </w:rPr>
      </w:pPr>
      <w:r w:rsidRPr="00F77D5D">
        <w:rPr>
          <w:b/>
        </w:rPr>
        <w:t>Robin Alexander biography</w:t>
      </w:r>
    </w:p>
    <w:p w14:paraId="764DF425" w14:textId="77777777" w:rsidR="00F77D5D" w:rsidRPr="00F77D5D" w:rsidRDefault="00F77D5D" w:rsidP="00F77D5D">
      <w:pPr>
        <w:pBdr>
          <w:top w:val="single" w:sz="4" w:space="1" w:color="auto"/>
          <w:left w:val="single" w:sz="4" w:space="4" w:color="auto"/>
          <w:bottom w:val="single" w:sz="4" w:space="1" w:color="auto"/>
          <w:right w:val="single" w:sz="4" w:space="4" w:color="auto"/>
        </w:pBdr>
        <w:rPr>
          <w:b/>
        </w:rPr>
      </w:pPr>
    </w:p>
    <w:p w14:paraId="279C16C5" w14:textId="77777777" w:rsidR="00F77D5D" w:rsidRDefault="00F77D5D" w:rsidP="00F77D5D">
      <w:pPr>
        <w:pBdr>
          <w:top w:val="single" w:sz="4" w:space="1" w:color="auto"/>
          <w:left w:val="single" w:sz="4" w:space="4" w:color="auto"/>
          <w:bottom w:val="single" w:sz="4" w:space="1" w:color="auto"/>
          <w:right w:val="single" w:sz="4" w:space="4" w:color="auto"/>
        </w:pBdr>
      </w:pPr>
      <w:r w:rsidRPr="00F77D5D">
        <w:rPr>
          <w:b/>
        </w:rPr>
        <w:t>Name:</w:t>
      </w:r>
      <w:r w:rsidRPr="00F77D5D">
        <w:t xml:space="preserve"> Robin Alexander </w:t>
      </w:r>
    </w:p>
    <w:p w14:paraId="006F5299" w14:textId="2E741CDF" w:rsidR="00F77D5D" w:rsidRDefault="00F77D5D" w:rsidP="00F77D5D">
      <w:pPr>
        <w:pBdr>
          <w:top w:val="single" w:sz="4" w:space="1" w:color="auto"/>
          <w:left w:val="single" w:sz="4" w:space="4" w:color="auto"/>
          <w:bottom w:val="single" w:sz="4" w:space="1" w:color="auto"/>
          <w:right w:val="single" w:sz="4" w:space="4" w:color="auto"/>
        </w:pBdr>
      </w:pPr>
      <w:r w:rsidRPr="00F77D5D">
        <w:rPr>
          <w:b/>
        </w:rPr>
        <w:t xml:space="preserve">Website: </w:t>
      </w:r>
      <w:hyperlink r:id="rId8" w:history="1">
        <w:r w:rsidRPr="00406D61">
          <w:rPr>
            <w:rStyle w:val="Hyperlink"/>
          </w:rPr>
          <w:t>www.robinalexander.org.uk</w:t>
        </w:r>
      </w:hyperlink>
      <w:r w:rsidRPr="00F77D5D">
        <w:t xml:space="preserve"> </w:t>
      </w:r>
    </w:p>
    <w:p w14:paraId="4EDD8956" w14:textId="49C07865" w:rsidR="00F77D5D" w:rsidRDefault="00F77D5D" w:rsidP="00F77D5D">
      <w:pPr>
        <w:pBdr>
          <w:top w:val="single" w:sz="4" w:space="1" w:color="auto"/>
          <w:left w:val="single" w:sz="4" w:space="4" w:color="auto"/>
          <w:bottom w:val="single" w:sz="4" w:space="1" w:color="auto"/>
          <w:right w:val="single" w:sz="4" w:space="4" w:color="auto"/>
        </w:pBdr>
      </w:pPr>
      <w:r w:rsidRPr="00F77D5D">
        <w:rPr>
          <w:b/>
        </w:rPr>
        <w:t>What to read:</w:t>
      </w:r>
      <w:r w:rsidRPr="00F77D5D">
        <w:t xml:space="preserve"> </w:t>
      </w:r>
      <w:r w:rsidRPr="00F77D5D">
        <w:rPr>
          <w:i/>
        </w:rPr>
        <w:t>Towards Dialogic Teaching</w:t>
      </w:r>
      <w:r w:rsidRPr="00F77D5D">
        <w:t xml:space="preserve"> by Robin Alexander</w:t>
      </w:r>
    </w:p>
    <w:p w14:paraId="580F7D8E" w14:textId="77777777" w:rsidR="00DE6EB8" w:rsidRPr="00F77D5D" w:rsidRDefault="00DE6EB8" w:rsidP="00F77D5D">
      <w:pPr>
        <w:pBdr>
          <w:top w:val="single" w:sz="4" w:space="1" w:color="auto"/>
          <w:left w:val="single" w:sz="4" w:space="4" w:color="auto"/>
          <w:bottom w:val="single" w:sz="4" w:space="1" w:color="auto"/>
          <w:right w:val="single" w:sz="4" w:space="4" w:color="auto"/>
        </w:pBdr>
      </w:pPr>
    </w:p>
    <w:p w14:paraId="385DCFCF" w14:textId="77777777" w:rsidR="00F77D5D" w:rsidRDefault="00F77D5D">
      <w:bookmarkStart w:id="0" w:name="_GoBack"/>
      <w:bookmarkEnd w:id="0"/>
    </w:p>
    <w:sectPr w:rsidR="00F77D5D" w:rsidSect="005119BC">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41628" w14:textId="77777777" w:rsidR="00AA2EC7" w:rsidRDefault="00AA2EC7" w:rsidP="00AA2EC7">
      <w:r>
        <w:separator/>
      </w:r>
    </w:p>
  </w:endnote>
  <w:endnote w:type="continuationSeparator" w:id="0">
    <w:p w14:paraId="1DA76428" w14:textId="77777777" w:rsidR="00AA2EC7" w:rsidRDefault="00AA2EC7" w:rsidP="00AA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B2B42" w14:textId="7EFFA4A0" w:rsidR="00AA2EC7" w:rsidRDefault="00AA2EC7" w:rsidP="00AA2EC7">
    <w:pPr>
      <w:pStyle w:val="Footer"/>
      <w:jc w:val="right"/>
    </w:pPr>
    <w:r w:rsidRPr="00AE1264">
      <w:rPr>
        <w:noProof/>
        <w:lang w:val="en-US"/>
      </w:rPr>
      <w:drawing>
        <wp:inline distT="0" distB="0" distL="0" distR="0" wp14:anchorId="305B8D21" wp14:editId="43420055">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157CB" w14:textId="77777777" w:rsidR="00AA2EC7" w:rsidRDefault="00AA2EC7" w:rsidP="00AA2EC7">
      <w:r>
        <w:separator/>
      </w:r>
    </w:p>
  </w:footnote>
  <w:footnote w:type="continuationSeparator" w:id="0">
    <w:p w14:paraId="63BFD9B3" w14:textId="77777777" w:rsidR="00AA2EC7" w:rsidRDefault="00AA2EC7" w:rsidP="00AA2E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F03"/>
    <w:rsid w:val="00182809"/>
    <w:rsid w:val="001A4F03"/>
    <w:rsid w:val="00473F34"/>
    <w:rsid w:val="005119BC"/>
    <w:rsid w:val="00A903AE"/>
    <w:rsid w:val="00AA2EC7"/>
    <w:rsid w:val="00B71253"/>
    <w:rsid w:val="00D52CDD"/>
    <w:rsid w:val="00DE6EB8"/>
    <w:rsid w:val="00E40092"/>
    <w:rsid w:val="00F77D5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2DC4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2C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CDD"/>
    <w:rPr>
      <w:rFonts w:ascii="Lucida Grande" w:hAnsi="Lucida Grande" w:cs="Lucida Grande"/>
      <w:sz w:val="18"/>
      <w:szCs w:val="18"/>
    </w:rPr>
  </w:style>
  <w:style w:type="character" w:styleId="CommentReference">
    <w:name w:val="annotation reference"/>
    <w:basedOn w:val="DefaultParagraphFont"/>
    <w:uiPriority w:val="99"/>
    <w:semiHidden/>
    <w:unhideWhenUsed/>
    <w:rsid w:val="00182809"/>
    <w:rPr>
      <w:sz w:val="18"/>
      <w:szCs w:val="18"/>
    </w:rPr>
  </w:style>
  <w:style w:type="paragraph" w:styleId="CommentText">
    <w:name w:val="annotation text"/>
    <w:basedOn w:val="Normal"/>
    <w:link w:val="CommentTextChar"/>
    <w:uiPriority w:val="99"/>
    <w:semiHidden/>
    <w:unhideWhenUsed/>
    <w:rsid w:val="00182809"/>
  </w:style>
  <w:style w:type="character" w:customStyle="1" w:styleId="CommentTextChar">
    <w:name w:val="Comment Text Char"/>
    <w:basedOn w:val="DefaultParagraphFont"/>
    <w:link w:val="CommentText"/>
    <w:uiPriority w:val="99"/>
    <w:semiHidden/>
    <w:rsid w:val="00182809"/>
  </w:style>
  <w:style w:type="paragraph" w:styleId="CommentSubject">
    <w:name w:val="annotation subject"/>
    <w:basedOn w:val="CommentText"/>
    <w:next w:val="CommentText"/>
    <w:link w:val="CommentSubjectChar"/>
    <w:uiPriority w:val="99"/>
    <w:semiHidden/>
    <w:unhideWhenUsed/>
    <w:rsid w:val="00182809"/>
    <w:rPr>
      <w:b/>
      <w:bCs/>
      <w:sz w:val="20"/>
      <w:szCs w:val="20"/>
    </w:rPr>
  </w:style>
  <w:style w:type="character" w:customStyle="1" w:styleId="CommentSubjectChar">
    <w:name w:val="Comment Subject Char"/>
    <w:basedOn w:val="CommentTextChar"/>
    <w:link w:val="CommentSubject"/>
    <w:uiPriority w:val="99"/>
    <w:semiHidden/>
    <w:rsid w:val="00182809"/>
    <w:rPr>
      <w:b/>
      <w:bCs/>
      <w:sz w:val="20"/>
      <w:szCs w:val="20"/>
    </w:rPr>
  </w:style>
  <w:style w:type="character" w:styleId="Hyperlink">
    <w:name w:val="Hyperlink"/>
    <w:basedOn w:val="DefaultParagraphFont"/>
    <w:uiPriority w:val="99"/>
    <w:unhideWhenUsed/>
    <w:rsid w:val="00F77D5D"/>
    <w:rPr>
      <w:color w:val="0000FF" w:themeColor="hyperlink"/>
      <w:u w:val="single"/>
    </w:rPr>
  </w:style>
  <w:style w:type="paragraph" w:styleId="Header">
    <w:name w:val="header"/>
    <w:basedOn w:val="Normal"/>
    <w:link w:val="HeaderChar"/>
    <w:uiPriority w:val="99"/>
    <w:unhideWhenUsed/>
    <w:rsid w:val="00AA2EC7"/>
    <w:pPr>
      <w:tabs>
        <w:tab w:val="center" w:pos="4320"/>
        <w:tab w:val="right" w:pos="8640"/>
      </w:tabs>
    </w:pPr>
  </w:style>
  <w:style w:type="character" w:customStyle="1" w:styleId="HeaderChar">
    <w:name w:val="Header Char"/>
    <w:basedOn w:val="DefaultParagraphFont"/>
    <w:link w:val="Header"/>
    <w:uiPriority w:val="99"/>
    <w:rsid w:val="00AA2EC7"/>
  </w:style>
  <w:style w:type="paragraph" w:styleId="Footer">
    <w:name w:val="footer"/>
    <w:basedOn w:val="Normal"/>
    <w:link w:val="FooterChar"/>
    <w:uiPriority w:val="99"/>
    <w:unhideWhenUsed/>
    <w:rsid w:val="00AA2EC7"/>
    <w:pPr>
      <w:tabs>
        <w:tab w:val="center" w:pos="4320"/>
        <w:tab w:val="right" w:pos="8640"/>
      </w:tabs>
    </w:pPr>
  </w:style>
  <w:style w:type="character" w:customStyle="1" w:styleId="FooterChar">
    <w:name w:val="Footer Char"/>
    <w:basedOn w:val="DefaultParagraphFont"/>
    <w:link w:val="Footer"/>
    <w:uiPriority w:val="99"/>
    <w:rsid w:val="00AA2E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D52C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CDD"/>
    <w:rPr>
      <w:rFonts w:ascii="Lucida Grande" w:hAnsi="Lucida Grande" w:cs="Lucida Grande"/>
      <w:sz w:val="18"/>
      <w:szCs w:val="18"/>
    </w:rPr>
  </w:style>
  <w:style w:type="character" w:styleId="CommentReference">
    <w:name w:val="annotation reference"/>
    <w:basedOn w:val="DefaultParagraphFont"/>
    <w:uiPriority w:val="99"/>
    <w:semiHidden/>
    <w:unhideWhenUsed/>
    <w:rsid w:val="00182809"/>
    <w:rPr>
      <w:sz w:val="18"/>
      <w:szCs w:val="18"/>
    </w:rPr>
  </w:style>
  <w:style w:type="paragraph" w:styleId="CommentText">
    <w:name w:val="annotation text"/>
    <w:basedOn w:val="Normal"/>
    <w:link w:val="CommentTextChar"/>
    <w:uiPriority w:val="99"/>
    <w:semiHidden/>
    <w:unhideWhenUsed/>
    <w:rsid w:val="00182809"/>
  </w:style>
  <w:style w:type="character" w:customStyle="1" w:styleId="CommentTextChar">
    <w:name w:val="Comment Text Char"/>
    <w:basedOn w:val="DefaultParagraphFont"/>
    <w:link w:val="CommentText"/>
    <w:uiPriority w:val="99"/>
    <w:semiHidden/>
    <w:rsid w:val="00182809"/>
  </w:style>
  <w:style w:type="paragraph" w:styleId="CommentSubject">
    <w:name w:val="annotation subject"/>
    <w:basedOn w:val="CommentText"/>
    <w:next w:val="CommentText"/>
    <w:link w:val="CommentSubjectChar"/>
    <w:uiPriority w:val="99"/>
    <w:semiHidden/>
    <w:unhideWhenUsed/>
    <w:rsid w:val="00182809"/>
    <w:rPr>
      <w:b/>
      <w:bCs/>
      <w:sz w:val="20"/>
      <w:szCs w:val="20"/>
    </w:rPr>
  </w:style>
  <w:style w:type="character" w:customStyle="1" w:styleId="CommentSubjectChar">
    <w:name w:val="Comment Subject Char"/>
    <w:basedOn w:val="CommentTextChar"/>
    <w:link w:val="CommentSubject"/>
    <w:uiPriority w:val="99"/>
    <w:semiHidden/>
    <w:rsid w:val="00182809"/>
    <w:rPr>
      <w:b/>
      <w:bCs/>
      <w:sz w:val="20"/>
      <w:szCs w:val="20"/>
    </w:rPr>
  </w:style>
  <w:style w:type="character" w:styleId="Hyperlink">
    <w:name w:val="Hyperlink"/>
    <w:basedOn w:val="DefaultParagraphFont"/>
    <w:uiPriority w:val="99"/>
    <w:unhideWhenUsed/>
    <w:rsid w:val="00F77D5D"/>
    <w:rPr>
      <w:color w:val="0000FF" w:themeColor="hyperlink"/>
      <w:u w:val="single"/>
    </w:rPr>
  </w:style>
  <w:style w:type="paragraph" w:styleId="Header">
    <w:name w:val="header"/>
    <w:basedOn w:val="Normal"/>
    <w:link w:val="HeaderChar"/>
    <w:uiPriority w:val="99"/>
    <w:unhideWhenUsed/>
    <w:rsid w:val="00AA2EC7"/>
    <w:pPr>
      <w:tabs>
        <w:tab w:val="center" w:pos="4320"/>
        <w:tab w:val="right" w:pos="8640"/>
      </w:tabs>
    </w:pPr>
  </w:style>
  <w:style w:type="character" w:customStyle="1" w:styleId="HeaderChar">
    <w:name w:val="Header Char"/>
    <w:basedOn w:val="DefaultParagraphFont"/>
    <w:link w:val="Header"/>
    <w:uiPriority w:val="99"/>
    <w:rsid w:val="00AA2EC7"/>
  </w:style>
  <w:style w:type="paragraph" w:styleId="Footer">
    <w:name w:val="footer"/>
    <w:basedOn w:val="Normal"/>
    <w:link w:val="FooterChar"/>
    <w:uiPriority w:val="99"/>
    <w:unhideWhenUsed/>
    <w:rsid w:val="00AA2EC7"/>
    <w:pPr>
      <w:tabs>
        <w:tab w:val="center" w:pos="4320"/>
        <w:tab w:val="right" w:pos="8640"/>
      </w:tabs>
    </w:pPr>
  </w:style>
  <w:style w:type="character" w:customStyle="1" w:styleId="FooterChar">
    <w:name w:val="Footer Char"/>
    <w:basedOn w:val="DefaultParagraphFont"/>
    <w:link w:val="Footer"/>
    <w:uiPriority w:val="99"/>
    <w:rsid w:val="00AA2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633653">
      <w:bodyDiv w:val="1"/>
      <w:marLeft w:val="0"/>
      <w:marRight w:val="0"/>
      <w:marTop w:val="0"/>
      <w:marBottom w:val="0"/>
      <w:divBdr>
        <w:top w:val="none" w:sz="0" w:space="0" w:color="auto"/>
        <w:left w:val="none" w:sz="0" w:space="0" w:color="auto"/>
        <w:bottom w:val="none" w:sz="0" w:space="0" w:color="auto"/>
        <w:right w:val="none" w:sz="0" w:space="0" w:color="auto"/>
      </w:divBdr>
    </w:div>
    <w:div w:id="1254127546">
      <w:bodyDiv w:val="1"/>
      <w:marLeft w:val="0"/>
      <w:marRight w:val="0"/>
      <w:marTop w:val="0"/>
      <w:marBottom w:val="0"/>
      <w:divBdr>
        <w:top w:val="none" w:sz="0" w:space="0" w:color="auto"/>
        <w:left w:val="none" w:sz="0" w:space="0" w:color="auto"/>
        <w:bottom w:val="none" w:sz="0" w:space="0" w:color="auto"/>
        <w:right w:val="none" w:sz="0" w:space="0" w:color="auto"/>
      </w:divBdr>
    </w:div>
    <w:div w:id="19238767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robinalexander.org.uk" TargetMode="Externa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B54EE-C702-FB43-8A9F-3B29E8BCB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247</Words>
  <Characters>1412</Characters>
  <Application>Microsoft Macintosh Word</Application>
  <DocSecurity>0</DocSecurity>
  <Lines>11</Lines>
  <Paragraphs>3</Paragraphs>
  <ScaleCrop>false</ScaleCrop>
  <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9</cp:revision>
  <dcterms:created xsi:type="dcterms:W3CDTF">2016-08-17T11:29:00Z</dcterms:created>
  <dcterms:modified xsi:type="dcterms:W3CDTF">2018-08-29T17:22:00Z</dcterms:modified>
</cp:coreProperties>
</file>