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76BC5" w14:textId="31E14CFD" w:rsidR="00814F3B" w:rsidRPr="008E77EE" w:rsidRDefault="00814F3B" w:rsidP="003E17F1">
      <w:pPr>
        <w:jc w:val="center"/>
        <w:rPr>
          <w:rFonts w:ascii="Arial" w:hAnsi="Arial" w:cs="Arial"/>
          <w:b/>
          <w:bCs/>
          <w:color w:val="FF0066"/>
          <w:sz w:val="40"/>
          <w:szCs w:val="40"/>
        </w:rPr>
      </w:pPr>
      <w:r w:rsidRPr="008E77EE">
        <w:rPr>
          <w:rFonts w:ascii="Arial" w:hAnsi="Arial" w:cs="Arial"/>
          <w:b/>
          <w:bCs/>
          <w:color w:val="FF0066"/>
          <w:sz w:val="40"/>
          <w:szCs w:val="40"/>
        </w:rPr>
        <w:t>THE WELLBEING CURRICULUM: KNOWLEDGE ORGANISERS</w:t>
      </w:r>
    </w:p>
    <w:p w14:paraId="2B5352A3" w14:textId="7BB146DD" w:rsidR="004B364F" w:rsidRPr="003E17F1" w:rsidRDefault="004B364F" w:rsidP="003E17F1">
      <w:pPr>
        <w:jc w:val="center"/>
        <w:rPr>
          <w:rFonts w:ascii="Arial" w:hAnsi="Arial" w:cs="Arial"/>
          <w:b/>
          <w:bCs/>
          <w:sz w:val="40"/>
          <w:szCs w:val="40"/>
          <w:u w:val="single"/>
        </w:rPr>
      </w:pPr>
    </w:p>
    <w:p w14:paraId="5AF880DF" w14:textId="4AAB95CC" w:rsidR="004B364F" w:rsidRPr="008E77EE" w:rsidRDefault="004B364F" w:rsidP="003E17F1">
      <w:pPr>
        <w:jc w:val="center"/>
        <w:rPr>
          <w:rFonts w:ascii="Arial" w:hAnsi="Arial" w:cs="Arial"/>
          <w:b/>
          <w:bCs/>
          <w:sz w:val="40"/>
          <w:szCs w:val="40"/>
        </w:rPr>
      </w:pPr>
      <w:r w:rsidRPr="008E77EE">
        <w:rPr>
          <w:rFonts w:ascii="Arial" w:hAnsi="Arial" w:cs="Arial"/>
          <w:b/>
          <w:bCs/>
          <w:sz w:val="40"/>
          <w:szCs w:val="40"/>
        </w:rPr>
        <w:t xml:space="preserve">CHAPTER </w:t>
      </w:r>
      <w:r w:rsidR="00641E07" w:rsidRPr="008E77EE">
        <w:rPr>
          <w:rFonts w:ascii="Arial" w:hAnsi="Arial" w:cs="Arial"/>
          <w:b/>
          <w:bCs/>
          <w:sz w:val="40"/>
          <w:szCs w:val="40"/>
        </w:rPr>
        <w:t>3</w:t>
      </w:r>
      <w:r w:rsidRPr="008E77EE">
        <w:rPr>
          <w:rFonts w:ascii="Arial" w:hAnsi="Arial" w:cs="Arial"/>
          <w:b/>
          <w:bCs/>
          <w:sz w:val="40"/>
          <w:szCs w:val="40"/>
        </w:rPr>
        <w:t xml:space="preserve"> </w:t>
      </w:r>
      <w:r w:rsidR="00641E07" w:rsidRPr="008E77EE">
        <w:rPr>
          <w:rFonts w:ascii="Arial" w:hAnsi="Arial" w:cs="Arial"/>
          <w:b/>
          <w:bCs/>
          <w:sz w:val="40"/>
          <w:szCs w:val="40"/>
        </w:rPr>
        <w:t>HEALTHY LIFESTYLE CHOICES: FOOD &amp; EXERCISE</w:t>
      </w:r>
    </w:p>
    <w:p w14:paraId="00B744A6" w14:textId="18647847" w:rsidR="00595008" w:rsidRPr="00842052" w:rsidRDefault="00595008" w:rsidP="00842052">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bottom w:w="288" w:type="dxa"/>
          <w:right w:w="115" w:type="dxa"/>
        </w:tblCellMar>
        <w:tblLook w:val="04A0" w:firstRow="1" w:lastRow="0" w:firstColumn="1" w:lastColumn="0" w:noHBand="0" w:noVBand="1"/>
        <w:tblDescription w:val="Presentation notes table"/>
      </w:tblPr>
      <w:tblGrid>
        <w:gridCol w:w="7694"/>
        <w:gridCol w:w="7694"/>
      </w:tblGrid>
      <w:tr w:rsidR="00614277" w:rsidRPr="00842052" w14:paraId="0ED2840A" w14:textId="77777777" w:rsidTr="008E77EE">
        <w:trPr>
          <w:trHeight w:val="6582"/>
        </w:trPr>
        <w:tc>
          <w:tcPr>
            <w:tcW w:w="15388" w:type="dxa"/>
            <w:gridSpan w:val="2"/>
            <w:shd w:val="clear" w:color="auto" w:fill="FFFFFF" w:themeFill="background1"/>
          </w:tcPr>
          <w:p w14:paraId="2F4F514A" w14:textId="0749E2FB" w:rsidR="00614277" w:rsidRPr="008E77EE" w:rsidRDefault="008E77EE" w:rsidP="008E77EE">
            <w:pPr>
              <w:spacing w:before="160"/>
              <w:rPr>
                <w:rFonts w:ascii="Arial" w:hAnsi="Arial" w:cs="Arial"/>
                <w:b/>
                <w:bCs/>
                <w:sz w:val="36"/>
                <w:szCs w:val="36"/>
              </w:rPr>
            </w:pPr>
            <w:r>
              <w:rPr>
                <w:rFonts w:ascii="Arial" w:hAnsi="Arial" w:cs="Arial"/>
                <w:b/>
                <w:bCs/>
                <w:sz w:val="36"/>
                <w:szCs w:val="36"/>
              </w:rPr>
              <w:t>Key v</w:t>
            </w:r>
            <w:r w:rsidR="00614277" w:rsidRPr="008E77EE">
              <w:rPr>
                <w:rFonts w:ascii="Arial" w:hAnsi="Arial" w:cs="Arial"/>
                <w:b/>
                <w:bCs/>
                <w:sz w:val="36"/>
                <w:szCs w:val="36"/>
              </w:rPr>
              <w:t>ocabulary</w:t>
            </w:r>
          </w:p>
          <w:p w14:paraId="6A190249" w14:textId="77B97DA8" w:rsidR="00614277" w:rsidRDefault="00A95D45" w:rsidP="00842052">
            <w:pPr>
              <w:rPr>
                <w:rFonts w:ascii="Arial" w:hAnsi="Arial" w:cs="Arial"/>
                <w:sz w:val="36"/>
                <w:szCs w:val="36"/>
              </w:rPr>
            </w:pPr>
            <w:r w:rsidRPr="008E77EE">
              <w:rPr>
                <w:rFonts w:ascii="Arial" w:hAnsi="Arial" w:cs="Arial"/>
                <w:b/>
                <w:sz w:val="36"/>
                <w:szCs w:val="36"/>
              </w:rPr>
              <w:t xml:space="preserve">Healthy </w:t>
            </w:r>
            <w:r w:rsidR="00892241" w:rsidRPr="008E77EE">
              <w:rPr>
                <w:rFonts w:ascii="Arial" w:hAnsi="Arial" w:cs="Arial"/>
                <w:b/>
                <w:sz w:val="36"/>
                <w:szCs w:val="36"/>
              </w:rPr>
              <w:t>diet</w:t>
            </w:r>
            <w:r w:rsidR="00892241">
              <w:rPr>
                <w:rFonts w:ascii="Arial" w:hAnsi="Arial" w:cs="Arial"/>
                <w:sz w:val="36"/>
                <w:szCs w:val="36"/>
              </w:rPr>
              <w:t>: a ‘healthy’ diet is balanced in terms of the main food groups and is adequate for the needs of the individual.</w:t>
            </w:r>
          </w:p>
          <w:p w14:paraId="290B8333" w14:textId="3B1AA53F" w:rsidR="00A95D45" w:rsidRDefault="00A95D45" w:rsidP="00842052">
            <w:pPr>
              <w:rPr>
                <w:rFonts w:ascii="Arial" w:hAnsi="Arial" w:cs="Arial"/>
                <w:sz w:val="36"/>
                <w:szCs w:val="36"/>
              </w:rPr>
            </w:pPr>
            <w:r w:rsidRPr="008E77EE">
              <w:rPr>
                <w:rFonts w:ascii="Arial" w:hAnsi="Arial" w:cs="Arial"/>
                <w:b/>
                <w:sz w:val="36"/>
                <w:szCs w:val="36"/>
              </w:rPr>
              <w:t>Protein</w:t>
            </w:r>
            <w:r>
              <w:rPr>
                <w:rFonts w:ascii="Arial" w:hAnsi="Arial" w:cs="Arial"/>
                <w:sz w:val="36"/>
                <w:szCs w:val="36"/>
              </w:rPr>
              <w:t>:</w:t>
            </w:r>
            <w:r w:rsidR="00892241">
              <w:rPr>
                <w:rFonts w:ascii="Arial" w:hAnsi="Arial" w:cs="Arial"/>
                <w:sz w:val="36"/>
                <w:szCs w:val="36"/>
              </w:rPr>
              <w:t xml:space="preserve"> protein builds muscle and is found in meat, fish, eggs, dairy, vegetables, nuts and seeds.</w:t>
            </w:r>
          </w:p>
          <w:p w14:paraId="54E02050" w14:textId="3B943A84" w:rsidR="00A95D45" w:rsidRDefault="00A95D45" w:rsidP="00842052">
            <w:pPr>
              <w:rPr>
                <w:rFonts w:ascii="Arial" w:hAnsi="Arial" w:cs="Arial"/>
                <w:sz w:val="36"/>
                <w:szCs w:val="36"/>
              </w:rPr>
            </w:pPr>
            <w:r w:rsidRPr="008E77EE">
              <w:rPr>
                <w:rFonts w:ascii="Arial" w:hAnsi="Arial" w:cs="Arial"/>
                <w:b/>
                <w:sz w:val="36"/>
                <w:szCs w:val="36"/>
              </w:rPr>
              <w:t>Carbohydrate</w:t>
            </w:r>
            <w:r>
              <w:rPr>
                <w:rFonts w:ascii="Arial" w:hAnsi="Arial" w:cs="Arial"/>
                <w:sz w:val="36"/>
                <w:szCs w:val="36"/>
              </w:rPr>
              <w:t>:</w:t>
            </w:r>
            <w:r w:rsidR="00892241">
              <w:rPr>
                <w:rFonts w:ascii="Arial" w:hAnsi="Arial" w:cs="Arial"/>
                <w:sz w:val="36"/>
                <w:szCs w:val="36"/>
              </w:rPr>
              <w:t xml:space="preserve"> starches and sugars which break down into glucose for energy: bread, pasta, rice and potatoes are good sources.</w:t>
            </w:r>
          </w:p>
          <w:p w14:paraId="1140CAC6" w14:textId="62C702FD" w:rsidR="00A95D45" w:rsidRDefault="00A95D45" w:rsidP="00842052">
            <w:pPr>
              <w:rPr>
                <w:rFonts w:ascii="Arial" w:hAnsi="Arial" w:cs="Arial"/>
                <w:sz w:val="36"/>
                <w:szCs w:val="36"/>
              </w:rPr>
            </w:pPr>
            <w:r w:rsidRPr="008E77EE">
              <w:rPr>
                <w:rFonts w:ascii="Arial" w:hAnsi="Arial" w:cs="Arial"/>
                <w:b/>
                <w:sz w:val="36"/>
                <w:szCs w:val="36"/>
              </w:rPr>
              <w:t>Fats</w:t>
            </w:r>
            <w:r>
              <w:rPr>
                <w:rFonts w:ascii="Arial" w:hAnsi="Arial" w:cs="Arial"/>
                <w:sz w:val="36"/>
                <w:szCs w:val="36"/>
              </w:rPr>
              <w:t>:</w:t>
            </w:r>
            <w:r w:rsidR="00892241">
              <w:rPr>
                <w:rFonts w:ascii="Arial" w:hAnsi="Arial" w:cs="Arial"/>
                <w:sz w:val="36"/>
                <w:szCs w:val="36"/>
              </w:rPr>
              <w:t xml:space="preserve"> we need a certain amount of fats for lining our cells and for healthy growth; oils, butter, and eggs are </w:t>
            </w:r>
            <w:r w:rsidR="00522187">
              <w:rPr>
                <w:rFonts w:ascii="Arial" w:hAnsi="Arial" w:cs="Arial"/>
                <w:sz w:val="36"/>
                <w:szCs w:val="36"/>
              </w:rPr>
              <w:t>reliable sources</w:t>
            </w:r>
            <w:r w:rsidR="00892241">
              <w:rPr>
                <w:rFonts w:ascii="Arial" w:hAnsi="Arial" w:cs="Arial"/>
                <w:sz w:val="36"/>
                <w:szCs w:val="36"/>
              </w:rPr>
              <w:t>.</w:t>
            </w:r>
          </w:p>
          <w:p w14:paraId="0A5B846F" w14:textId="26882279" w:rsidR="00A95D45" w:rsidRDefault="00A95D45" w:rsidP="00842052">
            <w:pPr>
              <w:rPr>
                <w:rFonts w:ascii="Arial" w:hAnsi="Arial" w:cs="Arial"/>
                <w:sz w:val="36"/>
                <w:szCs w:val="36"/>
              </w:rPr>
            </w:pPr>
            <w:r w:rsidRPr="008E77EE">
              <w:rPr>
                <w:rFonts w:ascii="Arial" w:hAnsi="Arial" w:cs="Arial"/>
                <w:b/>
                <w:sz w:val="36"/>
                <w:szCs w:val="36"/>
              </w:rPr>
              <w:t>Nutrients</w:t>
            </w:r>
            <w:r>
              <w:rPr>
                <w:rFonts w:ascii="Arial" w:hAnsi="Arial" w:cs="Arial"/>
                <w:sz w:val="36"/>
                <w:szCs w:val="36"/>
              </w:rPr>
              <w:t>:</w:t>
            </w:r>
            <w:r w:rsidR="00892241">
              <w:rPr>
                <w:rFonts w:ascii="Arial" w:hAnsi="Arial" w:cs="Arial"/>
                <w:sz w:val="36"/>
                <w:szCs w:val="36"/>
              </w:rPr>
              <w:t xml:space="preserve"> nutrients are the parts of our foods that benefit us which include vitamins as well as protein, </w:t>
            </w:r>
            <w:r w:rsidR="00522187">
              <w:rPr>
                <w:rFonts w:ascii="Arial" w:hAnsi="Arial" w:cs="Arial"/>
                <w:sz w:val="36"/>
                <w:szCs w:val="36"/>
              </w:rPr>
              <w:t>carbohydrate,</w:t>
            </w:r>
            <w:r w:rsidR="00892241">
              <w:rPr>
                <w:rFonts w:ascii="Arial" w:hAnsi="Arial" w:cs="Arial"/>
                <w:sz w:val="36"/>
                <w:szCs w:val="36"/>
              </w:rPr>
              <w:t xml:space="preserve"> and fats.</w:t>
            </w:r>
          </w:p>
          <w:p w14:paraId="21B09861" w14:textId="08D531F4" w:rsidR="00A95D45" w:rsidRPr="003E17F1" w:rsidRDefault="00A95D45" w:rsidP="008E77EE">
            <w:pPr>
              <w:spacing w:after="0"/>
              <w:rPr>
                <w:rFonts w:ascii="Arial" w:hAnsi="Arial" w:cs="Arial"/>
                <w:sz w:val="36"/>
                <w:szCs w:val="36"/>
              </w:rPr>
            </w:pPr>
            <w:r w:rsidRPr="008E77EE">
              <w:rPr>
                <w:rFonts w:ascii="Arial" w:hAnsi="Arial" w:cs="Arial"/>
                <w:b/>
                <w:sz w:val="36"/>
                <w:szCs w:val="36"/>
              </w:rPr>
              <w:t>Exercise</w:t>
            </w:r>
            <w:r>
              <w:rPr>
                <w:rFonts w:ascii="Arial" w:hAnsi="Arial" w:cs="Arial"/>
                <w:sz w:val="36"/>
                <w:szCs w:val="36"/>
              </w:rPr>
              <w:t>:</w:t>
            </w:r>
            <w:r w:rsidR="00892241">
              <w:rPr>
                <w:rFonts w:ascii="Arial" w:hAnsi="Arial" w:cs="Arial"/>
                <w:sz w:val="36"/>
                <w:szCs w:val="36"/>
              </w:rPr>
              <w:t xml:space="preserve"> exercise is an activity requiring some amount of physical effort to improve health and fitness.</w:t>
            </w:r>
          </w:p>
        </w:tc>
      </w:tr>
      <w:tr w:rsidR="00595008" w:rsidRPr="00842052" w14:paraId="34C38C9B" w14:textId="77777777" w:rsidTr="009318B9">
        <w:tc>
          <w:tcPr>
            <w:tcW w:w="7694" w:type="dxa"/>
            <w:shd w:val="clear" w:color="auto" w:fill="FFFFFF" w:themeFill="background1"/>
          </w:tcPr>
          <w:p w14:paraId="16163E76" w14:textId="77777777" w:rsidR="006C3412" w:rsidRPr="008E77EE" w:rsidRDefault="00E65DDB" w:rsidP="008E77EE">
            <w:pPr>
              <w:spacing w:before="160"/>
              <w:rPr>
                <w:rFonts w:ascii="Arial" w:hAnsi="Arial" w:cs="Arial"/>
                <w:b/>
                <w:bCs/>
                <w:sz w:val="36"/>
                <w:szCs w:val="36"/>
              </w:rPr>
            </w:pPr>
            <w:r w:rsidRPr="008E77EE">
              <w:rPr>
                <w:rFonts w:ascii="Arial" w:hAnsi="Arial" w:cs="Arial"/>
                <w:b/>
                <w:bCs/>
                <w:sz w:val="36"/>
                <w:szCs w:val="36"/>
              </w:rPr>
              <w:t>A balanced diet?</w:t>
            </w:r>
          </w:p>
          <w:p w14:paraId="2F3A6BDB" w14:textId="0C37B53F" w:rsidR="002C37EA" w:rsidRDefault="00722133" w:rsidP="00842052">
            <w:pPr>
              <w:rPr>
                <w:rFonts w:ascii="Arial" w:hAnsi="Arial" w:cs="Arial"/>
                <w:sz w:val="36"/>
                <w:szCs w:val="36"/>
              </w:rPr>
            </w:pPr>
            <w:r>
              <w:rPr>
                <w:rFonts w:ascii="Arial" w:hAnsi="Arial" w:cs="Arial"/>
                <w:sz w:val="36"/>
                <w:szCs w:val="36"/>
              </w:rPr>
              <w:t xml:space="preserve">How ‘balanced’ your diet is depends on your age, </w:t>
            </w:r>
            <w:r w:rsidR="00C9648E">
              <w:rPr>
                <w:rFonts w:ascii="Arial" w:hAnsi="Arial" w:cs="Arial"/>
                <w:sz w:val="36"/>
                <w:szCs w:val="36"/>
              </w:rPr>
              <w:t>gender,</w:t>
            </w:r>
            <w:r>
              <w:rPr>
                <w:rFonts w:ascii="Arial" w:hAnsi="Arial" w:cs="Arial"/>
                <w:sz w:val="36"/>
                <w:szCs w:val="36"/>
              </w:rPr>
              <w:t xml:space="preserve"> and physical activity. Marathon runners consume a lot of carbohydrates before races, so they have sufficient energy. </w:t>
            </w:r>
          </w:p>
          <w:p w14:paraId="44ED92A5" w14:textId="3213472D" w:rsidR="00722133" w:rsidRPr="008E77EE" w:rsidRDefault="00722133" w:rsidP="008E77EE">
            <w:pPr>
              <w:pStyle w:val="ListParagraph"/>
              <w:numPr>
                <w:ilvl w:val="0"/>
                <w:numId w:val="4"/>
              </w:numPr>
              <w:rPr>
                <w:rFonts w:ascii="Arial" w:hAnsi="Arial" w:cs="Arial"/>
                <w:sz w:val="36"/>
                <w:szCs w:val="36"/>
              </w:rPr>
            </w:pPr>
            <w:r w:rsidRPr="008E77EE">
              <w:rPr>
                <w:rFonts w:ascii="Arial" w:hAnsi="Arial" w:cs="Arial"/>
                <w:sz w:val="36"/>
                <w:szCs w:val="36"/>
              </w:rPr>
              <w:t>Is a plate of meat on its own balanced?</w:t>
            </w:r>
          </w:p>
          <w:p w14:paraId="289E648A" w14:textId="737B7E2E" w:rsidR="00722133" w:rsidRPr="008E77EE" w:rsidRDefault="00722133" w:rsidP="008E77EE">
            <w:pPr>
              <w:pStyle w:val="ListParagraph"/>
              <w:numPr>
                <w:ilvl w:val="0"/>
                <w:numId w:val="4"/>
              </w:numPr>
              <w:rPr>
                <w:rFonts w:ascii="Arial" w:hAnsi="Arial" w:cs="Arial"/>
                <w:sz w:val="36"/>
                <w:szCs w:val="36"/>
              </w:rPr>
            </w:pPr>
            <w:r w:rsidRPr="008E77EE">
              <w:rPr>
                <w:rFonts w:ascii="Arial" w:hAnsi="Arial" w:cs="Arial"/>
                <w:sz w:val="36"/>
                <w:szCs w:val="36"/>
              </w:rPr>
              <w:t>How about if you only ate bread?</w:t>
            </w:r>
          </w:p>
          <w:p w14:paraId="63A4903D" w14:textId="3E5B2E71" w:rsidR="00722133" w:rsidRDefault="00722133" w:rsidP="00842052">
            <w:pPr>
              <w:rPr>
                <w:rFonts w:ascii="Arial" w:hAnsi="Arial" w:cs="Arial"/>
                <w:sz w:val="36"/>
                <w:szCs w:val="36"/>
              </w:rPr>
            </w:pPr>
            <w:r>
              <w:rPr>
                <w:rFonts w:ascii="Arial" w:hAnsi="Arial" w:cs="Arial"/>
                <w:sz w:val="36"/>
                <w:szCs w:val="36"/>
              </w:rPr>
              <w:t>Rather than a healthy plate for one meal, think about a whole week of meals.</w:t>
            </w:r>
          </w:p>
          <w:p w14:paraId="3D2037B5" w14:textId="3F1BF7AF" w:rsidR="00722133" w:rsidRPr="003E17F1" w:rsidRDefault="00722133" w:rsidP="008E77EE">
            <w:pPr>
              <w:spacing w:after="0"/>
              <w:rPr>
                <w:rFonts w:ascii="Arial" w:hAnsi="Arial" w:cs="Arial"/>
                <w:sz w:val="36"/>
                <w:szCs w:val="36"/>
              </w:rPr>
            </w:pPr>
            <w:r>
              <w:rPr>
                <w:rFonts w:ascii="Arial" w:hAnsi="Arial" w:cs="Arial"/>
                <w:sz w:val="36"/>
                <w:szCs w:val="36"/>
              </w:rPr>
              <w:t xml:space="preserve">Does balance mean cutting out sweets and chocolate? No, it doesn’t, but we should always think about ‘treats’ and how often we have them. Sweets and biscuits </w:t>
            </w:r>
            <w:r w:rsidR="00C9648E">
              <w:rPr>
                <w:rFonts w:ascii="Arial" w:hAnsi="Arial" w:cs="Arial"/>
                <w:sz w:val="36"/>
                <w:szCs w:val="36"/>
              </w:rPr>
              <w:t>should not</w:t>
            </w:r>
            <w:r>
              <w:rPr>
                <w:rFonts w:ascii="Arial" w:hAnsi="Arial" w:cs="Arial"/>
                <w:sz w:val="36"/>
                <w:szCs w:val="36"/>
              </w:rPr>
              <w:t xml:space="preserve"> be a substitute for a meal.</w:t>
            </w:r>
          </w:p>
        </w:tc>
        <w:tc>
          <w:tcPr>
            <w:tcW w:w="7694" w:type="dxa"/>
            <w:shd w:val="clear" w:color="auto" w:fill="FFFFFF" w:themeFill="background1"/>
          </w:tcPr>
          <w:p w14:paraId="025938FB" w14:textId="62CC2BF5" w:rsidR="00595008" w:rsidRPr="008E77EE" w:rsidRDefault="00E65DDB" w:rsidP="008E77EE">
            <w:pPr>
              <w:spacing w:before="160"/>
              <w:rPr>
                <w:rFonts w:ascii="Arial" w:hAnsi="Arial" w:cs="Arial"/>
                <w:b/>
                <w:bCs/>
                <w:sz w:val="36"/>
                <w:szCs w:val="36"/>
              </w:rPr>
            </w:pPr>
            <w:r w:rsidRPr="008E77EE">
              <w:rPr>
                <w:rFonts w:ascii="Arial" w:hAnsi="Arial" w:cs="Arial"/>
                <w:b/>
                <w:bCs/>
                <w:sz w:val="36"/>
                <w:szCs w:val="36"/>
              </w:rPr>
              <w:t xml:space="preserve">Seasonality </w:t>
            </w:r>
          </w:p>
          <w:p w14:paraId="70E42840" w14:textId="77777777" w:rsidR="00524143" w:rsidRDefault="00722133" w:rsidP="00891723">
            <w:pPr>
              <w:rPr>
                <w:rFonts w:ascii="Arial" w:hAnsi="Arial" w:cs="Arial"/>
                <w:sz w:val="36"/>
                <w:szCs w:val="36"/>
              </w:rPr>
            </w:pPr>
            <w:r>
              <w:rPr>
                <w:rFonts w:ascii="Arial" w:hAnsi="Arial" w:cs="Arial"/>
                <w:sz w:val="36"/>
                <w:szCs w:val="36"/>
              </w:rPr>
              <w:t>Do you know when the fruit and vegetables you eat grow?</w:t>
            </w:r>
          </w:p>
          <w:p w14:paraId="3892650C" w14:textId="3CCFB2A8" w:rsidR="00722133" w:rsidRDefault="00722133" w:rsidP="00891723">
            <w:pPr>
              <w:rPr>
                <w:rFonts w:ascii="Arial" w:hAnsi="Arial" w:cs="Arial"/>
                <w:sz w:val="36"/>
                <w:szCs w:val="36"/>
              </w:rPr>
            </w:pPr>
            <w:r>
              <w:rPr>
                <w:rFonts w:ascii="Arial" w:hAnsi="Arial" w:cs="Arial"/>
                <w:sz w:val="36"/>
                <w:szCs w:val="36"/>
              </w:rPr>
              <w:t xml:space="preserve">Seasonality means eating these at the time they should </w:t>
            </w:r>
            <w:r w:rsidR="00C9648E">
              <w:rPr>
                <w:rFonts w:ascii="Arial" w:hAnsi="Arial" w:cs="Arial"/>
                <w:sz w:val="36"/>
                <w:szCs w:val="36"/>
              </w:rPr>
              <w:t>grow when</w:t>
            </w:r>
            <w:r>
              <w:rPr>
                <w:rFonts w:ascii="Arial" w:hAnsi="Arial" w:cs="Arial"/>
                <w:sz w:val="36"/>
                <w:szCs w:val="36"/>
              </w:rPr>
              <w:t xml:space="preserve"> they are fresh and not preserved.</w:t>
            </w:r>
          </w:p>
          <w:p w14:paraId="4C33E3DF" w14:textId="3188629F" w:rsidR="00722133" w:rsidRDefault="00722133" w:rsidP="00891723">
            <w:pPr>
              <w:rPr>
                <w:rFonts w:ascii="Arial" w:hAnsi="Arial" w:cs="Arial"/>
                <w:sz w:val="36"/>
                <w:szCs w:val="36"/>
              </w:rPr>
            </w:pPr>
            <w:r>
              <w:rPr>
                <w:rFonts w:ascii="Arial" w:hAnsi="Arial" w:cs="Arial"/>
                <w:sz w:val="36"/>
                <w:szCs w:val="36"/>
              </w:rPr>
              <w:t>We can eat strawberries at any time but grow your own and you will find they are ripe for about six weeks in the summer.</w:t>
            </w:r>
          </w:p>
          <w:p w14:paraId="5A0F245D" w14:textId="43F64064" w:rsidR="00722133" w:rsidRDefault="00722133" w:rsidP="00891723">
            <w:pPr>
              <w:rPr>
                <w:rFonts w:ascii="Arial" w:hAnsi="Arial" w:cs="Arial"/>
                <w:sz w:val="36"/>
                <w:szCs w:val="36"/>
              </w:rPr>
            </w:pPr>
            <w:r>
              <w:rPr>
                <w:rFonts w:ascii="Arial" w:hAnsi="Arial" w:cs="Arial"/>
                <w:sz w:val="36"/>
                <w:szCs w:val="36"/>
              </w:rPr>
              <w:t>Pumpkins are great at Halloween, but have you tried eating them? They are at their best in the autumn.</w:t>
            </w:r>
          </w:p>
          <w:p w14:paraId="1805E233" w14:textId="75F788EE" w:rsidR="00722133" w:rsidRPr="003E17F1" w:rsidRDefault="00722133" w:rsidP="008E77EE">
            <w:pPr>
              <w:spacing w:after="0"/>
              <w:rPr>
                <w:rFonts w:ascii="Arial" w:hAnsi="Arial" w:cs="Arial"/>
                <w:sz w:val="36"/>
                <w:szCs w:val="36"/>
              </w:rPr>
            </w:pPr>
            <w:r>
              <w:rPr>
                <w:rFonts w:ascii="Arial" w:hAnsi="Arial" w:cs="Arial"/>
                <w:sz w:val="36"/>
                <w:szCs w:val="36"/>
              </w:rPr>
              <w:t>Investigate what is in season each month as part of your homework</w:t>
            </w:r>
            <w:r w:rsidR="008E77EE">
              <w:rPr>
                <w:rFonts w:ascii="Arial" w:hAnsi="Arial" w:cs="Arial"/>
                <w:sz w:val="36"/>
                <w:szCs w:val="36"/>
              </w:rPr>
              <w:t>.</w:t>
            </w:r>
          </w:p>
        </w:tc>
      </w:tr>
      <w:tr w:rsidR="00577080" w:rsidRPr="00842052" w14:paraId="606D7082" w14:textId="77777777" w:rsidTr="009318B9">
        <w:tc>
          <w:tcPr>
            <w:tcW w:w="15388" w:type="dxa"/>
            <w:gridSpan w:val="2"/>
            <w:shd w:val="clear" w:color="auto" w:fill="FFFFFF" w:themeFill="background1"/>
          </w:tcPr>
          <w:p w14:paraId="04586D9A" w14:textId="2D95CA30" w:rsidR="00577080" w:rsidRPr="008E77EE" w:rsidRDefault="00E65DDB" w:rsidP="008E77EE">
            <w:pPr>
              <w:spacing w:before="160"/>
              <w:rPr>
                <w:rFonts w:ascii="Arial" w:hAnsi="Arial" w:cs="Arial"/>
                <w:b/>
                <w:bCs/>
                <w:sz w:val="36"/>
                <w:szCs w:val="36"/>
              </w:rPr>
            </w:pPr>
            <w:r w:rsidRPr="008E77EE">
              <w:rPr>
                <w:rFonts w:ascii="Arial" w:hAnsi="Arial" w:cs="Arial"/>
                <w:b/>
                <w:bCs/>
                <w:sz w:val="36"/>
                <w:szCs w:val="36"/>
              </w:rPr>
              <w:t>“I don’t like this!”</w:t>
            </w:r>
            <w:r w:rsidR="00577080" w:rsidRPr="008E77EE">
              <w:rPr>
                <w:rFonts w:ascii="Arial" w:hAnsi="Arial" w:cs="Arial"/>
                <w:b/>
                <w:bCs/>
                <w:sz w:val="36"/>
                <w:szCs w:val="36"/>
              </w:rPr>
              <w:t xml:space="preserve"> </w:t>
            </w:r>
          </w:p>
          <w:p w14:paraId="4F1F6525" w14:textId="5F897BE7" w:rsidR="00A46A94" w:rsidRDefault="00A46A94" w:rsidP="00577080">
            <w:pPr>
              <w:rPr>
                <w:rFonts w:ascii="Arial" w:hAnsi="Arial" w:cs="Arial"/>
                <w:sz w:val="36"/>
                <w:szCs w:val="36"/>
              </w:rPr>
            </w:pPr>
            <w:r>
              <w:rPr>
                <w:rFonts w:ascii="Arial" w:hAnsi="Arial" w:cs="Arial"/>
                <w:sz w:val="36"/>
                <w:szCs w:val="36"/>
              </w:rPr>
              <w:t>“I don’t like aubergines!”   “I hate beetroot!”   “Chicken makes me gag!”</w:t>
            </w:r>
          </w:p>
          <w:p w14:paraId="3915DF8F" w14:textId="6A2E319E" w:rsidR="00A46A94" w:rsidRDefault="00A46A94" w:rsidP="00577080">
            <w:pPr>
              <w:rPr>
                <w:rFonts w:ascii="Arial" w:hAnsi="Arial" w:cs="Arial"/>
                <w:sz w:val="36"/>
                <w:szCs w:val="36"/>
              </w:rPr>
            </w:pPr>
            <w:r>
              <w:rPr>
                <w:rFonts w:ascii="Arial" w:hAnsi="Arial" w:cs="Arial"/>
                <w:sz w:val="36"/>
                <w:szCs w:val="36"/>
              </w:rPr>
              <w:t xml:space="preserve">Nobody </w:t>
            </w:r>
            <w:r w:rsidR="00C9648E">
              <w:rPr>
                <w:rFonts w:ascii="Arial" w:hAnsi="Arial" w:cs="Arial"/>
                <w:sz w:val="36"/>
                <w:szCs w:val="36"/>
              </w:rPr>
              <w:t>says,</w:t>
            </w:r>
            <w:r>
              <w:rPr>
                <w:rFonts w:ascii="Arial" w:hAnsi="Arial" w:cs="Arial"/>
                <w:sz w:val="36"/>
                <w:szCs w:val="36"/>
              </w:rPr>
              <w:t xml:space="preserve"> “I don’t like chocolate,” do they? </w:t>
            </w:r>
          </w:p>
          <w:p w14:paraId="792C29A6" w14:textId="4F47CA7E" w:rsidR="00A46A94" w:rsidRDefault="00A46A94" w:rsidP="00577080">
            <w:pPr>
              <w:rPr>
                <w:rFonts w:ascii="Arial" w:hAnsi="Arial" w:cs="Arial"/>
                <w:sz w:val="36"/>
                <w:szCs w:val="36"/>
              </w:rPr>
            </w:pPr>
            <w:r>
              <w:rPr>
                <w:rFonts w:ascii="Arial" w:hAnsi="Arial" w:cs="Arial"/>
                <w:sz w:val="36"/>
                <w:szCs w:val="36"/>
              </w:rPr>
              <w:t xml:space="preserve">When children say that they </w:t>
            </w:r>
            <w:r w:rsidR="00C9648E">
              <w:rPr>
                <w:rFonts w:ascii="Arial" w:hAnsi="Arial" w:cs="Arial"/>
                <w:sz w:val="36"/>
                <w:szCs w:val="36"/>
              </w:rPr>
              <w:t>do not</w:t>
            </w:r>
            <w:r>
              <w:rPr>
                <w:rFonts w:ascii="Arial" w:hAnsi="Arial" w:cs="Arial"/>
                <w:sz w:val="36"/>
                <w:szCs w:val="36"/>
              </w:rPr>
              <w:t xml:space="preserve"> like something, it is often because they </w:t>
            </w:r>
            <w:r w:rsidR="00C9648E">
              <w:rPr>
                <w:rFonts w:ascii="Arial" w:hAnsi="Arial" w:cs="Arial"/>
                <w:sz w:val="36"/>
                <w:szCs w:val="36"/>
              </w:rPr>
              <w:t>have not</w:t>
            </w:r>
            <w:r>
              <w:rPr>
                <w:rFonts w:ascii="Arial" w:hAnsi="Arial" w:cs="Arial"/>
                <w:sz w:val="36"/>
                <w:szCs w:val="36"/>
              </w:rPr>
              <w:t xml:space="preserve"> had it before or are put off by the look, feel or smell of it. Also, as we grow our palettes change which means the way we taste things changes. Raw fish might put you off, but have you tried sushi? Ingredients such as snails are often used in European cooking. You like chips, but did you know that your potatoes grow in the dirt, surrounded by worms!</w:t>
            </w:r>
          </w:p>
          <w:p w14:paraId="24B5759B" w14:textId="376048CB" w:rsidR="00A46A94" w:rsidRPr="00A46A94" w:rsidRDefault="00A46A94" w:rsidP="008E77EE">
            <w:pPr>
              <w:spacing w:after="0"/>
              <w:rPr>
                <w:rFonts w:ascii="Arial" w:hAnsi="Arial" w:cs="Arial"/>
                <w:sz w:val="36"/>
                <w:szCs w:val="36"/>
              </w:rPr>
            </w:pPr>
            <w:r>
              <w:rPr>
                <w:rFonts w:ascii="Arial" w:hAnsi="Arial" w:cs="Arial"/>
                <w:sz w:val="36"/>
                <w:szCs w:val="36"/>
              </w:rPr>
              <w:t>Are you brave enough to try something new? Have a go. You might just be surprised.</w:t>
            </w:r>
          </w:p>
        </w:tc>
      </w:tr>
      <w:tr w:rsidR="003E17F1" w:rsidRPr="00842052" w14:paraId="0F51F949" w14:textId="77777777" w:rsidTr="009318B9">
        <w:trPr>
          <w:trHeight w:val="9062"/>
        </w:trPr>
        <w:tc>
          <w:tcPr>
            <w:tcW w:w="7694" w:type="dxa"/>
            <w:shd w:val="clear" w:color="auto" w:fill="FFFFFF" w:themeFill="background1"/>
          </w:tcPr>
          <w:p w14:paraId="7BA87867" w14:textId="618C4663" w:rsidR="003E17F1" w:rsidRPr="008E77EE" w:rsidRDefault="00E65DDB" w:rsidP="008E77EE">
            <w:pPr>
              <w:spacing w:before="160"/>
              <w:rPr>
                <w:rFonts w:ascii="Arial" w:hAnsi="Arial" w:cs="Arial"/>
                <w:b/>
                <w:bCs/>
                <w:sz w:val="36"/>
                <w:szCs w:val="36"/>
              </w:rPr>
            </w:pPr>
            <w:r w:rsidRPr="008E77EE">
              <w:rPr>
                <w:rFonts w:ascii="Arial" w:hAnsi="Arial" w:cs="Arial"/>
                <w:b/>
                <w:bCs/>
                <w:sz w:val="36"/>
                <w:szCs w:val="36"/>
              </w:rPr>
              <w:t>Healthy</w:t>
            </w:r>
            <w:r w:rsidR="001F1CAD" w:rsidRPr="008E77EE">
              <w:rPr>
                <w:rFonts w:ascii="Arial" w:hAnsi="Arial" w:cs="Arial"/>
                <w:b/>
                <w:bCs/>
                <w:sz w:val="36"/>
                <w:szCs w:val="36"/>
              </w:rPr>
              <w:t xml:space="preserve"> packed</w:t>
            </w:r>
            <w:r w:rsidRPr="008E77EE">
              <w:rPr>
                <w:rFonts w:ascii="Arial" w:hAnsi="Arial" w:cs="Arial"/>
                <w:b/>
                <w:bCs/>
                <w:sz w:val="36"/>
                <w:szCs w:val="36"/>
              </w:rPr>
              <w:t xml:space="preserve"> lunches</w:t>
            </w:r>
          </w:p>
          <w:p w14:paraId="60D908B1" w14:textId="77777777" w:rsidR="003E17F1" w:rsidRDefault="001F1CAD" w:rsidP="003E17F1">
            <w:pPr>
              <w:rPr>
                <w:rFonts w:ascii="Arial" w:hAnsi="Arial" w:cs="Arial"/>
                <w:sz w:val="36"/>
                <w:szCs w:val="36"/>
              </w:rPr>
            </w:pPr>
            <w:r>
              <w:rPr>
                <w:rFonts w:ascii="Arial" w:hAnsi="Arial" w:cs="Arial"/>
                <w:sz w:val="36"/>
                <w:szCs w:val="36"/>
              </w:rPr>
              <w:t xml:space="preserve">If you have a school dinner, your cook must ensure the meal is balanced and healthy. If you eat a packed lunch, that responsibility lies with parents and carers. </w:t>
            </w:r>
          </w:p>
          <w:p w14:paraId="26151374" w14:textId="77777777" w:rsidR="001F1CAD" w:rsidRDefault="001F1CAD" w:rsidP="003E17F1">
            <w:pPr>
              <w:rPr>
                <w:rFonts w:ascii="Arial" w:hAnsi="Arial" w:cs="Arial"/>
                <w:sz w:val="36"/>
                <w:szCs w:val="36"/>
              </w:rPr>
            </w:pPr>
            <w:r>
              <w:rPr>
                <w:rFonts w:ascii="Arial" w:hAnsi="Arial" w:cs="Arial"/>
                <w:sz w:val="36"/>
                <w:szCs w:val="36"/>
              </w:rPr>
              <w:t>If you conduct a packed lunch survey, ask your teacher to help organise the questions, so not to embarrass anyone.</w:t>
            </w:r>
          </w:p>
          <w:p w14:paraId="302CAFDF" w14:textId="172889ED" w:rsidR="001F1CAD" w:rsidRDefault="001F1CAD" w:rsidP="003E17F1">
            <w:pPr>
              <w:rPr>
                <w:rFonts w:ascii="Arial" w:hAnsi="Arial" w:cs="Arial"/>
                <w:sz w:val="36"/>
                <w:szCs w:val="36"/>
              </w:rPr>
            </w:pPr>
            <w:r>
              <w:rPr>
                <w:rFonts w:ascii="Arial" w:hAnsi="Arial" w:cs="Arial"/>
                <w:sz w:val="36"/>
                <w:szCs w:val="36"/>
              </w:rPr>
              <w:t xml:space="preserve">Can you create a ‘model’ packed lunch according to your school rules? Instead of concentrating on what </w:t>
            </w:r>
            <w:r w:rsidR="00C9648E">
              <w:rPr>
                <w:rFonts w:ascii="Arial" w:hAnsi="Arial" w:cs="Arial"/>
                <w:sz w:val="36"/>
                <w:szCs w:val="36"/>
              </w:rPr>
              <w:t>should not</w:t>
            </w:r>
            <w:r>
              <w:rPr>
                <w:rFonts w:ascii="Arial" w:hAnsi="Arial" w:cs="Arial"/>
                <w:sz w:val="36"/>
                <w:szCs w:val="36"/>
              </w:rPr>
              <w:t xml:space="preserve"> be there, think about what could be there</w:t>
            </w:r>
            <w:r w:rsidR="00EE64D0">
              <w:rPr>
                <w:rFonts w:ascii="Arial" w:hAnsi="Arial" w:cs="Arial"/>
                <w:sz w:val="36"/>
                <w:szCs w:val="36"/>
              </w:rPr>
              <w:t>. What could the drink be? What could be in the sandwich? What fruit is in season right now?</w:t>
            </w:r>
          </w:p>
          <w:p w14:paraId="53D5712D" w14:textId="1BDAA3CD" w:rsidR="00EE64D0" w:rsidRPr="003E17F1" w:rsidRDefault="00EE64D0" w:rsidP="003E17F1">
            <w:pPr>
              <w:rPr>
                <w:rFonts w:ascii="Arial" w:hAnsi="Arial" w:cs="Arial"/>
                <w:sz w:val="36"/>
                <w:szCs w:val="36"/>
              </w:rPr>
            </w:pPr>
            <w:r>
              <w:rPr>
                <w:rFonts w:ascii="Arial" w:hAnsi="Arial" w:cs="Arial"/>
                <w:sz w:val="36"/>
                <w:szCs w:val="36"/>
              </w:rPr>
              <w:t>Being even more helpful, why not investigate costs using a supermarket website. Is a prepared sandwich cheaper than one made at home?</w:t>
            </w:r>
          </w:p>
        </w:tc>
        <w:tc>
          <w:tcPr>
            <w:tcW w:w="7694" w:type="dxa"/>
            <w:shd w:val="clear" w:color="auto" w:fill="FFFFFF" w:themeFill="background1"/>
          </w:tcPr>
          <w:p w14:paraId="17953488" w14:textId="7AB92759" w:rsidR="003E17F1" w:rsidRPr="008E77EE" w:rsidRDefault="00E65DDB" w:rsidP="008E77EE">
            <w:pPr>
              <w:spacing w:before="160"/>
              <w:rPr>
                <w:rFonts w:ascii="Arial" w:hAnsi="Arial" w:cs="Arial"/>
                <w:b/>
                <w:bCs/>
                <w:sz w:val="36"/>
                <w:szCs w:val="36"/>
              </w:rPr>
            </w:pPr>
            <w:r w:rsidRPr="008E77EE">
              <w:rPr>
                <w:rFonts w:ascii="Arial" w:hAnsi="Arial" w:cs="Arial"/>
                <w:b/>
                <w:bCs/>
                <w:sz w:val="36"/>
                <w:szCs w:val="36"/>
              </w:rPr>
              <w:t>Vegetarians and vegans</w:t>
            </w:r>
          </w:p>
          <w:p w14:paraId="3076AECC" w14:textId="44C4C2CA" w:rsidR="003E17F1" w:rsidRDefault="00EE64D0" w:rsidP="003E17F1">
            <w:pPr>
              <w:rPr>
                <w:rFonts w:ascii="Arial" w:hAnsi="Arial" w:cs="Arial"/>
                <w:sz w:val="36"/>
                <w:szCs w:val="36"/>
              </w:rPr>
            </w:pPr>
            <w:r>
              <w:rPr>
                <w:rFonts w:ascii="Arial" w:hAnsi="Arial" w:cs="Arial"/>
                <w:sz w:val="36"/>
                <w:szCs w:val="36"/>
              </w:rPr>
              <w:t xml:space="preserve">Some people are vegetarian and vegan for </w:t>
            </w:r>
            <w:r w:rsidR="00522187">
              <w:rPr>
                <w:rFonts w:ascii="Arial" w:hAnsi="Arial" w:cs="Arial"/>
                <w:sz w:val="36"/>
                <w:szCs w:val="36"/>
              </w:rPr>
              <w:t>varied reasons</w:t>
            </w:r>
            <w:r>
              <w:rPr>
                <w:rFonts w:ascii="Arial" w:hAnsi="Arial" w:cs="Arial"/>
                <w:sz w:val="36"/>
                <w:szCs w:val="36"/>
              </w:rPr>
              <w:t xml:space="preserve">. It may be because of their faith or culture. They may choose this for health reasons, such as allergies. Or they may have decided to do so because they </w:t>
            </w:r>
            <w:r w:rsidR="00522187">
              <w:rPr>
                <w:rFonts w:ascii="Arial" w:hAnsi="Arial" w:cs="Arial"/>
                <w:sz w:val="36"/>
                <w:szCs w:val="36"/>
              </w:rPr>
              <w:t>do not</w:t>
            </w:r>
            <w:r>
              <w:rPr>
                <w:rFonts w:ascii="Arial" w:hAnsi="Arial" w:cs="Arial"/>
                <w:sz w:val="36"/>
                <w:szCs w:val="36"/>
              </w:rPr>
              <w:t xml:space="preserve"> believe animals should be eaten.</w:t>
            </w:r>
          </w:p>
          <w:p w14:paraId="25811649" w14:textId="10A56822" w:rsidR="00EE64D0" w:rsidRDefault="00EE64D0" w:rsidP="003E17F1">
            <w:pPr>
              <w:rPr>
                <w:rFonts w:ascii="Arial" w:hAnsi="Arial" w:cs="Arial"/>
                <w:sz w:val="36"/>
                <w:szCs w:val="36"/>
              </w:rPr>
            </w:pPr>
            <w:r>
              <w:rPr>
                <w:rFonts w:ascii="Arial" w:hAnsi="Arial" w:cs="Arial"/>
                <w:sz w:val="36"/>
                <w:szCs w:val="36"/>
              </w:rPr>
              <w:t xml:space="preserve">Vegetarians </w:t>
            </w:r>
            <w:r w:rsidR="00C9648E">
              <w:rPr>
                <w:rFonts w:ascii="Arial" w:hAnsi="Arial" w:cs="Arial"/>
                <w:sz w:val="36"/>
                <w:szCs w:val="36"/>
              </w:rPr>
              <w:t>do not</w:t>
            </w:r>
            <w:r>
              <w:rPr>
                <w:rFonts w:ascii="Arial" w:hAnsi="Arial" w:cs="Arial"/>
                <w:sz w:val="36"/>
                <w:szCs w:val="36"/>
              </w:rPr>
              <w:t xml:space="preserve"> eat meat or fish but do eat cheese and eggs and drink milk. There are meat substitute items they can eat, such as vegetarian sausages. </w:t>
            </w:r>
          </w:p>
          <w:p w14:paraId="42B028AB" w14:textId="1BFF12EE" w:rsidR="00EE64D0" w:rsidRDefault="00EE64D0" w:rsidP="003E17F1">
            <w:pPr>
              <w:rPr>
                <w:rFonts w:ascii="Arial" w:hAnsi="Arial" w:cs="Arial"/>
                <w:sz w:val="36"/>
                <w:szCs w:val="36"/>
              </w:rPr>
            </w:pPr>
            <w:r>
              <w:rPr>
                <w:rFonts w:ascii="Arial" w:hAnsi="Arial" w:cs="Arial"/>
                <w:sz w:val="36"/>
                <w:szCs w:val="36"/>
              </w:rPr>
              <w:t xml:space="preserve">Vegans </w:t>
            </w:r>
            <w:r w:rsidR="00C9648E">
              <w:rPr>
                <w:rFonts w:ascii="Arial" w:hAnsi="Arial" w:cs="Arial"/>
                <w:sz w:val="36"/>
                <w:szCs w:val="36"/>
              </w:rPr>
              <w:t>do not</w:t>
            </w:r>
            <w:r>
              <w:rPr>
                <w:rFonts w:ascii="Arial" w:hAnsi="Arial" w:cs="Arial"/>
                <w:sz w:val="36"/>
                <w:szCs w:val="36"/>
              </w:rPr>
              <w:t xml:space="preserve"> eat any animal products. They might drink soya milk or eat egg substitute.</w:t>
            </w:r>
          </w:p>
          <w:p w14:paraId="3E63A231" w14:textId="3990B1C5" w:rsidR="00EE64D0" w:rsidRPr="003E17F1" w:rsidRDefault="00EE64D0" w:rsidP="008E77EE">
            <w:pPr>
              <w:spacing w:after="0"/>
              <w:rPr>
                <w:rFonts w:ascii="Arial" w:hAnsi="Arial" w:cs="Arial"/>
                <w:sz w:val="36"/>
                <w:szCs w:val="36"/>
              </w:rPr>
            </w:pPr>
            <w:r>
              <w:rPr>
                <w:rFonts w:ascii="Arial" w:hAnsi="Arial" w:cs="Arial"/>
                <w:sz w:val="36"/>
                <w:szCs w:val="36"/>
              </w:rPr>
              <w:t xml:space="preserve">Vegetarians and vegans don’t live on vegetables alone. They eat pulses and grains which are </w:t>
            </w:r>
            <w:r w:rsidR="00C9648E">
              <w:rPr>
                <w:rFonts w:ascii="Arial" w:hAnsi="Arial" w:cs="Arial"/>
                <w:sz w:val="36"/>
                <w:szCs w:val="36"/>
              </w:rPr>
              <w:t>useful sources</w:t>
            </w:r>
            <w:r>
              <w:rPr>
                <w:rFonts w:ascii="Arial" w:hAnsi="Arial" w:cs="Arial"/>
                <w:sz w:val="36"/>
                <w:szCs w:val="36"/>
              </w:rPr>
              <w:t xml:space="preserve"> of nutrients. Lentils are delicious and reasonably priced. If you want to make this choice, speak to your parents.</w:t>
            </w:r>
          </w:p>
        </w:tc>
      </w:tr>
      <w:tr w:rsidR="00577080" w:rsidRPr="00842052" w14:paraId="4FD8F3FD" w14:textId="77777777" w:rsidTr="009318B9">
        <w:tc>
          <w:tcPr>
            <w:tcW w:w="15388" w:type="dxa"/>
            <w:gridSpan w:val="2"/>
            <w:shd w:val="clear" w:color="auto" w:fill="FFFFFF" w:themeFill="background1"/>
          </w:tcPr>
          <w:p w14:paraId="27E8DDA4" w14:textId="1144AD8A" w:rsidR="00577080" w:rsidRPr="008E77EE" w:rsidRDefault="00E65DDB" w:rsidP="008E77EE">
            <w:pPr>
              <w:spacing w:before="160"/>
              <w:rPr>
                <w:rFonts w:ascii="Arial" w:hAnsi="Arial" w:cs="Arial"/>
                <w:b/>
                <w:bCs/>
                <w:sz w:val="36"/>
                <w:szCs w:val="36"/>
              </w:rPr>
            </w:pPr>
            <w:r w:rsidRPr="008E77EE">
              <w:rPr>
                <w:rFonts w:ascii="Arial" w:hAnsi="Arial" w:cs="Arial"/>
                <w:b/>
                <w:bCs/>
                <w:sz w:val="36"/>
                <w:szCs w:val="36"/>
              </w:rPr>
              <w:t>The benefits of physical exercise</w:t>
            </w:r>
          </w:p>
          <w:p w14:paraId="12C235F7" w14:textId="5083F482" w:rsidR="00642F89" w:rsidRPr="00642F89" w:rsidRDefault="00642F89" w:rsidP="00842052">
            <w:pPr>
              <w:rPr>
                <w:rFonts w:ascii="Arial" w:hAnsi="Arial" w:cs="Arial"/>
                <w:sz w:val="36"/>
                <w:szCs w:val="36"/>
              </w:rPr>
            </w:pPr>
            <w:r w:rsidRPr="00642F89">
              <w:rPr>
                <w:rFonts w:ascii="Arial" w:hAnsi="Arial" w:cs="Arial"/>
                <w:sz w:val="36"/>
                <w:szCs w:val="36"/>
              </w:rPr>
              <w:t xml:space="preserve">Exercise </w:t>
            </w:r>
            <w:r w:rsidR="00522187" w:rsidRPr="00642F89">
              <w:rPr>
                <w:rFonts w:ascii="Arial" w:hAnsi="Arial" w:cs="Arial"/>
                <w:sz w:val="36"/>
                <w:szCs w:val="36"/>
              </w:rPr>
              <w:t>does not</w:t>
            </w:r>
            <w:r w:rsidRPr="00642F89">
              <w:rPr>
                <w:rFonts w:ascii="Arial" w:hAnsi="Arial" w:cs="Arial"/>
                <w:sz w:val="36"/>
                <w:szCs w:val="36"/>
              </w:rPr>
              <w:t xml:space="preserve"> mean being good at PE!</w:t>
            </w:r>
            <w:r>
              <w:rPr>
                <w:rFonts w:ascii="Arial" w:hAnsi="Arial" w:cs="Arial"/>
                <w:sz w:val="36"/>
                <w:szCs w:val="36"/>
              </w:rPr>
              <w:t xml:space="preserve"> We can all enjoy our PE lessons</w:t>
            </w:r>
            <w:r w:rsidR="00C9648E">
              <w:rPr>
                <w:rFonts w:ascii="Arial" w:hAnsi="Arial" w:cs="Arial"/>
                <w:sz w:val="36"/>
                <w:szCs w:val="36"/>
              </w:rPr>
              <w:t xml:space="preserve"> though.</w:t>
            </w:r>
          </w:p>
          <w:p w14:paraId="06D7A9B6" w14:textId="77777777" w:rsidR="00577080" w:rsidRDefault="00642F89" w:rsidP="00F45584">
            <w:pPr>
              <w:rPr>
                <w:rFonts w:ascii="Arial" w:hAnsi="Arial" w:cs="Arial"/>
                <w:sz w:val="36"/>
                <w:szCs w:val="36"/>
              </w:rPr>
            </w:pPr>
            <w:r>
              <w:rPr>
                <w:rFonts w:ascii="Arial" w:hAnsi="Arial" w:cs="Arial"/>
                <w:sz w:val="36"/>
                <w:szCs w:val="36"/>
              </w:rPr>
              <w:t>Exercise promotes the growth of brain cells, improving concentration and memory.</w:t>
            </w:r>
          </w:p>
          <w:p w14:paraId="20D3309D" w14:textId="588B10D6" w:rsidR="00642F89" w:rsidRDefault="00642F89" w:rsidP="00F45584">
            <w:pPr>
              <w:rPr>
                <w:rFonts w:ascii="Arial" w:hAnsi="Arial" w:cs="Arial"/>
                <w:sz w:val="36"/>
                <w:szCs w:val="36"/>
              </w:rPr>
            </w:pPr>
            <w:r>
              <w:rPr>
                <w:rFonts w:ascii="Arial" w:hAnsi="Arial" w:cs="Arial"/>
                <w:sz w:val="36"/>
                <w:szCs w:val="36"/>
              </w:rPr>
              <w:t xml:space="preserve">It strengthens the heart and lungs, increases oxygen </w:t>
            </w:r>
            <w:r w:rsidR="00C9648E">
              <w:rPr>
                <w:rFonts w:ascii="Arial" w:hAnsi="Arial" w:cs="Arial"/>
                <w:sz w:val="36"/>
                <w:szCs w:val="36"/>
              </w:rPr>
              <w:t>intake,</w:t>
            </w:r>
            <w:r>
              <w:rPr>
                <w:rFonts w:ascii="Arial" w:hAnsi="Arial" w:cs="Arial"/>
                <w:sz w:val="36"/>
                <w:szCs w:val="36"/>
              </w:rPr>
              <w:t xml:space="preserve"> and helps muscle growth.</w:t>
            </w:r>
          </w:p>
          <w:p w14:paraId="1D21888F" w14:textId="77777777" w:rsidR="00642F89" w:rsidRDefault="00642F89" w:rsidP="00F45584">
            <w:pPr>
              <w:rPr>
                <w:rFonts w:ascii="Arial" w:hAnsi="Arial" w:cs="Arial"/>
                <w:sz w:val="36"/>
                <w:szCs w:val="36"/>
              </w:rPr>
            </w:pPr>
            <w:r>
              <w:rPr>
                <w:rFonts w:ascii="Arial" w:hAnsi="Arial" w:cs="Arial"/>
                <w:sz w:val="36"/>
                <w:szCs w:val="36"/>
              </w:rPr>
              <w:t>Exercise reduces the risk of illness and disease, of weight gain and high cholesterol.</w:t>
            </w:r>
          </w:p>
          <w:p w14:paraId="69DA0F2F" w14:textId="77777777" w:rsidR="00642F89" w:rsidRDefault="00642F89" w:rsidP="00F45584">
            <w:pPr>
              <w:rPr>
                <w:rFonts w:ascii="Arial" w:hAnsi="Arial" w:cs="Arial"/>
                <w:sz w:val="36"/>
                <w:szCs w:val="36"/>
              </w:rPr>
            </w:pPr>
            <w:r>
              <w:rPr>
                <w:rFonts w:ascii="Arial" w:hAnsi="Arial" w:cs="Arial"/>
                <w:sz w:val="36"/>
                <w:szCs w:val="36"/>
              </w:rPr>
              <w:t>It strengthens muscles and bones and promotes healthy sleep.</w:t>
            </w:r>
          </w:p>
          <w:p w14:paraId="2D451F92" w14:textId="30E55DBC" w:rsidR="00642F89" w:rsidRPr="003E17F1" w:rsidRDefault="00642F89" w:rsidP="008E77EE">
            <w:pPr>
              <w:spacing w:after="0"/>
              <w:rPr>
                <w:rFonts w:ascii="Arial" w:hAnsi="Arial" w:cs="Arial"/>
                <w:sz w:val="36"/>
                <w:szCs w:val="36"/>
              </w:rPr>
            </w:pPr>
            <w:r>
              <w:rPr>
                <w:rFonts w:ascii="Arial" w:hAnsi="Arial" w:cs="Arial"/>
                <w:sz w:val="36"/>
                <w:szCs w:val="36"/>
              </w:rPr>
              <w:t xml:space="preserve">Exercise impacts positively on mental health by releasing endorphins and dopamine, known sometimes as ‘the happiness </w:t>
            </w:r>
            <w:r w:rsidR="00C9648E">
              <w:rPr>
                <w:rFonts w:ascii="Arial" w:hAnsi="Arial" w:cs="Arial"/>
                <w:sz w:val="36"/>
                <w:szCs w:val="36"/>
              </w:rPr>
              <w:t>hormones</w:t>
            </w:r>
            <w:r>
              <w:rPr>
                <w:rFonts w:ascii="Arial" w:hAnsi="Arial" w:cs="Arial"/>
                <w:sz w:val="36"/>
                <w:szCs w:val="36"/>
              </w:rPr>
              <w:t>.</w:t>
            </w:r>
          </w:p>
        </w:tc>
      </w:tr>
      <w:tr w:rsidR="00614277" w:rsidRPr="00842052" w14:paraId="78520DAE" w14:textId="77777777" w:rsidTr="009318B9">
        <w:tc>
          <w:tcPr>
            <w:tcW w:w="15388" w:type="dxa"/>
            <w:gridSpan w:val="2"/>
            <w:shd w:val="clear" w:color="auto" w:fill="FFFFFF" w:themeFill="background1"/>
          </w:tcPr>
          <w:p w14:paraId="3C96A2CD" w14:textId="66C9693F" w:rsidR="00614277" w:rsidRPr="008E77EE" w:rsidRDefault="00E65DDB" w:rsidP="008E77EE">
            <w:pPr>
              <w:spacing w:before="160"/>
              <w:rPr>
                <w:rFonts w:ascii="Arial" w:hAnsi="Arial" w:cs="Arial"/>
                <w:b/>
                <w:bCs/>
                <w:sz w:val="36"/>
                <w:szCs w:val="36"/>
              </w:rPr>
            </w:pPr>
            <w:r w:rsidRPr="008E77EE">
              <w:rPr>
                <w:rFonts w:ascii="Arial" w:hAnsi="Arial" w:cs="Arial"/>
                <w:b/>
                <w:bCs/>
                <w:sz w:val="36"/>
                <w:szCs w:val="36"/>
              </w:rPr>
              <w:t>The Daily Mile</w:t>
            </w:r>
            <w:r w:rsidR="00614277" w:rsidRPr="008E77EE">
              <w:rPr>
                <w:rFonts w:ascii="Arial" w:hAnsi="Arial" w:cs="Arial"/>
                <w:b/>
                <w:bCs/>
                <w:sz w:val="36"/>
                <w:szCs w:val="36"/>
              </w:rPr>
              <w:t xml:space="preserve"> </w:t>
            </w:r>
          </w:p>
          <w:p w14:paraId="04DB9E3C" w14:textId="24A9E694" w:rsidR="00614277" w:rsidRPr="008E77EE" w:rsidRDefault="00642F89" w:rsidP="008E77EE">
            <w:pPr>
              <w:spacing w:after="0"/>
              <w:rPr>
                <w:rFonts w:ascii="Arial" w:hAnsi="Arial" w:cs="Arial"/>
                <w:sz w:val="36"/>
                <w:szCs w:val="36"/>
              </w:rPr>
            </w:pPr>
            <w:r w:rsidRPr="008E77EE">
              <w:rPr>
                <w:rFonts w:ascii="Arial" w:hAnsi="Arial" w:cs="Arial"/>
                <w:sz w:val="36"/>
                <w:szCs w:val="36"/>
              </w:rPr>
              <w:t xml:space="preserve">Many schools have a Daily Mile marked on the playground. You might run it before school or at break or lunchtime play. Having a run each day for a few minutes gives you some of the benefits </w:t>
            </w:r>
            <w:r w:rsidR="00C9648E" w:rsidRPr="008E77EE">
              <w:rPr>
                <w:rFonts w:ascii="Arial" w:hAnsi="Arial" w:cs="Arial"/>
                <w:sz w:val="36"/>
                <w:szCs w:val="36"/>
              </w:rPr>
              <w:t>mentioned in the box</w:t>
            </w:r>
            <w:r w:rsidRPr="008E77EE">
              <w:rPr>
                <w:rFonts w:ascii="Arial" w:hAnsi="Arial" w:cs="Arial"/>
                <w:sz w:val="36"/>
                <w:szCs w:val="36"/>
              </w:rPr>
              <w:t xml:space="preserve"> above. </w:t>
            </w:r>
            <w:r w:rsidR="00C9648E" w:rsidRPr="008E77EE">
              <w:rPr>
                <w:rFonts w:ascii="Arial" w:hAnsi="Arial" w:cs="Arial"/>
                <w:sz w:val="36"/>
                <w:szCs w:val="36"/>
              </w:rPr>
              <w:t>It is also a time to be sociable and have fun with your friends, other children, teachers and teaching assistants; yes they can do the mile too!</w:t>
            </w:r>
          </w:p>
        </w:tc>
      </w:tr>
      <w:tr w:rsidR="00757863" w:rsidRPr="00842052" w14:paraId="0A9A7D46" w14:textId="77777777" w:rsidTr="009318B9">
        <w:tc>
          <w:tcPr>
            <w:tcW w:w="7694" w:type="dxa"/>
            <w:shd w:val="clear" w:color="auto" w:fill="FFFFFF" w:themeFill="background1"/>
          </w:tcPr>
          <w:p w14:paraId="52059822" w14:textId="2399BBA0" w:rsidR="00886B5E" w:rsidRPr="008E77EE" w:rsidRDefault="00E65DDB" w:rsidP="008E77EE">
            <w:pPr>
              <w:spacing w:before="160"/>
              <w:rPr>
                <w:rFonts w:ascii="Arial" w:hAnsi="Arial" w:cs="Arial"/>
                <w:b/>
                <w:bCs/>
                <w:sz w:val="36"/>
                <w:szCs w:val="36"/>
              </w:rPr>
            </w:pPr>
            <w:r w:rsidRPr="008E77EE">
              <w:rPr>
                <w:rFonts w:ascii="Arial" w:hAnsi="Arial" w:cs="Arial"/>
                <w:b/>
                <w:bCs/>
                <w:sz w:val="36"/>
                <w:szCs w:val="36"/>
              </w:rPr>
              <w:t>Your own games</w:t>
            </w:r>
          </w:p>
          <w:p w14:paraId="722ED6AC" w14:textId="16AF455C" w:rsidR="0061225E" w:rsidRPr="008E77EE" w:rsidRDefault="00C9648E" w:rsidP="0061225E">
            <w:pPr>
              <w:rPr>
                <w:rFonts w:ascii="Arial" w:hAnsi="Arial" w:cs="Arial"/>
                <w:sz w:val="36"/>
                <w:szCs w:val="36"/>
              </w:rPr>
            </w:pPr>
            <w:r w:rsidRPr="008E77EE">
              <w:rPr>
                <w:rFonts w:ascii="Arial" w:hAnsi="Arial" w:cs="Arial"/>
                <w:sz w:val="36"/>
                <w:szCs w:val="36"/>
              </w:rPr>
              <w:t>Do you like to invent your own games? If you have a space and a ball or and any number of people, you can create a game and share it with other children.</w:t>
            </w:r>
          </w:p>
          <w:p w14:paraId="017C8EFC" w14:textId="1FF562FA" w:rsidR="00C9648E" w:rsidRPr="008E77EE" w:rsidRDefault="00C9648E" w:rsidP="0061225E">
            <w:pPr>
              <w:rPr>
                <w:rFonts w:ascii="Arial" w:hAnsi="Arial" w:cs="Arial"/>
                <w:sz w:val="36"/>
                <w:szCs w:val="36"/>
              </w:rPr>
            </w:pPr>
            <w:r w:rsidRPr="008E77EE">
              <w:rPr>
                <w:rFonts w:ascii="Arial" w:hAnsi="Arial" w:cs="Arial"/>
                <w:sz w:val="36"/>
                <w:szCs w:val="36"/>
              </w:rPr>
              <w:t xml:space="preserve">Games like Kingball were invented by children. Agreeing your own rules is a terrific way to </w:t>
            </w:r>
            <w:bookmarkStart w:id="0" w:name="_GoBack"/>
            <w:bookmarkEnd w:id="0"/>
            <w:r w:rsidRPr="008E77EE">
              <w:rPr>
                <w:rFonts w:ascii="Arial" w:hAnsi="Arial" w:cs="Arial"/>
                <w:sz w:val="36"/>
                <w:szCs w:val="36"/>
              </w:rPr>
              <w:t>have fun and work together.</w:t>
            </w:r>
          </w:p>
        </w:tc>
        <w:tc>
          <w:tcPr>
            <w:tcW w:w="7694" w:type="dxa"/>
            <w:shd w:val="clear" w:color="auto" w:fill="FFFFFF" w:themeFill="background1"/>
          </w:tcPr>
          <w:p w14:paraId="5E86E116" w14:textId="45D5D3B0" w:rsidR="00757863" w:rsidRPr="008E77EE" w:rsidRDefault="00E65DDB" w:rsidP="008E77EE">
            <w:pPr>
              <w:spacing w:before="160"/>
              <w:rPr>
                <w:rFonts w:ascii="Arial" w:hAnsi="Arial" w:cs="Arial"/>
                <w:b/>
                <w:bCs/>
                <w:sz w:val="36"/>
                <w:szCs w:val="36"/>
              </w:rPr>
            </w:pPr>
            <w:r w:rsidRPr="008E77EE">
              <w:rPr>
                <w:rFonts w:ascii="Arial" w:hAnsi="Arial" w:cs="Arial"/>
                <w:b/>
                <w:bCs/>
                <w:sz w:val="36"/>
                <w:szCs w:val="36"/>
              </w:rPr>
              <w:t>PE at playtimes?</w:t>
            </w:r>
          </w:p>
          <w:p w14:paraId="314839CA" w14:textId="77777777" w:rsidR="007B50A1" w:rsidRPr="008E77EE" w:rsidRDefault="00C9648E" w:rsidP="007B50A1">
            <w:pPr>
              <w:rPr>
                <w:rFonts w:ascii="Arial" w:hAnsi="Arial" w:cs="Arial"/>
                <w:sz w:val="36"/>
                <w:szCs w:val="36"/>
              </w:rPr>
            </w:pPr>
            <w:r w:rsidRPr="008E77EE">
              <w:rPr>
                <w:rFonts w:ascii="Arial" w:hAnsi="Arial" w:cs="Arial"/>
                <w:sz w:val="36"/>
                <w:szCs w:val="36"/>
              </w:rPr>
              <w:t>Why not put one or two playtimes to use some of your PE skills?</w:t>
            </w:r>
          </w:p>
          <w:p w14:paraId="037F5E29" w14:textId="77777777" w:rsidR="00C9648E" w:rsidRPr="008E77EE" w:rsidRDefault="00C9648E" w:rsidP="007B50A1">
            <w:pPr>
              <w:rPr>
                <w:rFonts w:ascii="Arial" w:hAnsi="Arial" w:cs="Arial"/>
                <w:sz w:val="36"/>
                <w:szCs w:val="36"/>
              </w:rPr>
            </w:pPr>
            <w:r w:rsidRPr="008E77EE">
              <w:rPr>
                <w:rFonts w:ascii="Arial" w:hAnsi="Arial" w:cs="Arial"/>
                <w:sz w:val="36"/>
                <w:szCs w:val="36"/>
              </w:rPr>
              <w:t>A circuit of activities, running, bouncing a ball, relays and balancing.</w:t>
            </w:r>
          </w:p>
          <w:p w14:paraId="228605D5" w14:textId="22E4AB63" w:rsidR="00C9648E" w:rsidRPr="008E77EE" w:rsidRDefault="00C9648E" w:rsidP="008E77EE">
            <w:pPr>
              <w:spacing w:after="0"/>
              <w:rPr>
                <w:rFonts w:ascii="Arial" w:hAnsi="Arial" w:cs="Arial"/>
                <w:sz w:val="36"/>
                <w:szCs w:val="36"/>
              </w:rPr>
            </w:pPr>
            <w:r w:rsidRPr="008E77EE">
              <w:rPr>
                <w:rFonts w:ascii="Arial" w:hAnsi="Arial" w:cs="Arial"/>
                <w:sz w:val="36"/>
                <w:szCs w:val="36"/>
              </w:rPr>
              <w:t>You may not realise that you are using PE skills, but you can enjoy time with friends too, while making a healthy life choice.</w:t>
            </w:r>
          </w:p>
        </w:tc>
      </w:tr>
    </w:tbl>
    <w:p w14:paraId="63C48A95" w14:textId="77777777" w:rsidR="00595008" w:rsidRPr="00A15C29" w:rsidRDefault="00595008">
      <w:pPr>
        <w:rPr>
          <w:rFonts w:ascii="Segoe UI" w:hAnsi="Segoe UI" w:cs="Segoe UI"/>
        </w:rPr>
      </w:pPr>
    </w:p>
    <w:sectPr w:rsidR="00595008" w:rsidRPr="00A15C29" w:rsidSect="00814F3B">
      <w:pgSz w:w="16838" w:h="23811" w:code="8"/>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F79FD" w14:textId="77777777" w:rsidR="00093765" w:rsidRDefault="00093765" w:rsidP="00E32EEA">
      <w:pPr>
        <w:spacing w:after="0" w:line="240" w:lineRule="auto"/>
      </w:pPr>
      <w:r>
        <w:separator/>
      </w:r>
    </w:p>
  </w:endnote>
  <w:endnote w:type="continuationSeparator" w:id="0">
    <w:p w14:paraId="52B6E6D1" w14:textId="77777777" w:rsidR="00093765" w:rsidRDefault="00093765" w:rsidP="00E3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9A698" w14:textId="77777777" w:rsidR="00093765" w:rsidRDefault="00093765" w:rsidP="00E32EEA">
      <w:pPr>
        <w:spacing w:after="0" w:line="240" w:lineRule="auto"/>
      </w:pPr>
      <w:r>
        <w:separator/>
      </w:r>
    </w:p>
  </w:footnote>
  <w:footnote w:type="continuationSeparator" w:id="0">
    <w:p w14:paraId="68327565" w14:textId="77777777" w:rsidR="00093765" w:rsidRDefault="00093765" w:rsidP="00E32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E6DCA"/>
    <w:multiLevelType w:val="hybridMultilevel"/>
    <w:tmpl w:val="530E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465EF"/>
    <w:multiLevelType w:val="hybridMultilevel"/>
    <w:tmpl w:val="81C04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24B14"/>
    <w:multiLevelType w:val="hybridMultilevel"/>
    <w:tmpl w:val="F67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80BB3"/>
    <w:multiLevelType w:val="hybridMultilevel"/>
    <w:tmpl w:val="10E0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3B"/>
    <w:rsid w:val="00002828"/>
    <w:rsid w:val="000213FB"/>
    <w:rsid w:val="00023977"/>
    <w:rsid w:val="00093765"/>
    <w:rsid w:val="00131A00"/>
    <w:rsid w:val="001F1CAD"/>
    <w:rsid w:val="001F39F1"/>
    <w:rsid w:val="001F52B6"/>
    <w:rsid w:val="0026493D"/>
    <w:rsid w:val="00291026"/>
    <w:rsid w:val="002C37EA"/>
    <w:rsid w:val="00316569"/>
    <w:rsid w:val="00397814"/>
    <w:rsid w:val="003C06EB"/>
    <w:rsid w:val="003E17F1"/>
    <w:rsid w:val="004B364F"/>
    <w:rsid w:val="00522187"/>
    <w:rsid w:val="00524143"/>
    <w:rsid w:val="00577080"/>
    <w:rsid w:val="00595008"/>
    <w:rsid w:val="005F248B"/>
    <w:rsid w:val="0061225E"/>
    <w:rsid w:val="00614277"/>
    <w:rsid w:val="00641E07"/>
    <w:rsid w:val="00642F89"/>
    <w:rsid w:val="006C3412"/>
    <w:rsid w:val="00722133"/>
    <w:rsid w:val="00757863"/>
    <w:rsid w:val="007B50A1"/>
    <w:rsid w:val="00814C35"/>
    <w:rsid w:val="00814F3B"/>
    <w:rsid w:val="00842052"/>
    <w:rsid w:val="00886B5E"/>
    <w:rsid w:val="00891723"/>
    <w:rsid w:val="00892241"/>
    <w:rsid w:val="008A5062"/>
    <w:rsid w:val="008D1197"/>
    <w:rsid w:val="008E77EE"/>
    <w:rsid w:val="009318B9"/>
    <w:rsid w:val="009F6BA9"/>
    <w:rsid w:val="00A15C29"/>
    <w:rsid w:val="00A46A94"/>
    <w:rsid w:val="00A66E7A"/>
    <w:rsid w:val="00A95D45"/>
    <w:rsid w:val="00B00E10"/>
    <w:rsid w:val="00B77A95"/>
    <w:rsid w:val="00C871CC"/>
    <w:rsid w:val="00C9648E"/>
    <w:rsid w:val="00D27B4E"/>
    <w:rsid w:val="00E32EEA"/>
    <w:rsid w:val="00E65DDB"/>
    <w:rsid w:val="00EE64D0"/>
    <w:rsid w:val="00F45584"/>
    <w:rsid w:val="00F81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601EA"/>
  <w15:chartTrackingRefBased/>
  <w15:docId w15:val="{F869A5CE-B876-4425-83E9-99BEA9EB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D0"/>
  </w:style>
  <w:style w:type="paragraph" w:styleId="Heading1">
    <w:name w:val="heading 1"/>
    <w:basedOn w:val="Normal"/>
    <w:link w:val="Heading1Char"/>
    <w:uiPriority w:val="9"/>
    <w:qFormat/>
    <w:rsid w:val="00F812D0"/>
    <w:pPr>
      <w:spacing w:after="0"/>
      <w:contextualSpacing/>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F812D0"/>
    <w:pPr>
      <w:spacing w:after="0"/>
      <w:outlineLvl w:val="1"/>
    </w:pPr>
    <w:rPr>
      <w:rFonts w:eastAsiaTheme="majorEastAsia" w:cstheme="majorBid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12D0"/>
    <w:rPr>
      <w:rFonts w:eastAsiaTheme="majorEastAsia" w:cstheme="majorBidi"/>
      <w:b/>
      <w:sz w:val="24"/>
      <w:szCs w:val="32"/>
    </w:rPr>
  </w:style>
  <w:style w:type="paragraph" w:styleId="Title">
    <w:name w:val="Title"/>
    <w:basedOn w:val="Normal"/>
    <w:link w:val="TitleChar"/>
    <w:uiPriority w:val="1"/>
    <w:qFormat/>
    <w:rsid w:val="00F812D0"/>
    <w:pPr>
      <w:contextualSpacing/>
      <w:jc w:val="center"/>
    </w:pPr>
    <w:rPr>
      <w:rFonts w:asciiTheme="majorHAnsi" w:eastAsiaTheme="majorEastAsia" w:hAnsiTheme="majorHAnsi" w:cstheme="majorBidi"/>
      <w:b/>
      <w:kern w:val="28"/>
      <w:sz w:val="36"/>
      <w:szCs w:val="56"/>
    </w:rPr>
  </w:style>
  <w:style w:type="character" w:customStyle="1" w:styleId="TitleChar">
    <w:name w:val="Title Char"/>
    <w:basedOn w:val="DefaultParagraphFont"/>
    <w:link w:val="Title"/>
    <w:uiPriority w:val="1"/>
    <w:rsid w:val="00F812D0"/>
    <w:rPr>
      <w:rFonts w:asciiTheme="majorHAnsi" w:eastAsiaTheme="majorEastAsia" w:hAnsiTheme="majorHAnsi" w:cstheme="majorBidi"/>
      <w:b/>
      <w:kern w:val="28"/>
      <w:sz w:val="36"/>
      <w:szCs w:val="56"/>
    </w:rPr>
  </w:style>
  <w:style w:type="character" w:styleId="PlaceholderText">
    <w:name w:val="Placeholder Text"/>
    <w:basedOn w:val="DefaultParagraphFont"/>
    <w:uiPriority w:val="99"/>
    <w:semiHidden/>
    <w:rsid w:val="00F812D0"/>
    <w:rPr>
      <w:color w:val="808080"/>
    </w:rPr>
  </w:style>
  <w:style w:type="paragraph" w:styleId="Subtitle">
    <w:name w:val="Subtitle"/>
    <w:basedOn w:val="Normal"/>
    <w:next w:val="Normal"/>
    <w:link w:val="SubtitleChar"/>
    <w:uiPriority w:val="11"/>
    <w:semiHidden/>
    <w:unhideWhenUsed/>
    <w:qFormat/>
    <w:rsid w:val="00F812D0"/>
    <w:pPr>
      <w:numPr>
        <w:ilvl w:val="1"/>
      </w:numPr>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F812D0"/>
    <w:rPr>
      <w:rFonts w:eastAsiaTheme="minorEastAsia"/>
      <w:color w:val="5A5A5A" w:themeColor="text1" w:themeTint="A5"/>
      <w:sz w:val="22"/>
      <w:szCs w:val="22"/>
    </w:rPr>
  </w:style>
  <w:style w:type="character" w:customStyle="1" w:styleId="Heading2Char">
    <w:name w:val="Heading 2 Char"/>
    <w:basedOn w:val="DefaultParagraphFont"/>
    <w:link w:val="Heading2"/>
    <w:uiPriority w:val="9"/>
    <w:rsid w:val="00F812D0"/>
    <w:rPr>
      <w:rFonts w:eastAsiaTheme="majorEastAsia" w:cstheme="majorBidi"/>
      <w:sz w:val="20"/>
      <w:szCs w:val="26"/>
    </w:rPr>
  </w:style>
  <w:style w:type="paragraph" w:styleId="ListParagraph">
    <w:name w:val="List Paragraph"/>
    <w:basedOn w:val="Normal"/>
    <w:uiPriority w:val="34"/>
    <w:unhideWhenUsed/>
    <w:qFormat/>
    <w:rsid w:val="00577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ppData\Roaming\Microsoft\Templates\Presentation%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
      <a:majorFont>
        <a:latin typeface="Franklin Gothic Book"/>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4C5492-E66C-4AA3-86D3-224353816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F0F865-92F7-44B0-B2E4-98E275BF02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07DC6D4-A22B-4A11-8A7E-3ACB8FAE25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Presentation notes</Template>
  <TotalTime>5</TotalTime>
  <Pages>2</Pages>
  <Words>810</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Cowley</dc:creator>
  <cp:keywords/>
  <dc:description/>
  <cp:lastModifiedBy>Cathy Lear</cp:lastModifiedBy>
  <cp:revision>2</cp:revision>
  <dcterms:created xsi:type="dcterms:W3CDTF">2021-11-05T18:57:00Z</dcterms:created>
  <dcterms:modified xsi:type="dcterms:W3CDTF">2021-11-05T18:57:00Z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