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7DA" w14:textId="77777777" w:rsidR="000610FD" w:rsidRPr="000610FD" w:rsidRDefault="000610FD" w:rsidP="005F6F73">
      <w:pPr>
        <w:pStyle w:val="Heading1"/>
        <w:rPr>
          <w:rFonts w:ascii="Times New Roman" w:eastAsia="Times New Roman" w:hAnsi="Times New Roman" w:cs="Times New Roman"/>
          <w:sz w:val="48"/>
          <w:szCs w:val="48"/>
        </w:rPr>
      </w:pPr>
      <w:r w:rsidRPr="000610FD">
        <w:rPr>
          <w:rFonts w:eastAsia="Times New Roman"/>
        </w:rPr>
        <w:t>Chapter 2 Lesson Plan 2: School Governance and Control - Contemporary Conditions</w:t>
      </w:r>
    </w:p>
    <w:p w14:paraId="6D85FD97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Course Information</w:t>
      </w:r>
    </w:p>
    <w:p w14:paraId="485E6C63" w14:textId="4956739D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A541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3-4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hours</w:t>
      </w:r>
    </w:p>
    <w:p w14:paraId="6970E668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3DD0129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B4418D2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Learning Objectives</w:t>
      </w:r>
    </w:p>
    <w:p w14:paraId="6E78FF7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By the end of this lesson, students will be able to:</w:t>
      </w:r>
    </w:p>
    <w:p w14:paraId="32EE3807" w14:textId="77777777" w:rsidR="000610FD" w:rsidRPr="000610FD" w:rsidRDefault="000610FD" w:rsidP="000610FD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Describe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current structure of school governance at local, state, and federal levels</w:t>
      </w:r>
    </w:p>
    <w:p w14:paraId="77E8214F" w14:textId="77777777" w:rsidR="000610FD" w:rsidRPr="000610FD" w:rsidRDefault="000610FD" w:rsidP="000610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Analyze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major federal education policies (NCLB and ESSA) and their impacts</w:t>
      </w:r>
    </w:p>
    <w:p w14:paraId="1F52B974" w14:textId="77777777" w:rsidR="000610FD" w:rsidRPr="000610FD" w:rsidRDefault="000610FD" w:rsidP="000610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Evaluate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arguments for and against school choice, charter schools, and voucher programs</w:t>
      </w:r>
    </w:p>
    <w:p w14:paraId="43A16464" w14:textId="77777777" w:rsidR="000610FD" w:rsidRPr="000610FD" w:rsidRDefault="000610FD" w:rsidP="000610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Compare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different conceptions of accountability (public accountability vs. technical-managerial accountability)</w:t>
      </w:r>
    </w:p>
    <w:p w14:paraId="21953496" w14:textId="77777777" w:rsidR="000610FD" w:rsidRPr="000610FD" w:rsidRDefault="000610FD" w:rsidP="000610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Critique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market-based approaches to school governance using evidence from the chapter</w:t>
      </w:r>
    </w:p>
    <w:p w14:paraId="740F1350" w14:textId="77777777" w:rsidR="000610FD" w:rsidRPr="000610FD" w:rsidRDefault="000610FD" w:rsidP="000610FD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Synthesize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historical knowledge with contemporary issues to propose governance reforms</w:t>
      </w:r>
    </w:p>
    <w:p w14:paraId="0164E671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7265EDF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6E932A1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Pre-Class Preparation</w:t>
      </w:r>
    </w:p>
    <w:p w14:paraId="0B47F919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Required Reading:</w:t>
      </w:r>
    </w:p>
    <w:p w14:paraId="632BF24F" w14:textId="77777777" w:rsidR="000610FD" w:rsidRPr="000610FD" w:rsidRDefault="000610FD" w:rsidP="000610FD">
      <w:pPr>
        <w:numPr>
          <w:ilvl w:val="0"/>
          <w:numId w:val="2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Chapter 2: Contemporary Conditions section</w:t>
      </w:r>
    </w:p>
    <w:p w14:paraId="27FBA811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Pre-Class Reflection (submit online):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"Research one contemporary governance controversy in your state or local area (school board conflict, charter school debate, funding lawsuit, etc.). Write a one-paragraph summary."</w:t>
      </w:r>
    </w:p>
    <w:p w14:paraId="7C6B4A6C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4B67F985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B12FE8E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lastRenderedPageBreak/>
        <w:t>Session 1: Current Governance Structures (60-75 minutes)</w:t>
      </w:r>
    </w:p>
    <w:p w14:paraId="62BC6806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Activity (10 minutes)</w:t>
      </w:r>
    </w:p>
    <w:p w14:paraId="70EF913B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Sharing Current Events:</w:t>
      </w:r>
    </w:p>
    <w:p w14:paraId="31A38995" w14:textId="77777777" w:rsidR="000610FD" w:rsidRPr="000610FD" w:rsidRDefault="000610FD" w:rsidP="000610FD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share brief summaries of governance controversies they researched</w:t>
      </w:r>
    </w:p>
    <w:p w14:paraId="69E1EA6D" w14:textId="77777777" w:rsidR="000610FD" w:rsidRPr="000610FD" w:rsidRDefault="000610FD" w:rsidP="000610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themes/patterns across different contexts</w:t>
      </w:r>
    </w:p>
    <w:p w14:paraId="1AEB3483" w14:textId="77777777" w:rsidR="000610FD" w:rsidRPr="000610FD" w:rsidRDefault="000610FD" w:rsidP="000610FD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Preview: "Today we'll examine the structures that shape these debates"</w:t>
      </w:r>
    </w:p>
    <w:p w14:paraId="4C4A420E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Local School Systems (15 minutes)</w:t>
      </w:r>
    </w:p>
    <w:p w14:paraId="57D50354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21ED8B1A" w14:textId="77777777" w:rsidR="000610FD" w:rsidRPr="000610FD" w:rsidRDefault="000610FD" w:rsidP="000610FD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Hierarchical structure: Board → Superintendent → Central office → Principals → Teachers</w:t>
      </w:r>
    </w:p>
    <w:p w14:paraId="30FE3944" w14:textId="77777777" w:rsidR="000610FD" w:rsidRPr="000610FD" w:rsidRDefault="000610FD" w:rsidP="000610F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"Egg crate" physical design and "autonomy of the closed door"</w:t>
      </w:r>
    </w:p>
    <w:p w14:paraId="23E7B0DC" w14:textId="77777777" w:rsidR="000610FD" w:rsidRPr="000610FD" w:rsidRDefault="000610FD" w:rsidP="000610F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Approximately 13,000 school districts (enormous variation: NYC 900,000+ students vs. small rural districts)</w:t>
      </w:r>
    </w:p>
    <w:p w14:paraId="0A78A285" w14:textId="77777777" w:rsidR="000610FD" w:rsidRPr="000610FD" w:rsidRDefault="000610FD" w:rsidP="000610FD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Local school boards: typically elected, 5-9 members</w:t>
      </w:r>
    </w:p>
    <w:p w14:paraId="50FF7D71" w14:textId="77777777" w:rsidR="000610FD" w:rsidRPr="000610FD" w:rsidRDefault="000610FD" w:rsidP="000610FD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Key board responsibilities (NSBA): employing superintendent, policies/curriculum/budget, facilities, collective bargaining</w:t>
      </w:r>
    </w:p>
    <w:p w14:paraId="747C2992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 chapter describes the 'autonomy of the closed door' for teachers. Is this autonomy beneficial or problematic? What are the trade-offs?"</w:t>
      </w:r>
    </w:p>
    <w:p w14:paraId="5A53B7DB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Activity: Governance Mapping (15 minutes)</w:t>
      </w:r>
    </w:p>
    <w:p w14:paraId="58C12319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 Task:</w:t>
      </w:r>
    </w:p>
    <w:p w14:paraId="046C6E6C" w14:textId="77777777" w:rsidR="000610FD" w:rsidRPr="000610FD" w:rsidRDefault="000610FD" w:rsidP="000610FD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Provide organizational chart template</w:t>
      </w:r>
    </w:p>
    <w:p w14:paraId="4ED4CDC5" w14:textId="77777777" w:rsidR="000610FD" w:rsidRPr="000610FD" w:rsidRDefault="000610FD" w:rsidP="000610FD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fill in: roles, responsibilities, relationships</w:t>
      </w:r>
    </w:p>
    <w:p w14:paraId="54E6E2AB" w14:textId="77777777" w:rsidR="000610FD" w:rsidRPr="000610FD" w:rsidRDefault="000610FD" w:rsidP="000610FD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Include: School board, superintendent, central office, principal, teachers, parents, special interest groups</w:t>
      </w:r>
    </w:p>
    <w:p w14:paraId="3892ADB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Gallery Walk:</w:t>
      </w:r>
    </w:p>
    <w:p w14:paraId="6E1FE98C" w14:textId="77777777" w:rsidR="000610FD" w:rsidRPr="000610FD" w:rsidRDefault="000610FD" w:rsidP="000610FD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post their charts</w:t>
      </w:r>
    </w:p>
    <w:p w14:paraId="594FA169" w14:textId="77777777" w:rsidR="000610FD" w:rsidRPr="000610FD" w:rsidRDefault="000610FD" w:rsidP="000610FD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Class tours and compares</w:t>
      </w:r>
    </w:p>
    <w:p w14:paraId="5EF0153B" w14:textId="77777777" w:rsidR="000610FD" w:rsidRPr="000610FD" w:rsidRDefault="000610FD" w:rsidP="000610FD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differences in understanding</w:t>
      </w:r>
    </w:p>
    <w:p w14:paraId="3B6B5B57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State &amp; Federal Roles (15 minutes)</w:t>
      </w:r>
    </w:p>
    <w:p w14:paraId="209BE975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State Governance:</w:t>
      </w:r>
    </w:p>
    <w:p w14:paraId="1857E09C" w14:textId="77777777" w:rsidR="000610FD" w:rsidRPr="000610FD" w:rsidRDefault="000610FD" w:rsidP="000610FD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Primary authority (10th Amendment)</w:t>
      </w:r>
    </w:p>
    <w:p w14:paraId="7E506F80" w14:textId="77777777" w:rsidR="000610FD" w:rsidRPr="000610FD" w:rsidRDefault="000610FD" w:rsidP="000610FD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State legislature (most influential—controls funding)</w:t>
      </w:r>
    </w:p>
    <w:p w14:paraId="6ED26F7E" w14:textId="77777777" w:rsidR="000610FD" w:rsidRPr="000610FD" w:rsidRDefault="000610FD" w:rsidP="000610FD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Governor (executive power, public persuasion)</w:t>
      </w:r>
    </w:p>
    <w:p w14:paraId="1A0C277E" w14:textId="77777777" w:rsidR="000610FD" w:rsidRPr="000610FD" w:rsidRDefault="000610FD" w:rsidP="000610FD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State board, superintendent, department of education</w:t>
      </w:r>
    </w:p>
    <w:p w14:paraId="5F53C3D8" w14:textId="77777777" w:rsidR="000610FD" w:rsidRPr="000610FD" w:rsidRDefault="000610FD" w:rsidP="000610FD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Key decisions: funding formulas, curriculum, testing, teacher licensing</w:t>
      </w:r>
    </w:p>
    <w:p w14:paraId="2B8D22B7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Federal Governance:</w:t>
      </w:r>
    </w:p>
    <w:p w14:paraId="607999E0" w14:textId="77777777" w:rsidR="000610FD" w:rsidRPr="000610FD" w:rsidRDefault="000610FD" w:rsidP="000610FD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Only ~11% of funding but significant influence</w:t>
      </w:r>
    </w:p>
    <w:p w14:paraId="34110695" w14:textId="77777777" w:rsidR="000610FD" w:rsidRPr="000610FD" w:rsidRDefault="000610FD" w:rsidP="000610FD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Four mechanisms:</w:t>
      </w:r>
    </w:p>
    <w:p w14:paraId="0C3664AA" w14:textId="77777777" w:rsidR="000610FD" w:rsidRPr="000610FD" w:rsidRDefault="000610FD" w:rsidP="000610FD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Categorical aid</w:t>
      </w:r>
    </w:p>
    <w:p w14:paraId="1DC07BC4" w14:textId="77777777" w:rsidR="000610FD" w:rsidRPr="000610FD" w:rsidRDefault="000610FD" w:rsidP="000610FD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Power of the purse</w:t>
      </w:r>
    </w:p>
    <w:p w14:paraId="7C58D5E8" w14:textId="77777777" w:rsidR="000610FD" w:rsidRPr="000610FD" w:rsidRDefault="000610FD" w:rsidP="000610FD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Education research</w:t>
      </w:r>
    </w:p>
    <w:p w14:paraId="77131EF6" w14:textId="77777777" w:rsidR="000610FD" w:rsidRPr="000610FD" w:rsidRDefault="000610FD" w:rsidP="000610FD">
      <w:pPr>
        <w:numPr>
          <w:ilvl w:val="1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Moral suasion</w:t>
      </w:r>
    </w:p>
    <w:p w14:paraId="3397C2F9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Question: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"Given that the federal government provides only 11% of funding, how does it exert so much influence over schools?"</w:t>
      </w:r>
    </w:p>
    <w:p w14:paraId="601F8AD2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Activity (5 minutes)</w:t>
      </w:r>
    </w:p>
    <w:p w14:paraId="351D7541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Quick Write: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"Which level of governance (local, state, federal) do you think SHOULD have the most control over schools? Why?"</w:t>
      </w:r>
    </w:p>
    <w:p w14:paraId="462805B8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6EDC51D5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8704C26" w14:textId="149E2EC5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Session 2: Federal Accountability &amp; Its Consequences (60-</w:t>
      </w:r>
      <w:r w:rsidR="00A5413F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80</w:t>
      </w: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 xml:space="preserve"> minutes)</w:t>
      </w:r>
    </w:p>
    <w:p w14:paraId="5725FB49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(10 minutes)</w:t>
      </w:r>
    </w:p>
    <w:p w14:paraId="6726032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Review &amp; Preview:</w:t>
      </w:r>
    </w:p>
    <w:p w14:paraId="38549F27" w14:textId="77777777" w:rsidR="000610FD" w:rsidRPr="000610FD" w:rsidRDefault="000610FD" w:rsidP="000610FD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 review of governance levels</w:t>
      </w:r>
    </w:p>
    <w:p w14:paraId="216A71CA" w14:textId="77777777" w:rsidR="000610FD" w:rsidRPr="000610FD" w:rsidRDefault="000610FD" w:rsidP="000610FD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Today's focus: "How have federal accountability measures changed school governance?"</w:t>
      </w:r>
    </w:p>
    <w:p w14:paraId="0B9C04F7" w14:textId="2F60683A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Lecture/Discussion: NCLB </w:t>
      </w:r>
      <w:r w:rsidR="00A541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and ESSA </w:t>
      </w: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(20 minutes)</w:t>
      </w:r>
    </w:p>
    <w:p w14:paraId="7B771C24" w14:textId="13750227" w:rsidR="000610FD" w:rsidRPr="000610FD" w:rsidRDefault="00A5413F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NCLB (2002)</w:t>
      </w:r>
      <w:r w:rsidR="000610FD"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:</w:t>
      </w:r>
    </w:p>
    <w:p w14:paraId="237F9BEC" w14:textId="0AE049B2" w:rsidR="000610FD" w:rsidRPr="000610FD" w:rsidRDefault="000610FD" w:rsidP="000610FD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Signed by President George W. Bush</w:t>
      </w:r>
    </w:p>
    <w:p w14:paraId="718D7689" w14:textId="77777777" w:rsidR="000610FD" w:rsidRPr="000610FD" w:rsidRDefault="000610FD" w:rsidP="000610FD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Four elements:</w:t>
      </w:r>
    </w:p>
    <w:p w14:paraId="5B0962C0" w14:textId="77777777" w:rsidR="000610FD" w:rsidRPr="000610FD" w:rsidRDefault="000610FD" w:rsidP="000610FD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Stronger accountability (annual testing, AYP, sanctions)</w:t>
      </w:r>
    </w:p>
    <w:p w14:paraId="121E38B1" w14:textId="77777777" w:rsidR="000610FD" w:rsidRPr="000610FD" w:rsidRDefault="000610FD" w:rsidP="000610FD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Increased flexibility (shift/combine funds)</w:t>
      </w:r>
    </w:p>
    <w:p w14:paraId="2C71A915" w14:textId="77777777" w:rsidR="000610FD" w:rsidRPr="000610FD" w:rsidRDefault="000610FD" w:rsidP="000610FD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Scientifically supported methods</w:t>
      </w:r>
    </w:p>
    <w:p w14:paraId="1F7048BF" w14:textId="77777777" w:rsidR="000610FD" w:rsidRPr="000610FD" w:rsidRDefault="000610FD" w:rsidP="000610FD">
      <w:pPr>
        <w:numPr>
          <w:ilvl w:val="1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School choice options</w:t>
      </w:r>
    </w:p>
    <w:p w14:paraId="31A3911E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ESSA (2015):</w:t>
      </w:r>
    </w:p>
    <w:p w14:paraId="6B02FB8B" w14:textId="77777777" w:rsidR="000610FD" w:rsidRPr="000610FD" w:rsidRDefault="000610FD" w:rsidP="000610FD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Signed by President Barack Obama</w:t>
      </w:r>
    </w:p>
    <w:p w14:paraId="6C7906EB" w14:textId="77777777" w:rsidR="000610FD" w:rsidRPr="000610FD" w:rsidRDefault="000610FD" w:rsidP="000610FD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Moved accountability from federal to state level</w:t>
      </w:r>
    </w:p>
    <w:p w14:paraId="7A0B5649" w14:textId="77777777" w:rsidR="000610FD" w:rsidRPr="000610FD" w:rsidRDefault="000610FD" w:rsidP="000610FD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States develop own accountability plans</w:t>
      </w:r>
    </w:p>
    <w:p w14:paraId="1FFA2489" w14:textId="77777777" w:rsidR="000610FD" w:rsidRPr="000610FD" w:rsidRDefault="000610FD" w:rsidP="000610FD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Still requires testing, intervention in lowest-performing schools</w:t>
      </w:r>
    </w:p>
    <w:p w14:paraId="5A58528A" w14:textId="77777777" w:rsidR="000610FD" w:rsidRPr="000610FD" w:rsidRDefault="000610FD" w:rsidP="000610FD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Removed requirement for test scores in teacher evaluation</w:t>
      </w:r>
    </w:p>
    <w:p w14:paraId="09636FDF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Comparison Activity:</w:t>
      </w:r>
    </w:p>
    <w:p w14:paraId="46C77B87" w14:textId="77777777" w:rsidR="000610FD" w:rsidRPr="000610FD" w:rsidRDefault="000610FD" w:rsidP="000610FD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Create Venn diagram comparing NCLB and ESSA</w:t>
      </w:r>
    </w:p>
    <w:p w14:paraId="6DDAC8C0" w14:textId="77777777" w:rsidR="000610FD" w:rsidRPr="000610FD" w:rsidRDefault="000610FD" w:rsidP="000610FD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stayed the same? What changed? Why?</w:t>
      </w:r>
    </w:p>
    <w:p w14:paraId="7D545E5D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Activity: Analyzing Unintended Consequences (25 minutes)</w:t>
      </w:r>
    </w:p>
    <w:p w14:paraId="28B5164A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Jigsaw Groups:</w:t>
      </w:r>
    </w:p>
    <w:p w14:paraId="4624DC24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A: Impact on Teaching &amp; Learning</w:t>
      </w:r>
    </w:p>
    <w:p w14:paraId="0F1E20F4" w14:textId="77777777" w:rsidR="000610FD" w:rsidRPr="000610FD" w:rsidRDefault="000610FD" w:rsidP="000610FD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Teaching to the test</w:t>
      </w:r>
    </w:p>
    <w:p w14:paraId="11E2FC3F" w14:textId="77777777" w:rsidR="000610FD" w:rsidRPr="000610FD" w:rsidRDefault="000610FD" w:rsidP="000610FD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Narrow focus undermines broader aims</w:t>
      </w:r>
    </w:p>
    <w:p w14:paraId="4BF3BAED" w14:textId="77777777" w:rsidR="000610FD" w:rsidRPr="000610FD" w:rsidRDefault="000610FD" w:rsidP="000610FD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"Saw-tooth effect" (test-smartness vs. actual learning)</w:t>
      </w:r>
    </w:p>
    <w:p w14:paraId="6056FF38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B: Equity Concerns</w:t>
      </w:r>
    </w:p>
    <w:p w14:paraId="048A017B" w14:textId="77777777" w:rsidR="000610FD" w:rsidRPr="000610FD" w:rsidRDefault="000610FD" w:rsidP="000610FD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Particularly detrimental to low-income students of color</w:t>
      </w:r>
    </w:p>
    <w:p w14:paraId="3D678202" w14:textId="77777777" w:rsidR="000610FD" w:rsidRPr="000610FD" w:rsidRDefault="000610FD" w:rsidP="000610FD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Sorting and ranking exacerbates inequities</w:t>
      </w:r>
    </w:p>
    <w:p w14:paraId="46F354A7" w14:textId="77777777" w:rsidR="000610FD" w:rsidRPr="000610FD" w:rsidRDefault="000610FD" w:rsidP="000610FD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Assumes poverty results from poor choices, not structural inequities</w:t>
      </w:r>
    </w:p>
    <w:p w14:paraId="000360EA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C: System-Level Issues</w:t>
      </w:r>
    </w:p>
    <w:p w14:paraId="1CA9A71C" w14:textId="77777777" w:rsidR="000610FD" w:rsidRPr="000610FD" w:rsidRDefault="000610FD" w:rsidP="000610FD">
      <w:pPr>
        <w:numPr>
          <w:ilvl w:val="0"/>
          <w:numId w:val="1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Flawed statistical procedures</w:t>
      </w:r>
    </w:p>
    <w:p w14:paraId="337C9632" w14:textId="77777777" w:rsidR="000610FD" w:rsidRPr="000610FD" w:rsidRDefault="000610FD" w:rsidP="000610FD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Too complex for top-down management</w:t>
      </w:r>
    </w:p>
    <w:p w14:paraId="4D9AC63B" w14:textId="77777777" w:rsidR="000610FD" w:rsidRPr="000610FD" w:rsidRDefault="000610FD" w:rsidP="000610FD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Encourages states to lower standards</w:t>
      </w:r>
    </w:p>
    <w:p w14:paraId="45B3A142" w14:textId="77777777" w:rsidR="000610FD" w:rsidRPr="000610FD" w:rsidRDefault="000610FD" w:rsidP="000610FD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Fails to address social/emotional risk factors</w:t>
      </w:r>
    </w:p>
    <w:p w14:paraId="173E3EA4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Regroup &amp; Share:</w:t>
      </w:r>
    </w:p>
    <w:p w14:paraId="49F5CF00" w14:textId="77777777" w:rsidR="000610FD" w:rsidRPr="000610FD" w:rsidRDefault="000610FD" w:rsidP="000610FD">
      <w:pPr>
        <w:numPr>
          <w:ilvl w:val="0"/>
          <w:numId w:val="1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New groups with representatives from A, B, C</w:t>
      </w:r>
    </w:p>
    <w:p w14:paraId="76132064" w14:textId="77777777" w:rsidR="000610FD" w:rsidRPr="000610FD" w:rsidRDefault="000610FD" w:rsidP="000610FD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member teaches their section</w:t>
      </w:r>
    </w:p>
    <w:p w14:paraId="56CEA406" w14:textId="77777777" w:rsidR="000610FD" w:rsidRPr="000610FD" w:rsidRDefault="000610FD" w:rsidP="000610FD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 discusses: "Should high-stakes testing be eliminated, reformed, or kept as is?"</w:t>
      </w:r>
    </w:p>
    <w:p w14:paraId="50775238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Whole Class Discussion (15 minutes)</w:t>
      </w:r>
    </w:p>
    <w:p w14:paraId="0C9A1898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Analysis: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"Diane Ravitch initially supported NCLB but later changed her mind. What does this tell us about education reform? How should we evaluate whether a policy is working?"</w:t>
      </w:r>
    </w:p>
    <w:p w14:paraId="0EAE486D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Connect to History: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"How do current accountability debates reflect historical tensions between local control, professional expertise, and centralized authority?"</w:t>
      </w:r>
    </w:p>
    <w:p w14:paraId="4F1D42D5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(10 minutes)</w:t>
      </w:r>
    </w:p>
    <w:p w14:paraId="3099B8ED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Reflection: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is the purpose of accountability in education? Who should schools be accountable TO and FOR WHAT?"</w:t>
      </w:r>
    </w:p>
    <w:p w14:paraId="145823E2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153C5583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4654908" w14:textId="5977D5A1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Session 3: School Choice, Privatization, &amp; Reform Debates (60-</w:t>
      </w:r>
      <w:r w:rsidR="00A5413F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80</w:t>
      </w: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 xml:space="preserve"> minutes)</w:t>
      </w:r>
    </w:p>
    <w:p w14:paraId="0CAF66AA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Opening Activity (10 minutes)</w:t>
      </w:r>
    </w:p>
    <w:p w14:paraId="4002486C" w14:textId="6A2B9951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Quick</w:t>
      </w:r>
      <w:r w:rsidR="00A541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poll:</w:t>
      </w:r>
    </w:p>
    <w:p w14:paraId="32A127B5" w14:textId="77777777" w:rsidR="000610FD" w:rsidRPr="000610FD" w:rsidRDefault="000610FD" w:rsidP="000610FD">
      <w:pPr>
        <w:numPr>
          <w:ilvl w:val="0"/>
          <w:numId w:val="1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many students attended: traditional public school? magnet school? charter school? private school? were homeschooled?</w:t>
      </w:r>
    </w:p>
    <w:p w14:paraId="6B7D27BD" w14:textId="77777777" w:rsidR="000610FD" w:rsidRPr="000610FD" w:rsidRDefault="000610FD" w:rsidP="000610FD">
      <w:pPr>
        <w:numPr>
          <w:ilvl w:val="0"/>
          <w:numId w:val="1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 sharing of experiences with different school types</w:t>
      </w:r>
    </w:p>
    <w:p w14:paraId="3B6A6776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School Choice Movement (20 minutes)</w:t>
      </w:r>
    </w:p>
    <w:p w14:paraId="7C0FDF9F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Content:</w:t>
      </w:r>
    </w:p>
    <w:p w14:paraId="0802DB17" w14:textId="77777777" w:rsidR="000610FD" w:rsidRPr="000610FD" w:rsidRDefault="000610FD" w:rsidP="000610FD">
      <w:pPr>
        <w:numPr>
          <w:ilvl w:val="0"/>
          <w:numId w:val="1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Over 25% of K-12 students attend school other than local assigned school</w:t>
      </w:r>
    </w:p>
    <w:p w14:paraId="709BAC70" w14:textId="77777777" w:rsidR="000610FD" w:rsidRPr="000610FD" w:rsidRDefault="000610FD" w:rsidP="000610FD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Types:</w:t>
      </w:r>
    </w:p>
    <w:p w14:paraId="1F332F8A" w14:textId="77777777" w:rsidR="000610FD" w:rsidRPr="000610FD" w:rsidRDefault="000610FD" w:rsidP="000610FD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Magnet schools (specialization, originally for integration)</w:t>
      </w:r>
    </w:p>
    <w:p w14:paraId="09B37583" w14:textId="77777777" w:rsidR="000610FD" w:rsidRPr="000610FD" w:rsidRDefault="000610FD" w:rsidP="000610FD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Open enrollment (choose public schools outside district)</w:t>
      </w:r>
    </w:p>
    <w:p w14:paraId="44AFD4CB" w14:textId="77777777" w:rsidR="000610FD" w:rsidRPr="000610FD" w:rsidRDefault="000610FD" w:rsidP="000610FD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Charter schools (~7% of students; publicly funded, independently operated)</w:t>
      </w:r>
    </w:p>
    <w:p w14:paraId="28833E0C" w14:textId="77777777" w:rsidR="000610FD" w:rsidRPr="000610FD" w:rsidRDefault="000610FD" w:rsidP="000610FD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Home schooling (doubled during COVID-19)</w:t>
      </w:r>
    </w:p>
    <w:p w14:paraId="4DF02514" w14:textId="77777777" w:rsidR="000610FD" w:rsidRPr="000610FD" w:rsidRDefault="000610FD" w:rsidP="000610FD">
      <w:pPr>
        <w:numPr>
          <w:ilvl w:val="1"/>
          <w:numId w:val="1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Vouchers (government funds for private school tuition/education costs)</w:t>
      </w:r>
    </w:p>
    <w:p w14:paraId="10CB5E7D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Charter Schools Detail:</w:t>
      </w:r>
    </w:p>
    <w:p w14:paraId="64F49C4D" w14:textId="77777777" w:rsidR="000610FD" w:rsidRPr="000610FD" w:rsidRDefault="000610FD" w:rsidP="000610FD">
      <w:pPr>
        <w:numPr>
          <w:ilvl w:val="0"/>
          <w:numId w:val="1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Proponents: flexibility, innovation, competition, choice</w:t>
      </w:r>
    </w:p>
    <w:p w14:paraId="171D2D56" w14:textId="77777777" w:rsidR="000610FD" w:rsidRPr="000610FD" w:rsidRDefault="000610FD" w:rsidP="000610FD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Critics: financial mismanagement, fewer special needs students, punitive discipline, increased segregation</w:t>
      </w:r>
    </w:p>
    <w:p w14:paraId="5560FD47" w14:textId="77777777" w:rsidR="000610FD" w:rsidRPr="000610FD" w:rsidRDefault="000610FD" w:rsidP="000610FD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Variation by state in laws and authorization</w:t>
      </w:r>
    </w:p>
    <w:p w14:paraId="04E1801D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Vouchers Detail:</w:t>
      </w:r>
    </w:p>
    <w:p w14:paraId="59FC7A8D" w14:textId="77777777" w:rsidR="000610FD" w:rsidRPr="000610FD" w:rsidRDefault="000610FD" w:rsidP="000610FD">
      <w:pPr>
        <w:numPr>
          <w:ilvl w:val="0"/>
          <w:numId w:val="2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Most controversial</w:t>
      </w:r>
    </w:p>
    <w:p w14:paraId="45F65EE5" w14:textId="77777777" w:rsidR="000610FD" w:rsidRPr="000610FD" w:rsidRDefault="000610FD" w:rsidP="000610FD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Critics: private schools can discriminate; "school choice is really schools' choice"; takes money from underfunded public schools; "reverse Robin Hood"</w:t>
      </w:r>
    </w:p>
    <w:p w14:paraId="17A351B5" w14:textId="77777777" w:rsidR="000610FD" w:rsidRPr="000610FD" w:rsidRDefault="000610FD" w:rsidP="000610FD">
      <w:pPr>
        <w:numPr>
          <w:ilvl w:val="0"/>
          <w:numId w:val="2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Rural opposition (no alternatives available)</w:t>
      </w:r>
    </w:p>
    <w:p w14:paraId="6F825069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Debate Activity (30 minutes)</w:t>
      </w:r>
    </w:p>
    <w:p w14:paraId="7553CD2B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Formal Debate: School Choice</w:t>
      </w:r>
    </w:p>
    <w:p w14:paraId="2AF2E2B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Resolution: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"School choice programs (charters, vouchers, open enrollment) improve educational outcomes and should be expanded"</w:t>
      </w:r>
    </w:p>
    <w:p w14:paraId="42F1005E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Structure:</w:t>
      </w:r>
    </w:p>
    <w:p w14:paraId="32A7E739" w14:textId="77777777" w:rsidR="000610FD" w:rsidRPr="000610FD" w:rsidRDefault="000610FD" w:rsidP="000610FD">
      <w:pPr>
        <w:numPr>
          <w:ilvl w:val="0"/>
          <w:numId w:val="2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class in half (Pro and Con)</w:t>
      </w:r>
    </w:p>
    <w:p w14:paraId="6E5E3DB6" w14:textId="77777777" w:rsidR="000610FD" w:rsidRPr="000610FD" w:rsidRDefault="000610FD" w:rsidP="000610FD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 minutes: Teams prepare opening arguments</w:t>
      </w:r>
    </w:p>
    <w:p w14:paraId="30725E50" w14:textId="77777777" w:rsidR="000610FD" w:rsidRPr="000610FD" w:rsidRDefault="000610FD" w:rsidP="000610FD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 minutes each: Opening statements</w:t>
      </w:r>
    </w:p>
    <w:p w14:paraId="2E98EBD2" w14:textId="77777777" w:rsidR="000610FD" w:rsidRPr="000610FD" w:rsidRDefault="000610FD" w:rsidP="000610FD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10 minutes: Preparation of rebuttals</w:t>
      </w:r>
    </w:p>
    <w:p w14:paraId="3B9B9914" w14:textId="77777777" w:rsidR="000610FD" w:rsidRPr="000610FD" w:rsidRDefault="000610FD" w:rsidP="000610FD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 minutes each: Rebuttals</w:t>
      </w:r>
    </w:p>
    <w:p w14:paraId="5B4C5A2C" w14:textId="77777777" w:rsidR="000610FD" w:rsidRPr="000610FD" w:rsidRDefault="000610FD" w:rsidP="000610FD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 minutes: Class Q&amp;A to both sides</w:t>
      </w:r>
    </w:p>
    <w:p w14:paraId="1B2C35E2" w14:textId="77777777" w:rsidR="000610FD" w:rsidRPr="000610FD" w:rsidRDefault="000610FD" w:rsidP="000610FD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 minutes each: Closing statements</w:t>
      </w:r>
    </w:p>
    <w:p w14:paraId="0A1BE829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Debrief:</w:t>
      </w:r>
    </w:p>
    <w:p w14:paraId="6BA62430" w14:textId="77777777" w:rsidR="000610FD" w:rsidRPr="000610FD" w:rsidRDefault="000610FD" w:rsidP="000610FD">
      <w:pPr>
        <w:numPr>
          <w:ilvl w:val="0"/>
          <w:numId w:val="2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were the strongest arguments on each side?</w:t>
      </w:r>
    </w:p>
    <w:p w14:paraId="5FC74796" w14:textId="77777777" w:rsidR="000610FD" w:rsidRPr="000610FD" w:rsidRDefault="000610FD" w:rsidP="000610FD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evidence would you need to definitively answer this question?</w:t>
      </w:r>
    </w:p>
    <w:p w14:paraId="7B1232F6" w14:textId="77777777" w:rsidR="000610FD" w:rsidRPr="000610FD" w:rsidRDefault="000610FD" w:rsidP="000610FD">
      <w:pPr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values underlie each position?</w:t>
      </w:r>
    </w:p>
    <w:p w14:paraId="0439EFAC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Lecture/Discussion: Accountability Concepts &amp; Privatization (15 minutes)</w:t>
      </w:r>
    </w:p>
    <w:p w14:paraId="3DAC46F7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Two Views of Accountability:</w:t>
      </w:r>
    </w:p>
    <w:p w14:paraId="152B5563" w14:textId="77777777" w:rsidR="000610FD" w:rsidRPr="000610FD" w:rsidRDefault="000610FD" w:rsidP="000610FD">
      <w:pPr>
        <w:numPr>
          <w:ilvl w:val="0"/>
          <w:numId w:val="2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Accountability to the public: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Direct to citizens, parents, communities</w:t>
      </w:r>
    </w:p>
    <w:p w14:paraId="3A7780C5" w14:textId="77777777" w:rsidR="000610FD" w:rsidRPr="000610FD" w:rsidRDefault="000610FD" w:rsidP="000610FD">
      <w:pPr>
        <w:numPr>
          <w:ilvl w:val="0"/>
          <w:numId w:val="2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Technical-managerial accountability: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Auditable accounts reviewed by state/federal authorities; market-style</w:t>
      </w:r>
    </w:p>
    <w:p w14:paraId="1593DC30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Consumerization of Citizenship:</w:t>
      </w:r>
    </w:p>
    <w:p w14:paraId="6472D003" w14:textId="77777777" w:rsidR="000610FD" w:rsidRPr="000610FD" w:rsidRDefault="000610FD" w:rsidP="000610FD">
      <w:pPr>
        <w:numPr>
          <w:ilvl w:val="0"/>
          <w:numId w:val="2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Citizens redefined as consumers</w:t>
      </w:r>
    </w:p>
    <w:p w14:paraId="23A2F43C" w14:textId="77777777" w:rsidR="000610FD" w:rsidRPr="000610FD" w:rsidRDefault="000610FD" w:rsidP="000610FD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Schools as producers of commodities</w:t>
      </w:r>
    </w:p>
    <w:p w14:paraId="3D805FEA" w14:textId="77777777" w:rsidR="000610FD" w:rsidRPr="000610FD" w:rsidRDefault="000610FD" w:rsidP="000610FD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Students/parents as customers</w:t>
      </w:r>
    </w:p>
    <w:p w14:paraId="00EC5DBE" w14:textId="77777777" w:rsidR="000610FD" w:rsidRPr="000610FD" w:rsidRDefault="000610FD" w:rsidP="000610FD">
      <w:pPr>
        <w:numPr>
          <w:ilvl w:val="0"/>
          <w:numId w:val="2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Market competition over democratic participation</w:t>
      </w:r>
    </w:p>
    <w:p w14:paraId="06D4EB50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Privatization:</w:t>
      </w:r>
    </w:p>
    <w:p w14:paraId="315412C3" w14:textId="77777777" w:rsidR="000610FD" w:rsidRPr="000610FD" w:rsidRDefault="000610FD" w:rsidP="000610FD">
      <w:pPr>
        <w:numPr>
          <w:ilvl w:val="0"/>
          <w:numId w:val="2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Movement toward private sector involvement</w:t>
      </w:r>
    </w:p>
    <w:p w14:paraId="016098C0" w14:textId="77777777" w:rsidR="000610FD" w:rsidRPr="000610FD" w:rsidRDefault="000610FD" w:rsidP="000610FD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Proponents: government inefficient, parental choice</w:t>
      </w:r>
    </w:p>
    <w:p w14:paraId="71D0A7AB" w14:textId="77777777" w:rsidR="000610FD" w:rsidRPr="000610FD" w:rsidRDefault="000610FD" w:rsidP="000610FD">
      <w:pPr>
        <w:numPr>
          <w:ilvl w:val="0"/>
          <w:numId w:val="2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Critics: profit motive, erosion of civil rights protections</w:t>
      </w:r>
    </w:p>
    <w:p w14:paraId="6CBD503B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Question: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 chapter argues that schools exist for multiple purposes, not just economic ones. What are other essential purposes? How does market logic affect those purposes?"</w:t>
      </w:r>
    </w:p>
    <w:p w14:paraId="35BBD3DB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Synthesis (5 minutes)</w:t>
      </w:r>
    </w:p>
    <w:p w14:paraId="01BB4C1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Exit Ticket: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"Complete this sentence: The most important thing to consider when reforming school governance is _______ because _______."</w:t>
      </w:r>
    </w:p>
    <w:p w14:paraId="09636F98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46A94341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46BCCE25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Culminating Assignment Options</w:t>
      </w:r>
    </w:p>
    <w:p w14:paraId="543D4D8D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Option 1: Policy Analysis Paper</w:t>
      </w:r>
    </w:p>
    <w:p w14:paraId="4ED50F43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a current school governance reform proposal (in your state or nationally). Evaluate it using:</w:t>
      </w:r>
    </w:p>
    <w:p w14:paraId="5EB74C8A" w14:textId="77777777" w:rsidR="000610FD" w:rsidRPr="000610FD" w:rsidRDefault="000610FD" w:rsidP="000610FD">
      <w:pPr>
        <w:numPr>
          <w:ilvl w:val="0"/>
          <w:numId w:val="2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Historical context</w:t>
      </w:r>
    </w:p>
    <w:p w14:paraId="390023BF" w14:textId="77777777" w:rsidR="000610FD" w:rsidRPr="000610FD" w:rsidRDefault="000610FD" w:rsidP="000610FD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Evidence from research</w:t>
      </w:r>
    </w:p>
    <w:p w14:paraId="55683984" w14:textId="77777777" w:rsidR="000610FD" w:rsidRPr="000610FD" w:rsidRDefault="000610FD" w:rsidP="000610FD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Multiple stakeholder perspectives</w:t>
      </w:r>
    </w:p>
    <w:p w14:paraId="1A7362B5" w14:textId="77777777" w:rsidR="000610FD" w:rsidRPr="000610FD" w:rsidRDefault="000610FD" w:rsidP="000610FD">
      <w:pPr>
        <w:numPr>
          <w:ilvl w:val="0"/>
          <w:numId w:val="2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Potential unintended consequences</w:t>
      </w:r>
    </w:p>
    <w:p w14:paraId="579E86DB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Option 2: Governance Reform Proposal</w:t>
      </w:r>
    </w:p>
    <w:p w14:paraId="77A855DF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Design your own school governance reform addressing a specific problem. Include:</w:t>
      </w:r>
    </w:p>
    <w:p w14:paraId="0FF355CF" w14:textId="77777777" w:rsidR="000610FD" w:rsidRPr="000610FD" w:rsidRDefault="000610FD" w:rsidP="000610FD">
      <w:pPr>
        <w:numPr>
          <w:ilvl w:val="0"/>
          <w:numId w:val="2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Problem statement with evidence</w:t>
      </w:r>
    </w:p>
    <w:p w14:paraId="052F9B2D" w14:textId="77777777" w:rsidR="000610FD" w:rsidRPr="000610FD" w:rsidRDefault="000610FD" w:rsidP="000610F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Proposed solution with rationale</w:t>
      </w:r>
    </w:p>
    <w:p w14:paraId="0E60D0F0" w14:textId="77777777" w:rsidR="000610FD" w:rsidRPr="000610FD" w:rsidRDefault="000610FD" w:rsidP="000610F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it addresses historical tensions</w:t>
      </w:r>
    </w:p>
    <w:p w14:paraId="333C3485" w14:textId="77777777" w:rsidR="000610FD" w:rsidRPr="000610FD" w:rsidRDefault="000610FD" w:rsidP="000610F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Anticipated challenges and how to address them</w:t>
      </w:r>
    </w:p>
    <w:p w14:paraId="27B7A809" w14:textId="77777777" w:rsidR="000610FD" w:rsidRPr="000610FD" w:rsidRDefault="000610FD" w:rsidP="000610FD">
      <w:pPr>
        <w:numPr>
          <w:ilvl w:val="0"/>
          <w:numId w:val="2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Stakeholder analysis</w:t>
      </w:r>
    </w:p>
    <w:p w14:paraId="4BB63351" w14:textId="77777777" w:rsidR="000610FD" w:rsidRPr="000610FD" w:rsidRDefault="000610FD" w:rsidP="000610F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Option 3: Comparative Analysis</w:t>
      </w:r>
    </w:p>
    <w:p w14:paraId="27DB804C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Compare school governance structures in two different contexts (e.g., urban vs. rural, different states, U.S. vs. another country). Analyze:</w:t>
      </w:r>
    </w:p>
    <w:p w14:paraId="2AD59D3B" w14:textId="77777777" w:rsidR="000610FD" w:rsidRPr="000610FD" w:rsidRDefault="000610FD" w:rsidP="000610FD">
      <w:pPr>
        <w:numPr>
          <w:ilvl w:val="0"/>
          <w:numId w:val="2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structures differ</w:t>
      </w:r>
    </w:p>
    <w:p w14:paraId="5FFDAE0F" w14:textId="77777777" w:rsidR="000610FD" w:rsidRPr="000610FD" w:rsidRDefault="000610FD" w:rsidP="000610FD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Why differences exist</w:t>
      </w:r>
    </w:p>
    <w:p w14:paraId="220B562F" w14:textId="77777777" w:rsidR="000610FD" w:rsidRPr="000610FD" w:rsidRDefault="000610FD" w:rsidP="000610FD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Outcomes associated with each</w:t>
      </w:r>
    </w:p>
    <w:p w14:paraId="27F60FA9" w14:textId="77777777" w:rsidR="000610FD" w:rsidRPr="000610FD" w:rsidRDefault="000610FD" w:rsidP="000610FD">
      <w:pPr>
        <w:numPr>
          <w:ilvl w:val="0"/>
          <w:numId w:val="2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each can learn from the other</w:t>
      </w:r>
    </w:p>
    <w:p w14:paraId="25C37DEB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Assessment Rubric for Culminating Assignment</w:t>
      </w:r>
    </w:p>
    <w:p w14:paraId="57C26AB3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Criteria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(each scored 1-4):</w:t>
      </w:r>
    </w:p>
    <w:p w14:paraId="5884360F" w14:textId="77777777" w:rsidR="000610FD" w:rsidRPr="000610FD" w:rsidRDefault="000610FD" w:rsidP="000610FD">
      <w:pPr>
        <w:numPr>
          <w:ilvl w:val="0"/>
          <w:numId w:val="2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Demonstrates understanding of governance structures</w:t>
      </w:r>
    </w:p>
    <w:p w14:paraId="631ABFE7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Applies historical context appropriately</w:t>
      </w:r>
    </w:p>
    <w:p w14:paraId="1440F4AF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Uses evidence from chapter and other sources</w:t>
      </w:r>
    </w:p>
    <w:p w14:paraId="1AF7A967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Considers multiple perspectives</w:t>
      </w:r>
    </w:p>
    <w:p w14:paraId="2A2AA75E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Analyzes rather than simply describes</w:t>
      </w:r>
    </w:p>
    <w:p w14:paraId="4163778C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Writing is clear, organized, professional</w:t>
      </w:r>
    </w:p>
    <w:p w14:paraId="1FEE0AC1" w14:textId="77777777" w:rsidR="000610FD" w:rsidRPr="000610FD" w:rsidRDefault="000610FD" w:rsidP="000610FD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Makes connections across concepts</w:t>
      </w:r>
    </w:p>
    <w:p w14:paraId="0A1F603D" w14:textId="77777777" w:rsidR="000610FD" w:rsidRPr="000610FD" w:rsidRDefault="000610FD" w:rsidP="000610FD">
      <w:pPr>
        <w:numPr>
          <w:ilvl w:val="0"/>
          <w:numId w:val="2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Addresses potential criticisms/limitations</w:t>
      </w:r>
    </w:p>
    <w:p w14:paraId="70BBBAA1" w14:textId="77777777" w:rsidR="000610FD" w:rsidRPr="000610FD" w:rsidRDefault="000610FD" w:rsidP="000610F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Total: ___ / 32 points</w:t>
      </w:r>
    </w:p>
    <w:p w14:paraId="6CF3B4B6" w14:textId="77777777" w:rsidR="000610FD" w:rsidRPr="000610FD" w:rsidRDefault="000610FD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C689EA1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6685E516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349A71B6" w14:textId="77777777" w:rsidR="000610FD" w:rsidRPr="000610FD" w:rsidRDefault="000610FD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4092A30" w14:textId="77777777" w:rsidR="000610FD" w:rsidRPr="000610FD" w:rsidRDefault="000610FD" w:rsidP="000610F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Extension Activities</w:t>
      </w:r>
    </w:p>
    <w:p w14:paraId="0EA42977" w14:textId="77777777" w:rsidR="000610FD" w:rsidRPr="000610FD" w:rsidRDefault="000610FD" w:rsidP="000610FD">
      <w:pPr>
        <w:numPr>
          <w:ilvl w:val="0"/>
          <w:numId w:val="3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Guest Speaker: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Invite local school board member, superintendent, or education policy advocate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4AD76C48" w14:textId="77777777" w:rsidR="000610FD" w:rsidRPr="000610FD" w:rsidRDefault="000610FD" w:rsidP="000610FD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Board Observation: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Attend and analyze a local school board meeting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4561ECE2" w14:textId="77777777" w:rsidR="000610FD" w:rsidRPr="000610FD" w:rsidRDefault="000610FD" w:rsidP="000610FD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Documentary Analysis: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Watch and critique education reform documentary (e.g., "Waiting for Superman," "Backpack Full of Cash")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58C97510" w14:textId="77777777" w:rsidR="000610FD" w:rsidRPr="000610FD" w:rsidRDefault="000610FD" w:rsidP="000610FD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Simulation: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Role-play stakeholders negotiating a governance decision (budget cuts, school closure, charter approval)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439CD448" w14:textId="77777777" w:rsidR="000610FD" w:rsidRPr="000610FD" w:rsidRDefault="000610FD" w:rsidP="000610FD">
      <w:pPr>
        <w:numPr>
          <w:ilvl w:val="0"/>
          <w:numId w:val="3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0610FD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Policy Brief: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Write brief for policymaker on specific governance issue</w:t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0610FD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7288B674" w14:textId="77777777" w:rsidR="000610FD" w:rsidRPr="000610FD" w:rsidRDefault="000610FD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1CC7A5A" w14:textId="77777777" w:rsidR="000610FD" w:rsidRPr="000610FD" w:rsidRDefault="005F6F73" w:rsidP="000610F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39B259FB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1C7E8C10" w14:textId="77777777" w:rsidR="00E513CA" w:rsidRPr="000610FD" w:rsidRDefault="00E513CA" w:rsidP="000610F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E513CA" w:rsidRPr="000610FD" w:rsidSect="000610F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A3"/>
    <w:multiLevelType w:val="multilevel"/>
    <w:tmpl w:val="5C62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C0ACA"/>
    <w:multiLevelType w:val="multilevel"/>
    <w:tmpl w:val="1788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C7F35"/>
    <w:multiLevelType w:val="multilevel"/>
    <w:tmpl w:val="E720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0548F"/>
    <w:multiLevelType w:val="multilevel"/>
    <w:tmpl w:val="89DC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B5755"/>
    <w:multiLevelType w:val="multilevel"/>
    <w:tmpl w:val="527C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21B4D"/>
    <w:multiLevelType w:val="multilevel"/>
    <w:tmpl w:val="272A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F3E1C"/>
    <w:multiLevelType w:val="multilevel"/>
    <w:tmpl w:val="D376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33BE6"/>
    <w:multiLevelType w:val="multilevel"/>
    <w:tmpl w:val="53B2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00A96"/>
    <w:multiLevelType w:val="multilevel"/>
    <w:tmpl w:val="8A86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2E7A20"/>
    <w:multiLevelType w:val="multilevel"/>
    <w:tmpl w:val="C564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C4A02"/>
    <w:multiLevelType w:val="multilevel"/>
    <w:tmpl w:val="0478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695684"/>
    <w:multiLevelType w:val="multilevel"/>
    <w:tmpl w:val="8D30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1C1646"/>
    <w:multiLevelType w:val="multilevel"/>
    <w:tmpl w:val="4ED0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B4F35"/>
    <w:multiLevelType w:val="multilevel"/>
    <w:tmpl w:val="EFD8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714EA2"/>
    <w:multiLevelType w:val="multilevel"/>
    <w:tmpl w:val="DB76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8C012F"/>
    <w:multiLevelType w:val="multilevel"/>
    <w:tmpl w:val="40FC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9C08E3"/>
    <w:multiLevelType w:val="multilevel"/>
    <w:tmpl w:val="3C08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411A9"/>
    <w:multiLevelType w:val="multilevel"/>
    <w:tmpl w:val="4206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FA34D1"/>
    <w:multiLevelType w:val="multilevel"/>
    <w:tmpl w:val="E6A0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3576B5"/>
    <w:multiLevelType w:val="multilevel"/>
    <w:tmpl w:val="B09E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59291C"/>
    <w:multiLevelType w:val="multilevel"/>
    <w:tmpl w:val="8D28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65784"/>
    <w:multiLevelType w:val="multilevel"/>
    <w:tmpl w:val="3F98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882B32"/>
    <w:multiLevelType w:val="multilevel"/>
    <w:tmpl w:val="91F87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3A74D0"/>
    <w:multiLevelType w:val="multilevel"/>
    <w:tmpl w:val="2980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B41511"/>
    <w:multiLevelType w:val="multilevel"/>
    <w:tmpl w:val="E4F0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6F47DD"/>
    <w:multiLevelType w:val="multilevel"/>
    <w:tmpl w:val="6966D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F76824"/>
    <w:multiLevelType w:val="multilevel"/>
    <w:tmpl w:val="00425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956720"/>
    <w:multiLevelType w:val="multilevel"/>
    <w:tmpl w:val="E1CA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486926"/>
    <w:multiLevelType w:val="multilevel"/>
    <w:tmpl w:val="598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7255D4"/>
    <w:multiLevelType w:val="multilevel"/>
    <w:tmpl w:val="C25E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646558">
    <w:abstractNumId w:val="13"/>
  </w:num>
  <w:num w:numId="2" w16cid:durableId="1204706121">
    <w:abstractNumId w:val="15"/>
  </w:num>
  <w:num w:numId="3" w16cid:durableId="389575380">
    <w:abstractNumId w:val="6"/>
  </w:num>
  <w:num w:numId="4" w16cid:durableId="790978789">
    <w:abstractNumId w:val="8"/>
  </w:num>
  <w:num w:numId="5" w16cid:durableId="1610896594">
    <w:abstractNumId w:val="19"/>
  </w:num>
  <w:num w:numId="6" w16cid:durableId="389502983">
    <w:abstractNumId w:val="28"/>
  </w:num>
  <w:num w:numId="7" w16cid:durableId="744693586">
    <w:abstractNumId w:val="17"/>
  </w:num>
  <w:num w:numId="8" w16cid:durableId="1306935823">
    <w:abstractNumId w:val="26"/>
  </w:num>
  <w:num w:numId="9" w16cid:durableId="1743328932">
    <w:abstractNumId w:val="11"/>
  </w:num>
  <w:num w:numId="10" w16cid:durableId="1287155288">
    <w:abstractNumId w:val="18"/>
  </w:num>
  <w:num w:numId="11" w16cid:durableId="1462385737">
    <w:abstractNumId w:val="23"/>
  </w:num>
  <w:num w:numId="12" w16cid:durableId="2084526221">
    <w:abstractNumId w:val="9"/>
  </w:num>
  <w:num w:numId="13" w16cid:durableId="493306311">
    <w:abstractNumId w:val="29"/>
  </w:num>
  <w:num w:numId="14" w16cid:durableId="1665235882">
    <w:abstractNumId w:val="3"/>
  </w:num>
  <w:num w:numId="15" w16cid:durableId="401224327">
    <w:abstractNumId w:val="4"/>
  </w:num>
  <w:num w:numId="16" w16cid:durableId="1030229505">
    <w:abstractNumId w:val="2"/>
  </w:num>
  <w:num w:numId="17" w16cid:durableId="2124155260">
    <w:abstractNumId w:val="12"/>
  </w:num>
  <w:num w:numId="18" w16cid:durableId="1978141352">
    <w:abstractNumId w:val="14"/>
  </w:num>
  <w:num w:numId="19" w16cid:durableId="1427732418">
    <w:abstractNumId w:val="10"/>
  </w:num>
  <w:num w:numId="20" w16cid:durableId="695690409">
    <w:abstractNumId w:val="20"/>
  </w:num>
  <w:num w:numId="21" w16cid:durableId="1442993000">
    <w:abstractNumId w:val="5"/>
  </w:num>
  <w:num w:numId="22" w16cid:durableId="228656600">
    <w:abstractNumId w:val="21"/>
  </w:num>
  <w:num w:numId="23" w16cid:durableId="717440428">
    <w:abstractNumId w:val="22"/>
  </w:num>
  <w:num w:numId="24" w16cid:durableId="1179856153">
    <w:abstractNumId w:val="16"/>
  </w:num>
  <w:num w:numId="25" w16cid:durableId="250282720">
    <w:abstractNumId w:val="1"/>
  </w:num>
  <w:num w:numId="26" w16cid:durableId="568540096">
    <w:abstractNumId w:val="27"/>
  </w:num>
  <w:num w:numId="27" w16cid:durableId="1178736749">
    <w:abstractNumId w:val="0"/>
  </w:num>
  <w:num w:numId="28" w16cid:durableId="1874071313">
    <w:abstractNumId w:val="7"/>
  </w:num>
  <w:num w:numId="29" w16cid:durableId="1330711950">
    <w:abstractNumId w:val="24"/>
  </w:num>
  <w:num w:numId="30" w16cid:durableId="62200769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FD"/>
    <w:rsid w:val="000610FD"/>
    <w:rsid w:val="0011366E"/>
    <w:rsid w:val="004E4825"/>
    <w:rsid w:val="0050672C"/>
    <w:rsid w:val="005F6F73"/>
    <w:rsid w:val="0066225F"/>
    <w:rsid w:val="0088253D"/>
    <w:rsid w:val="0093126D"/>
    <w:rsid w:val="00A33B0F"/>
    <w:rsid w:val="00A5413F"/>
    <w:rsid w:val="00BE4C7E"/>
    <w:rsid w:val="00D67B3C"/>
    <w:rsid w:val="00DD447F"/>
    <w:rsid w:val="00E513CA"/>
    <w:rsid w:val="00FB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66E5A85"/>
  <w15:chartTrackingRefBased/>
  <w15:docId w15:val="{54212449-8485-3244-A301-AFCB7E3A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1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10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0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0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10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10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0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0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0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0F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1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5F6F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Elissa Burns</cp:lastModifiedBy>
  <cp:revision>3</cp:revision>
  <dcterms:created xsi:type="dcterms:W3CDTF">2026-08-11T13:21:00Z</dcterms:created>
  <dcterms:modified xsi:type="dcterms:W3CDTF">2026-08-20T13:32:00Z</dcterms:modified>
</cp:coreProperties>
</file>