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D3550" w14:textId="77777777" w:rsidR="00EE2B05" w:rsidRPr="00EE2B05" w:rsidRDefault="00EE2B05" w:rsidP="00EE2B05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14:ligatures w14:val="none"/>
        </w:rPr>
        <w:t xml:space="preserve">Chapter 7 Lesson Plan 2: Education of People </w:t>
      </w:r>
      <w:proofErr w:type="gramStart"/>
      <w:r w:rsidRPr="00EE2B05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14:ligatures w14:val="none"/>
        </w:rPr>
        <w:t>With</w:t>
      </w:r>
      <w:proofErr w:type="gramEnd"/>
      <w:r w:rsidRPr="00EE2B05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14:ligatures w14:val="none"/>
        </w:rPr>
        <w:t xml:space="preserve"> Disabilities - Historical Perspectives</w:t>
      </w:r>
    </w:p>
    <w:p w14:paraId="0602FA75" w14:textId="34F6B083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Course Level: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Undergraduate and Graduate Education Studies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Estimated Time: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3 hours</w:t>
      </w:r>
    </w:p>
    <w:p w14:paraId="3B4F1D6A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3791BCA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5284D36" w14:textId="77777777" w:rsidR="00EE2B05" w:rsidRPr="00EE2B05" w:rsidRDefault="00EE2B05" w:rsidP="00EE2B0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Learning Objectives</w:t>
      </w:r>
    </w:p>
    <w:p w14:paraId="56270B6C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By the end of this lesson, students will be able to:</w:t>
      </w:r>
    </w:p>
    <w:p w14:paraId="32EE2346" w14:textId="77777777" w:rsidR="00EE2B05" w:rsidRPr="00EE2B05" w:rsidRDefault="00EE2B05" w:rsidP="00EE2B05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Explain the legal foundations for inclusion (court cases and legislation)</w:t>
      </w:r>
    </w:p>
    <w:p w14:paraId="74CC03A0" w14:textId="77777777" w:rsidR="00EE2B05" w:rsidRPr="00EE2B05" w:rsidRDefault="00EE2B05" w:rsidP="00EE2B0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 ethical arguments for inclusion using Kant and Rawls</w:t>
      </w:r>
    </w:p>
    <w:p w14:paraId="51B4111A" w14:textId="77777777" w:rsidR="00EE2B05" w:rsidRPr="00EE2B05" w:rsidRDefault="00EE2B05" w:rsidP="00EE2B0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Distinguish between accommodations and modifications in inclusive classrooms</w:t>
      </w:r>
    </w:p>
    <w:p w14:paraId="0400F594" w14:textId="77777777" w:rsidR="00EE2B05" w:rsidRPr="00EE2B05" w:rsidRDefault="00EE2B05" w:rsidP="00EE2B0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Apply Universal Design for Learning (UDL) principles to lesson planning</w:t>
      </w:r>
    </w:p>
    <w:p w14:paraId="33D9EE28" w14:textId="77777777" w:rsidR="00EE2B05" w:rsidRPr="00EE2B05" w:rsidRDefault="00EE2B05" w:rsidP="00EE2B0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Describe effective collaboration strategies between general and special educators</w:t>
      </w:r>
    </w:p>
    <w:p w14:paraId="4A9241A2" w14:textId="77777777" w:rsidR="00EE2B05" w:rsidRPr="00EE2B05" w:rsidRDefault="00EE2B05" w:rsidP="00EE2B05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Evaluate current statistics and trends in inclusive education</w:t>
      </w:r>
    </w:p>
    <w:p w14:paraId="67ECBA2B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6D005B97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FAEE70C" w14:textId="77777777" w:rsidR="00EE2B05" w:rsidRPr="00EE2B05" w:rsidRDefault="00EE2B0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3E2B8FC" w14:textId="77777777" w:rsidR="00EE2B05" w:rsidRPr="00EE2B05" w:rsidRDefault="00EE2B05" w:rsidP="00EE2B0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Lesson Structure</w:t>
      </w:r>
    </w:p>
    <w:p w14:paraId="5BDF7EAD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1: Legal Foundations and Rights (35 minutes)</w:t>
      </w:r>
    </w:p>
    <w:p w14:paraId="280B98AD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Opening Activity: News Article Analysis (10 minutes)</w:t>
      </w:r>
    </w:p>
    <w:p w14:paraId="5FECF8EA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If students brought articles from homework:</w:t>
      </w:r>
    </w:p>
    <w:p w14:paraId="21162192" w14:textId="77777777" w:rsidR="00EE2B05" w:rsidRPr="00EE2B05" w:rsidRDefault="00EE2B05" w:rsidP="00EE2B05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Quick share in pairs: What's happening in inclusion today?</w:t>
      </w:r>
    </w:p>
    <w:p w14:paraId="69129B7A" w14:textId="77777777" w:rsidR="00EE2B05" w:rsidRPr="00EE2B05" w:rsidRDefault="00EE2B05" w:rsidP="00EE2B05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Identify 2-3 themes that emerge</w:t>
      </w:r>
    </w:p>
    <w:p w14:paraId="09E3956E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Alternative if no homework:</w:t>
      </w:r>
    </w:p>
    <w:p w14:paraId="7AE844F8" w14:textId="77777777" w:rsidR="00EE2B05" w:rsidRPr="00EE2B05" w:rsidRDefault="00EE2B05" w:rsidP="00EE2B05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Show recent news headline about special education lawsuit or inclusion success story</w:t>
      </w:r>
    </w:p>
    <w:p w14:paraId="3BAADE26" w14:textId="77777777" w:rsidR="00EE2B05" w:rsidRPr="00EE2B05" w:rsidRDefault="00EE2B05" w:rsidP="00EE2B05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Brief discussion: What legal issues might be involved?</w:t>
      </w:r>
    </w:p>
    <w:p w14:paraId="25191B9E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Purpose: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Connect historical context to present-day legal protections and challenges</w:t>
      </w:r>
    </w:p>
    <w:p w14:paraId="4F453EA2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Interactive Lecture: From Brown to IDEA (25 minutes)</w:t>
      </w:r>
    </w:p>
    <w:p w14:paraId="2E80BC92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A: Court Cases (10 min) - Use Slides 18-19</w:t>
      </w:r>
    </w:p>
    <w:p w14:paraId="1BCF0036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Create a visual timeline as you lecture:</w:t>
      </w:r>
    </w:p>
    <w:p w14:paraId="6F47E2EB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Brown v. Board of Education (1954)</w:t>
      </w:r>
    </w:p>
    <w:p w14:paraId="33D94044" w14:textId="77777777" w:rsidR="00EE2B05" w:rsidRPr="00EE2B05" w:rsidRDefault="00EE2B05" w:rsidP="00EE2B05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Established principle: Separate is not equal</w:t>
      </w:r>
    </w:p>
    <w:p w14:paraId="308343F3" w14:textId="77777777" w:rsidR="00EE2B05" w:rsidRPr="00EE2B05" w:rsidRDefault="00EE2B05" w:rsidP="00EE2B0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Equal protection clause of 14th Amendment</w:t>
      </w:r>
    </w:p>
    <w:p w14:paraId="36D2938D" w14:textId="77777777" w:rsidR="00EE2B05" w:rsidRPr="00EE2B05" w:rsidRDefault="00EE2B05" w:rsidP="00EE2B05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Initially about race, later extended to disability</w:t>
      </w:r>
    </w:p>
    <w:p w14:paraId="47734CA2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Disability Cases:</w:t>
      </w:r>
    </w:p>
    <w:p w14:paraId="2D4FB679" w14:textId="77777777" w:rsidR="00EE2B05" w:rsidRPr="00EE2B05" w:rsidRDefault="00EE2B05" w:rsidP="00EE2B05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PARC v. Pennsylvania (1972): Intellectual disability not reason for exclusion</w:t>
      </w:r>
    </w:p>
    <w:p w14:paraId="66180EB4" w14:textId="77777777" w:rsidR="00EE2B05" w:rsidRPr="00EE2B05" w:rsidRDefault="00EE2B05" w:rsidP="00EE2B05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Mills v. Board of Education (1972): Extended to all exceptional children</w:t>
      </w:r>
    </w:p>
    <w:p w14:paraId="43F90BEC" w14:textId="77777777" w:rsidR="00EE2B05" w:rsidRPr="00EE2B05" w:rsidRDefault="00EE2B05" w:rsidP="00EE2B05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Maryland Association (1974): Affirmed inclusion requirements</w:t>
      </w:r>
    </w:p>
    <w:p w14:paraId="444B323A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Activity: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Quick case analysis</w:t>
      </w:r>
    </w:p>
    <w:p w14:paraId="13D2BE94" w14:textId="77777777" w:rsidR="00EE2B05" w:rsidRPr="00EE2B05" w:rsidRDefault="00EE2B05" w:rsidP="00EE2B05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Divide class into 3 groups</w:t>
      </w:r>
    </w:p>
    <w:p w14:paraId="16E5EFA3" w14:textId="77777777" w:rsidR="00EE2B05" w:rsidRPr="00EE2B05" w:rsidRDefault="00EE2B05" w:rsidP="00EE2B0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Each group gets one case summary</w:t>
      </w:r>
    </w:p>
    <w:p w14:paraId="0E26F8B7" w14:textId="77777777" w:rsidR="00EE2B05" w:rsidRPr="00EE2B05" w:rsidRDefault="00EE2B05" w:rsidP="00EE2B0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Identify: What was at stake? What did the court decide? What principle was established?</w:t>
      </w:r>
    </w:p>
    <w:p w14:paraId="08203650" w14:textId="77777777" w:rsidR="00EE2B05" w:rsidRPr="00EE2B05" w:rsidRDefault="00EE2B05" w:rsidP="00EE2B05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2-minute report outs</w:t>
      </w:r>
    </w:p>
    <w:p w14:paraId="56D04685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B: Legislation Evolution (15 min) - Use Slides 20-21</w:t>
      </w:r>
    </w:p>
    <w:p w14:paraId="0F2E43A5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Lecture with Visual Aid: Create comparison chart on board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5"/>
        <w:gridCol w:w="690"/>
        <w:gridCol w:w="4432"/>
      </w:tblGrid>
      <w:tr w:rsidR="00EE2B05" w:rsidRPr="00EE2B05" w14:paraId="5EF2EBA4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E5D6EC" w14:textId="77777777" w:rsidR="00EE2B05" w:rsidRPr="00EE2B05" w:rsidRDefault="00EE2B05" w:rsidP="00EE2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Law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730E9A" w14:textId="77777777" w:rsidR="00EE2B05" w:rsidRPr="00EE2B05" w:rsidRDefault="00EE2B05" w:rsidP="00EE2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3EEF5" w14:textId="77777777" w:rsidR="00EE2B05" w:rsidRPr="00EE2B05" w:rsidRDefault="00EE2B05" w:rsidP="00EE2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Key Provisions</w:t>
            </w:r>
          </w:p>
        </w:tc>
      </w:tr>
      <w:tr w:rsidR="00EE2B05" w:rsidRPr="00EE2B05" w14:paraId="0D6C6A19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6ED16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PL 94-142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23E28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1975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76437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FAPE, IEP, LRE</w:t>
            </w:r>
          </w:p>
        </w:tc>
      </w:tr>
      <w:tr w:rsidR="00EE2B05" w:rsidRPr="00EE2B05" w14:paraId="300679A8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2F0BF0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IDEA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9BB46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1990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2320A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Changed terminology, expanded age range</w:t>
            </w:r>
          </w:p>
        </w:tc>
      </w:tr>
      <w:tr w:rsidR="00EE2B05" w:rsidRPr="00EE2B05" w14:paraId="13DD1E26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75FB93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IDEA 2004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40EC33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2004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24A67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Added RTI, alignment with NCLB</w:t>
            </w:r>
          </w:p>
        </w:tc>
      </w:tr>
      <w:tr w:rsidR="00EE2B05" w:rsidRPr="00EE2B05" w14:paraId="0598F403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DA4B48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ESSA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6DAD3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5D069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UDL, challenging standards for all</w:t>
            </w:r>
          </w:p>
        </w:tc>
      </w:tr>
    </w:tbl>
    <w:p w14:paraId="57D5BC7B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Terms Deep Dive:</w:t>
      </w:r>
    </w:p>
    <w:p w14:paraId="3DAC9228" w14:textId="77777777" w:rsidR="00EE2B05" w:rsidRPr="00EE2B05" w:rsidRDefault="00EE2B05" w:rsidP="00EE2B05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FAPE: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Free Appropriate Public Education - What makes education "appropriate"?</w:t>
      </w:r>
    </w:p>
    <w:p w14:paraId="206FF076" w14:textId="77777777" w:rsidR="00EE2B05" w:rsidRPr="00EE2B05" w:rsidRDefault="00EE2B05" w:rsidP="00EE2B05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IEP: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Individualized Education Program - Show sample IEP sections</w:t>
      </w:r>
    </w:p>
    <w:p w14:paraId="01688FE0" w14:textId="77777777" w:rsidR="00EE2B05" w:rsidRPr="00EE2B05" w:rsidRDefault="00EE2B05" w:rsidP="00EE2B05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LRE: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Least Restrictive Environment - Discuss continuum of placements</w:t>
      </w:r>
    </w:p>
    <w:p w14:paraId="23642FE9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Discussion Question: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"What do you think is most important—being in the same classroom (LRE) or getting specialized services you need? How do we balance these?"</w:t>
      </w:r>
    </w:p>
    <w:p w14:paraId="558EC593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Statistics Context (Use Slide 22):</w:t>
      </w:r>
    </w:p>
    <w:p w14:paraId="613E8C21" w14:textId="77777777" w:rsidR="00EE2B05" w:rsidRPr="00EE2B05" w:rsidRDefault="00EE2B05" w:rsidP="00EE2B05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7.5 million students served (2022-2023)</w:t>
      </w:r>
    </w:p>
    <w:p w14:paraId="3792A98D" w14:textId="77777777" w:rsidR="00EE2B05" w:rsidRPr="00EE2B05" w:rsidRDefault="00EE2B05" w:rsidP="00EE2B05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95% in general public schools</w:t>
      </w:r>
    </w:p>
    <w:p w14:paraId="107F5EB7" w14:textId="77777777" w:rsidR="00EE2B05" w:rsidRPr="00EE2B05" w:rsidRDefault="00EE2B05" w:rsidP="00EE2B05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67% spend 80%+ of day in general education classrooms</w:t>
      </w:r>
    </w:p>
    <w:p w14:paraId="016159D1" w14:textId="77777777" w:rsidR="00EE2B05" w:rsidRPr="00EE2B05" w:rsidRDefault="00EE2B05" w:rsidP="00EE2B05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Review prevalence by disability type</w:t>
      </w:r>
    </w:p>
    <w:p w14:paraId="0EBF5768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41C69DC7">
          <v:rect id="_x0000_i1027" style="width:0;height:1.5pt" o:hralign="center" o:hrstd="t" o:hr="t" fillcolor="#a0a0a0" stroked="f"/>
        </w:pict>
      </w:r>
    </w:p>
    <w:p w14:paraId="5D88F843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2: Philosophical and Ethical Foundations (25 minutes)</w:t>
      </w:r>
    </w:p>
    <w:p w14:paraId="6AA9129E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Philosophical Frameworks: Kant and Rawls (20 minutes)</w:t>
      </w:r>
    </w:p>
    <w:p w14:paraId="733C2BAF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Mini-Lecture (10 min) - Use Slide 25</w:t>
      </w:r>
    </w:p>
    <w:p w14:paraId="6664D52E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Immanuel Kant: Respect for Persons</w:t>
      </w:r>
    </w:p>
    <w:p w14:paraId="4553223F" w14:textId="77777777" w:rsidR="00EE2B05" w:rsidRPr="00EE2B05" w:rsidRDefault="00EE2B05" w:rsidP="00EE2B05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Every human has inherent worth</w:t>
      </w:r>
    </w:p>
    <w:p w14:paraId="2155B13E" w14:textId="77777777" w:rsidR="00EE2B05" w:rsidRPr="00EE2B05" w:rsidRDefault="00EE2B05" w:rsidP="00EE2B05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Education develops full potential</w:t>
      </w:r>
    </w:p>
    <w:p w14:paraId="6F7D4FA4" w14:textId="77777777" w:rsidR="00EE2B05" w:rsidRPr="00EE2B05" w:rsidRDefault="00EE2B05" w:rsidP="00EE2B05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Principle: Treat persons as ends, never merely as means</w:t>
      </w:r>
    </w:p>
    <w:p w14:paraId="356548A8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Application to Inclusion: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Ask students: "How might we treat students with disabilities as 'means to ends' in education?" Examples: Using them to teach tolerance, inflating school's inclusion numbers without support</w:t>
      </w:r>
    </w:p>
    <w:p w14:paraId="09A11519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John Rawls: The Difference Principle</w:t>
      </w:r>
    </w:p>
    <w:p w14:paraId="03B31F2D" w14:textId="77777777" w:rsidR="00EE2B05" w:rsidRPr="00EE2B05" w:rsidRDefault="00EE2B05" w:rsidP="00EE2B05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Distributive justice: How should benefits be distributed?</w:t>
      </w:r>
    </w:p>
    <w:p w14:paraId="09BFB294" w14:textId="77777777" w:rsidR="00EE2B05" w:rsidRPr="00EE2B05" w:rsidRDefault="00EE2B05" w:rsidP="00EE2B05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Unequal distributions must benefit the least advantaged</w:t>
      </w:r>
    </w:p>
    <w:p w14:paraId="1A329835" w14:textId="77777777" w:rsidR="00EE2B05" w:rsidRPr="00EE2B05" w:rsidRDefault="00EE2B05" w:rsidP="00EE2B05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Focus on long-term prospects and self-respect</w:t>
      </w:r>
    </w:p>
    <w:p w14:paraId="2205E4D3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Application to Inclusion: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Discussion: "How do special education services align with Rawls's difference principle?"</w:t>
      </w:r>
    </w:p>
    <w:p w14:paraId="572835A3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Activity: Ethical Dilemma Analysis (10 min)</w:t>
      </w:r>
    </w:p>
    <w:p w14:paraId="3C9E96E4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 scenario: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"Riverdale Elementary has limited special education resources. They can either: A) Provide intensive pull-out services to 10 students with severe disabilities B) Provide co-teaching support in 5 classrooms, benefiting 25 students with mild-moderate disabilities</w:t>
      </w:r>
    </w:p>
    <w:p w14:paraId="2B0F7927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should they do? Use Kant's or Rawls's framework to justify your answer."</w:t>
      </w:r>
    </w:p>
    <w:p w14:paraId="0BA79C39" w14:textId="77777777" w:rsidR="00EE2B05" w:rsidRPr="00EE2B05" w:rsidRDefault="00EE2B05" w:rsidP="00EE2B05">
      <w:pPr>
        <w:numPr>
          <w:ilvl w:val="0"/>
          <w:numId w:val="1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Think individually (2 min)</w:t>
      </w:r>
    </w:p>
    <w:p w14:paraId="3820DC06" w14:textId="77777777" w:rsidR="00EE2B05" w:rsidRPr="00EE2B05" w:rsidRDefault="00EE2B05" w:rsidP="00EE2B05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 in small groups (5 min)</w:t>
      </w:r>
    </w:p>
    <w:p w14:paraId="5FA59730" w14:textId="77777777" w:rsidR="00EE2B05" w:rsidRPr="00EE2B05" w:rsidRDefault="00EE2B05" w:rsidP="00EE2B05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Share reasoning with class (3 min)</w:t>
      </w:r>
    </w:p>
    <w:p w14:paraId="6EA5F170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Point: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There's no easy answer—these frameworks help us think through difficult decisions systematically.</w:t>
      </w:r>
    </w:p>
    <w:p w14:paraId="6F2C5031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Language, Labels, and Impacts (5 minutes) - Use Slide 24</w:t>
      </w:r>
    </w:p>
    <w:p w14:paraId="120D6768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Brief Discussion:</w:t>
      </w:r>
    </w:p>
    <w:p w14:paraId="2744C126" w14:textId="77777777" w:rsidR="00EE2B05" w:rsidRPr="00EE2B05" w:rsidRDefault="00EE2B05" w:rsidP="00EE2B05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Person-first vs. identity-first language</w:t>
      </w:r>
    </w:p>
    <w:p w14:paraId="13B28368" w14:textId="77777777" w:rsidR="00EE2B05" w:rsidRPr="00EE2B05" w:rsidRDefault="00EE2B05" w:rsidP="00EE2B05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Evolution of terminology</w:t>
      </w:r>
    </w:p>
    <w:p w14:paraId="4267F3E3" w14:textId="77777777" w:rsidR="00EE2B05" w:rsidRPr="00EE2B05" w:rsidRDefault="00EE2B05" w:rsidP="00EE2B05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Impact of labels on students and families</w:t>
      </w:r>
    </w:p>
    <w:p w14:paraId="290433C4" w14:textId="77777777" w:rsidR="00EE2B05" w:rsidRPr="00EE2B05" w:rsidRDefault="00EE2B05" w:rsidP="00EE2B05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Best practice: Ask individuals their preference</w:t>
      </w:r>
    </w:p>
    <w:p w14:paraId="2142BA0D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Reflection Question: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"How might the language choices we make as educators affect students' self-concept and belonging?"</w:t>
      </w:r>
    </w:p>
    <w:p w14:paraId="17E84204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7B9FA0C0">
          <v:rect id="_x0000_i1028" style="width:0;height:1.5pt" o:hralign="center" o:hrstd="t" o:hr="t" fillcolor="#a0a0a0" stroked="f"/>
        </w:pict>
      </w:r>
    </w:p>
    <w:p w14:paraId="44395D42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3: Ableism and the Social Model (15 minutes)</w:t>
      </w:r>
    </w:p>
    <w:p w14:paraId="67BB8397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Interactive Discussion (Use Slide 23)</w:t>
      </w:r>
    </w:p>
    <w:p w14:paraId="1FB43729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Define Terms:</w:t>
      </w:r>
    </w:p>
    <w:p w14:paraId="5FB4EAAC" w14:textId="77777777" w:rsidR="00EE2B05" w:rsidRPr="00EE2B05" w:rsidRDefault="00EE2B05" w:rsidP="00EE2B05">
      <w:pPr>
        <w:numPr>
          <w:ilvl w:val="0"/>
          <w:numId w:val="1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Ableism: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Discrimination against people with disabilities</w:t>
      </w:r>
    </w:p>
    <w:p w14:paraId="3A9BACF7" w14:textId="77777777" w:rsidR="00EE2B05" w:rsidRPr="00EE2B05" w:rsidRDefault="00EE2B05" w:rsidP="00EE2B05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Medical Model: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Disability as biological deficiency to fix</w:t>
      </w:r>
    </w:p>
    <w:p w14:paraId="01474977" w14:textId="77777777" w:rsidR="00EE2B05" w:rsidRPr="00EE2B05" w:rsidRDefault="00EE2B05" w:rsidP="00EE2B05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Social Model: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Disability as result of societal barriers and biases</w:t>
      </w:r>
    </w:p>
    <w:p w14:paraId="26DA0385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Activity: Identifying Ableism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Present scenarios—students identify whether each is ableist:</w:t>
      </w:r>
    </w:p>
    <w:p w14:paraId="14C5BC05" w14:textId="77777777" w:rsidR="00EE2B05" w:rsidRPr="00EE2B05" w:rsidRDefault="00EE2B05" w:rsidP="00EE2B05">
      <w:pPr>
        <w:numPr>
          <w:ilvl w:val="0"/>
          <w:numId w:val="1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Making jokes about people with disabilities </w:t>
      </w:r>
      <w:r w:rsidRPr="00EE2B05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✓</w:t>
      </w:r>
    </w:p>
    <w:p w14:paraId="00CABB5D" w14:textId="77777777" w:rsidR="00EE2B05" w:rsidRPr="00EE2B05" w:rsidRDefault="00EE2B05" w:rsidP="00EE2B05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Assuming someone in a wheelchair needs help without asking </w:t>
      </w:r>
      <w:r w:rsidRPr="00EE2B05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✓</w:t>
      </w:r>
    </w:p>
    <w:p w14:paraId="7C8288B4" w14:textId="77777777" w:rsidR="00EE2B05" w:rsidRPr="00EE2B05" w:rsidRDefault="00EE2B05" w:rsidP="00EE2B05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Providing accommodations to students who need them </w:t>
      </w:r>
      <w:r w:rsidRPr="00EE2B05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✗</w:t>
      </w:r>
    </w:p>
    <w:p w14:paraId="36C36681" w14:textId="77777777" w:rsidR="00EE2B05" w:rsidRPr="00EE2B05" w:rsidRDefault="00EE2B05" w:rsidP="00EE2B05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Designing a building without ramp access </w:t>
      </w:r>
      <w:r w:rsidRPr="00EE2B05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✓</w:t>
      </w:r>
    </w:p>
    <w:p w14:paraId="014028ED" w14:textId="77777777" w:rsidR="00EE2B05" w:rsidRPr="00EE2B05" w:rsidRDefault="00EE2B05" w:rsidP="00EE2B05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Questioning whether someone "really" has a disability </w:t>
      </w:r>
      <w:r w:rsidRPr="00EE2B05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✓</w:t>
      </w:r>
    </w:p>
    <w:p w14:paraId="156EB935" w14:textId="77777777" w:rsidR="00EE2B05" w:rsidRPr="00EE2B05" w:rsidRDefault="00EE2B05" w:rsidP="00EE2B05">
      <w:pPr>
        <w:numPr>
          <w:ilvl w:val="0"/>
          <w:numId w:val="1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Using universal design that benefits everyone </w:t>
      </w:r>
      <w:r w:rsidRPr="00EE2B05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14:ligatures w14:val="none"/>
        </w:rPr>
        <w:t>✗</w:t>
      </w:r>
    </w:p>
    <w:p w14:paraId="53C3E711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Discussion: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"How can we work to eliminate ableism in schools?"</w:t>
      </w:r>
    </w:p>
    <w:p w14:paraId="1D846117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Small Group Brainstorm (7 min):</w:t>
      </w:r>
    </w:p>
    <w:p w14:paraId="7A8D6C58" w14:textId="77777777" w:rsidR="00EE2B05" w:rsidRPr="00EE2B05" w:rsidRDefault="00EE2B05" w:rsidP="00EE2B05">
      <w:pPr>
        <w:numPr>
          <w:ilvl w:val="0"/>
          <w:numId w:val="1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are examples of ableism in schools?</w:t>
      </w:r>
    </w:p>
    <w:p w14:paraId="1E8266A1" w14:textId="77777777" w:rsidR="00EE2B05" w:rsidRPr="00EE2B05" w:rsidRDefault="00EE2B05" w:rsidP="00EE2B05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can educators combat ableism?</w:t>
      </w:r>
    </w:p>
    <w:p w14:paraId="0BA7EF4E" w14:textId="77777777" w:rsidR="00EE2B05" w:rsidRPr="00EE2B05" w:rsidRDefault="00EE2B05" w:rsidP="00EE2B05">
      <w:pPr>
        <w:numPr>
          <w:ilvl w:val="0"/>
          <w:numId w:val="1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Share out 2-3 ideas per group</w:t>
      </w:r>
    </w:p>
    <w:p w14:paraId="44943B62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35E6CE33">
          <v:rect id="_x0000_i1029" style="width:0;height:1.5pt" o:hralign="center" o:hrstd="t" o:hr="t" fillcolor="#a0a0a0" stroked="f"/>
        </w:pict>
      </w:r>
    </w:p>
    <w:p w14:paraId="05B6F359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BREAK (10 minutes)</w:t>
      </w:r>
    </w:p>
    <w:p w14:paraId="56A26184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72815C75">
          <v:rect id="_x0000_i1030" style="width:0;height:1.5pt" o:hralign="center" o:hrstd="t" o:hr="t" fillcolor="#a0a0a0" stroked="f"/>
        </w:pict>
      </w:r>
    </w:p>
    <w:p w14:paraId="2E83EA08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4: Practical Strategies - Accommodations and Modifications (20 minutes)</w:t>
      </w:r>
    </w:p>
    <w:p w14:paraId="15B61006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Teach the Difference (5 min) - Use Slide 27</w:t>
      </w:r>
    </w:p>
    <w:p w14:paraId="049164DD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Create T-Chart on Board: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5"/>
        <w:gridCol w:w="3014"/>
      </w:tblGrid>
      <w:tr w:rsidR="00EE2B05" w:rsidRPr="00EE2B05" w14:paraId="29F37EE8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72BFB" w14:textId="77777777" w:rsidR="00EE2B05" w:rsidRPr="00EE2B05" w:rsidRDefault="00EE2B05" w:rsidP="00EE2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Accommodations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BF10C7" w14:textId="77777777" w:rsidR="00EE2B05" w:rsidRPr="00EE2B05" w:rsidRDefault="00EE2B05" w:rsidP="00EE2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Modifications</w:t>
            </w:r>
          </w:p>
        </w:tc>
      </w:tr>
      <w:tr w:rsidR="00EE2B05" w:rsidRPr="00EE2B05" w14:paraId="42F6CFEB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8513C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Access without changing content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16B86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Substantially change content</w:t>
            </w:r>
          </w:p>
        </w:tc>
      </w:tr>
      <w:tr w:rsidR="00EE2B05" w:rsidRPr="00EE2B05" w14:paraId="7FB82DAF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334DA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Extended time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F57CD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Reduced complexity</w:t>
            </w:r>
          </w:p>
        </w:tc>
      </w:tr>
      <w:tr w:rsidR="00EE2B05" w:rsidRPr="00EE2B05" w14:paraId="619D0F0C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D8716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Read-aloud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F44238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Different assignment</w:t>
            </w:r>
          </w:p>
        </w:tc>
      </w:tr>
      <w:tr w:rsidR="00EE2B05" w:rsidRPr="00EE2B05" w14:paraId="02390D34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71BBF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Fewer problems (same content)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046CD" w14:textId="77777777" w:rsidR="00EE2B05" w:rsidRPr="00EE2B05" w:rsidRDefault="00EE2B05" w:rsidP="00EE2B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E2B0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Lower-level objectives</w:t>
            </w:r>
          </w:p>
        </w:tc>
      </w:tr>
    </w:tbl>
    <w:p w14:paraId="61BC387D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Critical Point: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Modifications can be problematic if they lower expectations inappropriately.</w:t>
      </w:r>
    </w:p>
    <w:p w14:paraId="0CD000E3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Case Study Analysis (15 minutes)</w:t>
      </w:r>
    </w:p>
    <w:p w14:paraId="22BEB70B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Distribute 3 case studies. Assign groups:</w:t>
      </w:r>
    </w:p>
    <w:p w14:paraId="0980EBC7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Case 1: Marcus (Reading Disability)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Marcus is in 8th grade, reads at 4th grade level. The class is analyzing Shakespeare.</w:t>
      </w:r>
    </w:p>
    <w:p w14:paraId="31E1EF69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Possible supports—identify as accommodation or modification:</w:t>
      </w:r>
    </w:p>
    <w:p w14:paraId="43AA58E0" w14:textId="77777777" w:rsidR="00EE2B05" w:rsidRPr="00EE2B05" w:rsidRDefault="00EE2B05" w:rsidP="00EE2B05">
      <w:pPr>
        <w:numPr>
          <w:ilvl w:val="0"/>
          <w:numId w:val="1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Audio version of the play (A)</w:t>
      </w:r>
    </w:p>
    <w:p w14:paraId="79205905" w14:textId="77777777" w:rsidR="00EE2B05" w:rsidRPr="00EE2B05" w:rsidRDefault="00EE2B05" w:rsidP="00EE2B05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Graphic organizer for plot (A)</w:t>
      </w:r>
    </w:p>
    <w:p w14:paraId="6904183D" w14:textId="77777777" w:rsidR="00EE2B05" w:rsidRPr="00EE2B05" w:rsidRDefault="00EE2B05" w:rsidP="00EE2B05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Simplified modern English version (M)</w:t>
      </w:r>
    </w:p>
    <w:p w14:paraId="5D22CD13" w14:textId="77777777" w:rsidR="00EE2B05" w:rsidRPr="00EE2B05" w:rsidRDefault="00EE2B05" w:rsidP="00EE2B05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Extra time to complete analysis (A)</w:t>
      </w:r>
    </w:p>
    <w:p w14:paraId="1B2247D8" w14:textId="77777777" w:rsidR="00EE2B05" w:rsidRPr="00EE2B05" w:rsidRDefault="00EE2B05" w:rsidP="00EE2B05">
      <w:pPr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Matching activity instead of essay (M—if it's lower-level thinking)</w:t>
      </w:r>
    </w:p>
    <w:p w14:paraId="0D2AD934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Case 2: Aisha (ADHD)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Aisha has difficulty sustaining attention, often interrupts, struggles to sit still during lessons.</w:t>
      </w:r>
    </w:p>
    <w:p w14:paraId="3FDB480D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Case 3: Jamal (Autism)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Jamal excels academically but struggles with unstructured social situations and sensory sensitivities.</w:t>
      </w:r>
    </w:p>
    <w:p w14:paraId="5A680259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 Task:</w:t>
      </w:r>
    </w:p>
    <w:p w14:paraId="632EF230" w14:textId="77777777" w:rsidR="00EE2B05" w:rsidRPr="00EE2B05" w:rsidRDefault="00EE2B05" w:rsidP="00EE2B05">
      <w:pPr>
        <w:numPr>
          <w:ilvl w:val="0"/>
          <w:numId w:val="1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Identify what accommodations would help</w:t>
      </w:r>
    </w:p>
    <w:p w14:paraId="1B0DFDD2" w14:textId="77777777" w:rsidR="00EE2B05" w:rsidRPr="00EE2B05" w:rsidRDefault="00EE2B05" w:rsidP="00EE2B05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Determine if any modifications are appropriate</w:t>
      </w:r>
    </w:p>
    <w:p w14:paraId="02CF27BA" w14:textId="77777777" w:rsidR="00EE2B05" w:rsidRPr="00EE2B05" w:rsidRDefault="00EE2B05" w:rsidP="00EE2B05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Explain how to maintain high expectations</w:t>
      </w:r>
    </w:p>
    <w:p w14:paraId="6033B427" w14:textId="77777777" w:rsidR="00EE2B05" w:rsidRPr="00EE2B05" w:rsidRDefault="00EE2B05" w:rsidP="00EE2B05">
      <w:pPr>
        <w:numPr>
          <w:ilvl w:val="0"/>
          <w:numId w:val="1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Present to class (3 min per group)</w:t>
      </w:r>
    </w:p>
    <w:p w14:paraId="3A93351B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Debrief: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Emphasize maintaining rigor while providing support.</w:t>
      </w:r>
    </w:p>
    <w:p w14:paraId="3C691DBB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67C4DDDA">
          <v:rect id="_x0000_i1031" style="width:0;height:1.5pt" o:hralign="center" o:hrstd="t" o:hr="t" fillcolor="#a0a0a0" stroked="f"/>
        </w:pict>
      </w:r>
    </w:p>
    <w:p w14:paraId="27A66F5E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5: Universal Design for Learning (30 minutes)</w:t>
      </w:r>
    </w:p>
    <w:p w14:paraId="370B3A39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Introduction to UDL (10 min) - Use Slides 28</w:t>
      </w:r>
    </w:p>
    <w:p w14:paraId="44C564B7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 the Three Principles:</w:t>
      </w:r>
    </w:p>
    <w:p w14:paraId="63B5894F" w14:textId="77777777" w:rsidR="00EE2B05" w:rsidRPr="00EE2B05" w:rsidRDefault="00EE2B05" w:rsidP="00EE2B05">
      <w:pPr>
        <w:numPr>
          <w:ilvl w:val="0"/>
          <w:numId w:val="1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Multiple Means of Representation</w:t>
      </w:r>
    </w:p>
    <w:p w14:paraId="46618AD1" w14:textId="77777777" w:rsidR="00EE2B05" w:rsidRPr="00EE2B05" w:rsidRDefault="00EE2B05" w:rsidP="00EE2B05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content is presented</w:t>
      </w:r>
    </w:p>
    <w:p w14:paraId="27175C14" w14:textId="77777777" w:rsidR="00EE2B05" w:rsidRPr="00EE2B05" w:rsidRDefault="00EE2B05" w:rsidP="00EE2B05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Example: Text + video + audio + hands-on</w:t>
      </w:r>
    </w:p>
    <w:p w14:paraId="4634312C" w14:textId="77777777" w:rsidR="00EE2B05" w:rsidRPr="00EE2B05" w:rsidRDefault="00EE2B05" w:rsidP="00EE2B05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Multiple Means of Engagement</w:t>
      </w:r>
    </w:p>
    <w:p w14:paraId="5B4F50E1" w14:textId="77777777" w:rsidR="00EE2B05" w:rsidRPr="00EE2B05" w:rsidRDefault="00EE2B05" w:rsidP="00EE2B05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students are motivated</w:t>
      </w:r>
    </w:p>
    <w:p w14:paraId="0CDEB729" w14:textId="77777777" w:rsidR="00EE2B05" w:rsidRPr="00EE2B05" w:rsidRDefault="00EE2B05" w:rsidP="00EE2B05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Example: Choice in topics, relevance to interests</w:t>
      </w:r>
    </w:p>
    <w:p w14:paraId="57255731" w14:textId="77777777" w:rsidR="00EE2B05" w:rsidRPr="00EE2B05" w:rsidRDefault="00EE2B05" w:rsidP="00EE2B05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Multiple Means of Expression</w:t>
      </w:r>
    </w:p>
    <w:p w14:paraId="4E8ECE96" w14:textId="77777777" w:rsidR="00EE2B05" w:rsidRPr="00EE2B05" w:rsidRDefault="00EE2B05" w:rsidP="00EE2B05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students demonstrate learning</w:t>
      </w:r>
    </w:p>
    <w:p w14:paraId="57983DE3" w14:textId="77777777" w:rsidR="00EE2B05" w:rsidRPr="00EE2B05" w:rsidRDefault="00EE2B05" w:rsidP="00EE2B05">
      <w:pPr>
        <w:numPr>
          <w:ilvl w:val="1"/>
          <w:numId w:val="1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Example: Essay, presentation, video, poster, podcast</w:t>
      </w:r>
    </w:p>
    <w:p w14:paraId="068B0ECD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Key Point: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UDL benefits ALL students, not just those with disabilities. It's proactive, not reactive.</w:t>
      </w:r>
    </w:p>
    <w:p w14:paraId="1FC38014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Show Video: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Brief clip of UDL classroom in action (5 min)</w:t>
      </w:r>
    </w:p>
    <w:p w14:paraId="2A153C2F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UDL Lesson Planning Activity (20 minutes)</w:t>
      </w:r>
    </w:p>
    <w:p w14:paraId="0BB2A467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Task: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Transform a traditional lesson using UDL principles</w:t>
      </w:r>
    </w:p>
    <w:p w14:paraId="5F59C847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Provide Traditional Lesson Example: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"Students will learn about the Civil Rights Movement by reading Chapter 12 (30 pages) and writing a 5-paragraph essay."</w:t>
      </w:r>
    </w:p>
    <w:p w14:paraId="126522DD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Individual Work (7 min):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Using UDL template, redesign this lesson to include:</w:t>
      </w:r>
    </w:p>
    <w:p w14:paraId="4CF72E4F" w14:textId="77777777" w:rsidR="00EE2B05" w:rsidRPr="00EE2B05" w:rsidRDefault="00EE2B05" w:rsidP="00EE2B05">
      <w:pPr>
        <w:numPr>
          <w:ilvl w:val="0"/>
          <w:numId w:val="1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At least 2 ways to represent content</w:t>
      </w:r>
    </w:p>
    <w:p w14:paraId="41B8651D" w14:textId="77777777" w:rsidR="00EE2B05" w:rsidRPr="00EE2B05" w:rsidRDefault="00EE2B05" w:rsidP="00EE2B05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At least 2 ways to engage students</w:t>
      </w:r>
    </w:p>
    <w:p w14:paraId="5A0BF043" w14:textId="77777777" w:rsidR="00EE2B05" w:rsidRPr="00EE2B05" w:rsidRDefault="00EE2B05" w:rsidP="00EE2B05">
      <w:pPr>
        <w:numPr>
          <w:ilvl w:val="0"/>
          <w:numId w:val="1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At least 2 ways for students to express learning</w:t>
      </w:r>
    </w:p>
    <w:p w14:paraId="170D154E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Partner Share (5 min):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Compare redesigned lessons, add ideas</w:t>
      </w:r>
    </w:p>
    <w:p w14:paraId="6BF71871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Gallery Walk (8 min):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Post designs around room, students walk around and add sticky note comments with additional UDL ideas they see or suggest</w:t>
      </w:r>
    </w:p>
    <w:p w14:paraId="01718F5B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Debrief: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How does this approach change planning? What challenges might you face? What supports would you need?</w:t>
      </w:r>
    </w:p>
    <w:p w14:paraId="7C954389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067FDD06">
          <v:rect id="_x0000_i1032" style="width:0;height:1.5pt" o:hralign="center" o:hrstd="t" o:hr="t" fillcolor="#a0a0a0" stroked="f"/>
        </w:pict>
      </w:r>
    </w:p>
    <w:p w14:paraId="054CE8CB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6: Collaboration and Co-Teaching (20 minutes)</w:t>
      </w:r>
    </w:p>
    <w:p w14:paraId="728B62B9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Co-Teaching Models (10 min) - Use Slide 30</w:t>
      </w:r>
    </w:p>
    <w:p w14:paraId="68574F23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Interactive Demonstration: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With a volunteer or co-instructor, briefly demonstrate each model:</w:t>
      </w:r>
    </w:p>
    <w:p w14:paraId="7883DC56" w14:textId="77777777" w:rsidR="00EE2B05" w:rsidRPr="00EE2B05" w:rsidRDefault="00EE2B05" w:rsidP="00EE2B05">
      <w:pPr>
        <w:numPr>
          <w:ilvl w:val="0"/>
          <w:numId w:val="2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One Teach, One Observe: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One teaches, other takes notes on student engagement</w:t>
      </w:r>
    </w:p>
    <w:p w14:paraId="75A8BB49" w14:textId="77777777" w:rsidR="00EE2B05" w:rsidRPr="00EE2B05" w:rsidRDefault="00EE2B05" w:rsidP="00EE2B05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One Teach, One Assist: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One leads lesson, other circulates to help students</w:t>
      </w:r>
    </w:p>
    <w:p w14:paraId="6525DD06" w14:textId="77777777" w:rsidR="00EE2B05" w:rsidRPr="00EE2B05" w:rsidRDefault="00EE2B05" w:rsidP="00EE2B05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Parallel Teaching: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Split class, both teach same content simultaneously</w:t>
      </w:r>
    </w:p>
    <w:p w14:paraId="789D129B" w14:textId="77777777" w:rsidR="00EE2B05" w:rsidRPr="00EE2B05" w:rsidRDefault="00EE2B05" w:rsidP="00EE2B05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Station Teaching: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Students rotate through learning stations</w:t>
      </w:r>
    </w:p>
    <w:p w14:paraId="3CDFC5EF" w14:textId="77777777" w:rsidR="00EE2B05" w:rsidRPr="00EE2B05" w:rsidRDefault="00EE2B05" w:rsidP="00EE2B05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Alternative Teaching: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One takes small group, other teaches larger group</w:t>
      </w:r>
    </w:p>
    <w:p w14:paraId="6FB944F4" w14:textId="77777777" w:rsidR="00EE2B05" w:rsidRPr="00EE2B05" w:rsidRDefault="00EE2B05" w:rsidP="00EE2B05">
      <w:pPr>
        <w:numPr>
          <w:ilvl w:val="0"/>
          <w:numId w:val="2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Team Teaching: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Both teach together, alternating like tag-team</w:t>
      </w:r>
    </w:p>
    <w:p w14:paraId="31972A65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After each, ask: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"When might this model be most useful?"</w:t>
      </w:r>
    </w:p>
    <w:p w14:paraId="0F4231F2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Role Play Activity (10 minutes)</w:t>
      </w:r>
    </w:p>
    <w:p w14:paraId="7982CECD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Scenario: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Planning meeting between general ed and special ed teacher</w:t>
      </w:r>
    </w:p>
    <w:p w14:paraId="2A449006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Assign roles:</w:t>
      </w:r>
    </w:p>
    <w:p w14:paraId="23561245" w14:textId="77777777" w:rsidR="00EE2B05" w:rsidRPr="00EE2B05" w:rsidRDefault="00EE2B05" w:rsidP="00EE2B05">
      <w:pPr>
        <w:numPr>
          <w:ilvl w:val="0"/>
          <w:numId w:val="2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General education teacher (concerned about differentiating for 5 students with IEPs plus 3 more who struggle)</w:t>
      </w:r>
    </w:p>
    <w:p w14:paraId="38079D9C" w14:textId="77777777" w:rsidR="00EE2B05" w:rsidRPr="00EE2B05" w:rsidRDefault="00EE2B05" w:rsidP="00EE2B05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Special education teacher (wants to support but has 4 classrooms to cover)</w:t>
      </w:r>
    </w:p>
    <w:p w14:paraId="17363A86" w14:textId="77777777" w:rsidR="00EE2B05" w:rsidRPr="00EE2B05" w:rsidRDefault="00EE2B05" w:rsidP="00EE2B05">
      <w:pPr>
        <w:numPr>
          <w:ilvl w:val="0"/>
          <w:numId w:val="2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Instructional coach (facilitator)</w:t>
      </w:r>
    </w:p>
    <w:p w14:paraId="166FD9C9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Task: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Plan how to support an upcoming science unit on ecosystems</w:t>
      </w:r>
    </w:p>
    <w:p w14:paraId="5C02A2D9" w14:textId="77777777" w:rsidR="00EE2B05" w:rsidRPr="00EE2B05" w:rsidRDefault="00EE2B05" w:rsidP="00EE2B05">
      <w:pPr>
        <w:numPr>
          <w:ilvl w:val="0"/>
          <w:numId w:val="2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Which co-teaching models will you use when?</w:t>
      </w:r>
    </w:p>
    <w:p w14:paraId="6C2E4CD3" w14:textId="77777777" w:rsidR="00EE2B05" w:rsidRPr="00EE2B05" w:rsidRDefault="00EE2B05" w:rsidP="00EE2B05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will you differentiate/accommodate?</w:t>
      </w:r>
    </w:p>
    <w:p w14:paraId="47462D5E" w14:textId="77777777" w:rsidR="00EE2B05" w:rsidRPr="00EE2B05" w:rsidRDefault="00EE2B05" w:rsidP="00EE2B05">
      <w:pPr>
        <w:numPr>
          <w:ilvl w:val="0"/>
          <w:numId w:val="2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will you assess all students?</w:t>
      </w:r>
    </w:p>
    <w:p w14:paraId="6A474C95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Groups of 3 role-play (6 min)</w:t>
      </w:r>
    </w:p>
    <w:p w14:paraId="4C51DD60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Debrief (4 min):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What made collaboration effective? What barriers exist? How can schools support collaboration?</w:t>
      </w:r>
    </w:p>
    <w:p w14:paraId="7BA67F44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724EE713">
          <v:rect id="_x0000_i1033" style="width:0;height:1.5pt" o:hralign="center" o:hrstd="t" o:hr="t" fillcolor="#a0a0a0" stroked="f"/>
        </w:pict>
      </w:r>
    </w:p>
    <w:p w14:paraId="3D6D5A46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7: Current Trends and Teacher Preparation (10 minutes)</w:t>
      </w:r>
    </w:p>
    <w:p w14:paraId="272D11F6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Brief Lecture (5 min) - Use Slides 31-32</w:t>
      </w:r>
    </w:p>
    <w:p w14:paraId="0716DEBE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Current Trends:</w:t>
      </w:r>
    </w:p>
    <w:p w14:paraId="136BC05F" w14:textId="77777777" w:rsidR="00EE2B05" w:rsidRPr="00EE2B05" w:rsidRDefault="00EE2B05" w:rsidP="00EE2B05">
      <w:pPr>
        <w:numPr>
          <w:ilvl w:val="0"/>
          <w:numId w:val="2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RTI/MTSS (Multi-Tiered System of Supports) - Use Slide 29</w:t>
      </w:r>
    </w:p>
    <w:p w14:paraId="27BFA978" w14:textId="77777777" w:rsidR="00EE2B05" w:rsidRPr="00EE2B05" w:rsidRDefault="00EE2B05" w:rsidP="00EE2B05">
      <w:pPr>
        <w:numPr>
          <w:ilvl w:val="0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Emphasis on evidence-based practices</w:t>
      </w:r>
    </w:p>
    <w:p w14:paraId="7ED539D4" w14:textId="77777777" w:rsidR="00EE2B05" w:rsidRPr="00EE2B05" w:rsidRDefault="00EE2B05" w:rsidP="00EE2B05">
      <w:pPr>
        <w:numPr>
          <w:ilvl w:val="0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Technology and assistive technology</w:t>
      </w:r>
    </w:p>
    <w:p w14:paraId="55188708" w14:textId="77777777" w:rsidR="00EE2B05" w:rsidRPr="00EE2B05" w:rsidRDefault="00EE2B05" w:rsidP="00EE2B05">
      <w:pPr>
        <w:numPr>
          <w:ilvl w:val="0"/>
          <w:numId w:val="2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Focus on self-determination and transition planning</w:t>
      </w:r>
    </w:p>
    <w:p w14:paraId="2901120D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Teacher Preparation Challenges:</w:t>
      </w:r>
    </w:p>
    <w:p w14:paraId="291E55E4" w14:textId="77777777" w:rsidR="00EE2B05" w:rsidRPr="00EE2B05" w:rsidRDefault="00EE2B05" w:rsidP="00EE2B05">
      <w:pPr>
        <w:numPr>
          <w:ilvl w:val="0"/>
          <w:numId w:val="2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Need for collaboration between general and special education programs</w:t>
      </w:r>
    </w:p>
    <w:p w14:paraId="0BD1C527" w14:textId="77777777" w:rsidR="00EE2B05" w:rsidRPr="00EE2B05" w:rsidRDefault="00EE2B05" w:rsidP="00EE2B05">
      <w:pPr>
        <w:numPr>
          <w:ilvl w:val="0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Field experiences in inclusive settings</w:t>
      </w:r>
    </w:p>
    <w:p w14:paraId="09851AED" w14:textId="77777777" w:rsidR="00EE2B05" w:rsidRPr="00EE2B05" w:rsidRDefault="00EE2B05" w:rsidP="00EE2B05">
      <w:pPr>
        <w:numPr>
          <w:ilvl w:val="0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Cultural competence and understanding diverse learners</w:t>
      </w:r>
    </w:p>
    <w:p w14:paraId="52669A96" w14:textId="77777777" w:rsidR="00EE2B05" w:rsidRPr="00EE2B05" w:rsidRDefault="00EE2B05" w:rsidP="00EE2B05">
      <w:pPr>
        <w:numPr>
          <w:ilvl w:val="0"/>
          <w:numId w:val="2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Keeping up with evolving best practices</w:t>
      </w:r>
    </w:p>
    <w:p w14:paraId="454557F0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Student Outcomes Discussion (5 min) - Use Slides 32-33</w:t>
      </w:r>
    </w:p>
    <w:p w14:paraId="104B7E2A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Don's Case Study (from chapter):</w:t>
      </w:r>
    </w:p>
    <w:p w14:paraId="3B33BAEB" w14:textId="77777777" w:rsidR="00EE2B05" w:rsidRPr="00EE2B05" w:rsidRDefault="00EE2B05" w:rsidP="00EE2B05">
      <w:pPr>
        <w:numPr>
          <w:ilvl w:val="0"/>
          <w:numId w:val="2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Briefly share story of Don, 4th grader with learning disabilities</w:t>
      </w:r>
    </w:p>
    <w:p w14:paraId="4A96A2E9" w14:textId="2DC89082" w:rsidR="00EE2B05" w:rsidRPr="00EE2B05" w:rsidRDefault="00EE2B05" w:rsidP="00EE2B05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Successes: Engaged in problem-solving, learned with peers</w:t>
      </w:r>
      <w:r w:rsidR="00D05FB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  </w:t>
      </w:r>
    </w:p>
    <w:p w14:paraId="0FF4A0CF" w14:textId="77777777" w:rsidR="00EE2B05" w:rsidRPr="00EE2B05" w:rsidRDefault="00EE2B05" w:rsidP="00EE2B05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Challenges: Social difficulties in groups</w:t>
      </w:r>
    </w:p>
    <w:p w14:paraId="36C9E8B6" w14:textId="77777777" w:rsidR="00EE2B05" w:rsidRPr="00EE2B05" w:rsidRDefault="00EE2B05" w:rsidP="00EE2B05">
      <w:pPr>
        <w:numPr>
          <w:ilvl w:val="0"/>
          <w:numId w:val="2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Lesson: Support must be ongoing and comprehensive</w:t>
      </w:r>
    </w:p>
    <w:p w14:paraId="7AF15AD7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Discussion: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"What conditions are necessary for successful inclusion?" Create a list on board as students share ideas.</w:t>
      </w:r>
    </w:p>
    <w:p w14:paraId="1836EA4F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5803B112">
          <v:rect id="_x0000_i1034" style="width:0;height:1.5pt" o:hralign="center" o:hrstd="t" o:hr="t" fillcolor="#a0a0a0" stroked="f"/>
        </w:pict>
      </w:r>
    </w:p>
    <w:p w14:paraId="0DC7AA73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8: Synthesis and Application (10 minutes)</w:t>
      </w:r>
    </w:p>
    <w:p w14:paraId="3FE2B7C6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Small Group Discussion: Big Questions</w:t>
      </w:r>
    </w:p>
    <w:p w14:paraId="77B0F108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Assign groups one question each:</w:t>
      </w:r>
    </w:p>
    <w:p w14:paraId="5A1BB265" w14:textId="77777777" w:rsidR="00EE2B05" w:rsidRPr="00EE2B05" w:rsidRDefault="00EE2B05" w:rsidP="00EE2B05">
      <w:pPr>
        <w:numPr>
          <w:ilvl w:val="0"/>
          <w:numId w:val="2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has the move from exclusion to inclusion changed education for all students, not just those with disabilities?</w:t>
      </w:r>
    </w:p>
    <w:p w14:paraId="7397BB82" w14:textId="77777777" w:rsidR="00EE2B05" w:rsidRPr="00EE2B05" w:rsidRDefault="00EE2B05" w:rsidP="00EE2B05">
      <w:pPr>
        <w:numPr>
          <w:ilvl w:val="0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ethical obligations do educators have regarding inclusion? Draw on Kant and Rawls.</w:t>
      </w:r>
    </w:p>
    <w:p w14:paraId="1F015CDF" w14:textId="77777777" w:rsidR="00EE2B05" w:rsidRPr="00EE2B05" w:rsidRDefault="00EE2B05" w:rsidP="00EE2B05">
      <w:pPr>
        <w:numPr>
          <w:ilvl w:val="0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can schools balance individualization with high expectations for all?</w:t>
      </w:r>
    </w:p>
    <w:p w14:paraId="12548732" w14:textId="77777777" w:rsidR="00EE2B05" w:rsidRPr="00EE2B05" w:rsidRDefault="00EE2B05" w:rsidP="00EE2B05">
      <w:pPr>
        <w:numPr>
          <w:ilvl w:val="0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systemic changes are still needed to make inclusion work better?</w:t>
      </w:r>
    </w:p>
    <w:p w14:paraId="4FD334C6" w14:textId="77777777" w:rsidR="00EE2B05" w:rsidRPr="00EE2B05" w:rsidRDefault="00EE2B05" w:rsidP="00EE2B05">
      <w:pPr>
        <w:numPr>
          <w:ilvl w:val="0"/>
          <w:numId w:val="2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can general and special educators collaborate more effectively in resource-constrained environments?</w:t>
      </w:r>
    </w:p>
    <w:p w14:paraId="749C5ED4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Process:</w:t>
      </w:r>
    </w:p>
    <w:p w14:paraId="2DEECF1F" w14:textId="77777777" w:rsidR="00EE2B05" w:rsidRPr="00EE2B05" w:rsidRDefault="00EE2B05" w:rsidP="00EE2B05">
      <w:pPr>
        <w:numPr>
          <w:ilvl w:val="0"/>
          <w:numId w:val="2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 in groups (5 min)</w:t>
      </w:r>
    </w:p>
    <w:p w14:paraId="3D8CA583" w14:textId="77777777" w:rsidR="00EE2B05" w:rsidRPr="00EE2B05" w:rsidRDefault="00EE2B05" w:rsidP="00EE2B05">
      <w:pPr>
        <w:numPr>
          <w:ilvl w:val="0"/>
          <w:numId w:val="2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One-minute report out per group (5 min)</w:t>
      </w:r>
    </w:p>
    <w:p w14:paraId="57B676D8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20ACF268">
          <v:rect id="_x0000_i1035" style="width:0;height:1.5pt" o:hralign="center" o:hrstd="t" o:hr="t" fillcolor="#a0a0a0" stroked="f"/>
        </w:pict>
      </w:r>
    </w:p>
    <w:p w14:paraId="0DFA17A9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Part 9: Closure and Future Directions (5 minutes)</w:t>
      </w:r>
    </w:p>
    <w:p w14:paraId="4E6A640B" w14:textId="77777777" w:rsidR="00EE2B05" w:rsidRPr="00EE2B05" w:rsidRDefault="00EE2B05" w:rsidP="00EE2B05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Final Reflection - Use Slides 34-35</w:t>
      </w:r>
    </w:p>
    <w:p w14:paraId="628CD5EE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Individual Quick Write (3 min):</w:t>
      </w: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"What is one concrete action you will take in your future classroom to support inclusive education?"</w:t>
      </w:r>
    </w:p>
    <w:p w14:paraId="4FF806CB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Volunteers Share (2 min)</w:t>
      </w:r>
    </w:p>
    <w:p w14:paraId="792972D5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Instructor Closing Remarks:</w:t>
      </w:r>
    </w:p>
    <w:p w14:paraId="46275475" w14:textId="77777777" w:rsidR="00EE2B05" w:rsidRPr="00EE2B05" w:rsidRDefault="00EE2B05" w:rsidP="00EE2B05">
      <w:pPr>
        <w:numPr>
          <w:ilvl w:val="0"/>
          <w:numId w:val="2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We've come far from exclusion and segregation</w:t>
      </w:r>
    </w:p>
    <w:p w14:paraId="6DDFE8BD" w14:textId="77777777" w:rsidR="00EE2B05" w:rsidRPr="00EE2B05" w:rsidRDefault="00EE2B05" w:rsidP="00EE2B05">
      <w:pPr>
        <w:numPr>
          <w:ilvl w:val="0"/>
          <w:numId w:val="2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Work remains: funding, preparation, attitudes</w:t>
      </w:r>
    </w:p>
    <w:p w14:paraId="41F08B81" w14:textId="77777777" w:rsidR="00EE2B05" w:rsidRPr="00EE2B05" w:rsidRDefault="00EE2B05" w:rsidP="00EE2B05">
      <w:pPr>
        <w:numPr>
          <w:ilvl w:val="0"/>
          <w:numId w:val="2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Each educator makes a difference</w:t>
      </w:r>
    </w:p>
    <w:p w14:paraId="44249C9E" w14:textId="77777777" w:rsidR="00EE2B05" w:rsidRPr="00EE2B05" w:rsidRDefault="00EE2B05" w:rsidP="00EE2B05">
      <w:pPr>
        <w:numPr>
          <w:ilvl w:val="0"/>
          <w:numId w:val="2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Inclusion benefits everyone when done well</w:t>
      </w:r>
    </w:p>
    <w:p w14:paraId="4B99418C" w14:textId="77777777" w:rsidR="00EE2B05" w:rsidRPr="00EE2B05" w:rsidRDefault="00EE2B05" w:rsidP="00EE2B05">
      <w:pPr>
        <w:numPr>
          <w:ilvl w:val="0"/>
          <w:numId w:val="2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Continue learning—this field constantly evolves</w:t>
      </w:r>
    </w:p>
    <w:p w14:paraId="51748421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Preview Next Steps:</w:t>
      </w:r>
    </w:p>
    <w:p w14:paraId="7DFDD1E2" w14:textId="77777777" w:rsidR="00EE2B05" w:rsidRPr="00EE2B05" w:rsidRDefault="00EE2B05" w:rsidP="00EE2B05">
      <w:pPr>
        <w:numPr>
          <w:ilvl w:val="0"/>
          <w:numId w:val="2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Quiz next week</w:t>
      </w:r>
    </w:p>
    <w:p w14:paraId="0D69BA86" w14:textId="77777777" w:rsidR="00EE2B05" w:rsidRPr="00EE2B05" w:rsidRDefault="00EE2B05" w:rsidP="00EE2B05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Application assignment due in 2 weeks (see options below)</w:t>
      </w:r>
    </w:p>
    <w:p w14:paraId="2C255E0E" w14:textId="77777777" w:rsidR="00EE2B05" w:rsidRPr="00EE2B05" w:rsidRDefault="00EE2B05" w:rsidP="00EE2B05">
      <w:pPr>
        <w:numPr>
          <w:ilvl w:val="0"/>
          <w:numId w:val="2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Additional resources available (Use Slide 37)</w:t>
      </w:r>
    </w:p>
    <w:p w14:paraId="3095FB7B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 w14:anchorId="25DC44B8">
          <v:rect id="_x0000_i1036" style="width:0;height:1.5pt" o:hralign="center" o:hrstd="t" o:hr="t" fillcolor="#a0a0a0" stroked="f"/>
        </w:pict>
      </w:r>
    </w:p>
    <w:p w14:paraId="04DD6099" w14:textId="77777777" w:rsidR="00EE2B05" w:rsidRPr="00EE2B05" w:rsidRDefault="00EE2B05" w:rsidP="00EE2B0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Assessment Strategies</w:t>
      </w:r>
    </w:p>
    <w:p w14:paraId="3BCF88ED" w14:textId="77777777" w:rsidR="00EE2B05" w:rsidRPr="00EE2B05" w:rsidRDefault="00EE2B05" w:rsidP="00EE2B05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Summative Assessment Options:</w:t>
      </w:r>
    </w:p>
    <w:p w14:paraId="23C4C08B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Choose One:</w:t>
      </w:r>
    </w:p>
    <w:p w14:paraId="4E1B632C" w14:textId="77777777" w:rsidR="00EE2B05" w:rsidRPr="00EE2B05" w:rsidRDefault="00EE2B05" w:rsidP="00EE2B05">
      <w:pPr>
        <w:numPr>
          <w:ilvl w:val="0"/>
          <w:numId w:val="3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IEP Meeting Simulation</w:t>
      </w:r>
    </w:p>
    <w:p w14:paraId="0BB85E30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Create a fictional student profile with disabilities</w:t>
      </w:r>
    </w:p>
    <w:p w14:paraId="3B020AB0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Develop an IEP with goals, accommodations, and placement recommendations</w:t>
      </w:r>
    </w:p>
    <w:p w14:paraId="5860E511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Participate in IEP meeting role-play</w:t>
      </w:r>
    </w:p>
    <w:p w14:paraId="1840A2EE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Write reflection on the process</w:t>
      </w:r>
    </w:p>
    <w:p w14:paraId="02B75191" w14:textId="77777777" w:rsidR="00EE2B05" w:rsidRPr="00EE2B05" w:rsidRDefault="00EE2B05" w:rsidP="00EE2B05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UDL Unit Plan</w:t>
      </w:r>
    </w:p>
    <w:p w14:paraId="4DC0D7A1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Design a 2-week unit for an inclusive classroom</w:t>
      </w:r>
    </w:p>
    <w:p w14:paraId="7A1D1EEB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Include all three UDL principles</w:t>
      </w:r>
    </w:p>
    <w:p w14:paraId="4A380FA3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Show how you'll support students with various disabilities</w:t>
      </w:r>
    </w:p>
    <w:p w14:paraId="63BCBA34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Explain assessment approach</w:t>
      </w:r>
    </w:p>
    <w:p w14:paraId="5A403C7F" w14:textId="77777777" w:rsidR="00EE2B05" w:rsidRPr="00EE2B05" w:rsidRDefault="00EE2B05" w:rsidP="00EE2B05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Inclusive Practice Analysis Paper</w:t>
      </w:r>
    </w:p>
    <w:p w14:paraId="6D5DCBA5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Observe an inclusive classroom (video or in-person)</w:t>
      </w:r>
    </w:p>
    <w:p w14:paraId="425A6E48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 using concepts from course (UDL, accommodations, co-teaching, etc.)</w:t>
      </w:r>
    </w:p>
    <w:p w14:paraId="22458504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Identify strengths and areas for improvement</w:t>
      </w:r>
    </w:p>
    <w:p w14:paraId="600CC185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Propose recommendations</w:t>
      </w:r>
    </w:p>
    <w:p w14:paraId="6468E7B3" w14:textId="77777777" w:rsidR="00EE2B05" w:rsidRPr="00EE2B05" w:rsidRDefault="00EE2B05" w:rsidP="00EE2B05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Policy Brief</w:t>
      </w:r>
    </w:p>
    <w:p w14:paraId="278DBCCF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Research current inclusion practices in a school district</w:t>
      </w:r>
    </w:p>
    <w:p w14:paraId="03911191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 strengths and gaps</w:t>
      </w:r>
    </w:p>
    <w:p w14:paraId="6F5B9C46" w14:textId="77777777" w:rsidR="00EE2B05" w:rsidRPr="00EE2B05" w:rsidRDefault="00EE2B05" w:rsidP="00EE2B05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Provide evidence-based recommendations</w:t>
      </w:r>
    </w:p>
    <w:p w14:paraId="288716E7" w14:textId="77777777" w:rsidR="00EE2B05" w:rsidRPr="00EE2B05" w:rsidRDefault="00EE2B05" w:rsidP="00EE2B05">
      <w:pPr>
        <w:numPr>
          <w:ilvl w:val="1"/>
          <w:numId w:val="3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Ground recommendations in ethical frameworks (Kant/Rawls)</w:t>
      </w:r>
    </w:p>
    <w:p w14:paraId="61865DEE" w14:textId="77777777" w:rsidR="00EE2B05" w:rsidRPr="00EE2B05" w:rsidRDefault="00EE2B0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ACE4E45" w14:textId="77777777" w:rsidR="00EE2B05" w:rsidRPr="00EE2B05" w:rsidRDefault="00EE2B05" w:rsidP="00EE2B0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Extension Activities</w:t>
      </w:r>
    </w:p>
    <w:p w14:paraId="579DB2F6" w14:textId="77777777" w:rsidR="00EE2B05" w:rsidRPr="00EE2B05" w:rsidRDefault="00EE2B05" w:rsidP="00EE2B05">
      <w:pPr>
        <w:numPr>
          <w:ilvl w:val="0"/>
          <w:numId w:val="3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School Visit:</w:t>
      </w:r>
    </w:p>
    <w:p w14:paraId="57E777FC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Arrange visit to highly inclusive school</w:t>
      </w:r>
    </w:p>
    <w:p w14:paraId="65F2D89C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Interview general and special educators</w:t>
      </w:r>
    </w:p>
    <w:p w14:paraId="306CBF40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Observe co-teaching in action</w:t>
      </w:r>
    </w:p>
    <w:p w14:paraId="56F1C746" w14:textId="77777777" w:rsidR="00EE2B05" w:rsidRPr="00EE2B05" w:rsidRDefault="00EE2B05" w:rsidP="00EE2B05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IEP Meeting Observation:</w:t>
      </w:r>
    </w:p>
    <w:p w14:paraId="1476BE25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Shadow a special educator during IEP meetings (with permissions)</w:t>
      </w:r>
    </w:p>
    <w:p w14:paraId="2A6952A1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Reflect on collaboration process</w:t>
      </w:r>
    </w:p>
    <w:p w14:paraId="2593C561" w14:textId="77777777" w:rsidR="00EE2B05" w:rsidRPr="00EE2B05" w:rsidRDefault="00EE2B05" w:rsidP="00EE2B05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Technology Exploration:</w:t>
      </w:r>
    </w:p>
    <w:p w14:paraId="3107DA61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Research assistive technology tools</w:t>
      </w:r>
    </w:p>
    <w:p w14:paraId="1551814D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Create presentation on how they support access</w:t>
      </w:r>
    </w:p>
    <w:p w14:paraId="72DA1414" w14:textId="77777777" w:rsidR="00EE2B05" w:rsidRPr="00EE2B05" w:rsidRDefault="00EE2B05" w:rsidP="00EE2B05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Parent Panel:</w:t>
      </w:r>
    </w:p>
    <w:p w14:paraId="33412A71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Invite parents of children with disabilities</w:t>
      </w:r>
    </w:p>
    <w:p w14:paraId="66060F89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Hear their experiences with inclusion</w:t>
      </w:r>
    </w:p>
    <w:p w14:paraId="118ED67C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Q&amp;A session</w:t>
      </w:r>
    </w:p>
    <w:p w14:paraId="2FC7131D" w14:textId="77777777" w:rsidR="00EE2B05" w:rsidRPr="00EE2B05" w:rsidRDefault="00EE2B05" w:rsidP="00EE2B05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Disability Simulation (Note: Use cautiously):</w:t>
      </w:r>
    </w:p>
    <w:p w14:paraId="0334FEA1" w14:textId="77777777" w:rsidR="00EE2B05" w:rsidRPr="00EE2B05" w:rsidRDefault="00EE2B05" w:rsidP="00EE2B05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Better approach: Invite speakers with disabilities to share experiences</w:t>
      </w:r>
    </w:p>
    <w:p w14:paraId="231917B8" w14:textId="77777777" w:rsidR="00EE2B05" w:rsidRPr="00EE2B05" w:rsidRDefault="00EE2B05" w:rsidP="00EE2B05">
      <w:pPr>
        <w:numPr>
          <w:ilvl w:val="1"/>
          <w:numId w:val="3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 limitations of simulation activities</w:t>
      </w:r>
    </w:p>
    <w:p w14:paraId="14AFAE4A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0E44FE85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32BDF917" w14:textId="77777777" w:rsidR="00EE2B05" w:rsidRPr="00EE2B05" w:rsidRDefault="00EE2B05" w:rsidP="00EE2B0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Homework Assignments</w:t>
      </w:r>
    </w:p>
    <w:p w14:paraId="3D09C7A4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Required:</w:t>
      </w:r>
    </w:p>
    <w:p w14:paraId="3B3CA1B7" w14:textId="77777777" w:rsidR="00EE2B05" w:rsidRPr="00EE2B05" w:rsidRDefault="00EE2B05" w:rsidP="00EE2B05">
      <w:pPr>
        <w:numPr>
          <w:ilvl w:val="0"/>
          <w:numId w:val="3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Study for quiz covering both historical and contemporary content</w:t>
      </w:r>
    </w:p>
    <w:p w14:paraId="2014B9BB" w14:textId="77777777" w:rsidR="00EE2B05" w:rsidRPr="00EE2B05" w:rsidRDefault="00EE2B05" w:rsidP="00EE2B05">
      <w:pPr>
        <w:numPr>
          <w:ilvl w:val="0"/>
          <w:numId w:val="3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Choose and begin work on summative assessment project</w:t>
      </w:r>
    </w:p>
    <w:p w14:paraId="56260303" w14:textId="77777777" w:rsidR="00EE2B05" w:rsidRPr="00EE2B05" w:rsidRDefault="00EE2B05" w:rsidP="00EE2B0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E2B0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Optional:</w:t>
      </w:r>
    </w:p>
    <w:p w14:paraId="0B4E8041" w14:textId="77777777" w:rsidR="00EE2B05" w:rsidRPr="00EE2B05" w:rsidRDefault="00EE2B05" w:rsidP="00EE2B05">
      <w:pPr>
        <w:numPr>
          <w:ilvl w:val="0"/>
          <w:numId w:val="3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Interview a special educator or parent about inclusion</w:t>
      </w:r>
    </w:p>
    <w:p w14:paraId="5D9B023F" w14:textId="77777777" w:rsidR="00EE2B05" w:rsidRPr="00EE2B05" w:rsidRDefault="00EE2B05" w:rsidP="00EE2B05">
      <w:pPr>
        <w:numPr>
          <w:ilvl w:val="0"/>
          <w:numId w:val="3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Read additional article on UDL or co-teaching</w:t>
      </w:r>
    </w:p>
    <w:p w14:paraId="1EB2136A" w14:textId="77777777" w:rsidR="00EE2B05" w:rsidRPr="00EE2B05" w:rsidRDefault="00EE2B05" w:rsidP="00EE2B05">
      <w:pPr>
        <w:numPr>
          <w:ilvl w:val="0"/>
          <w:numId w:val="3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Explore CAST website and UDL resources</w:t>
      </w:r>
    </w:p>
    <w:p w14:paraId="309F8BE5" w14:textId="77777777" w:rsidR="00EE2B05" w:rsidRPr="00EE2B05" w:rsidRDefault="00EE2B05" w:rsidP="00EE2B05">
      <w:pPr>
        <w:numPr>
          <w:ilvl w:val="0"/>
          <w:numId w:val="3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EE2B0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Watch documentary "Including Samuel" (full film)</w:t>
      </w:r>
    </w:p>
    <w:p w14:paraId="73C6A77B" w14:textId="77777777" w:rsidR="00EE2B05" w:rsidRPr="00EE2B05" w:rsidRDefault="00B31675" w:rsidP="00EE2B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07E4E639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27140AFA" w14:textId="77777777" w:rsidR="00EE2B05" w:rsidRPr="00EE2B05" w:rsidRDefault="00EE2B05" w:rsidP="00EE2B05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F5E4DF" w14:textId="77777777" w:rsidR="00EE2B05" w:rsidRPr="00EE2B05" w:rsidRDefault="00EE2B05" w:rsidP="00EE2B0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5A26DC" w14:textId="77777777" w:rsidR="00E513CA" w:rsidRDefault="00E513CA"/>
    <w:sectPr w:rsidR="00E513CA" w:rsidSect="00EE2B0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0EBF"/>
    <w:multiLevelType w:val="multilevel"/>
    <w:tmpl w:val="C566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F3410"/>
    <w:multiLevelType w:val="multilevel"/>
    <w:tmpl w:val="16621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F3D14"/>
    <w:multiLevelType w:val="multilevel"/>
    <w:tmpl w:val="D44C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22435"/>
    <w:multiLevelType w:val="multilevel"/>
    <w:tmpl w:val="84ECC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826E4"/>
    <w:multiLevelType w:val="multilevel"/>
    <w:tmpl w:val="6B6EE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F95C11"/>
    <w:multiLevelType w:val="multilevel"/>
    <w:tmpl w:val="A3EC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A30D2"/>
    <w:multiLevelType w:val="multilevel"/>
    <w:tmpl w:val="4F5E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E6D6D"/>
    <w:multiLevelType w:val="multilevel"/>
    <w:tmpl w:val="7B74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BA4780"/>
    <w:multiLevelType w:val="multilevel"/>
    <w:tmpl w:val="56BC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56F0A"/>
    <w:multiLevelType w:val="multilevel"/>
    <w:tmpl w:val="5FD8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E66040"/>
    <w:multiLevelType w:val="multilevel"/>
    <w:tmpl w:val="6D64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BE22DF"/>
    <w:multiLevelType w:val="multilevel"/>
    <w:tmpl w:val="D602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331445"/>
    <w:multiLevelType w:val="multilevel"/>
    <w:tmpl w:val="B9547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6337B5"/>
    <w:multiLevelType w:val="multilevel"/>
    <w:tmpl w:val="B326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47235F"/>
    <w:multiLevelType w:val="multilevel"/>
    <w:tmpl w:val="5E56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CF772A"/>
    <w:multiLevelType w:val="multilevel"/>
    <w:tmpl w:val="A0764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4D286B"/>
    <w:multiLevelType w:val="multilevel"/>
    <w:tmpl w:val="A7F61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F72099"/>
    <w:multiLevelType w:val="multilevel"/>
    <w:tmpl w:val="A246C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646CE4"/>
    <w:multiLevelType w:val="multilevel"/>
    <w:tmpl w:val="5DA8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596DC4"/>
    <w:multiLevelType w:val="multilevel"/>
    <w:tmpl w:val="8BA0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786C9F"/>
    <w:multiLevelType w:val="multilevel"/>
    <w:tmpl w:val="C132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697F5E"/>
    <w:multiLevelType w:val="multilevel"/>
    <w:tmpl w:val="09F0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872302"/>
    <w:multiLevelType w:val="multilevel"/>
    <w:tmpl w:val="930A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440393"/>
    <w:multiLevelType w:val="multilevel"/>
    <w:tmpl w:val="9D0EC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661E60"/>
    <w:multiLevelType w:val="multilevel"/>
    <w:tmpl w:val="0AB4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BE2EF8"/>
    <w:multiLevelType w:val="multilevel"/>
    <w:tmpl w:val="1F2C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4F2EA7"/>
    <w:multiLevelType w:val="multilevel"/>
    <w:tmpl w:val="DDC6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AA436A"/>
    <w:multiLevelType w:val="multilevel"/>
    <w:tmpl w:val="15B2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CA3DF5"/>
    <w:multiLevelType w:val="multilevel"/>
    <w:tmpl w:val="4900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1B681C"/>
    <w:multiLevelType w:val="multilevel"/>
    <w:tmpl w:val="B4EA1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832089"/>
    <w:multiLevelType w:val="multilevel"/>
    <w:tmpl w:val="C3AC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A95BFB"/>
    <w:multiLevelType w:val="multilevel"/>
    <w:tmpl w:val="EB84A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1B5BC7"/>
    <w:multiLevelType w:val="multilevel"/>
    <w:tmpl w:val="73C4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729614">
    <w:abstractNumId w:val="15"/>
  </w:num>
  <w:num w:numId="2" w16cid:durableId="486282312">
    <w:abstractNumId w:val="32"/>
  </w:num>
  <w:num w:numId="3" w16cid:durableId="565379779">
    <w:abstractNumId w:val="2"/>
  </w:num>
  <w:num w:numId="4" w16cid:durableId="2099908221">
    <w:abstractNumId w:val="30"/>
  </w:num>
  <w:num w:numId="5" w16cid:durableId="1073695910">
    <w:abstractNumId w:val="25"/>
  </w:num>
  <w:num w:numId="6" w16cid:durableId="632440771">
    <w:abstractNumId w:val="28"/>
  </w:num>
  <w:num w:numId="7" w16cid:durableId="1350840217">
    <w:abstractNumId w:val="11"/>
  </w:num>
  <w:num w:numId="8" w16cid:durableId="1713504405">
    <w:abstractNumId w:val="18"/>
  </w:num>
  <w:num w:numId="9" w16cid:durableId="1112286103">
    <w:abstractNumId w:val="23"/>
  </w:num>
  <w:num w:numId="10" w16cid:durableId="1650742922">
    <w:abstractNumId w:val="21"/>
  </w:num>
  <w:num w:numId="11" w16cid:durableId="1251770357">
    <w:abstractNumId w:val="0"/>
  </w:num>
  <w:num w:numId="12" w16cid:durableId="1480728790">
    <w:abstractNumId w:val="3"/>
  </w:num>
  <w:num w:numId="13" w16cid:durableId="74524025">
    <w:abstractNumId w:val="19"/>
  </w:num>
  <w:num w:numId="14" w16cid:durableId="1585651686">
    <w:abstractNumId w:val="4"/>
  </w:num>
  <w:num w:numId="15" w16cid:durableId="334111521">
    <w:abstractNumId w:val="9"/>
  </w:num>
  <w:num w:numId="16" w16cid:durableId="2030908035">
    <w:abstractNumId w:val="6"/>
  </w:num>
  <w:num w:numId="17" w16cid:durableId="1173640619">
    <w:abstractNumId w:val="16"/>
  </w:num>
  <w:num w:numId="18" w16cid:durableId="725640183">
    <w:abstractNumId w:val="5"/>
  </w:num>
  <w:num w:numId="19" w16cid:durableId="107891416">
    <w:abstractNumId w:val="27"/>
  </w:num>
  <w:num w:numId="20" w16cid:durableId="2014529200">
    <w:abstractNumId w:val="31"/>
  </w:num>
  <w:num w:numId="21" w16cid:durableId="1825243607">
    <w:abstractNumId w:val="1"/>
  </w:num>
  <w:num w:numId="22" w16cid:durableId="2008706259">
    <w:abstractNumId w:val="13"/>
  </w:num>
  <w:num w:numId="23" w16cid:durableId="542642816">
    <w:abstractNumId w:val="10"/>
  </w:num>
  <w:num w:numId="24" w16cid:durableId="418526005">
    <w:abstractNumId w:val="14"/>
  </w:num>
  <w:num w:numId="25" w16cid:durableId="877594892">
    <w:abstractNumId w:val="8"/>
  </w:num>
  <w:num w:numId="26" w16cid:durableId="702949862">
    <w:abstractNumId w:val="29"/>
  </w:num>
  <w:num w:numId="27" w16cid:durableId="1787851874">
    <w:abstractNumId w:val="17"/>
  </w:num>
  <w:num w:numId="28" w16cid:durableId="265313185">
    <w:abstractNumId w:val="26"/>
  </w:num>
  <w:num w:numId="29" w16cid:durableId="909922515">
    <w:abstractNumId w:val="22"/>
  </w:num>
  <w:num w:numId="30" w16cid:durableId="1110736511">
    <w:abstractNumId w:val="12"/>
  </w:num>
  <w:num w:numId="31" w16cid:durableId="2036274282">
    <w:abstractNumId w:val="20"/>
  </w:num>
  <w:num w:numId="32" w16cid:durableId="1700621047">
    <w:abstractNumId w:val="7"/>
  </w:num>
  <w:num w:numId="33" w16cid:durableId="4887855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05"/>
    <w:rsid w:val="0011366E"/>
    <w:rsid w:val="0028300A"/>
    <w:rsid w:val="004E4825"/>
    <w:rsid w:val="0066225F"/>
    <w:rsid w:val="0088253D"/>
    <w:rsid w:val="008A5F72"/>
    <w:rsid w:val="0093126D"/>
    <w:rsid w:val="00A33B0F"/>
    <w:rsid w:val="00B31675"/>
    <w:rsid w:val="00BE4C7E"/>
    <w:rsid w:val="00D05FBE"/>
    <w:rsid w:val="00D67B3C"/>
    <w:rsid w:val="00DD447F"/>
    <w:rsid w:val="00E513CA"/>
    <w:rsid w:val="00EE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635DBA8E"/>
  <w15:chartTrackingRefBased/>
  <w15:docId w15:val="{78B7C403-A099-6B4D-8D07-730D1AB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2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B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2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B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B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2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2B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E2B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B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B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B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B0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2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B316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2055</Words>
  <Characters>11719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Elissa Burns</cp:lastModifiedBy>
  <cp:revision>3</cp:revision>
  <dcterms:created xsi:type="dcterms:W3CDTF">2026-08-17T20:40:00Z</dcterms:created>
  <dcterms:modified xsi:type="dcterms:W3CDTF">2026-08-20T13:34:00Z</dcterms:modified>
</cp:coreProperties>
</file>