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7E76" w14:textId="5363D6F4" w:rsidR="00D85AE9" w:rsidRPr="000461FB" w:rsidRDefault="00DA458B" w:rsidP="00F940E9">
      <w:pPr>
        <w:pStyle w:val="Besedilo"/>
        <w:rPr>
          <w:rFonts w:ascii="Trebuchet MS" w:hAnsi="Trebuchet MS"/>
          <w:szCs w:val="24"/>
          <w:lang w:val="sl-SI"/>
        </w:rPr>
      </w:pPr>
      <w:r w:rsidRPr="000461FB">
        <w:rPr>
          <w:rFonts w:ascii="Trebuchet MS" w:hAnsi="Trebuchet MS"/>
          <w:b/>
          <w:szCs w:val="24"/>
          <w:lang w:val="sl-SI"/>
        </w:rPr>
        <w:t xml:space="preserve">Mestna občina </w:t>
      </w:r>
      <w:r w:rsidR="00F940E9" w:rsidRPr="000461FB">
        <w:rPr>
          <w:rFonts w:ascii="Trebuchet MS" w:hAnsi="Trebuchet MS"/>
          <w:b/>
          <w:szCs w:val="24"/>
          <w:lang w:val="sl-SI"/>
        </w:rPr>
        <w:t>Celje</w:t>
      </w:r>
      <w:r w:rsidRPr="000461FB">
        <w:rPr>
          <w:rFonts w:ascii="Trebuchet MS" w:hAnsi="Trebuchet MS"/>
          <w:b/>
          <w:szCs w:val="24"/>
          <w:lang w:val="sl-SI"/>
        </w:rPr>
        <w:t xml:space="preserve">, </w:t>
      </w:r>
      <w:r w:rsidR="00F940E9" w:rsidRPr="000461FB">
        <w:rPr>
          <w:rFonts w:ascii="Trebuchet MS" w:hAnsi="Trebuchet MS"/>
          <w:b/>
          <w:szCs w:val="24"/>
          <w:lang w:val="sl-SI"/>
        </w:rPr>
        <w:t>Trg Celjskih knezov 9, 3000</w:t>
      </w:r>
      <w:r w:rsidRPr="000461FB">
        <w:rPr>
          <w:rFonts w:ascii="Trebuchet MS" w:hAnsi="Trebuchet MS"/>
          <w:b/>
          <w:szCs w:val="24"/>
          <w:lang w:val="sl-SI"/>
        </w:rPr>
        <w:t xml:space="preserve"> </w:t>
      </w:r>
      <w:r w:rsidR="00F940E9" w:rsidRPr="000461FB">
        <w:rPr>
          <w:rFonts w:ascii="Trebuchet MS" w:hAnsi="Trebuchet MS"/>
          <w:b/>
          <w:szCs w:val="24"/>
          <w:lang w:val="sl-SI"/>
        </w:rPr>
        <w:t>Celje</w:t>
      </w:r>
      <w:r w:rsidR="00D85AE9" w:rsidRPr="000461FB">
        <w:rPr>
          <w:rFonts w:ascii="Trebuchet MS" w:hAnsi="Trebuchet MS"/>
          <w:szCs w:val="24"/>
          <w:lang w:val="sl-SI"/>
        </w:rPr>
        <w:t xml:space="preserve">, ki jo zastopa župan </w:t>
      </w:r>
      <w:r w:rsidR="00294506">
        <w:rPr>
          <w:rFonts w:ascii="Trebuchet MS" w:hAnsi="Trebuchet MS"/>
          <w:szCs w:val="24"/>
          <w:lang w:val="sl-SI"/>
        </w:rPr>
        <w:t>Matija Kovač</w:t>
      </w:r>
      <w:r w:rsidR="00F940E9" w:rsidRPr="000461FB">
        <w:rPr>
          <w:rFonts w:ascii="Trebuchet MS" w:hAnsi="Trebuchet MS"/>
          <w:szCs w:val="24"/>
          <w:lang w:val="sl-SI"/>
        </w:rPr>
        <w:t>, mat</w:t>
      </w:r>
      <w:r w:rsidR="00151477">
        <w:rPr>
          <w:rFonts w:ascii="Trebuchet MS" w:hAnsi="Trebuchet MS"/>
          <w:szCs w:val="24"/>
          <w:lang w:val="sl-SI"/>
        </w:rPr>
        <w:t xml:space="preserve">ična </w:t>
      </w:r>
      <w:r w:rsidR="00F940E9" w:rsidRPr="000461FB">
        <w:rPr>
          <w:rFonts w:ascii="Trebuchet MS" w:hAnsi="Trebuchet MS"/>
          <w:szCs w:val="24"/>
          <w:lang w:val="sl-SI"/>
        </w:rPr>
        <w:t>št.: 5880360000, davčna št</w:t>
      </w:r>
      <w:r w:rsidR="00151477">
        <w:rPr>
          <w:rFonts w:ascii="Trebuchet MS" w:hAnsi="Trebuchet MS"/>
          <w:szCs w:val="24"/>
          <w:lang w:val="sl-SI"/>
        </w:rPr>
        <w:t>.</w:t>
      </w:r>
      <w:r w:rsidR="00F940E9" w:rsidRPr="000461FB">
        <w:rPr>
          <w:rFonts w:ascii="Trebuchet MS" w:hAnsi="Trebuchet MS"/>
          <w:szCs w:val="24"/>
          <w:lang w:val="sl-SI"/>
        </w:rPr>
        <w:t>: SI56012390</w:t>
      </w:r>
      <w:r w:rsidR="00D85AE9" w:rsidRPr="000461FB">
        <w:rPr>
          <w:rFonts w:ascii="Trebuchet MS" w:hAnsi="Trebuchet MS"/>
          <w:szCs w:val="24"/>
          <w:lang w:val="sl-SI"/>
        </w:rPr>
        <w:t xml:space="preserve"> (v nadaljevanju: občina)</w:t>
      </w:r>
    </w:p>
    <w:p w14:paraId="40AE38C1" w14:textId="77777777" w:rsidR="00D85AE9" w:rsidRPr="000461FB" w:rsidRDefault="00D85AE9" w:rsidP="00D85AE9">
      <w:pPr>
        <w:rPr>
          <w:rFonts w:ascii="Trebuchet MS" w:hAnsi="Trebuchet MS"/>
          <w:sz w:val="24"/>
          <w:szCs w:val="24"/>
        </w:rPr>
      </w:pPr>
    </w:p>
    <w:p w14:paraId="76C40D51" w14:textId="77777777" w:rsidR="00D85AE9" w:rsidRPr="000461FB" w:rsidRDefault="00D85AE9" w:rsidP="00D85AE9">
      <w:pPr>
        <w:rPr>
          <w:rFonts w:ascii="Trebuchet MS" w:hAnsi="Trebuchet MS"/>
          <w:sz w:val="24"/>
          <w:szCs w:val="24"/>
        </w:rPr>
      </w:pPr>
      <w:r w:rsidRPr="000461FB">
        <w:rPr>
          <w:rFonts w:ascii="Trebuchet MS" w:hAnsi="Trebuchet MS"/>
          <w:sz w:val="24"/>
          <w:szCs w:val="24"/>
        </w:rPr>
        <w:t>in</w:t>
      </w:r>
    </w:p>
    <w:p w14:paraId="5A3FC806" w14:textId="77777777" w:rsidR="00D85AE9" w:rsidRPr="000461FB" w:rsidRDefault="00D85AE9" w:rsidP="00D85AE9">
      <w:pPr>
        <w:rPr>
          <w:rFonts w:ascii="Trebuchet MS" w:hAnsi="Trebuchet MS"/>
          <w:sz w:val="24"/>
          <w:szCs w:val="24"/>
        </w:rPr>
      </w:pPr>
    </w:p>
    <w:p w14:paraId="5BE961B9" w14:textId="12D950FF" w:rsidR="00D85AE9" w:rsidRPr="000461FB" w:rsidRDefault="00852856" w:rsidP="00D85AE9">
      <w:pPr>
        <w:jc w:val="both"/>
        <w:rPr>
          <w:rFonts w:ascii="Trebuchet MS" w:hAnsi="Trebuchet MS"/>
          <w:sz w:val="24"/>
          <w:szCs w:val="24"/>
        </w:rPr>
      </w:pPr>
      <w:r>
        <w:rPr>
          <w:rFonts w:ascii="Trebuchet MS" w:hAnsi="Trebuchet MS"/>
          <w:b/>
          <w:sz w:val="24"/>
          <w:szCs w:val="24"/>
        </w:rPr>
        <w:t>Upravičenka</w:t>
      </w:r>
      <w:r w:rsidR="00D85AE9" w:rsidRPr="000461FB">
        <w:rPr>
          <w:rFonts w:ascii="Trebuchet MS" w:hAnsi="Trebuchet MS"/>
          <w:sz w:val="24"/>
          <w:szCs w:val="24"/>
        </w:rPr>
        <w:t>, matična št</w:t>
      </w:r>
      <w:r w:rsidR="00151477">
        <w:rPr>
          <w:rFonts w:ascii="Trebuchet MS" w:hAnsi="Trebuchet MS"/>
          <w:sz w:val="24"/>
          <w:szCs w:val="24"/>
        </w:rPr>
        <w:t>.</w:t>
      </w:r>
      <w:r w:rsidR="00D85AE9" w:rsidRPr="000461FB">
        <w:rPr>
          <w:rFonts w:ascii="Trebuchet MS" w:hAnsi="Trebuchet MS"/>
          <w:sz w:val="24"/>
          <w:szCs w:val="24"/>
        </w:rPr>
        <w:t>:</w:t>
      </w:r>
      <w:r w:rsidR="00151477">
        <w:rPr>
          <w:rFonts w:ascii="Trebuchet MS" w:hAnsi="Trebuchet MS"/>
          <w:sz w:val="24"/>
          <w:szCs w:val="24"/>
        </w:rPr>
        <w:t xml:space="preserve"> </w:t>
      </w:r>
      <w:r w:rsidR="00D85AE9" w:rsidRPr="000461FB">
        <w:rPr>
          <w:rFonts w:ascii="Trebuchet MS" w:hAnsi="Trebuchet MS"/>
          <w:sz w:val="24"/>
          <w:szCs w:val="24"/>
        </w:rPr>
        <w:t>, davčna št</w:t>
      </w:r>
      <w:r w:rsidR="00151477">
        <w:rPr>
          <w:rFonts w:ascii="Trebuchet MS" w:hAnsi="Trebuchet MS"/>
          <w:sz w:val="24"/>
          <w:szCs w:val="24"/>
        </w:rPr>
        <w:t>.</w:t>
      </w:r>
      <w:r w:rsidR="00D85AE9" w:rsidRPr="000461FB">
        <w:rPr>
          <w:rFonts w:ascii="Trebuchet MS" w:hAnsi="Trebuchet MS"/>
          <w:sz w:val="24"/>
          <w:szCs w:val="24"/>
        </w:rPr>
        <w:t>:</w:t>
      </w:r>
      <w:r>
        <w:rPr>
          <w:rFonts w:ascii="Trebuchet MS" w:hAnsi="Trebuchet MS"/>
          <w:sz w:val="24"/>
          <w:szCs w:val="24"/>
        </w:rPr>
        <w:t xml:space="preserve"> </w:t>
      </w:r>
      <w:r w:rsidR="00D85AE9" w:rsidRPr="000461FB">
        <w:rPr>
          <w:rFonts w:ascii="Trebuchet MS" w:hAnsi="Trebuchet MS"/>
          <w:sz w:val="24"/>
          <w:szCs w:val="24"/>
        </w:rPr>
        <w:t>, ki jo zastopa</w:t>
      </w:r>
      <w:r w:rsidR="009C5C91" w:rsidRPr="000461FB">
        <w:rPr>
          <w:rFonts w:ascii="Trebuchet MS" w:hAnsi="Trebuchet MS"/>
          <w:sz w:val="24"/>
          <w:szCs w:val="24"/>
        </w:rPr>
        <w:t xml:space="preserve"> </w:t>
      </w:r>
      <w:r>
        <w:rPr>
          <w:rFonts w:ascii="Trebuchet MS" w:hAnsi="Trebuchet MS"/>
          <w:sz w:val="24"/>
          <w:szCs w:val="24"/>
        </w:rPr>
        <w:t xml:space="preserve"> </w:t>
      </w:r>
      <w:r w:rsidR="00D85AE9" w:rsidRPr="000461FB">
        <w:rPr>
          <w:rFonts w:ascii="Trebuchet MS" w:hAnsi="Trebuchet MS"/>
          <w:sz w:val="24"/>
          <w:szCs w:val="24"/>
        </w:rPr>
        <w:t>(v nadaljevanju: upravičen</w:t>
      </w:r>
      <w:r w:rsidR="00151477">
        <w:rPr>
          <w:rFonts w:ascii="Trebuchet MS" w:hAnsi="Trebuchet MS"/>
          <w:sz w:val="24"/>
          <w:szCs w:val="24"/>
        </w:rPr>
        <w:t>ka</w:t>
      </w:r>
      <w:r w:rsidR="00D85AE9" w:rsidRPr="000461FB">
        <w:rPr>
          <w:rFonts w:ascii="Trebuchet MS" w:hAnsi="Trebuchet MS"/>
          <w:sz w:val="24"/>
          <w:szCs w:val="24"/>
        </w:rPr>
        <w:t>)</w:t>
      </w:r>
    </w:p>
    <w:p w14:paraId="2356E45B" w14:textId="77777777" w:rsidR="00D85AE9" w:rsidRPr="000461FB" w:rsidRDefault="00D85AE9" w:rsidP="00D85AE9">
      <w:pPr>
        <w:jc w:val="both"/>
        <w:rPr>
          <w:rFonts w:ascii="Trebuchet MS" w:hAnsi="Trebuchet MS"/>
          <w:sz w:val="24"/>
          <w:szCs w:val="24"/>
        </w:rPr>
      </w:pPr>
    </w:p>
    <w:p w14:paraId="57832AFC" w14:textId="77777777" w:rsidR="00D85AE9" w:rsidRPr="000461FB" w:rsidRDefault="00D85AE9" w:rsidP="00D85AE9">
      <w:pPr>
        <w:jc w:val="both"/>
        <w:rPr>
          <w:rFonts w:ascii="Trebuchet MS" w:hAnsi="Trebuchet MS"/>
          <w:sz w:val="24"/>
          <w:szCs w:val="24"/>
        </w:rPr>
      </w:pPr>
    </w:p>
    <w:p w14:paraId="5E14DAAA" w14:textId="77777777" w:rsidR="00D85AE9" w:rsidRPr="000461FB" w:rsidRDefault="00D85AE9" w:rsidP="00D85AE9">
      <w:pPr>
        <w:jc w:val="both"/>
        <w:rPr>
          <w:rFonts w:ascii="Trebuchet MS" w:hAnsi="Trebuchet MS"/>
          <w:sz w:val="24"/>
          <w:szCs w:val="24"/>
        </w:rPr>
      </w:pPr>
      <w:r w:rsidRPr="000461FB">
        <w:rPr>
          <w:rFonts w:ascii="Trebuchet MS" w:hAnsi="Trebuchet MS"/>
          <w:sz w:val="24"/>
          <w:szCs w:val="24"/>
        </w:rPr>
        <w:t>skleneta naslednjo</w:t>
      </w:r>
    </w:p>
    <w:p w14:paraId="611592C8" w14:textId="77777777" w:rsidR="00D85AE9" w:rsidRPr="000461FB" w:rsidRDefault="00D85AE9" w:rsidP="00D85AE9">
      <w:pPr>
        <w:jc w:val="both"/>
        <w:rPr>
          <w:rFonts w:ascii="Trebuchet MS" w:hAnsi="Trebuchet MS"/>
          <w:sz w:val="24"/>
          <w:szCs w:val="24"/>
        </w:rPr>
      </w:pPr>
    </w:p>
    <w:p w14:paraId="13ACF97F" w14:textId="77777777" w:rsidR="00D85AE9" w:rsidRPr="000461FB" w:rsidRDefault="00D85AE9" w:rsidP="00D85AE9">
      <w:pPr>
        <w:jc w:val="both"/>
        <w:rPr>
          <w:rFonts w:ascii="Trebuchet MS" w:hAnsi="Trebuchet MS"/>
          <w:sz w:val="24"/>
          <w:szCs w:val="24"/>
        </w:rPr>
      </w:pPr>
    </w:p>
    <w:p w14:paraId="6DEC33C2" w14:textId="77777777" w:rsidR="00E7020B" w:rsidRPr="000461FB" w:rsidRDefault="00D85AE9" w:rsidP="00E7020B">
      <w:pPr>
        <w:jc w:val="center"/>
        <w:rPr>
          <w:rFonts w:ascii="Trebuchet MS" w:hAnsi="Trebuchet MS"/>
          <w:b/>
          <w:sz w:val="24"/>
          <w:szCs w:val="24"/>
        </w:rPr>
      </w:pPr>
      <w:r w:rsidRPr="000461FB">
        <w:rPr>
          <w:rFonts w:ascii="Trebuchet MS" w:hAnsi="Trebuchet MS"/>
          <w:b/>
          <w:sz w:val="24"/>
          <w:szCs w:val="24"/>
        </w:rPr>
        <w:t xml:space="preserve">POGODBO O </w:t>
      </w:r>
    </w:p>
    <w:p w14:paraId="198A8347" w14:textId="77777777" w:rsidR="00E7020B" w:rsidRPr="000461FB" w:rsidRDefault="00E7020B" w:rsidP="00E7020B">
      <w:pPr>
        <w:jc w:val="center"/>
        <w:rPr>
          <w:rFonts w:ascii="Trebuchet MS" w:hAnsi="Trebuchet MS"/>
          <w:b/>
          <w:sz w:val="24"/>
          <w:szCs w:val="24"/>
        </w:rPr>
      </w:pPr>
      <w:r w:rsidRPr="000461FB">
        <w:rPr>
          <w:rFonts w:ascii="Trebuchet MS" w:hAnsi="Trebuchet MS"/>
          <w:b/>
          <w:sz w:val="24"/>
          <w:szCs w:val="24"/>
        </w:rPr>
        <w:t xml:space="preserve"> DODELITVI POMOČI ZA RAZVOJ GOSPODARSTVA</w:t>
      </w:r>
    </w:p>
    <w:p w14:paraId="71DB008C" w14:textId="7ABF1C64" w:rsidR="00E7020B" w:rsidRPr="000461FB" w:rsidRDefault="00E7020B" w:rsidP="00E7020B">
      <w:pPr>
        <w:jc w:val="center"/>
        <w:rPr>
          <w:rFonts w:ascii="Trebuchet MS" w:hAnsi="Trebuchet MS"/>
          <w:b/>
          <w:sz w:val="24"/>
          <w:szCs w:val="24"/>
        </w:rPr>
      </w:pPr>
      <w:r w:rsidRPr="000461FB">
        <w:rPr>
          <w:rFonts w:ascii="Trebuchet MS" w:hAnsi="Trebuchet MS"/>
          <w:b/>
          <w:sz w:val="24"/>
          <w:szCs w:val="24"/>
        </w:rPr>
        <w:t xml:space="preserve">V MESTNI OBČINI CELJE ZA LETO </w:t>
      </w:r>
      <w:r w:rsidR="008A1565" w:rsidRPr="000461FB">
        <w:rPr>
          <w:rFonts w:ascii="Trebuchet MS" w:hAnsi="Trebuchet MS"/>
          <w:b/>
          <w:sz w:val="24"/>
          <w:szCs w:val="24"/>
        </w:rPr>
        <w:t>202</w:t>
      </w:r>
      <w:r w:rsidR="00852856">
        <w:rPr>
          <w:rFonts w:ascii="Trebuchet MS" w:hAnsi="Trebuchet MS"/>
          <w:b/>
          <w:sz w:val="24"/>
          <w:szCs w:val="24"/>
        </w:rPr>
        <w:t>6</w:t>
      </w:r>
    </w:p>
    <w:p w14:paraId="79B0FF2E" w14:textId="77777777" w:rsidR="00D85AE9" w:rsidRPr="000461FB" w:rsidRDefault="00D85AE9" w:rsidP="00D85AE9">
      <w:pPr>
        <w:pStyle w:val="Telobesedila-zamik"/>
        <w:rPr>
          <w:rFonts w:ascii="Trebuchet MS" w:hAnsi="Trebuchet MS"/>
          <w:szCs w:val="24"/>
        </w:rPr>
      </w:pPr>
    </w:p>
    <w:p w14:paraId="163A7F86" w14:textId="77777777" w:rsidR="00D85AE9" w:rsidRPr="000461FB" w:rsidRDefault="00D85AE9" w:rsidP="00D85AE9">
      <w:pPr>
        <w:pStyle w:val="Telobesedila-zamik"/>
        <w:rPr>
          <w:rFonts w:ascii="Trebuchet MS" w:hAnsi="Trebuchet MS"/>
          <w:szCs w:val="24"/>
        </w:rPr>
      </w:pPr>
    </w:p>
    <w:p w14:paraId="5D3AFC3D" w14:textId="77777777" w:rsidR="00D85AE9" w:rsidRDefault="00D85AE9" w:rsidP="006F6E02">
      <w:pPr>
        <w:pStyle w:val="Telobesedila-zamik"/>
        <w:ind w:left="3540" w:firstLine="708"/>
        <w:rPr>
          <w:rFonts w:ascii="Trebuchet MS" w:hAnsi="Trebuchet MS"/>
          <w:szCs w:val="24"/>
        </w:rPr>
      </w:pPr>
      <w:r w:rsidRPr="000461FB">
        <w:rPr>
          <w:rFonts w:ascii="Trebuchet MS" w:hAnsi="Trebuchet MS"/>
          <w:szCs w:val="24"/>
        </w:rPr>
        <w:t>1.</w:t>
      </w:r>
    </w:p>
    <w:p w14:paraId="74E8D81E" w14:textId="77777777" w:rsidR="00852856" w:rsidRPr="000461FB" w:rsidRDefault="00852856" w:rsidP="006F6E02">
      <w:pPr>
        <w:pStyle w:val="Telobesedila-zamik"/>
        <w:ind w:left="3540" w:firstLine="708"/>
        <w:rPr>
          <w:rFonts w:ascii="Trebuchet MS" w:hAnsi="Trebuchet MS"/>
          <w:szCs w:val="24"/>
        </w:rPr>
      </w:pPr>
    </w:p>
    <w:p w14:paraId="3AEB91B8" w14:textId="35691DEB" w:rsidR="00E7020B" w:rsidRPr="000461FB" w:rsidRDefault="00FE4F86" w:rsidP="00C5694D">
      <w:pPr>
        <w:jc w:val="both"/>
        <w:rPr>
          <w:rFonts w:ascii="Trebuchet MS" w:hAnsi="Trebuchet MS"/>
          <w:b/>
          <w:sz w:val="24"/>
          <w:szCs w:val="24"/>
        </w:rPr>
      </w:pPr>
      <w:r w:rsidRPr="000461FB">
        <w:rPr>
          <w:rFonts w:ascii="Trebuchet MS" w:hAnsi="Trebuchet MS"/>
          <w:sz w:val="24"/>
          <w:szCs w:val="24"/>
        </w:rPr>
        <w:t>Pogodbeni stranki uvodoma ugotavljata, da je upravičen</w:t>
      </w:r>
      <w:r w:rsidR="00151477">
        <w:rPr>
          <w:rFonts w:ascii="Trebuchet MS" w:hAnsi="Trebuchet MS"/>
          <w:sz w:val="24"/>
          <w:szCs w:val="24"/>
        </w:rPr>
        <w:t>ka</w:t>
      </w:r>
      <w:r w:rsidRPr="000461FB">
        <w:rPr>
          <w:rFonts w:ascii="Trebuchet MS" w:hAnsi="Trebuchet MS"/>
          <w:sz w:val="24"/>
          <w:szCs w:val="24"/>
        </w:rPr>
        <w:t xml:space="preserve"> z vlogo uspel</w:t>
      </w:r>
      <w:r w:rsidR="00151477">
        <w:rPr>
          <w:rFonts w:ascii="Trebuchet MS" w:hAnsi="Trebuchet MS"/>
          <w:sz w:val="24"/>
          <w:szCs w:val="24"/>
        </w:rPr>
        <w:t>a</w:t>
      </w:r>
      <w:r w:rsidRPr="000461FB">
        <w:rPr>
          <w:rFonts w:ascii="Trebuchet MS" w:hAnsi="Trebuchet MS"/>
          <w:sz w:val="24"/>
          <w:szCs w:val="24"/>
        </w:rPr>
        <w:t xml:space="preserve"> na Javnem razpisu za</w:t>
      </w:r>
      <w:r w:rsidR="00E7020B" w:rsidRPr="000461FB">
        <w:rPr>
          <w:rFonts w:ascii="Trebuchet MS" w:hAnsi="Trebuchet MS"/>
          <w:sz w:val="24"/>
          <w:szCs w:val="24"/>
        </w:rPr>
        <w:t xml:space="preserve"> dodelitev pomoči za razvoj gospodarstva</w:t>
      </w:r>
      <w:r w:rsidR="00E7020B" w:rsidRPr="000461FB">
        <w:rPr>
          <w:rFonts w:ascii="Trebuchet MS" w:hAnsi="Trebuchet MS"/>
          <w:b/>
          <w:sz w:val="24"/>
          <w:szCs w:val="24"/>
        </w:rPr>
        <w:t xml:space="preserve"> </w:t>
      </w:r>
      <w:r w:rsidR="00E7020B" w:rsidRPr="000461FB">
        <w:rPr>
          <w:rFonts w:ascii="Trebuchet MS" w:hAnsi="Trebuchet MS"/>
          <w:sz w:val="24"/>
          <w:szCs w:val="24"/>
        </w:rPr>
        <w:t>v Mestni občini C</w:t>
      </w:r>
      <w:r w:rsidR="00BD7A3B" w:rsidRPr="000461FB">
        <w:rPr>
          <w:rFonts w:ascii="Trebuchet MS" w:hAnsi="Trebuchet MS"/>
          <w:sz w:val="24"/>
          <w:szCs w:val="24"/>
        </w:rPr>
        <w:t>elje za leto 20</w:t>
      </w:r>
      <w:r w:rsidR="00246A55" w:rsidRPr="000461FB">
        <w:rPr>
          <w:rFonts w:ascii="Trebuchet MS" w:hAnsi="Trebuchet MS"/>
          <w:sz w:val="24"/>
          <w:szCs w:val="24"/>
        </w:rPr>
        <w:t>2</w:t>
      </w:r>
      <w:r w:rsidR="00852856">
        <w:rPr>
          <w:rFonts w:ascii="Trebuchet MS" w:hAnsi="Trebuchet MS"/>
          <w:sz w:val="24"/>
          <w:szCs w:val="24"/>
        </w:rPr>
        <w:t>6</w:t>
      </w:r>
      <w:r w:rsidR="00E7020B" w:rsidRPr="000461FB">
        <w:t xml:space="preserve"> </w:t>
      </w:r>
      <w:r w:rsidR="00BA347B" w:rsidRPr="000461FB">
        <w:rPr>
          <w:rFonts w:ascii="Trebuchet MS" w:hAnsi="Trebuchet MS"/>
          <w:sz w:val="24"/>
          <w:szCs w:val="24"/>
        </w:rPr>
        <w:t xml:space="preserve">(Uradni list </w:t>
      </w:r>
      <w:r w:rsidR="00BD7A3B" w:rsidRPr="000461FB">
        <w:rPr>
          <w:rFonts w:ascii="Trebuchet MS" w:hAnsi="Trebuchet MS"/>
          <w:sz w:val="24"/>
          <w:szCs w:val="24"/>
        </w:rPr>
        <w:t xml:space="preserve">št. </w:t>
      </w:r>
      <w:r w:rsidR="00556A72">
        <w:rPr>
          <w:rFonts w:ascii="Trebuchet MS" w:hAnsi="Trebuchet MS"/>
          <w:sz w:val="24"/>
          <w:szCs w:val="24"/>
        </w:rPr>
        <w:t xml:space="preserve">, </w:t>
      </w:r>
      <w:r w:rsidR="00BD7A3B" w:rsidRPr="000461FB">
        <w:rPr>
          <w:rFonts w:ascii="Trebuchet MS" w:hAnsi="Trebuchet MS"/>
          <w:sz w:val="24"/>
          <w:szCs w:val="24"/>
        </w:rPr>
        <w:t xml:space="preserve">z dne </w:t>
      </w:r>
      <w:r w:rsidR="00BA347B" w:rsidRPr="000461FB">
        <w:rPr>
          <w:rFonts w:ascii="Trebuchet MS" w:hAnsi="Trebuchet MS"/>
          <w:sz w:val="24"/>
          <w:szCs w:val="24"/>
        </w:rPr>
        <w:t>)</w:t>
      </w:r>
      <w:r w:rsidR="006B0E16" w:rsidRPr="000461FB">
        <w:rPr>
          <w:rFonts w:ascii="Trebuchet MS" w:hAnsi="Trebuchet MS"/>
          <w:sz w:val="24"/>
          <w:szCs w:val="24"/>
        </w:rPr>
        <w:t>.</w:t>
      </w:r>
    </w:p>
    <w:p w14:paraId="124B327D" w14:textId="77777777" w:rsidR="00D85AE9" w:rsidRPr="000461FB" w:rsidRDefault="00D85AE9" w:rsidP="00FE4F86">
      <w:pPr>
        <w:pStyle w:val="Telobesedila-zamik"/>
        <w:jc w:val="both"/>
        <w:rPr>
          <w:rFonts w:ascii="Trebuchet MS" w:hAnsi="Trebuchet MS"/>
          <w:szCs w:val="24"/>
        </w:rPr>
      </w:pPr>
    </w:p>
    <w:p w14:paraId="69DC9FB4" w14:textId="77777777" w:rsidR="00D85AE9" w:rsidRPr="000461FB" w:rsidRDefault="00D85AE9" w:rsidP="00C94186">
      <w:pPr>
        <w:pStyle w:val="Telobesedila-zamik"/>
        <w:jc w:val="center"/>
        <w:rPr>
          <w:rFonts w:ascii="Trebuchet MS" w:hAnsi="Trebuchet MS"/>
          <w:szCs w:val="24"/>
        </w:rPr>
      </w:pPr>
      <w:r w:rsidRPr="000461FB">
        <w:rPr>
          <w:rFonts w:ascii="Trebuchet MS" w:hAnsi="Trebuchet MS"/>
          <w:szCs w:val="24"/>
        </w:rPr>
        <w:t>2.</w:t>
      </w:r>
    </w:p>
    <w:p w14:paraId="4FE7A25E" w14:textId="77777777" w:rsidR="00D85AE9" w:rsidRPr="000461FB" w:rsidRDefault="00D85AE9" w:rsidP="00D85AE9">
      <w:pPr>
        <w:pStyle w:val="Telobesedila-zamik"/>
        <w:jc w:val="center"/>
        <w:rPr>
          <w:rFonts w:ascii="Trebuchet MS" w:hAnsi="Trebuchet MS"/>
          <w:szCs w:val="24"/>
        </w:rPr>
      </w:pPr>
    </w:p>
    <w:p w14:paraId="044CD229" w14:textId="291BAFE3" w:rsidR="00D85AE9" w:rsidRPr="000461FB" w:rsidRDefault="00D85AE9" w:rsidP="00D85AE9">
      <w:pPr>
        <w:jc w:val="both"/>
        <w:rPr>
          <w:rFonts w:ascii="Trebuchet MS" w:hAnsi="Trebuchet MS"/>
          <w:sz w:val="24"/>
          <w:szCs w:val="24"/>
        </w:rPr>
      </w:pPr>
      <w:r w:rsidRPr="000461FB">
        <w:rPr>
          <w:rFonts w:ascii="Trebuchet MS" w:hAnsi="Trebuchet MS"/>
          <w:sz w:val="24"/>
          <w:szCs w:val="24"/>
        </w:rPr>
        <w:t xml:space="preserve">Pomoč </w:t>
      </w:r>
      <w:r w:rsidR="007563D2" w:rsidRPr="000461FB">
        <w:rPr>
          <w:rFonts w:ascii="Trebuchet MS" w:hAnsi="Trebuchet MS"/>
          <w:sz w:val="24"/>
          <w:szCs w:val="24"/>
        </w:rPr>
        <w:t>je namenjena izvajanju ukrepa</w:t>
      </w:r>
      <w:r w:rsidR="007563D2" w:rsidRPr="000461FB">
        <w:t xml:space="preserve"> </w:t>
      </w:r>
      <w:r w:rsidR="00852856">
        <w:rPr>
          <w:rFonts w:ascii="Trebuchet MS" w:hAnsi="Trebuchet MS"/>
          <w:sz w:val="24"/>
          <w:szCs w:val="24"/>
        </w:rPr>
        <w:t xml:space="preserve">2 - </w:t>
      </w:r>
      <w:r w:rsidR="007563D2" w:rsidRPr="000461FB">
        <w:rPr>
          <w:rFonts w:ascii="Trebuchet MS" w:hAnsi="Trebuchet MS"/>
          <w:sz w:val="24"/>
          <w:szCs w:val="24"/>
        </w:rPr>
        <w:t>sofinanciranje svetovanja in razširjanja znanja</w:t>
      </w:r>
      <w:r w:rsidR="00852856">
        <w:rPr>
          <w:rFonts w:ascii="Trebuchet MS" w:hAnsi="Trebuchet MS"/>
          <w:sz w:val="24"/>
          <w:szCs w:val="24"/>
        </w:rPr>
        <w:t xml:space="preserve">. </w:t>
      </w:r>
    </w:p>
    <w:p w14:paraId="1227127D" w14:textId="77777777" w:rsidR="00D62BBE" w:rsidRPr="000461FB" w:rsidRDefault="00D62BBE" w:rsidP="00D85AE9">
      <w:pPr>
        <w:jc w:val="both"/>
        <w:rPr>
          <w:rFonts w:ascii="Trebuchet MS" w:hAnsi="Trebuchet MS"/>
          <w:sz w:val="24"/>
          <w:szCs w:val="24"/>
        </w:rPr>
      </w:pPr>
    </w:p>
    <w:p w14:paraId="50E5B48B" w14:textId="33A26D3F" w:rsidR="00D85AE9" w:rsidRPr="000461FB" w:rsidRDefault="007852C1" w:rsidP="007852C1">
      <w:pPr>
        <w:ind w:left="3540" w:firstLine="708"/>
        <w:jc w:val="both"/>
        <w:rPr>
          <w:rFonts w:ascii="Trebuchet MS" w:hAnsi="Trebuchet MS"/>
          <w:sz w:val="24"/>
          <w:szCs w:val="24"/>
        </w:rPr>
      </w:pPr>
      <w:r w:rsidRPr="000461FB">
        <w:rPr>
          <w:rFonts w:ascii="Trebuchet MS" w:hAnsi="Trebuchet MS"/>
          <w:sz w:val="24"/>
          <w:szCs w:val="24"/>
        </w:rPr>
        <w:t xml:space="preserve">  </w:t>
      </w:r>
      <w:r w:rsidR="00D85AE9" w:rsidRPr="000461FB">
        <w:rPr>
          <w:rFonts w:ascii="Trebuchet MS" w:hAnsi="Trebuchet MS"/>
          <w:sz w:val="24"/>
          <w:szCs w:val="24"/>
        </w:rPr>
        <w:t>3.</w:t>
      </w:r>
    </w:p>
    <w:p w14:paraId="174C1CE7" w14:textId="77777777" w:rsidR="00D85AE9" w:rsidRPr="000461FB" w:rsidRDefault="00D85AE9" w:rsidP="00D85AE9">
      <w:pPr>
        <w:jc w:val="center"/>
        <w:rPr>
          <w:rFonts w:ascii="Trebuchet MS" w:hAnsi="Trebuchet MS"/>
          <w:sz w:val="24"/>
          <w:szCs w:val="24"/>
        </w:rPr>
      </w:pPr>
    </w:p>
    <w:p w14:paraId="5DFD8CAD" w14:textId="3E7C7631" w:rsidR="00D85AE9" w:rsidRPr="000461FB" w:rsidRDefault="007563D2" w:rsidP="00D85AE9">
      <w:pPr>
        <w:jc w:val="both"/>
        <w:rPr>
          <w:rFonts w:ascii="Trebuchet MS" w:hAnsi="Trebuchet MS"/>
          <w:sz w:val="24"/>
          <w:szCs w:val="24"/>
        </w:rPr>
      </w:pPr>
      <w:r w:rsidRPr="000461FB">
        <w:rPr>
          <w:rFonts w:ascii="Trebuchet MS" w:hAnsi="Trebuchet MS"/>
          <w:sz w:val="24"/>
          <w:szCs w:val="24"/>
        </w:rPr>
        <w:t>Občina dodeljuje upravičen</w:t>
      </w:r>
      <w:r w:rsidR="00151477">
        <w:rPr>
          <w:rFonts w:ascii="Trebuchet MS" w:hAnsi="Trebuchet MS"/>
          <w:sz w:val="24"/>
          <w:szCs w:val="24"/>
        </w:rPr>
        <w:t>ki</w:t>
      </w:r>
      <w:r w:rsidR="00D85AE9" w:rsidRPr="000461FB">
        <w:rPr>
          <w:rFonts w:ascii="Trebuchet MS" w:hAnsi="Trebuchet MS"/>
          <w:sz w:val="24"/>
          <w:szCs w:val="24"/>
        </w:rPr>
        <w:t xml:space="preserve"> finančna sredstva na podlagi prijave na razpis in </w:t>
      </w:r>
      <w:r w:rsidR="00E7020B" w:rsidRPr="000461FB">
        <w:rPr>
          <w:rFonts w:ascii="Trebuchet MS" w:hAnsi="Trebuchet MS"/>
          <w:sz w:val="24"/>
          <w:szCs w:val="24"/>
        </w:rPr>
        <w:t>odločbe</w:t>
      </w:r>
      <w:r w:rsidR="00D85AE9" w:rsidRPr="000461FB">
        <w:rPr>
          <w:rFonts w:ascii="Trebuchet MS" w:hAnsi="Trebuchet MS"/>
          <w:sz w:val="24"/>
          <w:szCs w:val="24"/>
        </w:rPr>
        <w:t>, izdane na osnovi predloga strokovne komisi</w:t>
      </w:r>
      <w:r w:rsidR="00745C56" w:rsidRPr="000461FB">
        <w:rPr>
          <w:rFonts w:ascii="Trebuchet MS" w:hAnsi="Trebuchet MS"/>
          <w:sz w:val="24"/>
          <w:szCs w:val="24"/>
        </w:rPr>
        <w:t xml:space="preserve">je, </w:t>
      </w:r>
      <w:r w:rsidR="004F1125">
        <w:rPr>
          <w:rFonts w:ascii="Trebuchet MS" w:hAnsi="Trebuchet MS"/>
          <w:sz w:val="24"/>
          <w:szCs w:val="24"/>
        </w:rPr>
        <w:t xml:space="preserve">in sicer </w:t>
      </w:r>
      <w:r w:rsidR="00745C56" w:rsidRPr="000461FB">
        <w:rPr>
          <w:rFonts w:ascii="Trebuchet MS" w:hAnsi="Trebuchet MS"/>
          <w:sz w:val="24"/>
          <w:szCs w:val="24"/>
        </w:rPr>
        <w:t xml:space="preserve">v enkratnem znesku v višini </w:t>
      </w:r>
      <w:r w:rsidR="00A83A0F">
        <w:rPr>
          <w:rFonts w:ascii="Trebuchet MS" w:hAnsi="Trebuchet MS"/>
          <w:sz w:val="24"/>
          <w:szCs w:val="24"/>
        </w:rPr>
        <w:t xml:space="preserve">_________(do </w:t>
      </w:r>
      <w:r w:rsidR="004F1125">
        <w:rPr>
          <w:rFonts w:ascii="Trebuchet MS" w:hAnsi="Trebuchet MS"/>
          <w:sz w:val="24"/>
          <w:szCs w:val="24"/>
        </w:rPr>
        <w:t>12.000,00 EUR</w:t>
      </w:r>
      <w:r w:rsidR="00A83A0F">
        <w:rPr>
          <w:rFonts w:ascii="Trebuchet MS" w:hAnsi="Trebuchet MS"/>
          <w:sz w:val="24"/>
          <w:szCs w:val="24"/>
        </w:rPr>
        <w:t>)</w:t>
      </w:r>
      <w:r w:rsidR="00D85AE9" w:rsidRPr="000461FB">
        <w:rPr>
          <w:rFonts w:ascii="Trebuchet MS" w:hAnsi="Trebuchet MS"/>
          <w:sz w:val="24"/>
          <w:szCs w:val="24"/>
        </w:rPr>
        <w:t xml:space="preserve"> iz proračuna Mestne občine </w:t>
      </w:r>
      <w:r w:rsidR="00F940E9" w:rsidRPr="000461FB">
        <w:rPr>
          <w:rFonts w:ascii="Trebuchet MS" w:hAnsi="Trebuchet MS"/>
          <w:sz w:val="24"/>
          <w:szCs w:val="24"/>
        </w:rPr>
        <w:t>Celje</w:t>
      </w:r>
      <w:r w:rsidR="00D85AE9" w:rsidRPr="000461FB">
        <w:rPr>
          <w:rFonts w:ascii="Trebuchet MS" w:hAnsi="Trebuchet MS"/>
          <w:sz w:val="24"/>
          <w:szCs w:val="24"/>
        </w:rPr>
        <w:t xml:space="preserve"> za leto </w:t>
      </w:r>
      <w:r w:rsidR="00E7020B" w:rsidRPr="000461FB">
        <w:rPr>
          <w:rFonts w:ascii="Trebuchet MS" w:hAnsi="Trebuchet MS"/>
          <w:sz w:val="24"/>
          <w:szCs w:val="24"/>
        </w:rPr>
        <w:t>20</w:t>
      </w:r>
      <w:r w:rsidR="00246A55" w:rsidRPr="000461FB">
        <w:rPr>
          <w:rFonts w:ascii="Trebuchet MS" w:hAnsi="Trebuchet MS"/>
          <w:sz w:val="24"/>
          <w:szCs w:val="24"/>
        </w:rPr>
        <w:t>2</w:t>
      </w:r>
      <w:r w:rsidR="00852856">
        <w:rPr>
          <w:rFonts w:ascii="Trebuchet MS" w:hAnsi="Trebuchet MS"/>
          <w:sz w:val="24"/>
          <w:szCs w:val="24"/>
        </w:rPr>
        <w:t>6</w:t>
      </w:r>
      <w:r w:rsidR="00E7020B" w:rsidRPr="000461FB">
        <w:rPr>
          <w:rFonts w:ascii="Trebuchet MS" w:hAnsi="Trebuchet MS"/>
          <w:sz w:val="24"/>
          <w:szCs w:val="24"/>
        </w:rPr>
        <w:t xml:space="preserve"> </w:t>
      </w:r>
      <w:r w:rsidR="00147BEA" w:rsidRPr="000461FB">
        <w:rPr>
          <w:rFonts w:ascii="Trebuchet MS" w:hAnsi="Trebuchet MS"/>
          <w:sz w:val="24"/>
          <w:szCs w:val="24"/>
        </w:rPr>
        <w:t xml:space="preserve">iz postavke </w:t>
      </w:r>
      <w:r w:rsidR="00B242D8" w:rsidRPr="000461FB">
        <w:rPr>
          <w:rFonts w:ascii="Trebuchet MS" w:hAnsi="Trebuchet MS"/>
          <w:sz w:val="24"/>
          <w:szCs w:val="24"/>
        </w:rPr>
        <w:t>4102</w:t>
      </w:r>
      <w:r w:rsidR="004F1125">
        <w:rPr>
          <w:rFonts w:ascii="Trebuchet MS" w:hAnsi="Trebuchet MS"/>
          <w:sz w:val="24"/>
          <w:szCs w:val="24"/>
        </w:rPr>
        <w:t>01</w:t>
      </w:r>
      <w:r w:rsidR="00B242D8" w:rsidRPr="000461FB">
        <w:rPr>
          <w:rFonts w:ascii="Trebuchet MS" w:hAnsi="Trebuchet MS"/>
          <w:sz w:val="24"/>
          <w:szCs w:val="24"/>
        </w:rPr>
        <w:t xml:space="preserve"> </w:t>
      </w:r>
      <w:r w:rsidR="004F1125" w:rsidRPr="004F1125">
        <w:rPr>
          <w:rFonts w:ascii="Trebuchet MS" w:hAnsi="Trebuchet MS"/>
          <w:sz w:val="24"/>
          <w:szCs w:val="24"/>
        </w:rPr>
        <w:t>Subvencioniranje obresti privatnim podjetjem in zasebnikom</w:t>
      </w:r>
      <w:r w:rsidR="004F1125">
        <w:rPr>
          <w:rFonts w:ascii="Trebuchet MS" w:hAnsi="Trebuchet MS"/>
          <w:sz w:val="24"/>
          <w:szCs w:val="24"/>
        </w:rPr>
        <w:t xml:space="preserve">, </w:t>
      </w:r>
      <w:r w:rsidR="00D85AE9" w:rsidRPr="000461FB">
        <w:rPr>
          <w:rFonts w:ascii="Trebuchet MS" w:hAnsi="Trebuchet MS"/>
          <w:sz w:val="24"/>
          <w:szCs w:val="24"/>
        </w:rPr>
        <w:t xml:space="preserve">kot delež stroškov </w:t>
      </w:r>
      <w:r w:rsidR="00852856">
        <w:rPr>
          <w:rFonts w:ascii="Trebuchet MS" w:hAnsi="Trebuchet MS"/>
          <w:sz w:val="24"/>
          <w:szCs w:val="24"/>
        </w:rPr>
        <w:t>(</w:t>
      </w:r>
      <w:r w:rsidR="00D85AE9" w:rsidRPr="000461FB">
        <w:rPr>
          <w:rFonts w:ascii="Trebuchet MS" w:hAnsi="Trebuchet MS"/>
          <w:sz w:val="24"/>
          <w:szCs w:val="24"/>
        </w:rPr>
        <w:t>sofinanciranj</w:t>
      </w:r>
      <w:r w:rsidR="00852856">
        <w:rPr>
          <w:rFonts w:ascii="Trebuchet MS" w:hAnsi="Trebuchet MS"/>
          <w:sz w:val="24"/>
          <w:szCs w:val="24"/>
        </w:rPr>
        <w:t>e)</w:t>
      </w:r>
      <w:r w:rsidR="00D85AE9" w:rsidRPr="000461FB">
        <w:rPr>
          <w:rFonts w:ascii="Trebuchet MS" w:hAnsi="Trebuchet MS"/>
          <w:sz w:val="24"/>
          <w:szCs w:val="24"/>
        </w:rPr>
        <w:t xml:space="preserve"> </w:t>
      </w:r>
      <w:r w:rsidR="00DE4866" w:rsidRPr="000461FB">
        <w:rPr>
          <w:rFonts w:ascii="Trebuchet MS" w:hAnsi="Trebuchet MS"/>
          <w:sz w:val="24"/>
          <w:szCs w:val="24"/>
        </w:rPr>
        <w:t>usposabljanja in izobraževanja podjetnikov in zaposlenih v podjetjih, potencialnih podjetnikov in brezposelnih oseb</w:t>
      </w:r>
      <w:r w:rsidR="00D85AE9" w:rsidRPr="000461FB">
        <w:rPr>
          <w:rFonts w:ascii="Trebuchet MS" w:hAnsi="Trebuchet MS"/>
          <w:sz w:val="24"/>
          <w:szCs w:val="24"/>
        </w:rPr>
        <w:t>.</w:t>
      </w:r>
    </w:p>
    <w:p w14:paraId="630AC2FB" w14:textId="77777777" w:rsidR="00D85AE9" w:rsidRPr="000461FB" w:rsidRDefault="00D85AE9" w:rsidP="00D85AE9">
      <w:pPr>
        <w:jc w:val="both"/>
        <w:rPr>
          <w:rFonts w:ascii="Trebuchet MS" w:hAnsi="Trebuchet MS"/>
          <w:sz w:val="24"/>
          <w:szCs w:val="24"/>
        </w:rPr>
      </w:pPr>
    </w:p>
    <w:p w14:paraId="2EE6F3DF" w14:textId="77777777" w:rsidR="00D85AE9" w:rsidRPr="000461FB" w:rsidRDefault="00094E51" w:rsidP="00D85AE9">
      <w:pPr>
        <w:jc w:val="center"/>
        <w:rPr>
          <w:rFonts w:ascii="Trebuchet MS" w:hAnsi="Trebuchet MS"/>
          <w:sz w:val="24"/>
          <w:szCs w:val="24"/>
        </w:rPr>
      </w:pPr>
      <w:r w:rsidRPr="000461FB">
        <w:rPr>
          <w:rFonts w:ascii="Trebuchet MS" w:hAnsi="Trebuchet MS"/>
          <w:sz w:val="24"/>
          <w:szCs w:val="24"/>
        </w:rPr>
        <w:t>4</w:t>
      </w:r>
      <w:r w:rsidR="00D85AE9" w:rsidRPr="000461FB">
        <w:rPr>
          <w:rFonts w:ascii="Trebuchet MS" w:hAnsi="Trebuchet MS"/>
          <w:sz w:val="24"/>
          <w:szCs w:val="24"/>
        </w:rPr>
        <w:t>.</w:t>
      </w:r>
    </w:p>
    <w:p w14:paraId="6D267FEF" w14:textId="77777777" w:rsidR="00D85AE9" w:rsidRPr="000461FB" w:rsidRDefault="00D85AE9" w:rsidP="00D85AE9">
      <w:pPr>
        <w:jc w:val="center"/>
        <w:rPr>
          <w:rFonts w:ascii="Trebuchet MS" w:hAnsi="Trebuchet MS"/>
          <w:sz w:val="24"/>
          <w:szCs w:val="24"/>
        </w:rPr>
      </w:pPr>
    </w:p>
    <w:p w14:paraId="7906F06D" w14:textId="533A3C05" w:rsidR="00D85AE9" w:rsidRPr="000461FB" w:rsidRDefault="00D85AE9" w:rsidP="00B84757">
      <w:pPr>
        <w:pStyle w:val="Brezrazmikov"/>
        <w:jc w:val="both"/>
        <w:rPr>
          <w:rFonts w:ascii="Trebuchet MS" w:hAnsi="Trebuchet MS"/>
          <w:sz w:val="24"/>
          <w:szCs w:val="24"/>
        </w:rPr>
      </w:pPr>
      <w:r w:rsidRPr="000461FB">
        <w:rPr>
          <w:rFonts w:ascii="Trebuchet MS" w:hAnsi="Trebuchet MS"/>
          <w:sz w:val="24"/>
          <w:szCs w:val="24"/>
        </w:rPr>
        <w:t>Upravičen</w:t>
      </w:r>
      <w:r w:rsidR="00151477">
        <w:rPr>
          <w:rFonts w:ascii="Trebuchet MS" w:hAnsi="Trebuchet MS"/>
          <w:sz w:val="24"/>
          <w:szCs w:val="24"/>
        </w:rPr>
        <w:t>ka</w:t>
      </w:r>
      <w:r w:rsidRPr="000461FB">
        <w:rPr>
          <w:rFonts w:ascii="Trebuchet MS" w:hAnsi="Trebuchet MS"/>
          <w:sz w:val="24"/>
          <w:szCs w:val="24"/>
        </w:rPr>
        <w:t xml:space="preserve"> se zavezuje, da bo:</w:t>
      </w:r>
    </w:p>
    <w:p w14:paraId="1A428880" w14:textId="7C1D771C" w:rsidR="00D85AE9" w:rsidRPr="000461FB" w:rsidRDefault="00D85AE9" w:rsidP="00B84757">
      <w:pPr>
        <w:pStyle w:val="Brezrazmikov"/>
        <w:numPr>
          <w:ilvl w:val="0"/>
          <w:numId w:val="7"/>
        </w:numPr>
        <w:jc w:val="both"/>
        <w:rPr>
          <w:rFonts w:ascii="Trebuchet MS" w:hAnsi="Trebuchet MS"/>
          <w:sz w:val="24"/>
          <w:szCs w:val="24"/>
        </w:rPr>
      </w:pPr>
      <w:r w:rsidRPr="000461FB">
        <w:rPr>
          <w:rFonts w:ascii="Trebuchet MS" w:hAnsi="Trebuchet MS"/>
          <w:sz w:val="24"/>
          <w:szCs w:val="24"/>
        </w:rPr>
        <w:t>dodeljena finančna sredstva uporabil</w:t>
      </w:r>
      <w:r w:rsidR="00151477">
        <w:rPr>
          <w:rFonts w:ascii="Trebuchet MS" w:hAnsi="Trebuchet MS"/>
          <w:sz w:val="24"/>
          <w:szCs w:val="24"/>
        </w:rPr>
        <w:t>a</w:t>
      </w:r>
      <w:r w:rsidRPr="000461FB">
        <w:rPr>
          <w:rFonts w:ascii="Trebuchet MS" w:hAnsi="Trebuchet MS"/>
          <w:sz w:val="24"/>
          <w:szCs w:val="24"/>
        </w:rPr>
        <w:t xml:space="preserve"> izključno v skladu z javnim razpisom</w:t>
      </w:r>
      <w:r w:rsidR="00EE4EDA" w:rsidRPr="000461FB">
        <w:rPr>
          <w:rFonts w:ascii="Trebuchet MS" w:hAnsi="Trebuchet MS"/>
          <w:sz w:val="24"/>
          <w:szCs w:val="24"/>
        </w:rPr>
        <w:t xml:space="preserve"> in predpisi, ki </w:t>
      </w:r>
      <w:r w:rsidR="00E7020B" w:rsidRPr="000461FB">
        <w:rPr>
          <w:rFonts w:ascii="Trebuchet MS" w:hAnsi="Trebuchet MS"/>
          <w:sz w:val="24"/>
          <w:szCs w:val="24"/>
        </w:rPr>
        <w:t xml:space="preserve">urejajo </w:t>
      </w:r>
      <w:r w:rsidR="00EE4EDA" w:rsidRPr="000461FB">
        <w:rPr>
          <w:rFonts w:ascii="Trebuchet MS" w:hAnsi="Trebuchet MS"/>
          <w:sz w:val="24"/>
          <w:szCs w:val="24"/>
        </w:rPr>
        <w:t>izvrševanje proračuna</w:t>
      </w:r>
      <w:r w:rsidR="004F1125">
        <w:rPr>
          <w:rFonts w:ascii="Trebuchet MS" w:hAnsi="Trebuchet MS"/>
          <w:sz w:val="24"/>
          <w:szCs w:val="24"/>
        </w:rPr>
        <w:t>;</w:t>
      </w:r>
    </w:p>
    <w:p w14:paraId="1AFAB1CC" w14:textId="7B64C660" w:rsidR="006B0E16" w:rsidRPr="000461FB" w:rsidRDefault="006B0E16" w:rsidP="00B84757">
      <w:pPr>
        <w:pStyle w:val="Brezrazmikov"/>
        <w:numPr>
          <w:ilvl w:val="0"/>
          <w:numId w:val="7"/>
        </w:numPr>
        <w:jc w:val="both"/>
        <w:rPr>
          <w:rFonts w:ascii="Trebuchet MS" w:hAnsi="Trebuchet MS"/>
          <w:sz w:val="24"/>
          <w:szCs w:val="24"/>
        </w:rPr>
      </w:pPr>
      <w:r w:rsidRPr="000461FB">
        <w:rPr>
          <w:rFonts w:ascii="Trebuchet MS" w:hAnsi="Trebuchet MS"/>
          <w:sz w:val="24"/>
          <w:szCs w:val="24"/>
        </w:rPr>
        <w:t>hranil</w:t>
      </w:r>
      <w:r w:rsidR="00151477">
        <w:rPr>
          <w:rFonts w:ascii="Trebuchet MS" w:hAnsi="Trebuchet MS"/>
          <w:sz w:val="24"/>
          <w:szCs w:val="24"/>
        </w:rPr>
        <w:t>a</w:t>
      </w:r>
      <w:r w:rsidRPr="000461FB">
        <w:rPr>
          <w:rFonts w:ascii="Trebuchet MS" w:hAnsi="Trebuchet MS"/>
          <w:sz w:val="24"/>
          <w:szCs w:val="24"/>
        </w:rPr>
        <w:t xml:space="preserve"> originalno dokumentacijo še 10 let od nakazila sredstev po tej pogodbi</w:t>
      </w:r>
      <w:r w:rsidR="004F1125">
        <w:rPr>
          <w:rFonts w:ascii="Trebuchet MS" w:hAnsi="Trebuchet MS"/>
          <w:sz w:val="24"/>
          <w:szCs w:val="24"/>
        </w:rPr>
        <w:t xml:space="preserve">, </w:t>
      </w:r>
      <w:r w:rsidRPr="000461FB">
        <w:rPr>
          <w:rFonts w:ascii="Trebuchet MS" w:hAnsi="Trebuchet MS"/>
          <w:sz w:val="24"/>
          <w:szCs w:val="24"/>
        </w:rPr>
        <w:t xml:space="preserve">in v </w:t>
      </w:r>
      <w:r w:rsidR="004F1125">
        <w:rPr>
          <w:rFonts w:ascii="Trebuchet MS" w:hAnsi="Trebuchet MS"/>
          <w:sz w:val="24"/>
          <w:szCs w:val="24"/>
        </w:rPr>
        <w:t>tem</w:t>
      </w:r>
      <w:r w:rsidRPr="000461FB">
        <w:rPr>
          <w:rFonts w:ascii="Trebuchet MS" w:hAnsi="Trebuchet MS"/>
          <w:sz w:val="24"/>
          <w:szCs w:val="24"/>
        </w:rPr>
        <w:t xml:space="preserve"> obdobju  </w:t>
      </w:r>
      <w:r w:rsidR="00D85AE9" w:rsidRPr="000461FB">
        <w:rPr>
          <w:rFonts w:ascii="Trebuchet MS" w:hAnsi="Trebuchet MS"/>
          <w:sz w:val="24"/>
          <w:szCs w:val="24"/>
        </w:rPr>
        <w:t>občini na zahtevo omogočil</w:t>
      </w:r>
      <w:r w:rsidR="00151477">
        <w:rPr>
          <w:rFonts w:ascii="Trebuchet MS" w:hAnsi="Trebuchet MS"/>
          <w:sz w:val="24"/>
          <w:szCs w:val="24"/>
        </w:rPr>
        <w:t>a</w:t>
      </w:r>
      <w:r w:rsidR="00D85AE9" w:rsidRPr="000461FB">
        <w:rPr>
          <w:rFonts w:ascii="Trebuchet MS" w:hAnsi="Trebuchet MS"/>
          <w:sz w:val="24"/>
          <w:szCs w:val="24"/>
        </w:rPr>
        <w:t xml:space="preserve"> tudi vpogled v namenskost </w:t>
      </w:r>
      <w:r w:rsidR="004F1125">
        <w:rPr>
          <w:rFonts w:ascii="Trebuchet MS" w:hAnsi="Trebuchet MS"/>
          <w:sz w:val="24"/>
          <w:szCs w:val="24"/>
        </w:rPr>
        <w:t>porabe</w:t>
      </w:r>
      <w:r w:rsidR="00D85AE9" w:rsidRPr="000461FB">
        <w:rPr>
          <w:rFonts w:ascii="Trebuchet MS" w:hAnsi="Trebuchet MS"/>
          <w:sz w:val="24"/>
          <w:szCs w:val="24"/>
        </w:rPr>
        <w:t xml:space="preserve"> dodeljenih sredstev</w:t>
      </w:r>
      <w:r w:rsidRPr="000461FB">
        <w:rPr>
          <w:rFonts w:ascii="Trebuchet MS" w:hAnsi="Trebuchet MS"/>
          <w:sz w:val="24"/>
          <w:szCs w:val="24"/>
        </w:rPr>
        <w:t>;</w:t>
      </w:r>
    </w:p>
    <w:p w14:paraId="5EE56FCA" w14:textId="635693E1" w:rsidR="007563D2" w:rsidRDefault="006B0E16" w:rsidP="004F1125">
      <w:pPr>
        <w:pStyle w:val="Brezrazmikov"/>
        <w:numPr>
          <w:ilvl w:val="0"/>
          <w:numId w:val="7"/>
        </w:numPr>
        <w:jc w:val="both"/>
        <w:rPr>
          <w:rFonts w:ascii="Trebuchet MS" w:hAnsi="Trebuchet MS"/>
          <w:sz w:val="24"/>
          <w:szCs w:val="24"/>
        </w:rPr>
      </w:pPr>
      <w:r w:rsidRPr="000461FB">
        <w:rPr>
          <w:rFonts w:ascii="Trebuchet MS" w:hAnsi="Trebuchet MS"/>
          <w:sz w:val="24"/>
          <w:szCs w:val="24"/>
        </w:rPr>
        <w:t xml:space="preserve">da bo ob kontroli namenske porabe </w:t>
      </w:r>
      <w:r w:rsidR="00C5694D" w:rsidRPr="000461FB">
        <w:rPr>
          <w:rFonts w:ascii="Trebuchet MS" w:hAnsi="Trebuchet MS"/>
          <w:sz w:val="24"/>
          <w:szCs w:val="24"/>
        </w:rPr>
        <w:t xml:space="preserve">sredstev </w:t>
      </w:r>
      <w:r w:rsidRPr="000461FB">
        <w:rPr>
          <w:rFonts w:ascii="Trebuchet MS" w:hAnsi="Trebuchet MS"/>
          <w:sz w:val="24"/>
          <w:szCs w:val="24"/>
        </w:rPr>
        <w:t>sofinanciranja sodeloval</w:t>
      </w:r>
      <w:r w:rsidR="00151477">
        <w:rPr>
          <w:rFonts w:ascii="Trebuchet MS" w:hAnsi="Trebuchet MS"/>
          <w:sz w:val="24"/>
          <w:szCs w:val="24"/>
        </w:rPr>
        <w:t>a</w:t>
      </w:r>
      <w:r w:rsidRPr="000461FB">
        <w:rPr>
          <w:rFonts w:ascii="Trebuchet MS" w:hAnsi="Trebuchet MS"/>
          <w:sz w:val="24"/>
          <w:szCs w:val="24"/>
        </w:rPr>
        <w:t xml:space="preserve"> in pokazal</w:t>
      </w:r>
      <w:r w:rsidR="00151477">
        <w:rPr>
          <w:rFonts w:ascii="Trebuchet MS" w:hAnsi="Trebuchet MS"/>
          <w:sz w:val="24"/>
          <w:szCs w:val="24"/>
        </w:rPr>
        <w:t>a</w:t>
      </w:r>
      <w:r w:rsidRPr="000461FB">
        <w:rPr>
          <w:rFonts w:ascii="Trebuchet MS" w:hAnsi="Trebuchet MS"/>
          <w:sz w:val="24"/>
          <w:szCs w:val="24"/>
        </w:rPr>
        <w:t xml:space="preserve"> ustrezno </w:t>
      </w:r>
      <w:r w:rsidR="00F75377" w:rsidRPr="000461FB">
        <w:rPr>
          <w:rFonts w:ascii="Trebuchet MS" w:hAnsi="Trebuchet MS"/>
          <w:sz w:val="24"/>
          <w:szCs w:val="24"/>
        </w:rPr>
        <w:t>zahtevano dokumentacijo, ki se nanaša na aktivnosti, ki so bile izvedene na podlagi tega razpisa</w:t>
      </w:r>
      <w:r w:rsidR="00151477">
        <w:rPr>
          <w:rFonts w:ascii="Trebuchet MS" w:hAnsi="Trebuchet MS"/>
          <w:sz w:val="24"/>
          <w:szCs w:val="24"/>
        </w:rPr>
        <w:t>,</w:t>
      </w:r>
      <w:r w:rsidR="004F1125">
        <w:rPr>
          <w:rFonts w:ascii="Trebuchet MS" w:hAnsi="Trebuchet MS"/>
          <w:sz w:val="24"/>
          <w:szCs w:val="24"/>
        </w:rPr>
        <w:t xml:space="preserve"> ter </w:t>
      </w:r>
      <w:r w:rsidR="00D85AE9" w:rsidRPr="004F1125">
        <w:rPr>
          <w:rFonts w:ascii="Trebuchet MS" w:hAnsi="Trebuchet MS"/>
          <w:sz w:val="24"/>
          <w:szCs w:val="24"/>
        </w:rPr>
        <w:t>najkasneje v roku 8 dni pisno javil</w:t>
      </w:r>
      <w:r w:rsidR="00151477">
        <w:rPr>
          <w:rFonts w:ascii="Trebuchet MS" w:hAnsi="Trebuchet MS"/>
          <w:sz w:val="24"/>
          <w:szCs w:val="24"/>
        </w:rPr>
        <w:t>a</w:t>
      </w:r>
      <w:r w:rsidR="00D85AE9" w:rsidRPr="004F1125">
        <w:rPr>
          <w:rFonts w:ascii="Trebuchet MS" w:hAnsi="Trebuchet MS"/>
          <w:sz w:val="24"/>
          <w:szCs w:val="24"/>
        </w:rPr>
        <w:t xml:space="preserve"> vse spremembe v zvezi z realizacijo</w:t>
      </w:r>
      <w:r w:rsidR="00D72F38" w:rsidRPr="004F1125">
        <w:rPr>
          <w:rFonts w:ascii="Trebuchet MS" w:hAnsi="Trebuchet MS"/>
          <w:sz w:val="24"/>
          <w:szCs w:val="24"/>
        </w:rPr>
        <w:t xml:space="preserve"> ukr</w:t>
      </w:r>
      <w:r w:rsidR="007563D2" w:rsidRPr="004F1125">
        <w:rPr>
          <w:rFonts w:ascii="Trebuchet MS" w:hAnsi="Trebuchet MS"/>
          <w:sz w:val="24"/>
          <w:szCs w:val="24"/>
        </w:rPr>
        <w:t>epa</w:t>
      </w:r>
      <w:r w:rsidR="00973051" w:rsidRPr="004F1125">
        <w:rPr>
          <w:rFonts w:ascii="Trebuchet MS" w:hAnsi="Trebuchet MS"/>
          <w:sz w:val="24"/>
          <w:szCs w:val="24"/>
        </w:rPr>
        <w:t>,</w:t>
      </w:r>
      <w:r w:rsidR="007563D2" w:rsidRPr="004F1125">
        <w:rPr>
          <w:rFonts w:ascii="Trebuchet MS" w:hAnsi="Trebuchet MS"/>
          <w:sz w:val="24"/>
          <w:szCs w:val="24"/>
        </w:rPr>
        <w:t xml:space="preserve"> za katerega je prejel</w:t>
      </w:r>
      <w:r w:rsidR="00151477">
        <w:rPr>
          <w:rFonts w:ascii="Trebuchet MS" w:hAnsi="Trebuchet MS"/>
          <w:sz w:val="24"/>
          <w:szCs w:val="24"/>
        </w:rPr>
        <w:t>a</w:t>
      </w:r>
      <w:r w:rsidR="007563D2" w:rsidRPr="004F1125">
        <w:rPr>
          <w:rFonts w:ascii="Trebuchet MS" w:hAnsi="Trebuchet MS"/>
          <w:sz w:val="24"/>
          <w:szCs w:val="24"/>
        </w:rPr>
        <w:t xml:space="preserve"> pomoč.</w:t>
      </w:r>
    </w:p>
    <w:p w14:paraId="77CEF180" w14:textId="77777777" w:rsidR="00C94186" w:rsidRDefault="00C94186" w:rsidP="00C94186">
      <w:pPr>
        <w:pStyle w:val="Brezrazmikov"/>
        <w:jc w:val="both"/>
        <w:rPr>
          <w:rFonts w:ascii="Trebuchet MS" w:hAnsi="Trebuchet MS"/>
          <w:sz w:val="24"/>
          <w:szCs w:val="24"/>
        </w:rPr>
      </w:pPr>
    </w:p>
    <w:p w14:paraId="63378F9B" w14:textId="77777777" w:rsidR="00C94186" w:rsidRDefault="00C94186" w:rsidP="00C94186">
      <w:pPr>
        <w:pStyle w:val="Brezrazmikov"/>
        <w:jc w:val="both"/>
        <w:rPr>
          <w:rFonts w:ascii="Trebuchet MS" w:hAnsi="Trebuchet MS"/>
          <w:sz w:val="24"/>
          <w:szCs w:val="24"/>
        </w:rPr>
      </w:pPr>
    </w:p>
    <w:p w14:paraId="6E5AEE58" w14:textId="77777777" w:rsidR="00C94186" w:rsidRPr="004F1125" w:rsidRDefault="00C94186" w:rsidP="00C94186">
      <w:pPr>
        <w:pStyle w:val="Brezrazmikov"/>
        <w:jc w:val="both"/>
        <w:rPr>
          <w:rFonts w:ascii="Trebuchet MS" w:hAnsi="Trebuchet MS"/>
          <w:sz w:val="24"/>
          <w:szCs w:val="24"/>
        </w:rPr>
      </w:pPr>
    </w:p>
    <w:p w14:paraId="3621CB77" w14:textId="77777777" w:rsidR="006F6E02" w:rsidRPr="000461FB" w:rsidRDefault="006F6E02" w:rsidP="006F6E02">
      <w:pPr>
        <w:pStyle w:val="Telobesedila-zamik"/>
        <w:ind w:left="720"/>
        <w:rPr>
          <w:rFonts w:ascii="Trebuchet MS" w:hAnsi="Trebuchet MS"/>
          <w:szCs w:val="24"/>
        </w:rPr>
      </w:pPr>
    </w:p>
    <w:p w14:paraId="07D5F4ED" w14:textId="77777777" w:rsidR="006F6E02" w:rsidRPr="000461FB" w:rsidRDefault="006F6E02" w:rsidP="006F6E02">
      <w:pPr>
        <w:pStyle w:val="Telobesedila-zamik"/>
        <w:ind w:left="720"/>
        <w:jc w:val="center"/>
        <w:rPr>
          <w:rFonts w:ascii="Trebuchet MS" w:hAnsi="Trebuchet MS"/>
          <w:szCs w:val="24"/>
        </w:rPr>
      </w:pPr>
      <w:r w:rsidRPr="000461FB">
        <w:rPr>
          <w:rFonts w:ascii="Trebuchet MS" w:hAnsi="Trebuchet MS"/>
          <w:szCs w:val="24"/>
        </w:rPr>
        <w:lastRenderedPageBreak/>
        <w:t>5.</w:t>
      </w:r>
    </w:p>
    <w:p w14:paraId="174E1C6C" w14:textId="77777777" w:rsidR="007563D2" w:rsidRPr="000461FB" w:rsidRDefault="007563D2" w:rsidP="007563D2">
      <w:pPr>
        <w:pStyle w:val="Brezrazmikov"/>
        <w:jc w:val="both"/>
        <w:rPr>
          <w:rFonts w:ascii="Trebuchet MS" w:hAnsi="Trebuchet MS"/>
          <w:sz w:val="24"/>
          <w:szCs w:val="24"/>
        </w:rPr>
      </w:pPr>
    </w:p>
    <w:p w14:paraId="14D07F35" w14:textId="2F225FB2" w:rsidR="00DE4866" w:rsidRDefault="007563D2" w:rsidP="00DE4866">
      <w:pPr>
        <w:pStyle w:val="Brezrazmikov"/>
        <w:jc w:val="both"/>
        <w:rPr>
          <w:rFonts w:ascii="Trebuchet MS" w:hAnsi="Trebuchet MS"/>
          <w:sz w:val="24"/>
          <w:szCs w:val="24"/>
        </w:rPr>
      </w:pPr>
      <w:r w:rsidRPr="000461FB">
        <w:rPr>
          <w:rFonts w:ascii="Trebuchet MS" w:hAnsi="Trebuchet MS"/>
          <w:sz w:val="24"/>
          <w:szCs w:val="24"/>
        </w:rPr>
        <w:t>Upravičen</w:t>
      </w:r>
      <w:r w:rsidR="00151477">
        <w:rPr>
          <w:rFonts w:ascii="Trebuchet MS" w:hAnsi="Trebuchet MS"/>
          <w:sz w:val="24"/>
          <w:szCs w:val="24"/>
        </w:rPr>
        <w:t>ka</w:t>
      </w:r>
      <w:r w:rsidRPr="000461FB">
        <w:rPr>
          <w:rFonts w:ascii="Trebuchet MS" w:hAnsi="Trebuchet MS"/>
          <w:sz w:val="24"/>
          <w:szCs w:val="24"/>
        </w:rPr>
        <w:t xml:space="preserve"> je dolžn</w:t>
      </w:r>
      <w:r w:rsidR="00151477">
        <w:rPr>
          <w:rFonts w:ascii="Trebuchet MS" w:hAnsi="Trebuchet MS"/>
          <w:sz w:val="24"/>
          <w:szCs w:val="24"/>
        </w:rPr>
        <w:t>a</w:t>
      </w:r>
      <w:r w:rsidRPr="000461FB">
        <w:rPr>
          <w:rFonts w:ascii="Trebuchet MS" w:hAnsi="Trebuchet MS"/>
          <w:sz w:val="24"/>
          <w:szCs w:val="24"/>
        </w:rPr>
        <w:t xml:space="preserve"> za prejeta sredstva </w:t>
      </w:r>
      <w:r w:rsidR="00B242D8" w:rsidRPr="000461FB">
        <w:rPr>
          <w:rFonts w:ascii="Trebuchet MS" w:hAnsi="Trebuchet MS"/>
          <w:sz w:val="24"/>
          <w:szCs w:val="24"/>
        </w:rPr>
        <w:t>do 31. 12. 20</w:t>
      </w:r>
      <w:r w:rsidR="00246A55" w:rsidRPr="000461FB">
        <w:rPr>
          <w:rFonts w:ascii="Trebuchet MS" w:hAnsi="Trebuchet MS"/>
          <w:sz w:val="24"/>
          <w:szCs w:val="24"/>
        </w:rPr>
        <w:t>2</w:t>
      </w:r>
      <w:r w:rsidR="00C94186">
        <w:rPr>
          <w:rFonts w:ascii="Trebuchet MS" w:hAnsi="Trebuchet MS"/>
          <w:sz w:val="24"/>
          <w:szCs w:val="24"/>
        </w:rPr>
        <w:t>6</w:t>
      </w:r>
      <w:r w:rsidRPr="000461FB">
        <w:rPr>
          <w:rFonts w:ascii="Trebuchet MS" w:hAnsi="Trebuchet MS"/>
          <w:sz w:val="24"/>
          <w:szCs w:val="24"/>
        </w:rPr>
        <w:t xml:space="preserve"> izvesti skupno </w:t>
      </w:r>
      <w:r w:rsidR="00CB3257" w:rsidRPr="000461FB">
        <w:rPr>
          <w:rFonts w:ascii="Trebuchet MS" w:hAnsi="Trebuchet MS"/>
          <w:sz w:val="24"/>
          <w:szCs w:val="24"/>
        </w:rPr>
        <w:t>15</w:t>
      </w:r>
      <w:r w:rsidR="00DE4866" w:rsidRPr="000461FB">
        <w:rPr>
          <w:rFonts w:ascii="Trebuchet MS" w:hAnsi="Trebuchet MS"/>
          <w:sz w:val="24"/>
          <w:szCs w:val="24"/>
        </w:rPr>
        <w:t xml:space="preserve"> dogodkov v obliki </w:t>
      </w:r>
      <w:r w:rsidR="00CB3257" w:rsidRPr="000461FB">
        <w:rPr>
          <w:rFonts w:ascii="Trebuchet MS" w:hAnsi="Trebuchet MS"/>
          <w:sz w:val="24"/>
          <w:szCs w:val="24"/>
        </w:rPr>
        <w:t>12</w:t>
      </w:r>
      <w:r w:rsidR="00DE4866" w:rsidRPr="000461FB">
        <w:rPr>
          <w:rFonts w:ascii="Trebuchet MS" w:hAnsi="Trebuchet MS"/>
          <w:sz w:val="24"/>
          <w:szCs w:val="24"/>
        </w:rPr>
        <w:t xml:space="preserve"> izvedb delavnic in </w:t>
      </w:r>
      <w:r w:rsidR="00CB3257" w:rsidRPr="000461FB">
        <w:rPr>
          <w:rFonts w:ascii="Trebuchet MS" w:hAnsi="Trebuchet MS"/>
          <w:sz w:val="24"/>
          <w:szCs w:val="24"/>
        </w:rPr>
        <w:t>3</w:t>
      </w:r>
      <w:r w:rsidR="00DE4866" w:rsidRPr="000461FB">
        <w:rPr>
          <w:rFonts w:ascii="Trebuchet MS" w:hAnsi="Trebuchet MS"/>
          <w:sz w:val="24"/>
          <w:szCs w:val="24"/>
        </w:rPr>
        <w:t xml:space="preserve"> usposabljanj za ciljne skupine podjetij, zaposlene, potencialne podjetnike in brezposelne osebe z naslednjo vsebino:</w:t>
      </w:r>
    </w:p>
    <w:p w14:paraId="52F2E2E4" w14:textId="77777777" w:rsidR="00212430" w:rsidRPr="000461FB" w:rsidRDefault="00212430" w:rsidP="00DE4866">
      <w:pPr>
        <w:pStyle w:val="Brezrazmikov"/>
        <w:jc w:val="both"/>
        <w:rPr>
          <w:rFonts w:ascii="Trebuchet MS" w:hAnsi="Trebuchet MS"/>
          <w:sz w:val="24"/>
          <w:szCs w:val="24"/>
        </w:rPr>
      </w:pPr>
    </w:p>
    <w:p w14:paraId="4DFBF4A9" w14:textId="77777777" w:rsidR="00212430" w:rsidRPr="00212430" w:rsidRDefault="00212430" w:rsidP="00212430">
      <w:pPr>
        <w:pStyle w:val="Brezrazmikov"/>
        <w:numPr>
          <w:ilvl w:val="0"/>
          <w:numId w:val="12"/>
        </w:numPr>
        <w:jc w:val="both"/>
        <w:rPr>
          <w:rFonts w:ascii="Trebuchet MS" w:hAnsi="Trebuchet MS"/>
          <w:sz w:val="24"/>
          <w:szCs w:val="24"/>
        </w:rPr>
      </w:pPr>
      <w:r w:rsidRPr="00212430">
        <w:rPr>
          <w:rFonts w:ascii="Trebuchet MS" w:hAnsi="Trebuchet MS"/>
          <w:sz w:val="24"/>
          <w:szCs w:val="24"/>
        </w:rPr>
        <w:t>izvajanje delavnic in usposabljanj  za brezposelne osebe, potencialne podjetnike, zaposlene in podjetnike za uspešno samozaposlovanje, zaposlitev, delo ter za doseganje večje konkurenčnosti in pridobitev potrebnih znanj za samostojno podjetniško pot in omogočanje daljše poslovne dobe novoustanovljenih poslovnih subjektov,</w:t>
      </w:r>
    </w:p>
    <w:p w14:paraId="55E5D966" w14:textId="77777777" w:rsidR="00212430" w:rsidRPr="00212430" w:rsidRDefault="00212430" w:rsidP="00212430">
      <w:pPr>
        <w:pStyle w:val="Brezrazmikov"/>
        <w:numPr>
          <w:ilvl w:val="0"/>
          <w:numId w:val="12"/>
        </w:numPr>
        <w:jc w:val="both"/>
        <w:rPr>
          <w:rFonts w:ascii="Trebuchet MS" w:hAnsi="Trebuchet MS"/>
          <w:sz w:val="24"/>
          <w:szCs w:val="24"/>
        </w:rPr>
      </w:pPr>
      <w:r w:rsidRPr="00212430">
        <w:rPr>
          <w:rFonts w:ascii="Trebuchet MS" w:hAnsi="Trebuchet MS"/>
          <w:sz w:val="24"/>
          <w:szCs w:val="24"/>
        </w:rPr>
        <w:t>navezava kontaktov, animacija lokalnega okolja in udeležencev v projektu,</w:t>
      </w:r>
    </w:p>
    <w:p w14:paraId="1DACD991" w14:textId="6DD20E5F" w:rsidR="00DE4866" w:rsidRPr="000461FB" w:rsidRDefault="00212430" w:rsidP="00212430">
      <w:pPr>
        <w:pStyle w:val="Brezrazmikov"/>
        <w:numPr>
          <w:ilvl w:val="0"/>
          <w:numId w:val="12"/>
        </w:numPr>
        <w:jc w:val="both"/>
        <w:rPr>
          <w:rFonts w:ascii="Trebuchet MS" w:hAnsi="Trebuchet MS"/>
          <w:sz w:val="24"/>
          <w:szCs w:val="24"/>
        </w:rPr>
      </w:pPr>
      <w:r w:rsidRPr="00212430">
        <w:rPr>
          <w:rFonts w:ascii="Trebuchet MS" w:hAnsi="Trebuchet MS"/>
          <w:sz w:val="24"/>
          <w:szCs w:val="24"/>
        </w:rPr>
        <w:t>promocija projekta</w:t>
      </w:r>
      <w:r w:rsidR="004F1125">
        <w:rPr>
          <w:rFonts w:ascii="Trebuchet MS" w:hAnsi="Trebuchet MS"/>
          <w:sz w:val="24"/>
          <w:szCs w:val="24"/>
        </w:rPr>
        <w:t>,</w:t>
      </w:r>
    </w:p>
    <w:p w14:paraId="0B2343D4" w14:textId="02433BDC" w:rsidR="00DE4866" w:rsidRPr="000461FB" w:rsidRDefault="004F1125" w:rsidP="00DE4866">
      <w:pPr>
        <w:pStyle w:val="Brezrazmikov"/>
        <w:numPr>
          <w:ilvl w:val="0"/>
          <w:numId w:val="12"/>
        </w:numPr>
        <w:jc w:val="both"/>
        <w:rPr>
          <w:rFonts w:ascii="Trebuchet MS" w:hAnsi="Trebuchet MS"/>
          <w:sz w:val="24"/>
          <w:szCs w:val="24"/>
        </w:rPr>
      </w:pPr>
      <w:r>
        <w:rPr>
          <w:rFonts w:ascii="Trebuchet MS" w:hAnsi="Trebuchet MS"/>
          <w:sz w:val="24"/>
          <w:szCs w:val="24"/>
        </w:rPr>
        <w:t>n</w:t>
      </w:r>
      <w:r w:rsidR="00DE4866" w:rsidRPr="000461FB">
        <w:rPr>
          <w:rFonts w:ascii="Trebuchet MS" w:hAnsi="Trebuchet MS"/>
          <w:sz w:val="24"/>
          <w:szCs w:val="24"/>
        </w:rPr>
        <w:t xml:space="preserve">avezava kontaktov, animacija lokalnega </w:t>
      </w:r>
      <w:r>
        <w:rPr>
          <w:rFonts w:ascii="Trebuchet MS" w:hAnsi="Trebuchet MS"/>
          <w:sz w:val="24"/>
          <w:szCs w:val="24"/>
        </w:rPr>
        <w:t xml:space="preserve">podjetniškega </w:t>
      </w:r>
      <w:r w:rsidR="00DE4866" w:rsidRPr="000461FB">
        <w:rPr>
          <w:rFonts w:ascii="Trebuchet MS" w:hAnsi="Trebuchet MS"/>
          <w:sz w:val="24"/>
          <w:szCs w:val="24"/>
        </w:rPr>
        <w:t>okolja in udeležencev v projektu</w:t>
      </w:r>
      <w:r>
        <w:rPr>
          <w:rFonts w:ascii="Trebuchet MS" w:hAnsi="Trebuchet MS"/>
          <w:sz w:val="24"/>
          <w:szCs w:val="24"/>
        </w:rPr>
        <w:t>,</w:t>
      </w:r>
    </w:p>
    <w:p w14:paraId="62EDDFAD" w14:textId="7414021C" w:rsidR="00DE4866" w:rsidRPr="000461FB" w:rsidRDefault="004F1125" w:rsidP="00DE4866">
      <w:pPr>
        <w:pStyle w:val="Brezrazmikov"/>
        <w:numPr>
          <w:ilvl w:val="0"/>
          <w:numId w:val="12"/>
        </w:numPr>
        <w:jc w:val="both"/>
        <w:rPr>
          <w:rFonts w:ascii="Trebuchet MS" w:hAnsi="Trebuchet MS"/>
          <w:sz w:val="24"/>
          <w:szCs w:val="24"/>
        </w:rPr>
      </w:pPr>
      <w:r>
        <w:rPr>
          <w:rFonts w:ascii="Trebuchet MS" w:hAnsi="Trebuchet MS"/>
          <w:sz w:val="24"/>
          <w:szCs w:val="24"/>
        </w:rPr>
        <w:t>p</w:t>
      </w:r>
      <w:r w:rsidR="00DE4866" w:rsidRPr="000461FB">
        <w:rPr>
          <w:rFonts w:ascii="Trebuchet MS" w:hAnsi="Trebuchet MS"/>
          <w:sz w:val="24"/>
          <w:szCs w:val="24"/>
        </w:rPr>
        <w:t>romocija projekta</w:t>
      </w:r>
      <w:r>
        <w:rPr>
          <w:rFonts w:ascii="Trebuchet MS" w:hAnsi="Trebuchet MS"/>
          <w:sz w:val="24"/>
          <w:szCs w:val="24"/>
        </w:rPr>
        <w:t>,</w:t>
      </w:r>
    </w:p>
    <w:p w14:paraId="6527D52F" w14:textId="158581C0" w:rsidR="00DE4866" w:rsidRPr="004F1125" w:rsidRDefault="004F1125" w:rsidP="004F1125">
      <w:pPr>
        <w:pStyle w:val="Brezrazmikov"/>
        <w:numPr>
          <w:ilvl w:val="0"/>
          <w:numId w:val="12"/>
        </w:numPr>
        <w:jc w:val="both"/>
        <w:rPr>
          <w:rFonts w:ascii="Trebuchet MS" w:hAnsi="Trebuchet MS"/>
          <w:sz w:val="24"/>
          <w:szCs w:val="24"/>
        </w:rPr>
      </w:pPr>
      <w:r>
        <w:rPr>
          <w:rFonts w:ascii="Trebuchet MS" w:hAnsi="Trebuchet MS"/>
          <w:sz w:val="24"/>
          <w:szCs w:val="24"/>
        </w:rPr>
        <w:t>p</w:t>
      </w:r>
      <w:r w:rsidR="00DE4866" w:rsidRPr="000461FB">
        <w:rPr>
          <w:rFonts w:ascii="Trebuchet MS" w:hAnsi="Trebuchet MS"/>
          <w:sz w:val="24"/>
          <w:szCs w:val="24"/>
        </w:rPr>
        <w:t xml:space="preserve">riprava </w:t>
      </w:r>
      <w:r>
        <w:rPr>
          <w:rFonts w:ascii="Trebuchet MS" w:hAnsi="Trebuchet MS"/>
          <w:sz w:val="24"/>
          <w:szCs w:val="24"/>
        </w:rPr>
        <w:t xml:space="preserve">potrebnega </w:t>
      </w:r>
      <w:r w:rsidR="00DE4866" w:rsidRPr="000461FB">
        <w:rPr>
          <w:rFonts w:ascii="Trebuchet MS" w:hAnsi="Trebuchet MS"/>
          <w:sz w:val="24"/>
          <w:szCs w:val="24"/>
        </w:rPr>
        <w:t>materiala</w:t>
      </w:r>
      <w:r>
        <w:rPr>
          <w:rFonts w:ascii="Trebuchet MS" w:hAnsi="Trebuchet MS"/>
          <w:sz w:val="24"/>
          <w:szCs w:val="24"/>
        </w:rPr>
        <w:t xml:space="preserve"> (</w:t>
      </w:r>
      <w:r w:rsidR="00DE4866" w:rsidRPr="000461FB">
        <w:rPr>
          <w:rFonts w:ascii="Trebuchet MS" w:hAnsi="Trebuchet MS"/>
          <w:sz w:val="24"/>
          <w:szCs w:val="24"/>
        </w:rPr>
        <w:t>gradiv, vabi</w:t>
      </w:r>
      <w:r>
        <w:rPr>
          <w:rFonts w:ascii="Trebuchet MS" w:hAnsi="Trebuchet MS"/>
          <w:sz w:val="24"/>
          <w:szCs w:val="24"/>
        </w:rPr>
        <w:t>l),</w:t>
      </w:r>
    </w:p>
    <w:p w14:paraId="442A64DC" w14:textId="42531F3D" w:rsidR="00DE4866" w:rsidRPr="000461FB" w:rsidRDefault="00DE4866" w:rsidP="00DE4866">
      <w:pPr>
        <w:pStyle w:val="Brezrazmikov"/>
        <w:numPr>
          <w:ilvl w:val="0"/>
          <w:numId w:val="12"/>
        </w:numPr>
        <w:jc w:val="both"/>
        <w:rPr>
          <w:rFonts w:ascii="Trebuchet MS" w:hAnsi="Trebuchet MS"/>
          <w:sz w:val="24"/>
          <w:szCs w:val="24"/>
        </w:rPr>
      </w:pPr>
      <w:r w:rsidRPr="000461FB">
        <w:rPr>
          <w:rFonts w:ascii="Trebuchet MS" w:hAnsi="Trebuchet MS"/>
          <w:sz w:val="24"/>
          <w:szCs w:val="24"/>
        </w:rPr>
        <w:t>objava najmanj en</w:t>
      </w:r>
      <w:r w:rsidR="004F1125">
        <w:rPr>
          <w:rFonts w:ascii="Trebuchet MS" w:hAnsi="Trebuchet MS"/>
          <w:sz w:val="24"/>
          <w:szCs w:val="24"/>
        </w:rPr>
        <w:t>ega</w:t>
      </w:r>
      <w:r w:rsidRPr="000461FB">
        <w:rPr>
          <w:rFonts w:ascii="Trebuchet MS" w:hAnsi="Trebuchet MS"/>
          <w:sz w:val="24"/>
          <w:szCs w:val="24"/>
        </w:rPr>
        <w:t xml:space="preserve"> članka v lokalno prisotnih medijih o izvajanju aktivnosti iz tega ukrepa. </w:t>
      </w:r>
    </w:p>
    <w:p w14:paraId="08C318D0" w14:textId="77777777" w:rsidR="006F6E02" w:rsidRPr="000461FB" w:rsidRDefault="006F6E02" w:rsidP="006F6E02">
      <w:pPr>
        <w:pStyle w:val="Brezrazmikov"/>
        <w:ind w:left="720"/>
        <w:jc w:val="both"/>
        <w:rPr>
          <w:rFonts w:ascii="Trebuchet MS" w:hAnsi="Trebuchet MS"/>
          <w:sz w:val="24"/>
          <w:szCs w:val="24"/>
        </w:rPr>
      </w:pPr>
    </w:p>
    <w:p w14:paraId="32913C4D" w14:textId="4F20AAC1" w:rsidR="006F6E02" w:rsidRPr="000461FB" w:rsidRDefault="006F6E02" w:rsidP="006F6E02">
      <w:pPr>
        <w:pStyle w:val="Telobesedila-zamik"/>
        <w:ind w:left="720"/>
        <w:jc w:val="center"/>
        <w:rPr>
          <w:rFonts w:ascii="Trebuchet MS" w:hAnsi="Trebuchet MS"/>
          <w:szCs w:val="24"/>
        </w:rPr>
      </w:pPr>
      <w:r w:rsidRPr="000461FB">
        <w:rPr>
          <w:rFonts w:ascii="Trebuchet MS" w:hAnsi="Trebuchet MS"/>
          <w:szCs w:val="24"/>
        </w:rPr>
        <w:t>6.</w:t>
      </w:r>
    </w:p>
    <w:p w14:paraId="318B95C8" w14:textId="15951EEF" w:rsidR="00977B97" w:rsidRPr="000461FB" w:rsidRDefault="00977B97" w:rsidP="00DE4866">
      <w:pPr>
        <w:pStyle w:val="Brezrazmikov"/>
        <w:jc w:val="both"/>
        <w:rPr>
          <w:rFonts w:ascii="Trebuchet MS" w:hAnsi="Trebuchet MS"/>
          <w:sz w:val="24"/>
          <w:szCs w:val="24"/>
        </w:rPr>
      </w:pPr>
    </w:p>
    <w:p w14:paraId="7443B4B3" w14:textId="3BC0489F" w:rsidR="006F6E02" w:rsidRPr="000461FB" w:rsidRDefault="00151477" w:rsidP="006F6E02">
      <w:pPr>
        <w:pStyle w:val="Brezrazmikov"/>
        <w:jc w:val="both"/>
        <w:rPr>
          <w:rFonts w:ascii="Trebuchet MS" w:hAnsi="Trebuchet MS"/>
          <w:sz w:val="24"/>
          <w:szCs w:val="24"/>
        </w:rPr>
      </w:pPr>
      <w:r>
        <w:rPr>
          <w:rFonts w:ascii="Trebuchet MS" w:hAnsi="Trebuchet MS"/>
          <w:sz w:val="24"/>
          <w:szCs w:val="24"/>
        </w:rPr>
        <w:t>Upravičenka mora n</w:t>
      </w:r>
      <w:r w:rsidR="00B242D8" w:rsidRPr="000461FB">
        <w:rPr>
          <w:rFonts w:ascii="Trebuchet MS" w:hAnsi="Trebuchet MS"/>
          <w:sz w:val="24"/>
          <w:szCs w:val="24"/>
        </w:rPr>
        <w:t>ajkasneje</w:t>
      </w:r>
      <w:r w:rsidR="00881E80">
        <w:rPr>
          <w:rFonts w:ascii="Trebuchet MS" w:hAnsi="Trebuchet MS"/>
          <w:sz w:val="24"/>
          <w:szCs w:val="24"/>
        </w:rPr>
        <w:t xml:space="preserve"> do</w:t>
      </w:r>
      <w:r w:rsidR="00B242D8" w:rsidRPr="000461FB">
        <w:rPr>
          <w:rFonts w:ascii="Trebuchet MS" w:hAnsi="Trebuchet MS"/>
          <w:sz w:val="24"/>
          <w:szCs w:val="24"/>
        </w:rPr>
        <w:t xml:space="preserve"> 28. 2. 202</w:t>
      </w:r>
      <w:r w:rsidR="004F1125">
        <w:rPr>
          <w:rFonts w:ascii="Trebuchet MS" w:hAnsi="Trebuchet MS"/>
          <w:sz w:val="24"/>
          <w:szCs w:val="24"/>
        </w:rPr>
        <w:t>6</w:t>
      </w:r>
      <w:r>
        <w:rPr>
          <w:rFonts w:ascii="Trebuchet MS" w:hAnsi="Trebuchet MS"/>
          <w:sz w:val="24"/>
          <w:szCs w:val="24"/>
        </w:rPr>
        <w:t xml:space="preserve"> </w:t>
      </w:r>
      <w:r w:rsidR="006F6E02" w:rsidRPr="000461FB">
        <w:rPr>
          <w:rFonts w:ascii="Trebuchet MS" w:hAnsi="Trebuchet MS"/>
          <w:sz w:val="24"/>
          <w:szCs w:val="24"/>
        </w:rPr>
        <w:t>občini podati pisno poročilo o izvedenih aktivnostih.</w:t>
      </w:r>
    </w:p>
    <w:p w14:paraId="647833C8" w14:textId="77777777" w:rsidR="006F6E02" w:rsidRPr="000461FB" w:rsidRDefault="006F6E02" w:rsidP="006F6E02">
      <w:pPr>
        <w:pStyle w:val="Brezrazmikov"/>
        <w:jc w:val="both"/>
        <w:rPr>
          <w:rFonts w:ascii="Trebuchet MS" w:hAnsi="Trebuchet MS"/>
          <w:sz w:val="24"/>
          <w:szCs w:val="24"/>
        </w:rPr>
      </w:pPr>
    </w:p>
    <w:p w14:paraId="72676A20" w14:textId="3C83F3EB" w:rsidR="006F6E02" w:rsidRPr="000461FB" w:rsidRDefault="006F6E02" w:rsidP="006F6E02">
      <w:pPr>
        <w:pStyle w:val="Brezrazmikov"/>
        <w:jc w:val="both"/>
        <w:rPr>
          <w:rFonts w:ascii="Trebuchet MS" w:hAnsi="Trebuchet MS"/>
          <w:sz w:val="24"/>
          <w:szCs w:val="24"/>
        </w:rPr>
      </w:pPr>
      <w:r w:rsidRPr="000461FB">
        <w:rPr>
          <w:rFonts w:ascii="Trebuchet MS" w:hAnsi="Trebuchet MS"/>
          <w:sz w:val="24"/>
          <w:szCs w:val="24"/>
        </w:rPr>
        <w:t xml:space="preserve">V primeru, da </w:t>
      </w:r>
      <w:r w:rsidR="00151477">
        <w:rPr>
          <w:rFonts w:ascii="Trebuchet MS" w:hAnsi="Trebuchet MS"/>
          <w:sz w:val="24"/>
          <w:szCs w:val="24"/>
        </w:rPr>
        <w:t>upravičenka</w:t>
      </w:r>
      <w:r w:rsidRPr="000461FB">
        <w:rPr>
          <w:rFonts w:ascii="Trebuchet MS" w:hAnsi="Trebuchet MS"/>
          <w:sz w:val="24"/>
          <w:szCs w:val="24"/>
        </w:rPr>
        <w:t xml:space="preserve"> poročila ne predloži, ga ne predloži pravočasno, ali iz njega ni razviden zahtevan minimalni obseg </w:t>
      </w:r>
      <w:r w:rsidR="004F1125">
        <w:rPr>
          <w:rFonts w:ascii="Trebuchet MS" w:hAnsi="Trebuchet MS"/>
          <w:sz w:val="24"/>
          <w:szCs w:val="24"/>
        </w:rPr>
        <w:t>dejavnosti</w:t>
      </w:r>
      <w:r w:rsidRPr="000461FB">
        <w:rPr>
          <w:rFonts w:ascii="Trebuchet MS" w:hAnsi="Trebuchet MS"/>
          <w:sz w:val="24"/>
          <w:szCs w:val="24"/>
        </w:rPr>
        <w:t xml:space="preserve"> v skladu s pogoji razpisa in to pogodbo, da ne izvede ali ne izvede v celoti vseh </w:t>
      </w:r>
      <w:r w:rsidR="0021537F">
        <w:rPr>
          <w:rFonts w:ascii="Trebuchet MS" w:hAnsi="Trebuchet MS"/>
          <w:sz w:val="24"/>
          <w:szCs w:val="24"/>
        </w:rPr>
        <w:t>dejavnosti</w:t>
      </w:r>
      <w:r w:rsidR="00973051" w:rsidRPr="000461FB">
        <w:rPr>
          <w:rFonts w:ascii="Trebuchet MS" w:hAnsi="Trebuchet MS"/>
          <w:sz w:val="24"/>
          <w:szCs w:val="24"/>
        </w:rPr>
        <w:t xml:space="preserve"> oz.</w:t>
      </w:r>
      <w:r w:rsidRPr="000461FB">
        <w:rPr>
          <w:rFonts w:ascii="Trebuchet MS" w:hAnsi="Trebuchet MS"/>
          <w:sz w:val="24"/>
          <w:szCs w:val="24"/>
        </w:rPr>
        <w:t xml:space="preserve"> </w:t>
      </w:r>
      <w:r w:rsidR="00973051" w:rsidRPr="000461FB">
        <w:rPr>
          <w:rFonts w:ascii="Trebuchet MS" w:hAnsi="Trebuchet MS"/>
          <w:sz w:val="24"/>
          <w:szCs w:val="24"/>
        </w:rPr>
        <w:t xml:space="preserve">eno ali več </w:t>
      </w:r>
      <w:r w:rsidR="0021537F">
        <w:rPr>
          <w:rFonts w:ascii="Trebuchet MS" w:hAnsi="Trebuchet MS"/>
          <w:sz w:val="24"/>
          <w:szCs w:val="24"/>
        </w:rPr>
        <w:t>slednjih</w:t>
      </w:r>
      <w:r w:rsidRPr="000461FB">
        <w:rPr>
          <w:rFonts w:ascii="Trebuchet MS" w:hAnsi="Trebuchet MS"/>
          <w:sz w:val="24"/>
          <w:szCs w:val="24"/>
        </w:rPr>
        <w:t xml:space="preserve"> izvede nekvalitetno,</w:t>
      </w:r>
      <w:r w:rsidR="00973051" w:rsidRPr="000461FB">
        <w:rPr>
          <w:rFonts w:ascii="Trebuchet MS" w:hAnsi="Trebuchet MS"/>
          <w:sz w:val="24"/>
          <w:szCs w:val="24"/>
        </w:rPr>
        <w:t xml:space="preserve"> </w:t>
      </w:r>
      <w:r w:rsidRPr="000461FB">
        <w:rPr>
          <w:rFonts w:ascii="Trebuchet MS" w:hAnsi="Trebuchet MS"/>
          <w:sz w:val="24"/>
          <w:szCs w:val="24"/>
        </w:rPr>
        <w:t xml:space="preserve">se zaveže vrniti dodeljena sredstva skupaj z zakonskimi zamudnimi obrestmi od dneva nakazila teh sredstev </w:t>
      </w:r>
      <w:r w:rsidR="0021537F">
        <w:rPr>
          <w:rFonts w:ascii="Trebuchet MS" w:hAnsi="Trebuchet MS"/>
          <w:sz w:val="24"/>
          <w:szCs w:val="24"/>
        </w:rPr>
        <w:t>dalje</w:t>
      </w:r>
      <w:r w:rsidRPr="000461FB">
        <w:rPr>
          <w:rFonts w:ascii="Trebuchet MS" w:hAnsi="Trebuchet MS"/>
          <w:sz w:val="24"/>
          <w:szCs w:val="24"/>
        </w:rPr>
        <w:t xml:space="preserve">. </w:t>
      </w:r>
    </w:p>
    <w:p w14:paraId="152C7E8C" w14:textId="77777777" w:rsidR="006F6E02" w:rsidRPr="000461FB" w:rsidRDefault="006F6E02" w:rsidP="007563D2">
      <w:pPr>
        <w:pStyle w:val="Brezrazmikov"/>
        <w:jc w:val="both"/>
        <w:rPr>
          <w:rFonts w:ascii="Trebuchet MS" w:hAnsi="Trebuchet MS"/>
          <w:sz w:val="24"/>
          <w:szCs w:val="24"/>
        </w:rPr>
      </w:pPr>
    </w:p>
    <w:p w14:paraId="3FDAF1BB" w14:textId="77777777" w:rsidR="00D85AE9" w:rsidRPr="000461FB" w:rsidRDefault="00D85AE9" w:rsidP="000053D4">
      <w:pPr>
        <w:jc w:val="both"/>
        <w:rPr>
          <w:rFonts w:ascii="Trebuchet MS" w:hAnsi="Trebuchet MS"/>
          <w:sz w:val="24"/>
          <w:szCs w:val="24"/>
        </w:rPr>
      </w:pPr>
    </w:p>
    <w:p w14:paraId="4D787B9C" w14:textId="3F08C13B" w:rsidR="00D85AE9" w:rsidRPr="000461FB" w:rsidRDefault="006F6E02" w:rsidP="009956D1">
      <w:pPr>
        <w:pStyle w:val="Telobesedila-zamik"/>
        <w:jc w:val="center"/>
        <w:rPr>
          <w:rFonts w:ascii="Trebuchet MS" w:hAnsi="Trebuchet MS"/>
          <w:szCs w:val="24"/>
        </w:rPr>
      </w:pPr>
      <w:r w:rsidRPr="000461FB">
        <w:rPr>
          <w:rFonts w:ascii="Trebuchet MS" w:hAnsi="Trebuchet MS"/>
          <w:szCs w:val="24"/>
        </w:rPr>
        <w:t>7</w:t>
      </w:r>
      <w:r w:rsidR="00D85AE9" w:rsidRPr="000461FB">
        <w:rPr>
          <w:rFonts w:ascii="Trebuchet MS" w:hAnsi="Trebuchet MS"/>
          <w:szCs w:val="24"/>
        </w:rPr>
        <w:t>.</w:t>
      </w:r>
    </w:p>
    <w:p w14:paraId="222ADFFF" w14:textId="77777777" w:rsidR="00D85AE9" w:rsidRPr="000461FB" w:rsidRDefault="00D85AE9" w:rsidP="009956D1">
      <w:pPr>
        <w:pStyle w:val="Telobesedila-zamik"/>
        <w:jc w:val="both"/>
        <w:rPr>
          <w:rFonts w:ascii="Trebuchet MS" w:hAnsi="Trebuchet MS"/>
          <w:szCs w:val="24"/>
        </w:rPr>
      </w:pPr>
    </w:p>
    <w:p w14:paraId="61E008AF" w14:textId="50180A3F" w:rsidR="00D85AE9" w:rsidRPr="000461FB" w:rsidRDefault="00D85AE9" w:rsidP="009956D1">
      <w:pPr>
        <w:pStyle w:val="Telobesedila-zamik"/>
        <w:jc w:val="both"/>
        <w:rPr>
          <w:rFonts w:ascii="Trebuchet MS" w:hAnsi="Trebuchet MS"/>
          <w:szCs w:val="24"/>
        </w:rPr>
      </w:pPr>
      <w:r w:rsidRPr="000461FB">
        <w:rPr>
          <w:rFonts w:ascii="Trebuchet MS" w:hAnsi="Trebuchet MS"/>
          <w:szCs w:val="24"/>
        </w:rPr>
        <w:t>Občina se zavezu</w:t>
      </w:r>
      <w:r w:rsidR="000D4624" w:rsidRPr="000461FB">
        <w:rPr>
          <w:rFonts w:ascii="Trebuchet MS" w:hAnsi="Trebuchet MS"/>
          <w:szCs w:val="24"/>
        </w:rPr>
        <w:t>je, da bo finančna sredstva iz 3</w:t>
      </w:r>
      <w:r w:rsidRPr="000461FB">
        <w:rPr>
          <w:rFonts w:ascii="Trebuchet MS" w:hAnsi="Trebuchet MS"/>
          <w:szCs w:val="24"/>
        </w:rPr>
        <w:t xml:space="preserve">. člena te pogodbe nakazala </w:t>
      </w:r>
      <w:r w:rsidR="00E7020B" w:rsidRPr="000461FB">
        <w:rPr>
          <w:rFonts w:ascii="Trebuchet MS" w:hAnsi="Trebuchet MS"/>
          <w:szCs w:val="24"/>
        </w:rPr>
        <w:t>30. dan</w:t>
      </w:r>
      <w:r w:rsidRPr="000461FB">
        <w:rPr>
          <w:rFonts w:ascii="Trebuchet MS" w:hAnsi="Trebuchet MS"/>
          <w:szCs w:val="24"/>
        </w:rPr>
        <w:t xml:space="preserve"> od dneva </w:t>
      </w:r>
      <w:r w:rsidR="0021537F">
        <w:rPr>
          <w:rFonts w:ascii="Trebuchet MS" w:hAnsi="Trebuchet MS"/>
          <w:szCs w:val="24"/>
        </w:rPr>
        <w:t>podpisa te</w:t>
      </w:r>
      <w:r w:rsidRPr="000461FB">
        <w:rPr>
          <w:rFonts w:ascii="Trebuchet MS" w:hAnsi="Trebuchet MS"/>
          <w:szCs w:val="24"/>
        </w:rPr>
        <w:t xml:space="preserve"> pogodbe.</w:t>
      </w:r>
    </w:p>
    <w:p w14:paraId="6ABA139D" w14:textId="77777777" w:rsidR="00D85AE9" w:rsidRPr="000461FB" w:rsidRDefault="00D85AE9" w:rsidP="009956D1">
      <w:pPr>
        <w:pStyle w:val="Besedilo"/>
        <w:rPr>
          <w:rFonts w:ascii="Trebuchet MS" w:hAnsi="Trebuchet MS"/>
          <w:szCs w:val="24"/>
          <w:lang w:val="sl-SI"/>
        </w:rPr>
      </w:pPr>
    </w:p>
    <w:p w14:paraId="7F8F5967" w14:textId="6672F35D" w:rsidR="00D85AE9" w:rsidRPr="00294506" w:rsidRDefault="00D85AE9" w:rsidP="009956D1">
      <w:pPr>
        <w:pStyle w:val="Besedilo"/>
        <w:rPr>
          <w:rFonts w:ascii="Trebuchet MS" w:hAnsi="Trebuchet MS"/>
          <w:szCs w:val="24"/>
          <w:lang w:val="sl-SI"/>
        </w:rPr>
      </w:pPr>
      <w:r w:rsidRPr="00294506">
        <w:rPr>
          <w:rFonts w:ascii="Trebuchet MS" w:hAnsi="Trebuchet MS"/>
          <w:szCs w:val="24"/>
          <w:lang w:val="sl-SI"/>
        </w:rPr>
        <w:t>Občina bo sredstva nakazala na transakcijski račun upravičen</w:t>
      </w:r>
      <w:r w:rsidR="00986742">
        <w:rPr>
          <w:rFonts w:ascii="Trebuchet MS" w:hAnsi="Trebuchet MS"/>
          <w:szCs w:val="24"/>
          <w:lang w:val="sl-SI"/>
        </w:rPr>
        <w:t>ke</w:t>
      </w:r>
      <w:r w:rsidRPr="00294506">
        <w:rPr>
          <w:rFonts w:ascii="Trebuchet MS" w:hAnsi="Trebuchet MS"/>
          <w:szCs w:val="24"/>
          <w:lang w:val="sl-SI"/>
        </w:rPr>
        <w:t xml:space="preserve"> št.:</w:t>
      </w:r>
      <w:r w:rsidR="00212430">
        <w:rPr>
          <w:rFonts w:ascii="Trebuchet MS" w:hAnsi="Trebuchet MS"/>
          <w:szCs w:val="24"/>
          <w:lang w:val="sl-SI"/>
        </w:rPr>
        <w:t xml:space="preserve"> </w:t>
      </w:r>
      <w:r w:rsidR="00986742">
        <w:rPr>
          <w:rFonts w:ascii="Trebuchet MS" w:hAnsi="Trebuchet MS"/>
          <w:szCs w:val="24"/>
          <w:lang w:val="sl-SI"/>
        </w:rPr>
        <w:t xml:space="preserve">, </w:t>
      </w:r>
      <w:r w:rsidR="00212430">
        <w:rPr>
          <w:rFonts w:ascii="Trebuchet MS" w:hAnsi="Trebuchet MS"/>
          <w:szCs w:val="24"/>
          <w:lang w:val="sl-SI"/>
        </w:rPr>
        <w:t xml:space="preserve">odprt pri: </w:t>
      </w:r>
      <w:r w:rsidRPr="00294506">
        <w:rPr>
          <w:rFonts w:ascii="Trebuchet MS" w:hAnsi="Trebuchet MS"/>
          <w:szCs w:val="24"/>
          <w:lang w:val="sl-SI"/>
        </w:rPr>
        <w:t>.</w:t>
      </w:r>
    </w:p>
    <w:p w14:paraId="3965CFC9" w14:textId="77777777" w:rsidR="00D85AE9" w:rsidRPr="000461FB" w:rsidRDefault="00D85AE9" w:rsidP="009956D1">
      <w:pPr>
        <w:pStyle w:val="Besedilo"/>
        <w:rPr>
          <w:rFonts w:ascii="Trebuchet MS" w:hAnsi="Trebuchet MS"/>
          <w:szCs w:val="24"/>
          <w:lang w:val="sl-SI"/>
        </w:rPr>
      </w:pPr>
    </w:p>
    <w:p w14:paraId="11E1262B" w14:textId="1AE94424" w:rsidR="00D85AE9" w:rsidRPr="000461FB" w:rsidRDefault="006F6E02" w:rsidP="00D85AE9">
      <w:pPr>
        <w:pStyle w:val="Besedilo"/>
        <w:jc w:val="center"/>
        <w:rPr>
          <w:rFonts w:ascii="Trebuchet MS" w:hAnsi="Trebuchet MS"/>
          <w:szCs w:val="24"/>
          <w:lang w:val="sl-SI"/>
        </w:rPr>
      </w:pPr>
      <w:r w:rsidRPr="000461FB">
        <w:rPr>
          <w:rFonts w:ascii="Trebuchet MS" w:hAnsi="Trebuchet MS"/>
          <w:szCs w:val="24"/>
          <w:lang w:val="sl-SI"/>
        </w:rPr>
        <w:t>8</w:t>
      </w:r>
      <w:r w:rsidR="00D85AE9" w:rsidRPr="000461FB">
        <w:rPr>
          <w:rFonts w:ascii="Trebuchet MS" w:hAnsi="Trebuchet MS"/>
          <w:szCs w:val="24"/>
          <w:lang w:val="sl-SI"/>
        </w:rPr>
        <w:t>.</w:t>
      </w:r>
    </w:p>
    <w:p w14:paraId="0581F26D" w14:textId="77777777" w:rsidR="00D85AE9" w:rsidRPr="000461FB" w:rsidRDefault="00D85AE9" w:rsidP="00D85AE9">
      <w:pPr>
        <w:pStyle w:val="Besedilo"/>
        <w:jc w:val="center"/>
        <w:rPr>
          <w:rFonts w:ascii="Trebuchet MS" w:hAnsi="Trebuchet MS"/>
          <w:szCs w:val="24"/>
          <w:lang w:val="sl-SI"/>
        </w:rPr>
      </w:pPr>
    </w:p>
    <w:p w14:paraId="1E2E9C37" w14:textId="5494F875" w:rsidR="000F3CB9" w:rsidRDefault="00D85AE9" w:rsidP="00D85AE9">
      <w:pPr>
        <w:jc w:val="both"/>
        <w:rPr>
          <w:rFonts w:ascii="Trebuchet MS" w:hAnsi="Trebuchet MS"/>
          <w:sz w:val="24"/>
          <w:szCs w:val="24"/>
        </w:rPr>
      </w:pPr>
      <w:r w:rsidRPr="000461FB">
        <w:rPr>
          <w:rFonts w:ascii="Trebuchet MS" w:hAnsi="Trebuchet MS"/>
          <w:sz w:val="24"/>
          <w:szCs w:val="24"/>
        </w:rPr>
        <w:t>Sredstva po tej pogodbi so dodeljena izključno na podlagi predložene dokumentacije in dokazil upravičen</w:t>
      </w:r>
      <w:r w:rsidR="00986742">
        <w:rPr>
          <w:rFonts w:ascii="Trebuchet MS" w:hAnsi="Trebuchet MS"/>
          <w:sz w:val="24"/>
          <w:szCs w:val="24"/>
        </w:rPr>
        <w:t>ke</w:t>
      </w:r>
      <w:r w:rsidRPr="000461FB">
        <w:rPr>
          <w:rFonts w:ascii="Trebuchet MS" w:hAnsi="Trebuchet MS"/>
          <w:sz w:val="24"/>
          <w:szCs w:val="24"/>
        </w:rPr>
        <w:t>. V kolikor bi bilo ugotovljeno, da so bila prejeta sredstva dodeljena na podlagi neresničnih podatkov, oziroma je upravičen</w:t>
      </w:r>
      <w:r w:rsidR="00986742">
        <w:rPr>
          <w:rFonts w:ascii="Trebuchet MS" w:hAnsi="Trebuchet MS"/>
          <w:sz w:val="24"/>
          <w:szCs w:val="24"/>
        </w:rPr>
        <w:t>ka</w:t>
      </w:r>
      <w:r w:rsidRPr="000461FB">
        <w:rPr>
          <w:rFonts w:ascii="Trebuchet MS" w:hAnsi="Trebuchet MS"/>
          <w:sz w:val="24"/>
          <w:szCs w:val="24"/>
        </w:rPr>
        <w:t xml:space="preserve"> prekršil</w:t>
      </w:r>
      <w:r w:rsidR="00986742">
        <w:rPr>
          <w:rFonts w:ascii="Trebuchet MS" w:hAnsi="Trebuchet MS"/>
          <w:sz w:val="24"/>
          <w:szCs w:val="24"/>
        </w:rPr>
        <w:t>a</w:t>
      </w:r>
      <w:r w:rsidRPr="000461FB">
        <w:rPr>
          <w:rFonts w:ascii="Trebuchet MS" w:hAnsi="Trebuchet MS"/>
          <w:sz w:val="24"/>
          <w:szCs w:val="24"/>
        </w:rPr>
        <w:t xml:space="preserve"> druga določila pogodbe, je sredstva dolžn</w:t>
      </w:r>
      <w:r w:rsidR="00986742">
        <w:rPr>
          <w:rFonts w:ascii="Trebuchet MS" w:hAnsi="Trebuchet MS"/>
          <w:sz w:val="24"/>
          <w:szCs w:val="24"/>
        </w:rPr>
        <w:t>a</w:t>
      </w:r>
      <w:r w:rsidRPr="000461FB">
        <w:rPr>
          <w:rFonts w:ascii="Trebuchet MS" w:hAnsi="Trebuchet MS"/>
          <w:sz w:val="24"/>
          <w:szCs w:val="24"/>
        </w:rPr>
        <w:t xml:space="preserve"> vrniti v celoti. Upraviče</w:t>
      </w:r>
      <w:r w:rsidR="00986742">
        <w:rPr>
          <w:rFonts w:ascii="Trebuchet MS" w:hAnsi="Trebuchet MS"/>
          <w:sz w:val="24"/>
          <w:szCs w:val="24"/>
        </w:rPr>
        <w:t>nka</w:t>
      </w:r>
      <w:r w:rsidRPr="000461FB">
        <w:rPr>
          <w:rFonts w:ascii="Trebuchet MS" w:hAnsi="Trebuchet MS"/>
          <w:sz w:val="24"/>
          <w:szCs w:val="24"/>
        </w:rPr>
        <w:t xml:space="preserve"> je dolžn</w:t>
      </w:r>
      <w:r w:rsidR="00986742">
        <w:rPr>
          <w:rFonts w:ascii="Trebuchet MS" w:hAnsi="Trebuchet MS"/>
          <w:sz w:val="24"/>
          <w:szCs w:val="24"/>
        </w:rPr>
        <w:t>a</w:t>
      </w:r>
      <w:r w:rsidRPr="000461FB">
        <w:rPr>
          <w:rFonts w:ascii="Trebuchet MS" w:hAnsi="Trebuchet MS"/>
          <w:sz w:val="24"/>
          <w:szCs w:val="24"/>
        </w:rPr>
        <w:t xml:space="preserve"> sredstva vrniti v proračun Mestne občine </w:t>
      </w:r>
      <w:r w:rsidR="00F940E9" w:rsidRPr="000461FB">
        <w:rPr>
          <w:rFonts w:ascii="Trebuchet MS" w:hAnsi="Trebuchet MS"/>
          <w:sz w:val="24"/>
          <w:szCs w:val="24"/>
        </w:rPr>
        <w:t>Celje</w:t>
      </w:r>
      <w:r w:rsidRPr="000461FB">
        <w:rPr>
          <w:rFonts w:ascii="Trebuchet MS" w:hAnsi="Trebuchet MS"/>
          <w:sz w:val="24"/>
          <w:szCs w:val="24"/>
        </w:rPr>
        <w:t xml:space="preserve"> v roku 8 dni od poziva pristojnega </w:t>
      </w:r>
      <w:r w:rsidR="0021537F">
        <w:rPr>
          <w:rFonts w:ascii="Trebuchet MS" w:hAnsi="Trebuchet MS"/>
          <w:sz w:val="24"/>
          <w:szCs w:val="24"/>
        </w:rPr>
        <w:t xml:space="preserve">občinskega </w:t>
      </w:r>
      <w:r w:rsidRPr="000461FB">
        <w:rPr>
          <w:rFonts w:ascii="Trebuchet MS" w:hAnsi="Trebuchet MS"/>
          <w:sz w:val="24"/>
          <w:szCs w:val="24"/>
        </w:rPr>
        <w:t>upravnega organa</w:t>
      </w:r>
      <w:r w:rsidR="00E7020B" w:rsidRPr="000461FB">
        <w:rPr>
          <w:rFonts w:ascii="Trebuchet MS" w:hAnsi="Trebuchet MS"/>
          <w:sz w:val="24"/>
          <w:szCs w:val="24"/>
        </w:rPr>
        <w:t xml:space="preserve">, skupaj z zakonskimi zamudnimi obrestmi od dneva prejema sredstev </w:t>
      </w:r>
      <w:r w:rsidR="000F3CB9">
        <w:rPr>
          <w:rFonts w:ascii="Trebuchet MS" w:hAnsi="Trebuchet MS"/>
          <w:sz w:val="24"/>
          <w:szCs w:val="24"/>
        </w:rPr>
        <w:t>dalje</w:t>
      </w:r>
      <w:r w:rsidRPr="000461FB">
        <w:rPr>
          <w:rFonts w:ascii="Trebuchet MS" w:hAnsi="Trebuchet MS"/>
          <w:sz w:val="24"/>
          <w:szCs w:val="24"/>
        </w:rPr>
        <w:t xml:space="preserve">. </w:t>
      </w:r>
    </w:p>
    <w:p w14:paraId="653DF8EA" w14:textId="0EBD985C" w:rsidR="00F75377" w:rsidRPr="000461FB" w:rsidRDefault="00F75377" w:rsidP="00D85AE9">
      <w:pPr>
        <w:jc w:val="both"/>
        <w:rPr>
          <w:rFonts w:ascii="Trebuchet MS" w:hAnsi="Trebuchet MS"/>
          <w:sz w:val="24"/>
          <w:szCs w:val="24"/>
        </w:rPr>
      </w:pPr>
      <w:r w:rsidRPr="000461FB">
        <w:rPr>
          <w:rFonts w:ascii="Trebuchet MS" w:hAnsi="Trebuchet MS"/>
          <w:sz w:val="24"/>
          <w:szCs w:val="24"/>
        </w:rPr>
        <w:t>V zavarovanje vračila sredstev je upravičen</w:t>
      </w:r>
      <w:r w:rsidR="00986742">
        <w:rPr>
          <w:rFonts w:ascii="Trebuchet MS" w:hAnsi="Trebuchet MS"/>
          <w:sz w:val="24"/>
          <w:szCs w:val="24"/>
        </w:rPr>
        <w:t>ka</w:t>
      </w:r>
      <w:r w:rsidRPr="000461FB">
        <w:rPr>
          <w:rFonts w:ascii="Trebuchet MS" w:hAnsi="Trebuchet MS"/>
          <w:sz w:val="24"/>
          <w:szCs w:val="24"/>
        </w:rPr>
        <w:t xml:space="preserve"> dolžn</w:t>
      </w:r>
      <w:r w:rsidR="00986742">
        <w:rPr>
          <w:rFonts w:ascii="Trebuchet MS" w:hAnsi="Trebuchet MS"/>
          <w:sz w:val="24"/>
          <w:szCs w:val="24"/>
        </w:rPr>
        <w:t>a</w:t>
      </w:r>
      <w:r w:rsidRPr="000461FB">
        <w:rPr>
          <w:rFonts w:ascii="Trebuchet MS" w:hAnsi="Trebuchet MS"/>
          <w:sz w:val="24"/>
          <w:szCs w:val="24"/>
        </w:rPr>
        <w:t xml:space="preserve"> </w:t>
      </w:r>
      <w:r w:rsidR="00C5694D" w:rsidRPr="000461FB">
        <w:rPr>
          <w:rFonts w:ascii="Trebuchet MS" w:hAnsi="Trebuchet MS"/>
          <w:sz w:val="24"/>
          <w:szCs w:val="24"/>
        </w:rPr>
        <w:t xml:space="preserve">ob podpisu pogodbe </w:t>
      </w:r>
      <w:r w:rsidRPr="000461FB">
        <w:rPr>
          <w:rFonts w:ascii="Trebuchet MS" w:hAnsi="Trebuchet MS"/>
          <w:sz w:val="24"/>
          <w:szCs w:val="24"/>
        </w:rPr>
        <w:t>občini izročiti 3 menične izjave s pooblastilom za izpolnitev in unovčitev menic, 3 bianko podpisan</w:t>
      </w:r>
      <w:r w:rsidR="000F3CB9">
        <w:rPr>
          <w:rFonts w:ascii="Trebuchet MS" w:hAnsi="Trebuchet MS"/>
          <w:sz w:val="24"/>
          <w:szCs w:val="24"/>
        </w:rPr>
        <w:t>e</w:t>
      </w:r>
      <w:r w:rsidRPr="000461FB">
        <w:rPr>
          <w:rFonts w:ascii="Trebuchet MS" w:hAnsi="Trebuchet MS"/>
          <w:sz w:val="24"/>
          <w:szCs w:val="24"/>
        </w:rPr>
        <w:t xml:space="preserve"> menic</w:t>
      </w:r>
      <w:r w:rsidR="000F3CB9">
        <w:rPr>
          <w:rFonts w:ascii="Trebuchet MS" w:hAnsi="Trebuchet MS"/>
          <w:sz w:val="24"/>
          <w:szCs w:val="24"/>
        </w:rPr>
        <w:t>e</w:t>
      </w:r>
      <w:r w:rsidRPr="000461FB">
        <w:rPr>
          <w:rFonts w:ascii="Trebuchet MS" w:hAnsi="Trebuchet MS"/>
          <w:sz w:val="24"/>
          <w:szCs w:val="24"/>
        </w:rPr>
        <w:t xml:space="preserve"> z oznako »brez protesta« in kopijo podpisnega kartona vseh bank, pri kateri</w:t>
      </w:r>
      <w:r w:rsidR="000F3CB9">
        <w:rPr>
          <w:rFonts w:ascii="Trebuchet MS" w:hAnsi="Trebuchet MS"/>
          <w:sz w:val="24"/>
          <w:szCs w:val="24"/>
        </w:rPr>
        <w:t>h</w:t>
      </w:r>
      <w:r w:rsidRPr="000461FB">
        <w:rPr>
          <w:rFonts w:ascii="Trebuchet MS" w:hAnsi="Trebuchet MS"/>
          <w:sz w:val="24"/>
          <w:szCs w:val="24"/>
        </w:rPr>
        <w:t xml:space="preserve"> ima na dan sklenitve te pogodbe odprte svoje poslovne račune. </w:t>
      </w:r>
    </w:p>
    <w:p w14:paraId="1583277D" w14:textId="77777777" w:rsidR="00C5694D" w:rsidRPr="000461FB" w:rsidRDefault="00C5694D" w:rsidP="00D85AE9">
      <w:pPr>
        <w:jc w:val="both"/>
        <w:rPr>
          <w:rFonts w:ascii="Trebuchet MS" w:hAnsi="Trebuchet MS"/>
          <w:sz w:val="24"/>
          <w:szCs w:val="24"/>
        </w:rPr>
      </w:pPr>
    </w:p>
    <w:p w14:paraId="638EB143" w14:textId="6F69BCED" w:rsidR="00C5694D" w:rsidRPr="000461FB" w:rsidRDefault="00C5694D" w:rsidP="00D85AE9">
      <w:pPr>
        <w:jc w:val="both"/>
        <w:rPr>
          <w:rFonts w:ascii="Trebuchet MS" w:hAnsi="Trebuchet MS"/>
          <w:sz w:val="24"/>
          <w:szCs w:val="24"/>
        </w:rPr>
      </w:pPr>
      <w:r w:rsidRPr="000461FB">
        <w:rPr>
          <w:rFonts w:ascii="Trebuchet MS" w:hAnsi="Trebuchet MS"/>
          <w:sz w:val="24"/>
          <w:szCs w:val="24"/>
        </w:rPr>
        <w:t>Poleg navedenega finančnega zavarovanja upravičen</w:t>
      </w:r>
      <w:r w:rsidR="00986742">
        <w:rPr>
          <w:rFonts w:ascii="Trebuchet MS" w:hAnsi="Trebuchet MS"/>
          <w:sz w:val="24"/>
          <w:szCs w:val="24"/>
        </w:rPr>
        <w:t>ka</w:t>
      </w:r>
      <w:r w:rsidRPr="000461FB">
        <w:rPr>
          <w:rFonts w:ascii="Trebuchet MS" w:hAnsi="Trebuchet MS"/>
          <w:sz w:val="24"/>
          <w:szCs w:val="24"/>
        </w:rPr>
        <w:t xml:space="preserve"> </w:t>
      </w:r>
      <w:r w:rsidR="000F3CB9">
        <w:rPr>
          <w:rFonts w:ascii="Trebuchet MS" w:hAnsi="Trebuchet MS"/>
          <w:sz w:val="24"/>
          <w:szCs w:val="24"/>
        </w:rPr>
        <w:t xml:space="preserve">za resničnost podatkov </w:t>
      </w:r>
      <w:r w:rsidR="00986742">
        <w:rPr>
          <w:rFonts w:ascii="Trebuchet MS" w:hAnsi="Trebuchet MS"/>
          <w:sz w:val="24"/>
          <w:szCs w:val="24"/>
        </w:rPr>
        <w:t xml:space="preserve">in </w:t>
      </w:r>
      <w:r w:rsidR="000F3CB9">
        <w:rPr>
          <w:rFonts w:ascii="Trebuchet MS" w:hAnsi="Trebuchet MS"/>
          <w:sz w:val="24"/>
          <w:szCs w:val="24"/>
        </w:rPr>
        <w:t xml:space="preserve">kršitev pogodbenih določil lahko </w:t>
      </w:r>
      <w:r w:rsidRPr="000461FB">
        <w:rPr>
          <w:rFonts w:ascii="Trebuchet MS" w:hAnsi="Trebuchet MS"/>
          <w:sz w:val="24"/>
          <w:szCs w:val="24"/>
        </w:rPr>
        <w:t xml:space="preserve">odgovarja </w:t>
      </w:r>
      <w:r w:rsidR="000F3CB9">
        <w:rPr>
          <w:rFonts w:ascii="Trebuchet MS" w:hAnsi="Trebuchet MS"/>
          <w:sz w:val="24"/>
          <w:szCs w:val="24"/>
        </w:rPr>
        <w:t xml:space="preserve">tudi </w:t>
      </w:r>
      <w:r w:rsidRPr="000461FB">
        <w:rPr>
          <w:rFonts w:ascii="Trebuchet MS" w:hAnsi="Trebuchet MS"/>
          <w:sz w:val="24"/>
          <w:szCs w:val="24"/>
        </w:rPr>
        <w:t>kazensko</w:t>
      </w:r>
      <w:r w:rsidR="000F3CB9">
        <w:rPr>
          <w:rFonts w:ascii="Trebuchet MS" w:hAnsi="Trebuchet MS"/>
          <w:sz w:val="24"/>
          <w:szCs w:val="24"/>
        </w:rPr>
        <w:t xml:space="preserve"> in civilno.</w:t>
      </w:r>
    </w:p>
    <w:p w14:paraId="743342C9" w14:textId="77777777" w:rsidR="00C5694D" w:rsidRPr="000461FB" w:rsidRDefault="00C5694D" w:rsidP="00D85AE9">
      <w:pPr>
        <w:jc w:val="both"/>
        <w:rPr>
          <w:rFonts w:ascii="Trebuchet MS" w:hAnsi="Trebuchet MS"/>
          <w:sz w:val="24"/>
          <w:szCs w:val="24"/>
        </w:rPr>
      </w:pPr>
    </w:p>
    <w:p w14:paraId="6D9604FD" w14:textId="3324ACAA" w:rsidR="00F75377" w:rsidRPr="000461FB" w:rsidRDefault="00F75377" w:rsidP="00D85AE9">
      <w:pPr>
        <w:jc w:val="both"/>
        <w:rPr>
          <w:rFonts w:ascii="Trebuchet MS" w:hAnsi="Trebuchet MS"/>
          <w:sz w:val="24"/>
          <w:szCs w:val="24"/>
        </w:rPr>
      </w:pPr>
      <w:r w:rsidRPr="000461FB">
        <w:rPr>
          <w:rFonts w:ascii="Trebuchet MS" w:hAnsi="Trebuchet MS"/>
          <w:sz w:val="24"/>
          <w:szCs w:val="24"/>
        </w:rPr>
        <w:t xml:space="preserve">Nadzor nad namensko porabo sredstev, prejetih po tej pogodbi, lahko občina začne opravljati v roku 10 let </w:t>
      </w:r>
      <w:r w:rsidR="000F3CB9">
        <w:rPr>
          <w:rFonts w:ascii="Trebuchet MS" w:hAnsi="Trebuchet MS"/>
          <w:sz w:val="24"/>
          <w:szCs w:val="24"/>
        </w:rPr>
        <w:t xml:space="preserve">od </w:t>
      </w:r>
      <w:r w:rsidRPr="000461FB">
        <w:rPr>
          <w:rFonts w:ascii="Trebuchet MS" w:hAnsi="Trebuchet MS"/>
          <w:sz w:val="24"/>
          <w:szCs w:val="24"/>
        </w:rPr>
        <w:t>dnev</w:t>
      </w:r>
      <w:r w:rsidR="000F3CB9">
        <w:rPr>
          <w:rFonts w:ascii="Trebuchet MS" w:hAnsi="Trebuchet MS"/>
          <w:sz w:val="24"/>
          <w:szCs w:val="24"/>
        </w:rPr>
        <w:t>a</w:t>
      </w:r>
      <w:r w:rsidRPr="000461FB">
        <w:rPr>
          <w:rFonts w:ascii="Trebuchet MS" w:hAnsi="Trebuchet MS"/>
          <w:sz w:val="24"/>
          <w:szCs w:val="24"/>
        </w:rPr>
        <w:t xml:space="preserve"> nakazila sredstev iz te pogodbe. Za začetek nadzora se šteje odpr</w:t>
      </w:r>
      <w:r w:rsidR="000F3CB9">
        <w:rPr>
          <w:rFonts w:ascii="Trebuchet MS" w:hAnsi="Trebuchet MS"/>
          <w:sz w:val="24"/>
          <w:szCs w:val="24"/>
        </w:rPr>
        <w:t>ema</w:t>
      </w:r>
      <w:r w:rsidRPr="000461FB">
        <w:rPr>
          <w:rFonts w:ascii="Trebuchet MS" w:hAnsi="Trebuchet MS"/>
          <w:sz w:val="24"/>
          <w:szCs w:val="24"/>
        </w:rPr>
        <w:t xml:space="preserve"> obvestila o začetku nadzora oz. vsako drugo dejanje občine, ki meri na kontrolo namenske porabe občine (npr. terenski ogled oz. poskus terenskega ogleda ipd.).  </w:t>
      </w:r>
    </w:p>
    <w:p w14:paraId="2F4A5460" w14:textId="77777777" w:rsidR="00D85AE9" w:rsidRPr="000461FB" w:rsidRDefault="00D85AE9" w:rsidP="00D85AE9">
      <w:pPr>
        <w:jc w:val="both"/>
        <w:rPr>
          <w:rFonts w:ascii="Trebuchet MS" w:hAnsi="Trebuchet MS"/>
          <w:sz w:val="24"/>
          <w:szCs w:val="24"/>
        </w:rPr>
      </w:pPr>
    </w:p>
    <w:p w14:paraId="5193A118" w14:textId="390BC24E" w:rsidR="00D85AE9" w:rsidRPr="000461FB" w:rsidRDefault="006F6E02" w:rsidP="00D85AE9">
      <w:pPr>
        <w:jc w:val="center"/>
        <w:rPr>
          <w:rFonts w:ascii="Trebuchet MS" w:hAnsi="Trebuchet MS"/>
          <w:sz w:val="24"/>
          <w:szCs w:val="24"/>
        </w:rPr>
      </w:pPr>
      <w:r w:rsidRPr="000461FB">
        <w:rPr>
          <w:rFonts w:ascii="Trebuchet MS" w:hAnsi="Trebuchet MS"/>
          <w:sz w:val="24"/>
          <w:szCs w:val="24"/>
        </w:rPr>
        <w:t>9</w:t>
      </w:r>
      <w:r w:rsidR="00D85AE9" w:rsidRPr="000461FB">
        <w:rPr>
          <w:rFonts w:ascii="Trebuchet MS" w:hAnsi="Trebuchet MS"/>
          <w:sz w:val="24"/>
          <w:szCs w:val="24"/>
        </w:rPr>
        <w:t>.</w:t>
      </w:r>
    </w:p>
    <w:p w14:paraId="2797F4BB" w14:textId="77777777" w:rsidR="00D85AE9" w:rsidRPr="000461FB" w:rsidRDefault="00D85AE9" w:rsidP="00D85AE9">
      <w:pPr>
        <w:jc w:val="center"/>
        <w:rPr>
          <w:rFonts w:ascii="Trebuchet MS" w:hAnsi="Trebuchet MS"/>
          <w:sz w:val="24"/>
          <w:szCs w:val="24"/>
        </w:rPr>
      </w:pPr>
    </w:p>
    <w:p w14:paraId="0B9469B3" w14:textId="0A30FB4D" w:rsidR="00D85AE9" w:rsidRDefault="00D85AE9" w:rsidP="00D85AE9">
      <w:pPr>
        <w:jc w:val="both"/>
        <w:rPr>
          <w:rFonts w:ascii="Trebuchet MS" w:hAnsi="Trebuchet MS"/>
          <w:sz w:val="24"/>
          <w:szCs w:val="24"/>
        </w:rPr>
      </w:pPr>
      <w:r w:rsidRPr="000461FB">
        <w:rPr>
          <w:rFonts w:ascii="Trebuchet MS" w:hAnsi="Trebuchet MS"/>
          <w:sz w:val="24"/>
          <w:szCs w:val="24"/>
        </w:rPr>
        <w:t>Skrbni</w:t>
      </w:r>
      <w:r w:rsidR="000F3CB9">
        <w:rPr>
          <w:rFonts w:ascii="Trebuchet MS" w:hAnsi="Trebuchet MS"/>
          <w:sz w:val="24"/>
          <w:szCs w:val="24"/>
        </w:rPr>
        <w:t>ca</w:t>
      </w:r>
      <w:r w:rsidRPr="000461FB">
        <w:rPr>
          <w:rFonts w:ascii="Trebuchet MS" w:hAnsi="Trebuchet MS"/>
          <w:sz w:val="24"/>
          <w:szCs w:val="24"/>
        </w:rPr>
        <w:t xml:space="preserve"> pogodbe s strani občine je </w:t>
      </w:r>
      <w:r w:rsidR="000F3CB9">
        <w:rPr>
          <w:rFonts w:ascii="Trebuchet MS" w:hAnsi="Trebuchet MS"/>
          <w:sz w:val="24"/>
          <w:szCs w:val="24"/>
        </w:rPr>
        <w:t>Martina Vrečko Pekaz</w:t>
      </w:r>
      <w:r w:rsidR="00E7020B" w:rsidRPr="000461FB">
        <w:rPr>
          <w:rFonts w:ascii="Trebuchet MS" w:hAnsi="Trebuchet MS"/>
          <w:sz w:val="24"/>
          <w:szCs w:val="24"/>
        </w:rPr>
        <w:t>,</w:t>
      </w:r>
      <w:r w:rsidR="000F3CB9">
        <w:rPr>
          <w:rFonts w:ascii="Trebuchet MS" w:hAnsi="Trebuchet MS"/>
          <w:sz w:val="24"/>
          <w:szCs w:val="24"/>
        </w:rPr>
        <w:t xml:space="preserve"> martina.vreckopekaz@celje.s</w:t>
      </w:r>
      <w:r w:rsidR="00212430">
        <w:rPr>
          <w:rFonts w:ascii="Trebuchet MS" w:hAnsi="Trebuchet MS"/>
          <w:sz w:val="24"/>
          <w:szCs w:val="24"/>
        </w:rPr>
        <w:t>i</w:t>
      </w:r>
      <w:r w:rsidRPr="000461FB">
        <w:rPr>
          <w:rFonts w:ascii="Trebuchet MS" w:hAnsi="Trebuchet MS"/>
          <w:sz w:val="24"/>
          <w:szCs w:val="24"/>
        </w:rPr>
        <w:t>.</w:t>
      </w:r>
    </w:p>
    <w:p w14:paraId="59535196" w14:textId="77777777" w:rsidR="00881E80" w:rsidRPr="000461FB" w:rsidRDefault="00881E80" w:rsidP="00D85AE9">
      <w:pPr>
        <w:jc w:val="both"/>
        <w:rPr>
          <w:rFonts w:ascii="Trebuchet MS" w:hAnsi="Trebuchet MS"/>
          <w:sz w:val="24"/>
          <w:szCs w:val="24"/>
        </w:rPr>
      </w:pPr>
    </w:p>
    <w:p w14:paraId="57A7C19B" w14:textId="5B1A622A" w:rsidR="00D85AE9" w:rsidRPr="000461FB" w:rsidRDefault="00D85AE9" w:rsidP="00D85AE9">
      <w:pPr>
        <w:jc w:val="both"/>
        <w:rPr>
          <w:rFonts w:ascii="Trebuchet MS" w:hAnsi="Trebuchet MS"/>
          <w:sz w:val="24"/>
          <w:szCs w:val="24"/>
        </w:rPr>
      </w:pPr>
      <w:r w:rsidRPr="000461FB">
        <w:rPr>
          <w:rFonts w:ascii="Trebuchet MS" w:hAnsi="Trebuchet MS"/>
          <w:sz w:val="24"/>
          <w:szCs w:val="24"/>
        </w:rPr>
        <w:t>Skrbn</w:t>
      </w:r>
      <w:r w:rsidR="00986742">
        <w:rPr>
          <w:rFonts w:ascii="Trebuchet MS" w:hAnsi="Trebuchet MS"/>
          <w:sz w:val="24"/>
          <w:szCs w:val="24"/>
        </w:rPr>
        <w:t>ica</w:t>
      </w:r>
      <w:r w:rsidRPr="000461FB">
        <w:rPr>
          <w:rFonts w:ascii="Trebuchet MS" w:hAnsi="Trebuchet MS"/>
          <w:sz w:val="24"/>
          <w:szCs w:val="24"/>
        </w:rPr>
        <w:t xml:space="preserve"> pogodbe s strani upravič</w:t>
      </w:r>
      <w:r w:rsidR="00986742">
        <w:rPr>
          <w:rFonts w:ascii="Trebuchet MS" w:hAnsi="Trebuchet MS"/>
          <w:sz w:val="24"/>
          <w:szCs w:val="24"/>
        </w:rPr>
        <w:t>enke</w:t>
      </w:r>
      <w:r w:rsidRPr="000461FB">
        <w:rPr>
          <w:rFonts w:ascii="Trebuchet MS" w:hAnsi="Trebuchet MS"/>
          <w:sz w:val="24"/>
          <w:szCs w:val="24"/>
        </w:rPr>
        <w:t xml:space="preserve"> je</w:t>
      </w:r>
      <w:r w:rsidR="00212430">
        <w:rPr>
          <w:rFonts w:ascii="Trebuchet MS" w:hAnsi="Trebuchet MS"/>
          <w:sz w:val="24"/>
          <w:szCs w:val="24"/>
        </w:rPr>
        <w:t xml:space="preserve"> </w:t>
      </w:r>
      <w:r w:rsidR="00E7020B" w:rsidRPr="000461FB">
        <w:rPr>
          <w:rFonts w:ascii="Trebuchet MS" w:hAnsi="Trebuchet MS"/>
          <w:sz w:val="24"/>
          <w:szCs w:val="24"/>
        </w:rPr>
        <w:t>, e-pošta:</w:t>
      </w:r>
      <w:r w:rsidR="00212430">
        <w:t xml:space="preserve"> </w:t>
      </w:r>
      <w:r w:rsidR="00986742">
        <w:rPr>
          <w:rFonts w:ascii="Trebuchet MS" w:hAnsi="Trebuchet MS"/>
          <w:sz w:val="24"/>
          <w:szCs w:val="24"/>
        </w:rPr>
        <w:t>,</w:t>
      </w:r>
      <w:r w:rsidR="00E7020B" w:rsidRPr="000461FB">
        <w:rPr>
          <w:rFonts w:ascii="Trebuchet MS" w:hAnsi="Trebuchet MS"/>
          <w:sz w:val="24"/>
          <w:szCs w:val="24"/>
        </w:rPr>
        <w:t xml:space="preserve"> tel. št.</w:t>
      </w:r>
      <w:r w:rsidR="009C5C91" w:rsidRPr="000461FB">
        <w:rPr>
          <w:rFonts w:ascii="Trebuchet MS" w:hAnsi="Trebuchet MS"/>
          <w:sz w:val="24"/>
          <w:szCs w:val="24"/>
        </w:rPr>
        <w:t>:</w:t>
      </w:r>
      <w:r w:rsidR="00212430">
        <w:rPr>
          <w:rFonts w:ascii="Trebuchet MS" w:hAnsi="Trebuchet MS"/>
          <w:sz w:val="24"/>
          <w:szCs w:val="24"/>
        </w:rPr>
        <w:t xml:space="preserve"> </w:t>
      </w:r>
      <w:r w:rsidRPr="000461FB">
        <w:rPr>
          <w:rFonts w:ascii="Trebuchet MS" w:hAnsi="Trebuchet MS"/>
          <w:sz w:val="24"/>
          <w:szCs w:val="24"/>
        </w:rPr>
        <w:t>.</w:t>
      </w:r>
    </w:p>
    <w:p w14:paraId="59BB3F62" w14:textId="77777777" w:rsidR="00D64367" w:rsidRPr="000461FB" w:rsidRDefault="00D64367" w:rsidP="00D85AE9">
      <w:pPr>
        <w:jc w:val="both"/>
        <w:rPr>
          <w:rFonts w:ascii="Trebuchet MS" w:hAnsi="Trebuchet MS"/>
          <w:sz w:val="24"/>
          <w:szCs w:val="24"/>
        </w:rPr>
      </w:pPr>
    </w:p>
    <w:p w14:paraId="7F7B77E7" w14:textId="4C00B144" w:rsidR="00D85AE9" w:rsidRPr="000461FB" w:rsidRDefault="006F6E02" w:rsidP="003026AE">
      <w:pPr>
        <w:jc w:val="center"/>
        <w:rPr>
          <w:rFonts w:ascii="Trebuchet MS" w:hAnsi="Trebuchet MS"/>
          <w:sz w:val="24"/>
          <w:szCs w:val="24"/>
        </w:rPr>
      </w:pPr>
      <w:r w:rsidRPr="000461FB">
        <w:rPr>
          <w:rFonts w:ascii="Trebuchet MS" w:hAnsi="Trebuchet MS"/>
          <w:sz w:val="24"/>
          <w:szCs w:val="24"/>
        </w:rPr>
        <w:t>10</w:t>
      </w:r>
      <w:r w:rsidR="00D85AE9" w:rsidRPr="000461FB">
        <w:rPr>
          <w:rFonts w:ascii="Trebuchet MS" w:hAnsi="Trebuchet MS"/>
          <w:sz w:val="24"/>
          <w:szCs w:val="24"/>
        </w:rPr>
        <w:t>.</w:t>
      </w:r>
    </w:p>
    <w:p w14:paraId="3EB3C8F0" w14:textId="77777777" w:rsidR="00D85AE9" w:rsidRPr="000461FB" w:rsidRDefault="00D85AE9" w:rsidP="003026AE">
      <w:pPr>
        <w:pStyle w:val="Brezrazmikov"/>
        <w:jc w:val="both"/>
        <w:rPr>
          <w:rFonts w:ascii="Trebuchet MS" w:hAnsi="Trebuchet MS"/>
          <w:sz w:val="24"/>
          <w:szCs w:val="24"/>
        </w:rPr>
      </w:pPr>
    </w:p>
    <w:p w14:paraId="123067F2" w14:textId="312EC587" w:rsidR="00D85AE9" w:rsidRPr="000461FB" w:rsidRDefault="00D85AE9" w:rsidP="003026AE">
      <w:pPr>
        <w:pStyle w:val="Brezrazmikov"/>
        <w:jc w:val="both"/>
        <w:rPr>
          <w:rFonts w:ascii="Trebuchet MS" w:hAnsi="Trebuchet MS"/>
          <w:sz w:val="24"/>
          <w:szCs w:val="24"/>
        </w:rPr>
      </w:pPr>
      <w:r w:rsidRPr="000461FB">
        <w:rPr>
          <w:rFonts w:ascii="Trebuchet MS" w:hAnsi="Trebuchet MS"/>
          <w:sz w:val="24"/>
          <w:szCs w:val="24"/>
        </w:rPr>
        <w:t>Vsako nesoglasje, spor ali zahtevek, ki izvira iz pogodbe ali je z njo v zvezi ali izvira iz njene kršitve, prenehanja ali neveljavnosti</w:t>
      </w:r>
      <w:r w:rsidR="000F3CB9">
        <w:rPr>
          <w:rFonts w:ascii="Trebuchet MS" w:hAnsi="Trebuchet MS"/>
          <w:sz w:val="24"/>
          <w:szCs w:val="24"/>
        </w:rPr>
        <w:t xml:space="preserve">, </w:t>
      </w:r>
      <w:r w:rsidRPr="000461FB">
        <w:rPr>
          <w:rFonts w:ascii="Trebuchet MS" w:hAnsi="Trebuchet MS"/>
          <w:sz w:val="24"/>
          <w:szCs w:val="24"/>
        </w:rPr>
        <w:t>bosta stranki reševali sporazumno,</w:t>
      </w:r>
      <w:r w:rsidR="002754F1" w:rsidRPr="000461FB">
        <w:rPr>
          <w:rFonts w:ascii="Trebuchet MS" w:hAnsi="Trebuchet MS"/>
          <w:sz w:val="24"/>
          <w:szCs w:val="24"/>
        </w:rPr>
        <w:t xml:space="preserve"> v kolikor pa to ne bi bilo mogoče, je za reševanje sporov pristojno sodišče </w:t>
      </w:r>
      <w:r w:rsidR="002B341A" w:rsidRPr="000461FB">
        <w:rPr>
          <w:rFonts w:ascii="Trebuchet MS" w:hAnsi="Trebuchet MS"/>
          <w:sz w:val="24"/>
          <w:szCs w:val="24"/>
        </w:rPr>
        <w:t>v</w:t>
      </w:r>
      <w:r w:rsidR="002754F1" w:rsidRPr="000461FB">
        <w:rPr>
          <w:rFonts w:ascii="Trebuchet MS" w:hAnsi="Trebuchet MS"/>
          <w:sz w:val="24"/>
          <w:szCs w:val="24"/>
        </w:rPr>
        <w:t xml:space="preserve"> </w:t>
      </w:r>
      <w:r w:rsidR="002B341A" w:rsidRPr="000461FB">
        <w:rPr>
          <w:rFonts w:ascii="Trebuchet MS" w:hAnsi="Trebuchet MS"/>
          <w:sz w:val="24"/>
          <w:szCs w:val="24"/>
        </w:rPr>
        <w:t>Celj</w:t>
      </w:r>
      <w:r w:rsidR="002754F1" w:rsidRPr="000461FB">
        <w:rPr>
          <w:rFonts w:ascii="Trebuchet MS" w:hAnsi="Trebuchet MS"/>
          <w:sz w:val="24"/>
          <w:szCs w:val="24"/>
        </w:rPr>
        <w:t>u.</w:t>
      </w:r>
    </w:p>
    <w:p w14:paraId="661070B3" w14:textId="77777777" w:rsidR="00D64367" w:rsidRPr="000461FB" w:rsidRDefault="00D64367" w:rsidP="003026AE">
      <w:pPr>
        <w:pStyle w:val="Brezrazmikov"/>
        <w:jc w:val="center"/>
        <w:rPr>
          <w:rFonts w:ascii="Trebuchet MS" w:hAnsi="Trebuchet MS"/>
          <w:sz w:val="24"/>
          <w:szCs w:val="24"/>
        </w:rPr>
      </w:pPr>
    </w:p>
    <w:p w14:paraId="5BCB8DD1" w14:textId="77777777" w:rsidR="00D64367" w:rsidRPr="000461FB" w:rsidRDefault="00D64367" w:rsidP="00D85AE9">
      <w:pPr>
        <w:jc w:val="center"/>
        <w:rPr>
          <w:rFonts w:ascii="Trebuchet MS" w:hAnsi="Trebuchet MS"/>
          <w:sz w:val="24"/>
          <w:szCs w:val="24"/>
        </w:rPr>
      </w:pPr>
    </w:p>
    <w:p w14:paraId="2B0C66B7" w14:textId="26118B09" w:rsidR="00D85AE9" w:rsidRDefault="00D85AE9" w:rsidP="00D85AE9">
      <w:pPr>
        <w:jc w:val="center"/>
        <w:rPr>
          <w:rFonts w:ascii="Trebuchet MS" w:hAnsi="Trebuchet MS"/>
          <w:sz w:val="24"/>
          <w:szCs w:val="24"/>
        </w:rPr>
      </w:pPr>
      <w:r w:rsidRPr="000461FB">
        <w:rPr>
          <w:rFonts w:ascii="Trebuchet MS" w:hAnsi="Trebuchet MS"/>
          <w:sz w:val="24"/>
          <w:szCs w:val="24"/>
        </w:rPr>
        <w:t>1</w:t>
      </w:r>
      <w:r w:rsidR="00212430">
        <w:rPr>
          <w:rFonts w:ascii="Trebuchet MS" w:hAnsi="Trebuchet MS"/>
          <w:sz w:val="24"/>
          <w:szCs w:val="24"/>
        </w:rPr>
        <w:t>1</w:t>
      </w:r>
      <w:r w:rsidRPr="000461FB">
        <w:rPr>
          <w:rFonts w:ascii="Trebuchet MS" w:hAnsi="Trebuchet MS"/>
          <w:sz w:val="24"/>
          <w:szCs w:val="24"/>
        </w:rPr>
        <w:t>.</w:t>
      </w:r>
    </w:p>
    <w:p w14:paraId="52696C73" w14:textId="77777777" w:rsidR="00EB3FC6" w:rsidRDefault="00EB3FC6" w:rsidP="00D85AE9">
      <w:pPr>
        <w:jc w:val="center"/>
        <w:rPr>
          <w:rFonts w:ascii="Trebuchet MS" w:hAnsi="Trebuchet MS"/>
          <w:sz w:val="24"/>
          <w:szCs w:val="24"/>
        </w:rPr>
      </w:pPr>
    </w:p>
    <w:p w14:paraId="5D0B96DA" w14:textId="77777777" w:rsidR="00EB3FC6" w:rsidRPr="00EB3FC6" w:rsidRDefault="00EB3FC6" w:rsidP="00EB3FC6">
      <w:pPr>
        <w:jc w:val="both"/>
        <w:rPr>
          <w:rFonts w:ascii="Trebuchet MS" w:hAnsi="Trebuchet MS"/>
          <w:bCs/>
          <w:sz w:val="24"/>
          <w:szCs w:val="24"/>
        </w:rPr>
      </w:pPr>
      <w:r w:rsidRPr="00EB3FC6">
        <w:rPr>
          <w:rFonts w:ascii="Trebuchet MS" w:hAnsi="Trebuchet MS"/>
          <w:bCs/>
          <w:sz w:val="24"/>
          <w:szCs w:val="24"/>
        </w:rPr>
        <w:t>V primeru, da se ugotovi, da je kdo posredno ali neposredno, v imenu in/ali na račun katerekoli pogodbene stranke dal, ponudil ali obljubil zaposlenemu pri katerikoli pogodbeni stranki ali drugi pravni ali fizični osebi, ki je kakorkoli drugače povezana s to pogodbeno stranko, kakršnokoli darilo ali plačilo v denarju ali drugem dragocenem predmetu, oziroma kakršnokoli drugo materialno ali nematerialno ugodnost za pridobitev tega posla oziroma sklenitev tega posla pod ugodnejšimi pogoji, ali za opustitev dolžnega nadzora nad izvajanjem pogodbenih obveznosti, ali za drugo ravnanje ali opustitev, s katerim je nasprotni stranki povzročena škoda ali omogočena pridobitev nedovoljene koristi, je že sklenjena in veljavna pogodba nična, če pa pogodba še ni veljavna, se šteje, da sploh ni bila sklenjena.</w:t>
      </w:r>
    </w:p>
    <w:p w14:paraId="20A71BB0" w14:textId="77777777" w:rsidR="00EB3FC6" w:rsidRPr="00EB3FC6" w:rsidRDefault="00EB3FC6" w:rsidP="00EB3FC6">
      <w:pPr>
        <w:jc w:val="both"/>
        <w:rPr>
          <w:rFonts w:ascii="Trebuchet MS" w:hAnsi="Trebuchet MS"/>
          <w:bCs/>
          <w:sz w:val="24"/>
          <w:szCs w:val="24"/>
        </w:rPr>
      </w:pPr>
    </w:p>
    <w:p w14:paraId="45DDF765" w14:textId="77777777" w:rsidR="00EB3FC6" w:rsidRPr="00EB3FC6" w:rsidRDefault="00EB3FC6" w:rsidP="00EB3FC6">
      <w:pPr>
        <w:jc w:val="both"/>
        <w:rPr>
          <w:rFonts w:ascii="Trebuchet MS" w:hAnsi="Trebuchet MS"/>
          <w:bCs/>
          <w:sz w:val="24"/>
          <w:szCs w:val="24"/>
        </w:rPr>
      </w:pPr>
      <w:r w:rsidRPr="00EB3FC6">
        <w:rPr>
          <w:rFonts w:ascii="Trebuchet MS" w:hAnsi="Trebuchet MS"/>
          <w:bCs/>
          <w:sz w:val="24"/>
          <w:szCs w:val="24"/>
        </w:rPr>
        <w:t>Pogodbena stranka, zoper katero se uvede postopek, se v celoti odpoveduje uveljavljanju odškodninskih zahtevkov zaradi ničnosti pogodbe, vključno z zahtevkom za plačilo izgubljenega dobička, kakor tudi vseh drugih zahtevkov, v kolikor bi se kasneje s pravnomočno sodbo pristojnega sodišča izkazalo, da koruptivno oziroma nezakonito dejanje v smislu tega člena ni bilo storjeno, oziroma bi bil sodni postopek ustavljen.</w:t>
      </w:r>
    </w:p>
    <w:p w14:paraId="6F68A9F7" w14:textId="77777777" w:rsidR="00EB3FC6" w:rsidRPr="00EB3FC6" w:rsidRDefault="00EB3FC6" w:rsidP="00EB3FC6">
      <w:pPr>
        <w:jc w:val="both"/>
        <w:rPr>
          <w:rFonts w:ascii="Trebuchet MS" w:hAnsi="Trebuchet MS"/>
          <w:bCs/>
          <w:sz w:val="24"/>
          <w:szCs w:val="24"/>
        </w:rPr>
      </w:pPr>
    </w:p>
    <w:p w14:paraId="1D4D657D" w14:textId="77777777" w:rsidR="00EB3FC6" w:rsidRPr="00EB3FC6" w:rsidRDefault="00EB3FC6" w:rsidP="00EB3FC6">
      <w:pPr>
        <w:jc w:val="both"/>
        <w:rPr>
          <w:rFonts w:ascii="Trebuchet MS" w:hAnsi="Trebuchet MS"/>
          <w:bCs/>
          <w:sz w:val="24"/>
          <w:szCs w:val="24"/>
        </w:rPr>
      </w:pPr>
      <w:r w:rsidRPr="00EB3FC6">
        <w:rPr>
          <w:rFonts w:ascii="Trebuchet MS" w:hAnsi="Trebuchet MS"/>
          <w:bCs/>
          <w:sz w:val="24"/>
          <w:szCs w:val="24"/>
        </w:rPr>
        <w:t>Oškodovana pogodbena stranka ima pravico zoper nasprotno stranko uveljavljati odškodninske in druge zahtevke, vključno z zahtevkom za vračilo že izvršenih plačil skupaj z zakonskimi zamudnimi obrestmi nastalimi zaradi ničnosti.</w:t>
      </w:r>
    </w:p>
    <w:p w14:paraId="0B137C2B" w14:textId="77777777" w:rsidR="00EB3FC6" w:rsidRDefault="00EB3FC6" w:rsidP="00D85AE9">
      <w:pPr>
        <w:jc w:val="center"/>
        <w:rPr>
          <w:rFonts w:ascii="Trebuchet MS" w:hAnsi="Trebuchet MS"/>
          <w:sz w:val="24"/>
          <w:szCs w:val="24"/>
        </w:rPr>
      </w:pPr>
    </w:p>
    <w:p w14:paraId="0A0F9BC9" w14:textId="20B672E2" w:rsidR="00212430" w:rsidRPr="00212430" w:rsidRDefault="00212430" w:rsidP="00212430">
      <w:pPr>
        <w:jc w:val="center"/>
        <w:rPr>
          <w:rFonts w:ascii="Trebuchet MS" w:hAnsi="Trebuchet MS"/>
          <w:sz w:val="24"/>
          <w:szCs w:val="24"/>
        </w:rPr>
      </w:pPr>
      <w:r w:rsidRPr="00212430">
        <w:rPr>
          <w:rFonts w:ascii="Trebuchet MS" w:hAnsi="Trebuchet MS"/>
          <w:sz w:val="24"/>
          <w:szCs w:val="24"/>
        </w:rPr>
        <w:t>1</w:t>
      </w:r>
      <w:r>
        <w:rPr>
          <w:rFonts w:ascii="Trebuchet MS" w:hAnsi="Trebuchet MS"/>
          <w:sz w:val="24"/>
          <w:szCs w:val="24"/>
        </w:rPr>
        <w:t>2</w:t>
      </w:r>
      <w:r w:rsidRPr="00212430">
        <w:rPr>
          <w:rFonts w:ascii="Trebuchet MS" w:hAnsi="Trebuchet MS"/>
          <w:sz w:val="24"/>
          <w:szCs w:val="24"/>
        </w:rPr>
        <w:t>.</w:t>
      </w:r>
    </w:p>
    <w:p w14:paraId="13D81463" w14:textId="77777777" w:rsidR="00212430" w:rsidRPr="00212430" w:rsidRDefault="00212430" w:rsidP="00212430">
      <w:pPr>
        <w:jc w:val="center"/>
        <w:rPr>
          <w:rFonts w:ascii="Trebuchet MS" w:hAnsi="Trebuchet MS"/>
          <w:sz w:val="24"/>
          <w:szCs w:val="24"/>
        </w:rPr>
      </w:pPr>
    </w:p>
    <w:p w14:paraId="6392CD70" w14:textId="77777777" w:rsidR="00212430" w:rsidRPr="00212430" w:rsidRDefault="00212430" w:rsidP="00212430">
      <w:pPr>
        <w:rPr>
          <w:rFonts w:ascii="Trebuchet MS" w:hAnsi="Trebuchet MS"/>
          <w:sz w:val="24"/>
          <w:szCs w:val="24"/>
        </w:rPr>
      </w:pPr>
      <w:r w:rsidRPr="00212430">
        <w:rPr>
          <w:rFonts w:ascii="Trebuchet MS" w:hAnsi="Trebuchet MS"/>
          <w:sz w:val="24"/>
          <w:szCs w:val="24"/>
        </w:rPr>
        <w:t>Pogodba je sklenjena, ko jo podpišeta obe pogodbeni stranki.</w:t>
      </w:r>
    </w:p>
    <w:p w14:paraId="031AD474" w14:textId="77777777" w:rsidR="00EB3FC6" w:rsidRDefault="00EB3FC6" w:rsidP="00D85AE9">
      <w:pPr>
        <w:jc w:val="center"/>
        <w:rPr>
          <w:rFonts w:ascii="Trebuchet MS" w:hAnsi="Trebuchet MS"/>
          <w:sz w:val="24"/>
          <w:szCs w:val="24"/>
        </w:rPr>
      </w:pPr>
    </w:p>
    <w:p w14:paraId="3C195E0F" w14:textId="5447EB13" w:rsidR="00EB3FC6" w:rsidRDefault="00EB3FC6" w:rsidP="00EB3FC6">
      <w:pPr>
        <w:jc w:val="center"/>
        <w:rPr>
          <w:rFonts w:ascii="Trebuchet MS" w:hAnsi="Trebuchet MS"/>
          <w:sz w:val="24"/>
          <w:szCs w:val="24"/>
        </w:rPr>
      </w:pPr>
      <w:r>
        <w:rPr>
          <w:rFonts w:ascii="Trebuchet MS" w:hAnsi="Trebuchet MS"/>
          <w:sz w:val="24"/>
          <w:szCs w:val="24"/>
        </w:rPr>
        <w:lastRenderedPageBreak/>
        <w:t>1</w:t>
      </w:r>
      <w:r w:rsidR="00212430">
        <w:rPr>
          <w:rFonts w:ascii="Trebuchet MS" w:hAnsi="Trebuchet MS"/>
          <w:sz w:val="24"/>
          <w:szCs w:val="24"/>
        </w:rPr>
        <w:t>3</w:t>
      </w:r>
      <w:r>
        <w:rPr>
          <w:rFonts w:ascii="Trebuchet MS" w:hAnsi="Trebuchet MS"/>
          <w:sz w:val="24"/>
          <w:szCs w:val="24"/>
        </w:rPr>
        <w:t>.</w:t>
      </w:r>
    </w:p>
    <w:p w14:paraId="3A9C0F1F" w14:textId="77777777" w:rsidR="00EB3FC6" w:rsidRDefault="00EB3FC6" w:rsidP="00EB3FC6">
      <w:pPr>
        <w:jc w:val="center"/>
        <w:rPr>
          <w:rFonts w:ascii="Trebuchet MS" w:hAnsi="Trebuchet MS"/>
          <w:sz w:val="24"/>
          <w:szCs w:val="24"/>
        </w:rPr>
      </w:pPr>
    </w:p>
    <w:p w14:paraId="33D83F2E" w14:textId="77777777" w:rsidR="00EB3FC6" w:rsidRPr="00EB3FC6" w:rsidRDefault="00EB3FC6" w:rsidP="00EB3FC6">
      <w:pPr>
        <w:jc w:val="both"/>
        <w:rPr>
          <w:rFonts w:ascii="Trebuchet MS" w:hAnsi="Trebuchet MS"/>
          <w:sz w:val="24"/>
          <w:szCs w:val="24"/>
        </w:rPr>
      </w:pPr>
      <w:r w:rsidRPr="00EB3FC6">
        <w:rPr>
          <w:rFonts w:ascii="Trebuchet MS" w:hAnsi="Trebuchet MS"/>
          <w:sz w:val="24"/>
          <w:szCs w:val="24"/>
        </w:rPr>
        <w:t xml:space="preserve">Sestavni del te pogodbe je tudi: </w:t>
      </w:r>
    </w:p>
    <w:p w14:paraId="09FC9677" w14:textId="0E887793" w:rsidR="00EB3FC6" w:rsidRPr="00EB3FC6" w:rsidRDefault="00EB3FC6" w:rsidP="00EB3FC6">
      <w:pPr>
        <w:numPr>
          <w:ilvl w:val="0"/>
          <w:numId w:val="9"/>
        </w:numPr>
        <w:jc w:val="both"/>
        <w:rPr>
          <w:rFonts w:ascii="Trebuchet MS" w:hAnsi="Trebuchet MS"/>
          <w:sz w:val="24"/>
          <w:szCs w:val="24"/>
        </w:rPr>
      </w:pPr>
      <w:r w:rsidRPr="00EB3FC6">
        <w:rPr>
          <w:rFonts w:ascii="Trebuchet MS" w:hAnsi="Trebuchet MS"/>
          <w:sz w:val="24"/>
          <w:szCs w:val="24"/>
        </w:rPr>
        <w:t>vloga upravičen</w:t>
      </w:r>
      <w:r w:rsidR="00986742">
        <w:rPr>
          <w:rFonts w:ascii="Trebuchet MS" w:hAnsi="Trebuchet MS"/>
          <w:sz w:val="24"/>
          <w:szCs w:val="24"/>
        </w:rPr>
        <w:t>ke</w:t>
      </w:r>
      <w:r w:rsidRPr="00EB3FC6">
        <w:rPr>
          <w:rFonts w:ascii="Trebuchet MS" w:hAnsi="Trebuchet MS"/>
          <w:sz w:val="24"/>
          <w:szCs w:val="24"/>
        </w:rPr>
        <w:t>,</w:t>
      </w:r>
    </w:p>
    <w:p w14:paraId="3A250309" w14:textId="77777777" w:rsidR="00EB3FC6" w:rsidRPr="00EB3FC6" w:rsidRDefault="00EB3FC6" w:rsidP="00EB3FC6">
      <w:pPr>
        <w:numPr>
          <w:ilvl w:val="0"/>
          <w:numId w:val="9"/>
        </w:numPr>
        <w:jc w:val="both"/>
        <w:rPr>
          <w:rFonts w:ascii="Trebuchet MS" w:hAnsi="Trebuchet MS"/>
          <w:sz w:val="24"/>
          <w:szCs w:val="24"/>
        </w:rPr>
      </w:pPr>
      <w:r w:rsidRPr="00EB3FC6">
        <w:rPr>
          <w:rFonts w:ascii="Trebuchet MS" w:hAnsi="Trebuchet MS"/>
          <w:sz w:val="24"/>
          <w:szCs w:val="24"/>
        </w:rPr>
        <w:t>odločba občine,</w:t>
      </w:r>
    </w:p>
    <w:p w14:paraId="38F245C3" w14:textId="77777777" w:rsidR="00EB3FC6" w:rsidRPr="00EB3FC6" w:rsidRDefault="00EB3FC6" w:rsidP="00EB3FC6">
      <w:pPr>
        <w:numPr>
          <w:ilvl w:val="0"/>
          <w:numId w:val="9"/>
        </w:numPr>
        <w:jc w:val="both"/>
        <w:rPr>
          <w:rFonts w:ascii="Trebuchet MS" w:hAnsi="Trebuchet MS"/>
          <w:sz w:val="24"/>
          <w:szCs w:val="24"/>
        </w:rPr>
      </w:pPr>
      <w:r w:rsidRPr="00EB3FC6">
        <w:rPr>
          <w:rFonts w:ascii="Trebuchet MS" w:hAnsi="Trebuchet MS"/>
          <w:sz w:val="24"/>
          <w:szCs w:val="24"/>
        </w:rPr>
        <w:t xml:space="preserve">razpisna dokumentacija vključno z odgovori na vprašanja zainteresiranih vlagateljev. </w:t>
      </w:r>
    </w:p>
    <w:p w14:paraId="416B2D58" w14:textId="77777777" w:rsidR="00EB3FC6" w:rsidRPr="00EB3FC6" w:rsidRDefault="00EB3FC6" w:rsidP="00EB3FC6">
      <w:pPr>
        <w:jc w:val="both"/>
        <w:rPr>
          <w:rFonts w:ascii="Trebuchet MS" w:hAnsi="Trebuchet MS"/>
          <w:sz w:val="24"/>
          <w:szCs w:val="24"/>
        </w:rPr>
      </w:pPr>
    </w:p>
    <w:p w14:paraId="1D6754E4" w14:textId="77777777" w:rsidR="006B0E16" w:rsidRPr="000461FB" w:rsidRDefault="006B0E16" w:rsidP="006B0E16">
      <w:pPr>
        <w:pStyle w:val="Besedilo"/>
        <w:rPr>
          <w:rFonts w:ascii="Trebuchet MS" w:hAnsi="Trebuchet MS"/>
          <w:szCs w:val="24"/>
        </w:rPr>
      </w:pPr>
    </w:p>
    <w:p w14:paraId="20307EDB" w14:textId="33B0EF2F" w:rsidR="006B0E16" w:rsidRPr="000461FB" w:rsidRDefault="006F6E02" w:rsidP="00DB2977">
      <w:pPr>
        <w:pStyle w:val="Besedilo"/>
        <w:jc w:val="center"/>
        <w:rPr>
          <w:rFonts w:ascii="Trebuchet MS" w:hAnsi="Trebuchet MS"/>
          <w:szCs w:val="24"/>
        </w:rPr>
      </w:pPr>
      <w:r w:rsidRPr="000461FB">
        <w:rPr>
          <w:rFonts w:ascii="Trebuchet MS" w:hAnsi="Trebuchet MS"/>
          <w:szCs w:val="24"/>
        </w:rPr>
        <w:t>14</w:t>
      </w:r>
      <w:r w:rsidR="006B0E16" w:rsidRPr="000461FB">
        <w:rPr>
          <w:rFonts w:ascii="Trebuchet MS" w:hAnsi="Trebuchet MS"/>
          <w:szCs w:val="24"/>
        </w:rPr>
        <w:t>.</w:t>
      </w:r>
    </w:p>
    <w:p w14:paraId="7F7F4ABB" w14:textId="77777777" w:rsidR="006B0E16" w:rsidRPr="000461FB" w:rsidRDefault="006B0E16" w:rsidP="006B0E16">
      <w:pPr>
        <w:pStyle w:val="Besedilo"/>
        <w:rPr>
          <w:rFonts w:ascii="Trebuchet MS" w:hAnsi="Trebuchet MS"/>
          <w:szCs w:val="24"/>
        </w:rPr>
      </w:pPr>
    </w:p>
    <w:p w14:paraId="5162EA75" w14:textId="316F91F8" w:rsidR="00D85AE9" w:rsidRPr="00294506" w:rsidRDefault="00D85AE9" w:rsidP="006B0E16">
      <w:pPr>
        <w:pStyle w:val="Besedilo"/>
        <w:rPr>
          <w:rFonts w:ascii="Trebuchet MS" w:hAnsi="Trebuchet MS"/>
          <w:szCs w:val="24"/>
          <w:lang w:val="sl-SI"/>
        </w:rPr>
      </w:pPr>
      <w:r w:rsidRPr="00294506">
        <w:rPr>
          <w:rFonts w:ascii="Trebuchet MS" w:hAnsi="Trebuchet MS"/>
          <w:szCs w:val="24"/>
          <w:lang w:val="sl-SI"/>
        </w:rPr>
        <w:t xml:space="preserve">Ta pogodba je sestavljena v </w:t>
      </w:r>
      <w:r w:rsidR="007852C1" w:rsidRPr="00294506">
        <w:rPr>
          <w:rFonts w:ascii="Trebuchet MS" w:hAnsi="Trebuchet MS"/>
          <w:szCs w:val="24"/>
          <w:lang w:val="sl-SI"/>
        </w:rPr>
        <w:t>dveh</w:t>
      </w:r>
      <w:r w:rsidR="00E7020B" w:rsidRPr="00294506">
        <w:rPr>
          <w:rFonts w:ascii="Trebuchet MS" w:hAnsi="Trebuchet MS"/>
          <w:szCs w:val="24"/>
          <w:lang w:val="sl-SI"/>
        </w:rPr>
        <w:t xml:space="preserve"> vsebinsko identičnih </w:t>
      </w:r>
      <w:r w:rsidRPr="00294506">
        <w:rPr>
          <w:rFonts w:ascii="Trebuchet MS" w:hAnsi="Trebuchet MS"/>
          <w:szCs w:val="24"/>
          <w:lang w:val="sl-SI"/>
        </w:rPr>
        <w:t xml:space="preserve">izvodih, od katerih prejme </w:t>
      </w:r>
      <w:r w:rsidR="007852C1" w:rsidRPr="00294506">
        <w:rPr>
          <w:rFonts w:ascii="Trebuchet MS" w:hAnsi="Trebuchet MS"/>
          <w:szCs w:val="24"/>
          <w:lang w:val="sl-SI"/>
        </w:rPr>
        <w:t>vsaka stranka po en izvod.</w:t>
      </w:r>
      <w:r w:rsidR="00E7020B" w:rsidRPr="00294506">
        <w:rPr>
          <w:rFonts w:ascii="Trebuchet MS" w:hAnsi="Trebuchet MS"/>
          <w:szCs w:val="24"/>
          <w:lang w:val="sl-SI"/>
        </w:rPr>
        <w:t xml:space="preserve"> </w:t>
      </w:r>
    </w:p>
    <w:p w14:paraId="5AC97487" w14:textId="77777777" w:rsidR="00D85AE9" w:rsidRPr="00294506" w:rsidRDefault="00D85AE9" w:rsidP="00787ED9">
      <w:pPr>
        <w:pStyle w:val="Besedilo"/>
        <w:rPr>
          <w:rFonts w:ascii="Trebuchet MS" w:hAnsi="Trebuchet MS"/>
          <w:szCs w:val="24"/>
          <w:lang w:val="sl-SI"/>
        </w:rPr>
      </w:pPr>
    </w:p>
    <w:p w14:paraId="7D8839B4" w14:textId="77777777" w:rsidR="00D85AE9" w:rsidRPr="000461FB" w:rsidRDefault="00D85AE9" w:rsidP="00787ED9">
      <w:pPr>
        <w:pStyle w:val="Besedilo"/>
        <w:rPr>
          <w:rFonts w:ascii="Trebuchet MS" w:hAnsi="Trebuchet MS"/>
          <w:szCs w:val="24"/>
          <w:lang w:val="sl-SI"/>
        </w:rPr>
      </w:pPr>
    </w:p>
    <w:tbl>
      <w:tblPr>
        <w:tblW w:w="9214" w:type="dxa"/>
        <w:tblLayout w:type="fixed"/>
        <w:tblCellMar>
          <w:left w:w="70" w:type="dxa"/>
          <w:right w:w="70" w:type="dxa"/>
        </w:tblCellMar>
        <w:tblLook w:val="0000" w:firstRow="0" w:lastRow="0" w:firstColumn="0" w:lastColumn="0" w:noHBand="0" w:noVBand="0"/>
      </w:tblPr>
      <w:tblGrid>
        <w:gridCol w:w="5245"/>
        <w:gridCol w:w="3969"/>
      </w:tblGrid>
      <w:tr w:rsidR="000461FB" w:rsidRPr="000461FB" w14:paraId="37D2304C" w14:textId="77777777" w:rsidTr="00DE5B50">
        <w:tc>
          <w:tcPr>
            <w:tcW w:w="5245" w:type="dxa"/>
          </w:tcPr>
          <w:p w14:paraId="6E1AA659" w14:textId="77777777" w:rsidR="00787ED9" w:rsidRPr="000461FB" w:rsidRDefault="00787ED9" w:rsidP="00DE5B50">
            <w:pPr>
              <w:ind w:hanging="708"/>
              <w:rPr>
                <w:rFonts w:ascii="Trebuchet MS" w:hAnsi="Trebuchet MS"/>
                <w:sz w:val="24"/>
                <w:szCs w:val="24"/>
              </w:rPr>
            </w:pPr>
          </w:p>
          <w:p w14:paraId="0F6C9D32" w14:textId="77777777" w:rsidR="00D85AE9" w:rsidRPr="000461FB" w:rsidRDefault="00D85AE9" w:rsidP="00787ED9">
            <w:pPr>
              <w:rPr>
                <w:rFonts w:ascii="Trebuchet MS" w:hAnsi="Trebuchet MS"/>
                <w:sz w:val="24"/>
                <w:szCs w:val="24"/>
              </w:rPr>
            </w:pPr>
            <w:r w:rsidRPr="000461FB">
              <w:rPr>
                <w:rFonts w:ascii="Trebuchet MS" w:hAnsi="Trebuchet MS"/>
                <w:sz w:val="24"/>
                <w:szCs w:val="24"/>
              </w:rPr>
              <w:t>Datum:</w:t>
            </w:r>
          </w:p>
        </w:tc>
        <w:tc>
          <w:tcPr>
            <w:tcW w:w="3969" w:type="dxa"/>
          </w:tcPr>
          <w:p w14:paraId="50BB3F1B" w14:textId="77777777" w:rsidR="009C5C91" w:rsidRPr="000461FB" w:rsidRDefault="009C5C91" w:rsidP="00787ED9">
            <w:pPr>
              <w:rPr>
                <w:rFonts w:ascii="Trebuchet MS" w:hAnsi="Trebuchet MS"/>
                <w:sz w:val="24"/>
                <w:szCs w:val="24"/>
              </w:rPr>
            </w:pPr>
          </w:p>
          <w:p w14:paraId="5FE03806" w14:textId="77777777" w:rsidR="00D85AE9" w:rsidRPr="000461FB" w:rsidRDefault="00D85AE9" w:rsidP="00246A55">
            <w:pPr>
              <w:ind w:left="1353"/>
              <w:rPr>
                <w:rFonts w:ascii="Trebuchet MS" w:hAnsi="Trebuchet MS"/>
                <w:sz w:val="24"/>
                <w:szCs w:val="24"/>
              </w:rPr>
            </w:pPr>
            <w:r w:rsidRPr="000461FB">
              <w:rPr>
                <w:rFonts w:ascii="Trebuchet MS" w:hAnsi="Trebuchet MS"/>
                <w:sz w:val="24"/>
                <w:szCs w:val="24"/>
              </w:rPr>
              <w:t>Datum:</w:t>
            </w:r>
          </w:p>
        </w:tc>
      </w:tr>
      <w:tr w:rsidR="000461FB" w:rsidRPr="000461FB" w14:paraId="44C01D65" w14:textId="77777777" w:rsidTr="00DE5B50">
        <w:tc>
          <w:tcPr>
            <w:tcW w:w="5245" w:type="dxa"/>
          </w:tcPr>
          <w:p w14:paraId="15939F97" w14:textId="77777777" w:rsidR="00D85AE9" w:rsidRPr="000461FB" w:rsidRDefault="00D85AE9" w:rsidP="00787ED9">
            <w:pPr>
              <w:rPr>
                <w:rFonts w:ascii="Trebuchet MS" w:hAnsi="Trebuchet MS"/>
                <w:sz w:val="24"/>
                <w:szCs w:val="24"/>
              </w:rPr>
            </w:pPr>
          </w:p>
        </w:tc>
        <w:tc>
          <w:tcPr>
            <w:tcW w:w="3969" w:type="dxa"/>
          </w:tcPr>
          <w:p w14:paraId="5B5E1E60" w14:textId="77777777" w:rsidR="00D85AE9" w:rsidRPr="000461FB" w:rsidRDefault="00D85AE9" w:rsidP="00787ED9">
            <w:pPr>
              <w:jc w:val="center"/>
              <w:rPr>
                <w:rFonts w:ascii="Trebuchet MS" w:hAnsi="Trebuchet MS"/>
                <w:sz w:val="24"/>
                <w:szCs w:val="24"/>
              </w:rPr>
            </w:pPr>
          </w:p>
        </w:tc>
      </w:tr>
      <w:tr w:rsidR="00D85AE9" w:rsidRPr="000461FB" w14:paraId="219089E1" w14:textId="77777777" w:rsidTr="00DE5B50">
        <w:tc>
          <w:tcPr>
            <w:tcW w:w="5245" w:type="dxa"/>
          </w:tcPr>
          <w:p w14:paraId="168BBA6D" w14:textId="77777777" w:rsidR="009C5C91" w:rsidRPr="000461FB" w:rsidRDefault="009C5C91" w:rsidP="00787ED9">
            <w:pPr>
              <w:rPr>
                <w:rFonts w:ascii="Trebuchet MS" w:hAnsi="Trebuchet MS"/>
                <w:sz w:val="24"/>
                <w:szCs w:val="24"/>
              </w:rPr>
            </w:pPr>
          </w:p>
          <w:p w14:paraId="0E528B53" w14:textId="5F9D7BFD" w:rsidR="00986742" w:rsidRPr="000461FB" w:rsidRDefault="00D26C03" w:rsidP="00787ED9">
            <w:pPr>
              <w:rPr>
                <w:rFonts w:ascii="Trebuchet MS" w:hAnsi="Trebuchet MS"/>
                <w:sz w:val="24"/>
                <w:szCs w:val="24"/>
              </w:rPr>
            </w:pPr>
            <w:r>
              <w:rPr>
                <w:rFonts w:ascii="Trebuchet MS" w:hAnsi="Trebuchet MS"/>
                <w:sz w:val="24"/>
                <w:szCs w:val="24"/>
              </w:rPr>
              <w:t>Upravičenka</w:t>
            </w:r>
          </w:p>
        </w:tc>
        <w:tc>
          <w:tcPr>
            <w:tcW w:w="3969" w:type="dxa"/>
          </w:tcPr>
          <w:p w14:paraId="12EC8BE8" w14:textId="76059580" w:rsidR="004428B4" w:rsidRPr="000461FB" w:rsidRDefault="00787ED9" w:rsidP="00EB3FC6">
            <w:pPr>
              <w:rPr>
                <w:rFonts w:ascii="Trebuchet MS" w:hAnsi="Trebuchet MS"/>
                <w:sz w:val="24"/>
                <w:szCs w:val="24"/>
              </w:rPr>
            </w:pPr>
            <w:r w:rsidRPr="000461FB">
              <w:rPr>
                <w:rFonts w:ascii="Trebuchet MS" w:hAnsi="Trebuchet MS"/>
                <w:sz w:val="24"/>
                <w:szCs w:val="24"/>
              </w:rPr>
              <w:t xml:space="preserve">        </w:t>
            </w:r>
            <w:r w:rsidR="00EB3FC6">
              <w:rPr>
                <w:rFonts w:ascii="Trebuchet MS" w:hAnsi="Trebuchet MS"/>
                <w:sz w:val="24"/>
                <w:szCs w:val="24"/>
              </w:rPr>
              <w:t xml:space="preserve">       </w:t>
            </w:r>
          </w:p>
          <w:p w14:paraId="17BFEE11" w14:textId="34CF486A" w:rsidR="00D85AE9" w:rsidRDefault="00294506" w:rsidP="00787ED9">
            <w:pPr>
              <w:jc w:val="center"/>
              <w:rPr>
                <w:rFonts w:ascii="Trebuchet MS" w:hAnsi="Trebuchet MS"/>
                <w:sz w:val="24"/>
                <w:szCs w:val="24"/>
              </w:rPr>
            </w:pPr>
            <w:r>
              <w:rPr>
                <w:rFonts w:ascii="Trebuchet MS" w:hAnsi="Trebuchet MS"/>
                <w:sz w:val="24"/>
                <w:szCs w:val="24"/>
              </w:rPr>
              <w:t>Matija Kovač</w:t>
            </w:r>
          </w:p>
          <w:p w14:paraId="2D102C2E" w14:textId="0F265D5B" w:rsidR="00EB3FC6" w:rsidRPr="000461FB" w:rsidRDefault="00EB3FC6" w:rsidP="00EB3FC6">
            <w:pPr>
              <w:rPr>
                <w:rFonts w:ascii="Trebuchet MS" w:hAnsi="Trebuchet MS"/>
                <w:sz w:val="24"/>
                <w:szCs w:val="24"/>
              </w:rPr>
            </w:pPr>
            <w:r>
              <w:rPr>
                <w:rFonts w:ascii="Trebuchet MS" w:hAnsi="Trebuchet MS"/>
                <w:sz w:val="24"/>
                <w:szCs w:val="24"/>
              </w:rPr>
              <w:t xml:space="preserve">                 župan </w:t>
            </w:r>
          </w:p>
          <w:p w14:paraId="391CD127" w14:textId="77777777" w:rsidR="00D85AE9" w:rsidRPr="000461FB" w:rsidRDefault="00D85AE9" w:rsidP="00787ED9">
            <w:pPr>
              <w:jc w:val="center"/>
              <w:rPr>
                <w:rFonts w:ascii="Trebuchet MS" w:hAnsi="Trebuchet MS"/>
                <w:sz w:val="24"/>
                <w:szCs w:val="24"/>
              </w:rPr>
            </w:pPr>
          </w:p>
        </w:tc>
      </w:tr>
    </w:tbl>
    <w:p w14:paraId="410645DE" w14:textId="77777777" w:rsidR="00D85AE9" w:rsidRPr="000461FB" w:rsidRDefault="00D85AE9" w:rsidP="00787ED9">
      <w:pPr>
        <w:rPr>
          <w:rFonts w:ascii="Trebuchet MS" w:hAnsi="Trebuchet MS"/>
        </w:rPr>
      </w:pPr>
    </w:p>
    <w:p w14:paraId="28B33A47" w14:textId="77777777" w:rsidR="00D85AE9" w:rsidRPr="000461FB" w:rsidRDefault="00D85AE9" w:rsidP="00787ED9">
      <w:pPr>
        <w:rPr>
          <w:rFonts w:ascii="Trebuchet MS" w:hAnsi="Trebuchet MS"/>
        </w:rPr>
      </w:pPr>
    </w:p>
    <w:p w14:paraId="7ECF8D75" w14:textId="77777777" w:rsidR="00D85AE9" w:rsidRPr="000461FB" w:rsidRDefault="00D85AE9" w:rsidP="00787ED9">
      <w:pPr>
        <w:rPr>
          <w:rFonts w:ascii="Trebuchet MS" w:hAnsi="Trebuchet MS"/>
        </w:rPr>
      </w:pPr>
    </w:p>
    <w:p w14:paraId="7B72AF45" w14:textId="77777777" w:rsidR="00D85AE9" w:rsidRPr="000461FB" w:rsidRDefault="00D85AE9" w:rsidP="00787ED9">
      <w:pPr>
        <w:rPr>
          <w:rFonts w:ascii="Trebuchet MS" w:hAnsi="Trebuchet MS"/>
        </w:rPr>
      </w:pPr>
    </w:p>
    <w:p w14:paraId="79BAEE50" w14:textId="77777777" w:rsidR="00D85AE9" w:rsidRPr="000461FB" w:rsidRDefault="00D85AE9" w:rsidP="00787ED9">
      <w:pPr>
        <w:rPr>
          <w:rFonts w:ascii="Trebuchet MS" w:hAnsi="Trebuchet MS"/>
        </w:rPr>
      </w:pPr>
    </w:p>
    <w:p w14:paraId="135563D5" w14:textId="77777777" w:rsidR="00D85AE9" w:rsidRPr="000461FB" w:rsidRDefault="00D85AE9" w:rsidP="00787ED9">
      <w:pPr>
        <w:rPr>
          <w:rFonts w:ascii="Trebuchet MS" w:hAnsi="Trebuchet MS"/>
        </w:rPr>
      </w:pPr>
    </w:p>
    <w:p w14:paraId="4DE3A417" w14:textId="77777777" w:rsidR="00D85AE9" w:rsidRDefault="00D85AE9" w:rsidP="00D85AE9">
      <w:pPr>
        <w:rPr>
          <w:rFonts w:ascii="Trebuchet MS" w:hAnsi="Trebuchet MS"/>
        </w:rPr>
      </w:pPr>
    </w:p>
    <w:p w14:paraId="6C3ADFF4" w14:textId="77777777" w:rsidR="00294506" w:rsidRPr="00294506" w:rsidRDefault="00294506" w:rsidP="00294506">
      <w:pPr>
        <w:rPr>
          <w:rFonts w:ascii="Trebuchet MS" w:hAnsi="Trebuchet MS"/>
        </w:rPr>
      </w:pPr>
    </w:p>
    <w:p w14:paraId="2890210C" w14:textId="77777777" w:rsidR="00294506" w:rsidRPr="00294506" w:rsidRDefault="00294506" w:rsidP="00294506">
      <w:pPr>
        <w:rPr>
          <w:rFonts w:ascii="Trebuchet MS" w:hAnsi="Trebuchet MS"/>
        </w:rPr>
      </w:pPr>
    </w:p>
    <w:p w14:paraId="78BD794C" w14:textId="77777777" w:rsidR="00294506" w:rsidRPr="00294506" w:rsidRDefault="00294506" w:rsidP="00294506">
      <w:pPr>
        <w:rPr>
          <w:rFonts w:ascii="Trebuchet MS" w:hAnsi="Trebuchet MS"/>
        </w:rPr>
      </w:pPr>
    </w:p>
    <w:p w14:paraId="05A26E75" w14:textId="77777777" w:rsidR="00294506" w:rsidRPr="00294506" w:rsidRDefault="00294506" w:rsidP="00294506">
      <w:pPr>
        <w:rPr>
          <w:rFonts w:ascii="Trebuchet MS" w:hAnsi="Trebuchet MS"/>
        </w:rPr>
      </w:pPr>
    </w:p>
    <w:p w14:paraId="5B4F601F" w14:textId="77777777" w:rsidR="00294506" w:rsidRPr="00294506" w:rsidRDefault="00294506" w:rsidP="00294506">
      <w:pPr>
        <w:rPr>
          <w:rFonts w:ascii="Trebuchet MS" w:hAnsi="Trebuchet MS"/>
        </w:rPr>
      </w:pPr>
    </w:p>
    <w:p w14:paraId="7788F6CF" w14:textId="77777777" w:rsidR="00294506" w:rsidRPr="00294506" w:rsidRDefault="00294506" w:rsidP="00294506">
      <w:pPr>
        <w:rPr>
          <w:rFonts w:ascii="Trebuchet MS" w:hAnsi="Trebuchet MS"/>
        </w:rPr>
      </w:pPr>
    </w:p>
    <w:p w14:paraId="030DEE9E" w14:textId="77777777" w:rsidR="00294506" w:rsidRPr="00294506" w:rsidRDefault="00294506" w:rsidP="00294506">
      <w:pPr>
        <w:rPr>
          <w:rFonts w:ascii="Trebuchet MS" w:hAnsi="Trebuchet MS"/>
        </w:rPr>
      </w:pPr>
    </w:p>
    <w:p w14:paraId="1DEC4552" w14:textId="77777777" w:rsidR="00294506" w:rsidRPr="00294506" w:rsidRDefault="00294506" w:rsidP="00294506">
      <w:pPr>
        <w:rPr>
          <w:rFonts w:ascii="Trebuchet MS" w:hAnsi="Trebuchet MS"/>
        </w:rPr>
      </w:pPr>
    </w:p>
    <w:p w14:paraId="11EF8F95" w14:textId="77777777" w:rsidR="00294506" w:rsidRPr="00294506" w:rsidRDefault="00294506" w:rsidP="00294506">
      <w:pPr>
        <w:rPr>
          <w:rFonts w:ascii="Trebuchet MS" w:hAnsi="Trebuchet MS"/>
        </w:rPr>
      </w:pPr>
    </w:p>
    <w:p w14:paraId="507FF0B7" w14:textId="77777777" w:rsidR="00294506" w:rsidRPr="00294506" w:rsidRDefault="00294506" w:rsidP="00294506">
      <w:pPr>
        <w:rPr>
          <w:rFonts w:ascii="Trebuchet MS" w:hAnsi="Trebuchet MS"/>
        </w:rPr>
      </w:pPr>
    </w:p>
    <w:p w14:paraId="2E00DF99" w14:textId="77777777" w:rsidR="00294506" w:rsidRPr="00294506" w:rsidRDefault="00294506" w:rsidP="00294506">
      <w:pPr>
        <w:rPr>
          <w:rFonts w:ascii="Trebuchet MS" w:hAnsi="Trebuchet MS"/>
        </w:rPr>
      </w:pPr>
    </w:p>
    <w:p w14:paraId="681E43C1" w14:textId="77777777" w:rsidR="00294506" w:rsidRPr="00294506" w:rsidRDefault="00294506" w:rsidP="00294506">
      <w:pPr>
        <w:rPr>
          <w:rFonts w:ascii="Trebuchet MS" w:hAnsi="Trebuchet MS"/>
        </w:rPr>
      </w:pPr>
    </w:p>
    <w:p w14:paraId="4267FC35" w14:textId="77777777" w:rsidR="00294506" w:rsidRPr="00294506" w:rsidRDefault="00294506" w:rsidP="00294506">
      <w:pPr>
        <w:rPr>
          <w:rFonts w:ascii="Trebuchet MS" w:hAnsi="Trebuchet MS"/>
        </w:rPr>
      </w:pPr>
    </w:p>
    <w:p w14:paraId="742C087E" w14:textId="77777777" w:rsidR="00294506" w:rsidRPr="00294506" w:rsidRDefault="00294506" w:rsidP="00294506">
      <w:pPr>
        <w:rPr>
          <w:rFonts w:ascii="Trebuchet MS" w:hAnsi="Trebuchet MS"/>
        </w:rPr>
      </w:pPr>
    </w:p>
    <w:p w14:paraId="5F292A47" w14:textId="77777777" w:rsidR="00294506" w:rsidRPr="00294506" w:rsidRDefault="00294506" w:rsidP="00294506">
      <w:pPr>
        <w:rPr>
          <w:rFonts w:ascii="Trebuchet MS" w:hAnsi="Trebuchet MS"/>
        </w:rPr>
      </w:pPr>
    </w:p>
    <w:p w14:paraId="60A95A5C" w14:textId="77777777" w:rsidR="00294506" w:rsidRDefault="00294506" w:rsidP="00294506">
      <w:pPr>
        <w:rPr>
          <w:rFonts w:ascii="Trebuchet MS" w:hAnsi="Trebuchet MS"/>
        </w:rPr>
      </w:pPr>
    </w:p>
    <w:p w14:paraId="7A7F5B96" w14:textId="77777777" w:rsidR="00294506" w:rsidRPr="00294506" w:rsidRDefault="00294506" w:rsidP="00294506">
      <w:pPr>
        <w:rPr>
          <w:rFonts w:ascii="Trebuchet MS" w:hAnsi="Trebuchet MS"/>
        </w:rPr>
      </w:pPr>
    </w:p>
    <w:p w14:paraId="5337B023" w14:textId="77777777" w:rsidR="00294506" w:rsidRDefault="00294506" w:rsidP="00294506">
      <w:pPr>
        <w:rPr>
          <w:rFonts w:ascii="Trebuchet MS" w:hAnsi="Trebuchet MS"/>
        </w:rPr>
      </w:pPr>
    </w:p>
    <w:p w14:paraId="67830F01" w14:textId="77777777" w:rsidR="00294506" w:rsidRPr="00294506" w:rsidRDefault="00294506" w:rsidP="00294506">
      <w:pPr>
        <w:rPr>
          <w:rFonts w:ascii="Trebuchet MS" w:hAnsi="Trebuchet MS"/>
        </w:rPr>
      </w:pPr>
    </w:p>
    <w:sectPr w:rsidR="00294506" w:rsidRPr="00294506" w:rsidSect="00E60354">
      <w:footerReference w:type="default" r:id="rId8"/>
      <w:footerReference w:type="first" r:id="rId9"/>
      <w:pgSz w:w="11907" w:h="16840" w:code="9"/>
      <w:pgMar w:top="1134" w:right="1418"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8160" w14:textId="77777777" w:rsidR="005817CE" w:rsidRDefault="005817CE" w:rsidP="00787ED9">
      <w:r>
        <w:separator/>
      </w:r>
    </w:p>
  </w:endnote>
  <w:endnote w:type="continuationSeparator" w:id="0">
    <w:p w14:paraId="741327A4" w14:textId="77777777" w:rsidR="005817CE" w:rsidRDefault="005817CE" w:rsidP="0078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3E80" w14:textId="77777777" w:rsidR="00085B6E" w:rsidRPr="005733F9" w:rsidRDefault="00085B6E" w:rsidP="00085B6E">
    <w:pPr>
      <w:tabs>
        <w:tab w:val="center" w:pos="4536"/>
        <w:tab w:val="right" w:pos="9072"/>
      </w:tabs>
    </w:pPr>
    <w:r w:rsidRPr="005733F9">
      <w:t>Mestna občina Celje</w:t>
    </w:r>
    <w:r w:rsidRPr="005733F9">
      <w:tab/>
    </w:r>
    <w:r w:rsidRPr="005733F9">
      <w:tab/>
    </w:r>
  </w:p>
  <w:p w14:paraId="711396A7" w14:textId="77777777" w:rsidR="00085B6E" w:rsidRPr="005733F9" w:rsidRDefault="00085B6E" w:rsidP="00085B6E">
    <w:pPr>
      <w:tabs>
        <w:tab w:val="center" w:pos="4536"/>
        <w:tab w:val="right" w:pos="9072"/>
      </w:tabs>
    </w:pPr>
    <w:r w:rsidRPr="005733F9">
      <w:t>Oddelek za okolje in prostor ter komunalo</w:t>
    </w:r>
  </w:p>
  <w:p w14:paraId="44B6741F" w14:textId="575A6822" w:rsidR="00085B6E" w:rsidRDefault="00B242D8" w:rsidP="00BD7A3B">
    <w:pPr>
      <w:tabs>
        <w:tab w:val="center" w:pos="4536"/>
        <w:tab w:val="right" w:pos="9072"/>
      </w:tabs>
    </w:pPr>
    <w:r>
      <w:t xml:space="preserve">Št. zadeve: </w:t>
    </w:r>
    <w:r w:rsidR="00A83A0F">
      <w:t>302-1/2026-</w:t>
    </w:r>
    <w:r w:rsidR="00085B6E" w:rsidRPr="005733F9">
      <w:t xml:space="preserve">                                            Stran </w:t>
    </w:r>
    <w:r w:rsidR="00085B6E" w:rsidRPr="005733F9">
      <w:fldChar w:fldCharType="begin"/>
    </w:r>
    <w:r w:rsidR="00085B6E" w:rsidRPr="005733F9">
      <w:instrText xml:space="preserve"> PAGE </w:instrText>
    </w:r>
    <w:r w:rsidR="00085B6E" w:rsidRPr="005733F9">
      <w:fldChar w:fldCharType="separate"/>
    </w:r>
    <w:r w:rsidR="00BD7A3B">
      <w:rPr>
        <w:noProof/>
      </w:rPr>
      <w:t>4</w:t>
    </w:r>
    <w:r w:rsidR="00085B6E" w:rsidRPr="005733F9">
      <w:fldChar w:fldCharType="end"/>
    </w:r>
    <w:r w:rsidR="00085B6E" w:rsidRPr="005733F9">
      <w:t xml:space="preserve"> od </w:t>
    </w:r>
    <w:r w:rsidR="00085B6E" w:rsidRPr="005733F9">
      <w:rPr>
        <w:noProof/>
      </w:rPr>
      <w:fldChar w:fldCharType="begin"/>
    </w:r>
    <w:r w:rsidR="00085B6E" w:rsidRPr="005733F9">
      <w:rPr>
        <w:noProof/>
      </w:rPr>
      <w:instrText xml:space="preserve"> NUMPAGES </w:instrText>
    </w:r>
    <w:r w:rsidR="00085B6E" w:rsidRPr="005733F9">
      <w:rPr>
        <w:noProof/>
      </w:rPr>
      <w:fldChar w:fldCharType="separate"/>
    </w:r>
    <w:r w:rsidR="00BD7A3B">
      <w:rPr>
        <w:noProof/>
      </w:rPr>
      <w:t>4</w:t>
    </w:r>
    <w:r w:rsidR="00085B6E" w:rsidRPr="005733F9">
      <w:rPr>
        <w:noProof/>
      </w:rPr>
      <w:fldChar w:fldCharType="end"/>
    </w:r>
    <w:r w:rsidR="00085B6E" w:rsidRPr="005733F9">
      <w:rPr>
        <w:noProof/>
      </w:rPr>
      <w:t xml:space="preserve">                                             št. pog:</w:t>
    </w:r>
  </w:p>
  <w:p w14:paraId="306C7CA7" w14:textId="77777777" w:rsidR="00787ED9" w:rsidRPr="00085B6E" w:rsidRDefault="00787ED9" w:rsidP="00085B6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4362" w14:textId="77777777" w:rsidR="00085B6E" w:rsidRPr="005733F9" w:rsidRDefault="00085B6E" w:rsidP="00085B6E">
    <w:pPr>
      <w:tabs>
        <w:tab w:val="center" w:pos="4536"/>
        <w:tab w:val="right" w:pos="9072"/>
      </w:tabs>
    </w:pPr>
    <w:r w:rsidRPr="005733F9">
      <w:t>Mestna občina Celje</w:t>
    </w:r>
    <w:r w:rsidRPr="005733F9">
      <w:tab/>
    </w:r>
    <w:r w:rsidRPr="005733F9">
      <w:tab/>
    </w:r>
  </w:p>
  <w:p w14:paraId="2712EB3B" w14:textId="77777777" w:rsidR="00085B6E" w:rsidRPr="005733F9" w:rsidRDefault="00085B6E" w:rsidP="00085B6E">
    <w:pPr>
      <w:tabs>
        <w:tab w:val="center" w:pos="4536"/>
        <w:tab w:val="right" w:pos="9072"/>
      </w:tabs>
    </w:pPr>
    <w:r w:rsidRPr="005733F9">
      <w:t>Oddelek za okolje in prostor ter komunalo</w:t>
    </w:r>
  </w:p>
  <w:p w14:paraId="2447A2BA" w14:textId="5F58F27F" w:rsidR="00085B6E" w:rsidRDefault="00B242D8" w:rsidP="00BD7A3B">
    <w:pPr>
      <w:tabs>
        <w:tab w:val="center" w:pos="4536"/>
        <w:tab w:val="right" w:pos="9072"/>
      </w:tabs>
    </w:pPr>
    <w:r>
      <w:t>Št. zadeve:</w:t>
    </w:r>
    <w:r w:rsidR="00A83A0F">
      <w:t xml:space="preserve"> 302-1/2026-</w:t>
    </w:r>
    <w:r w:rsidR="00085B6E" w:rsidRPr="005733F9">
      <w:t xml:space="preserve">                                           Stran </w:t>
    </w:r>
    <w:r w:rsidR="00085B6E" w:rsidRPr="005733F9">
      <w:fldChar w:fldCharType="begin"/>
    </w:r>
    <w:r w:rsidR="00085B6E" w:rsidRPr="005733F9">
      <w:instrText xml:space="preserve"> PAGE </w:instrText>
    </w:r>
    <w:r w:rsidR="00085B6E" w:rsidRPr="005733F9">
      <w:fldChar w:fldCharType="separate"/>
    </w:r>
    <w:r w:rsidR="00BD7A3B">
      <w:rPr>
        <w:noProof/>
      </w:rPr>
      <w:t>1</w:t>
    </w:r>
    <w:r w:rsidR="00085B6E" w:rsidRPr="005733F9">
      <w:fldChar w:fldCharType="end"/>
    </w:r>
    <w:r w:rsidR="00085B6E" w:rsidRPr="005733F9">
      <w:t xml:space="preserve"> od </w:t>
    </w:r>
    <w:r w:rsidR="00085B6E" w:rsidRPr="005733F9">
      <w:rPr>
        <w:noProof/>
      </w:rPr>
      <w:fldChar w:fldCharType="begin"/>
    </w:r>
    <w:r w:rsidR="00085B6E" w:rsidRPr="005733F9">
      <w:rPr>
        <w:noProof/>
      </w:rPr>
      <w:instrText xml:space="preserve"> NUMPAGES </w:instrText>
    </w:r>
    <w:r w:rsidR="00085B6E" w:rsidRPr="005733F9">
      <w:rPr>
        <w:noProof/>
      </w:rPr>
      <w:fldChar w:fldCharType="separate"/>
    </w:r>
    <w:r w:rsidR="00BD7A3B">
      <w:rPr>
        <w:noProof/>
      </w:rPr>
      <w:t>4</w:t>
    </w:r>
    <w:r w:rsidR="00085B6E" w:rsidRPr="005733F9">
      <w:rPr>
        <w:noProof/>
      </w:rPr>
      <w:fldChar w:fldCharType="end"/>
    </w:r>
    <w:r w:rsidR="00085B6E" w:rsidRPr="005733F9">
      <w:rPr>
        <w:noProof/>
      </w:rPr>
      <w:t xml:space="preserve">                                            št. pog: </w:t>
    </w:r>
  </w:p>
  <w:p w14:paraId="72603B56" w14:textId="77777777" w:rsidR="00085B6E" w:rsidRDefault="00085B6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54B1" w14:textId="77777777" w:rsidR="005817CE" w:rsidRDefault="005817CE" w:rsidP="00787ED9">
      <w:r>
        <w:separator/>
      </w:r>
    </w:p>
  </w:footnote>
  <w:footnote w:type="continuationSeparator" w:id="0">
    <w:p w14:paraId="20CB6532" w14:textId="77777777" w:rsidR="005817CE" w:rsidRDefault="005817CE" w:rsidP="00787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4C"/>
    <w:multiLevelType w:val="hybridMultilevel"/>
    <w:tmpl w:val="235601B6"/>
    <w:lvl w:ilvl="0" w:tplc="8B223988">
      <w:start w:val="2000"/>
      <w:numFmt w:val="bullet"/>
      <w:lvlText w:val="-"/>
      <w:lvlJc w:val="left"/>
      <w:pPr>
        <w:tabs>
          <w:tab w:val="num" w:pos="360"/>
        </w:tabs>
        <w:ind w:left="360" w:hanging="360"/>
      </w:pPr>
      <w:rPr>
        <w:rFonts w:ascii="Comic Sans MS" w:eastAsia="Times New Roman" w:hAnsi="Comic Sans MS" w:cs="Times New Roman"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C0135CC"/>
    <w:multiLevelType w:val="hybridMultilevel"/>
    <w:tmpl w:val="076035BC"/>
    <w:lvl w:ilvl="0" w:tplc="BAAE55C8">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663F0B"/>
    <w:multiLevelType w:val="hybridMultilevel"/>
    <w:tmpl w:val="7770A41A"/>
    <w:lvl w:ilvl="0" w:tplc="0C2C5726">
      <w:start w:val="2"/>
      <w:numFmt w:val="bullet"/>
      <w:lvlText w:val="-"/>
      <w:lvlJc w:val="left"/>
      <w:pPr>
        <w:ind w:left="720" w:hanging="360"/>
      </w:pPr>
      <w:rPr>
        <w:rFonts w:ascii="Times New Roman" w:eastAsia="Times New Roman" w:hAnsi="Times New Roman" w:cs="Times New Roman"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296B33D1"/>
    <w:multiLevelType w:val="hybridMultilevel"/>
    <w:tmpl w:val="373439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E8F70D2"/>
    <w:multiLevelType w:val="hybridMultilevel"/>
    <w:tmpl w:val="AD4A8916"/>
    <w:lvl w:ilvl="0" w:tplc="B8C6115E">
      <w:numFmt w:val="bullet"/>
      <w:lvlText w:val="-"/>
      <w:lvlJc w:val="left"/>
      <w:pPr>
        <w:ind w:left="720" w:hanging="360"/>
      </w:pPr>
      <w:rPr>
        <w:rFonts w:hint="default"/>
      </w:rPr>
    </w:lvl>
    <w:lvl w:ilvl="1" w:tplc="AE14C52A">
      <w:numFmt w:val="bullet"/>
      <w:lvlText w:val="•"/>
      <w:lvlJc w:val="left"/>
      <w:pPr>
        <w:ind w:left="1785" w:hanging="705"/>
      </w:pPr>
      <w:rPr>
        <w:rFonts w:ascii="Trebuchet MS" w:eastAsia="Times New Roman" w:hAnsi="Trebuchet MS"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D63FFC"/>
    <w:multiLevelType w:val="hybridMultilevel"/>
    <w:tmpl w:val="CCB4AB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406A6198"/>
    <w:multiLevelType w:val="hybridMultilevel"/>
    <w:tmpl w:val="8D08D5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45B6C"/>
    <w:multiLevelType w:val="hybridMultilevel"/>
    <w:tmpl w:val="FF448D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BB26A0"/>
    <w:multiLevelType w:val="hybridMultilevel"/>
    <w:tmpl w:val="E6E8EA20"/>
    <w:lvl w:ilvl="0" w:tplc="B8C6115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AC40329"/>
    <w:multiLevelType w:val="singleLevel"/>
    <w:tmpl w:val="ECF28EB2"/>
    <w:lvl w:ilvl="0">
      <w:start w:val="2"/>
      <w:numFmt w:val="bullet"/>
      <w:lvlText w:val="-"/>
      <w:lvlJc w:val="left"/>
      <w:pPr>
        <w:tabs>
          <w:tab w:val="num" w:pos="720"/>
        </w:tabs>
        <w:ind w:left="720" w:hanging="360"/>
      </w:pPr>
      <w:rPr>
        <w:rFonts w:hint="default"/>
      </w:rPr>
    </w:lvl>
  </w:abstractNum>
  <w:abstractNum w:abstractNumId="10" w15:restartNumberingAfterBreak="0">
    <w:nsid w:val="4F8A3870"/>
    <w:multiLevelType w:val="hybridMultilevel"/>
    <w:tmpl w:val="9D180AC0"/>
    <w:lvl w:ilvl="0" w:tplc="B8C6115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9C1D84"/>
    <w:multiLevelType w:val="hybridMultilevel"/>
    <w:tmpl w:val="03C610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5194904">
    <w:abstractNumId w:val="7"/>
  </w:num>
  <w:num w:numId="2" w16cid:durableId="1204826480">
    <w:abstractNumId w:val="0"/>
  </w:num>
  <w:num w:numId="3" w16cid:durableId="1043408407">
    <w:abstractNumId w:val="9"/>
  </w:num>
  <w:num w:numId="4" w16cid:durableId="10218574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3029989">
    <w:abstractNumId w:val="2"/>
  </w:num>
  <w:num w:numId="6" w16cid:durableId="345451626">
    <w:abstractNumId w:val="6"/>
  </w:num>
  <w:num w:numId="7" w16cid:durableId="729885470">
    <w:abstractNumId w:val="4"/>
  </w:num>
  <w:num w:numId="8" w16cid:durableId="2040663728">
    <w:abstractNumId w:val="5"/>
  </w:num>
  <w:num w:numId="9" w16cid:durableId="2146503699">
    <w:abstractNumId w:val="10"/>
  </w:num>
  <w:num w:numId="10" w16cid:durableId="1350526828">
    <w:abstractNumId w:val="8"/>
  </w:num>
  <w:num w:numId="11" w16cid:durableId="1937133584">
    <w:abstractNumId w:val="3"/>
  </w:num>
  <w:num w:numId="12" w16cid:durableId="1368524016">
    <w:abstractNumId w:val="1"/>
  </w:num>
  <w:num w:numId="13" w16cid:durableId="1814758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39"/>
    <w:rsid w:val="000053D4"/>
    <w:rsid w:val="00026FDB"/>
    <w:rsid w:val="000461FB"/>
    <w:rsid w:val="0006637A"/>
    <w:rsid w:val="000742C3"/>
    <w:rsid w:val="00075514"/>
    <w:rsid w:val="00085B6E"/>
    <w:rsid w:val="00094E51"/>
    <w:rsid w:val="000A6120"/>
    <w:rsid w:val="000C3476"/>
    <w:rsid w:val="000D4624"/>
    <w:rsid w:val="000F3CB9"/>
    <w:rsid w:val="001232D4"/>
    <w:rsid w:val="00127339"/>
    <w:rsid w:val="00147BEA"/>
    <w:rsid w:val="00151477"/>
    <w:rsid w:val="00186762"/>
    <w:rsid w:val="001A27B0"/>
    <w:rsid w:val="001E1F39"/>
    <w:rsid w:val="00212430"/>
    <w:rsid w:val="0021537F"/>
    <w:rsid w:val="00235365"/>
    <w:rsid w:val="00246A55"/>
    <w:rsid w:val="00251E31"/>
    <w:rsid w:val="00265DB8"/>
    <w:rsid w:val="002754F1"/>
    <w:rsid w:val="00294506"/>
    <w:rsid w:val="002A6536"/>
    <w:rsid w:val="002B341A"/>
    <w:rsid w:val="003026AE"/>
    <w:rsid w:val="003110F3"/>
    <w:rsid w:val="00352472"/>
    <w:rsid w:val="003C2813"/>
    <w:rsid w:val="003E1419"/>
    <w:rsid w:val="00412BEF"/>
    <w:rsid w:val="00435DC3"/>
    <w:rsid w:val="0044119E"/>
    <w:rsid w:val="004428B4"/>
    <w:rsid w:val="004A1F52"/>
    <w:rsid w:val="004B7865"/>
    <w:rsid w:val="004F1125"/>
    <w:rsid w:val="00556A72"/>
    <w:rsid w:val="005817CE"/>
    <w:rsid w:val="005B589E"/>
    <w:rsid w:val="005B597E"/>
    <w:rsid w:val="005D4DC7"/>
    <w:rsid w:val="005E03AD"/>
    <w:rsid w:val="00602FDB"/>
    <w:rsid w:val="00613BFF"/>
    <w:rsid w:val="00654C88"/>
    <w:rsid w:val="006B0E16"/>
    <w:rsid w:val="006B2626"/>
    <w:rsid w:val="006B3D0F"/>
    <w:rsid w:val="006F6E02"/>
    <w:rsid w:val="00716926"/>
    <w:rsid w:val="0071792A"/>
    <w:rsid w:val="00745C56"/>
    <w:rsid w:val="007563D2"/>
    <w:rsid w:val="00777B88"/>
    <w:rsid w:val="007852C1"/>
    <w:rsid w:val="00787ED9"/>
    <w:rsid w:val="00796F67"/>
    <w:rsid w:val="007A64D6"/>
    <w:rsid w:val="007C1AED"/>
    <w:rsid w:val="007D1943"/>
    <w:rsid w:val="007E2F9B"/>
    <w:rsid w:val="007F2161"/>
    <w:rsid w:val="00852856"/>
    <w:rsid w:val="00881E80"/>
    <w:rsid w:val="008A1565"/>
    <w:rsid w:val="008A361D"/>
    <w:rsid w:val="008B0FE6"/>
    <w:rsid w:val="0090615D"/>
    <w:rsid w:val="00955430"/>
    <w:rsid w:val="00973051"/>
    <w:rsid w:val="00977B97"/>
    <w:rsid w:val="00986742"/>
    <w:rsid w:val="009956D1"/>
    <w:rsid w:val="009972A0"/>
    <w:rsid w:val="009A3ACC"/>
    <w:rsid w:val="009C5C91"/>
    <w:rsid w:val="009C5FE8"/>
    <w:rsid w:val="00A10B2F"/>
    <w:rsid w:val="00A14CE1"/>
    <w:rsid w:val="00A55570"/>
    <w:rsid w:val="00A7491E"/>
    <w:rsid w:val="00A83A0F"/>
    <w:rsid w:val="00AA00AE"/>
    <w:rsid w:val="00AA4AEB"/>
    <w:rsid w:val="00AE2A5C"/>
    <w:rsid w:val="00AF72D4"/>
    <w:rsid w:val="00B242D8"/>
    <w:rsid w:val="00B25848"/>
    <w:rsid w:val="00B3116D"/>
    <w:rsid w:val="00B70972"/>
    <w:rsid w:val="00B84757"/>
    <w:rsid w:val="00BA347B"/>
    <w:rsid w:val="00BC4CB5"/>
    <w:rsid w:val="00BD7A3B"/>
    <w:rsid w:val="00BE49E4"/>
    <w:rsid w:val="00C5694D"/>
    <w:rsid w:val="00C94186"/>
    <w:rsid w:val="00CA3A48"/>
    <w:rsid w:val="00CA47D0"/>
    <w:rsid w:val="00CA4E04"/>
    <w:rsid w:val="00CB3257"/>
    <w:rsid w:val="00CB492C"/>
    <w:rsid w:val="00CD439B"/>
    <w:rsid w:val="00D26C03"/>
    <w:rsid w:val="00D33E45"/>
    <w:rsid w:val="00D62BBE"/>
    <w:rsid w:val="00D64367"/>
    <w:rsid w:val="00D65FAE"/>
    <w:rsid w:val="00D72F38"/>
    <w:rsid w:val="00D77827"/>
    <w:rsid w:val="00D85AE9"/>
    <w:rsid w:val="00DA458B"/>
    <w:rsid w:val="00DB2977"/>
    <w:rsid w:val="00DE4866"/>
    <w:rsid w:val="00DE5B50"/>
    <w:rsid w:val="00DF2E52"/>
    <w:rsid w:val="00DF5508"/>
    <w:rsid w:val="00E15F85"/>
    <w:rsid w:val="00E1611C"/>
    <w:rsid w:val="00E60354"/>
    <w:rsid w:val="00E7020B"/>
    <w:rsid w:val="00E81E68"/>
    <w:rsid w:val="00EB3FC6"/>
    <w:rsid w:val="00EE4EDA"/>
    <w:rsid w:val="00EF0255"/>
    <w:rsid w:val="00F362CD"/>
    <w:rsid w:val="00F61E1F"/>
    <w:rsid w:val="00F75377"/>
    <w:rsid w:val="00F831C0"/>
    <w:rsid w:val="00F86BCD"/>
    <w:rsid w:val="00F940E9"/>
    <w:rsid w:val="00FE4F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1F38"/>
  <w15:docId w15:val="{5F2A1B48-B4B8-4D6C-80F3-C202BE1C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5AE9"/>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sid w:val="00D85AE9"/>
    <w:rPr>
      <w:sz w:val="24"/>
    </w:rPr>
  </w:style>
  <w:style w:type="character" w:customStyle="1" w:styleId="Telobesedila-zamikZnak">
    <w:name w:val="Telo besedila - zamik Znak"/>
    <w:basedOn w:val="Privzetapisavaodstavka"/>
    <w:link w:val="Telobesedila-zamik"/>
    <w:rsid w:val="00D85AE9"/>
    <w:rPr>
      <w:rFonts w:ascii="Times New Roman" w:eastAsia="Times New Roman" w:hAnsi="Times New Roman" w:cs="Times New Roman"/>
      <w:sz w:val="24"/>
      <w:szCs w:val="20"/>
      <w:lang w:eastAsia="sl-SI"/>
    </w:rPr>
  </w:style>
  <w:style w:type="paragraph" w:customStyle="1" w:styleId="Besedilo">
    <w:name w:val="Besedilo"/>
    <w:basedOn w:val="Navaden"/>
    <w:rsid w:val="00D85AE9"/>
    <w:pPr>
      <w:jc w:val="both"/>
    </w:pPr>
    <w:rPr>
      <w:rFonts w:ascii="SL Dutch" w:hAnsi="SL Dutch"/>
      <w:sz w:val="24"/>
      <w:lang w:val="en-GB"/>
    </w:rPr>
  </w:style>
  <w:style w:type="paragraph" w:styleId="Telobesedila">
    <w:name w:val="Body Text"/>
    <w:basedOn w:val="Navaden"/>
    <w:link w:val="TelobesedilaZnak"/>
    <w:uiPriority w:val="99"/>
    <w:unhideWhenUsed/>
    <w:rsid w:val="002754F1"/>
    <w:pPr>
      <w:spacing w:after="120"/>
    </w:pPr>
  </w:style>
  <w:style w:type="character" w:customStyle="1" w:styleId="TelobesedilaZnak">
    <w:name w:val="Telo besedila Znak"/>
    <w:basedOn w:val="Privzetapisavaodstavka"/>
    <w:link w:val="Telobesedila"/>
    <w:uiPriority w:val="99"/>
    <w:rsid w:val="002754F1"/>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EE4EDA"/>
    <w:pPr>
      <w:ind w:left="720"/>
      <w:contextualSpacing/>
    </w:pPr>
  </w:style>
  <w:style w:type="paragraph" w:styleId="Brezrazmikov">
    <w:name w:val="No Spacing"/>
    <w:uiPriority w:val="1"/>
    <w:qFormat/>
    <w:rsid w:val="003026AE"/>
    <w:pPr>
      <w:spacing w:after="0" w:line="240" w:lineRule="auto"/>
    </w:pPr>
    <w:rPr>
      <w:rFonts w:ascii="Times New Roman" w:eastAsia="Times New Roman" w:hAnsi="Times New Roman" w:cs="Times New Roman"/>
      <w:sz w:val="20"/>
      <w:szCs w:val="20"/>
      <w:lang w:eastAsia="sl-SI"/>
    </w:rPr>
  </w:style>
  <w:style w:type="paragraph" w:styleId="Glava">
    <w:name w:val="header"/>
    <w:basedOn w:val="Navaden"/>
    <w:link w:val="GlavaZnak"/>
    <w:rsid w:val="00FE4F86"/>
    <w:pPr>
      <w:tabs>
        <w:tab w:val="center" w:pos="4703"/>
        <w:tab w:val="right" w:pos="9406"/>
      </w:tabs>
    </w:pPr>
  </w:style>
  <w:style w:type="character" w:customStyle="1" w:styleId="GlavaZnak">
    <w:name w:val="Glava Znak"/>
    <w:basedOn w:val="Privzetapisavaodstavka"/>
    <w:link w:val="Glava"/>
    <w:rsid w:val="00FE4F86"/>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787ED9"/>
    <w:pPr>
      <w:tabs>
        <w:tab w:val="center" w:pos="4536"/>
        <w:tab w:val="right" w:pos="9072"/>
      </w:tabs>
    </w:pPr>
  </w:style>
  <w:style w:type="character" w:customStyle="1" w:styleId="NogaZnak">
    <w:name w:val="Noga Znak"/>
    <w:basedOn w:val="Privzetapisavaodstavka"/>
    <w:link w:val="Noga"/>
    <w:uiPriority w:val="99"/>
    <w:rsid w:val="00787ED9"/>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E7020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7020B"/>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E7020B"/>
    <w:rPr>
      <w:sz w:val="16"/>
      <w:szCs w:val="16"/>
    </w:rPr>
  </w:style>
  <w:style w:type="paragraph" w:styleId="Pripombabesedilo">
    <w:name w:val="annotation text"/>
    <w:basedOn w:val="Navaden"/>
    <w:link w:val="PripombabesediloZnak"/>
    <w:uiPriority w:val="99"/>
    <w:semiHidden/>
    <w:unhideWhenUsed/>
    <w:rsid w:val="00E7020B"/>
  </w:style>
  <w:style w:type="character" w:customStyle="1" w:styleId="PripombabesediloZnak">
    <w:name w:val="Pripomba – besedilo Znak"/>
    <w:basedOn w:val="Privzetapisavaodstavka"/>
    <w:link w:val="Pripombabesedilo"/>
    <w:uiPriority w:val="99"/>
    <w:semiHidden/>
    <w:rsid w:val="00E7020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7020B"/>
    <w:rPr>
      <w:b/>
      <w:bCs/>
    </w:rPr>
  </w:style>
  <w:style w:type="character" w:customStyle="1" w:styleId="ZadevapripombeZnak">
    <w:name w:val="Zadeva pripombe Znak"/>
    <w:basedOn w:val="PripombabesediloZnak"/>
    <w:link w:val="Zadevapripombe"/>
    <w:uiPriority w:val="99"/>
    <w:semiHidden/>
    <w:rsid w:val="00E7020B"/>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E7020B"/>
    <w:rPr>
      <w:color w:val="0000FF" w:themeColor="hyperlink"/>
      <w:u w:val="single"/>
    </w:rPr>
  </w:style>
  <w:style w:type="character" w:styleId="Nerazreenaomemba">
    <w:name w:val="Unresolved Mention"/>
    <w:basedOn w:val="Privzetapisavaodstavka"/>
    <w:uiPriority w:val="99"/>
    <w:semiHidden/>
    <w:unhideWhenUsed/>
    <w:rsid w:val="0098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862829-A98E-42B9-B7DD-DED45F82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1019</Words>
  <Characters>5940</Characters>
  <Application>Microsoft Office Word</Application>
  <DocSecurity>0</DocSecurity>
  <Lines>208</Lines>
  <Paragraphs>61</Paragraphs>
  <ScaleCrop>false</ScaleCrop>
  <HeadingPairs>
    <vt:vector size="2" baseType="variant">
      <vt:variant>
        <vt:lpstr>Naslov</vt:lpstr>
      </vt:variant>
      <vt:variant>
        <vt:i4>1</vt:i4>
      </vt:variant>
    </vt:vector>
  </HeadingPairs>
  <TitlesOfParts>
    <vt:vector size="1" baseType="lpstr">
      <vt:lpstr/>
    </vt:vector>
  </TitlesOfParts>
  <Company>Mestna občina Celje</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Klavdija Petek</dc:creator>
  <cp:lastModifiedBy>Martina Vrečko Pekaz</cp:lastModifiedBy>
  <cp:revision>12</cp:revision>
  <cp:lastPrinted>2025-06-19T06:16:00Z</cp:lastPrinted>
  <dcterms:created xsi:type="dcterms:W3CDTF">2023-09-07T06:50:00Z</dcterms:created>
  <dcterms:modified xsi:type="dcterms:W3CDTF">2026-02-18T14:08:00Z</dcterms:modified>
</cp:coreProperties>
</file>