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36" w:lineRule="auto" w:before="89"/>
        <w:ind w:left="129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Linija 10-Bukovžlak-Ljubečna</w:t>
      </w:r>
    </w:p>
    <w:p>
      <w:pPr>
        <w:pStyle w:val="BodyText"/>
        <w:spacing w:before="25"/>
        <w:ind w:left="129"/>
      </w:pPr>
      <w:r>
        <w:rPr/>
        <w:t>Vrsta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MPA180033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800"/>
          <w:pgNumType w:start="1"/>
          <w:cols w:num="2" w:equalWidth="0">
            <w:col w:w="7666" w:space="734"/>
            <w:col w:w="1320"/>
          </w:cols>
        </w:sectPr>
      </w:pPr>
    </w:p>
    <w:p>
      <w:pPr>
        <w:pStyle w:val="BodyText"/>
        <w:spacing w:before="74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74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147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N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5"/>
        </w:rPr>
        <w:t>nov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800"/>
          <w:cols w:num="3" w:equalWidth="0">
            <w:col w:w="1848" w:space="88"/>
            <w:col w:w="1608" w:space="1542"/>
            <w:col w:w="4634"/>
          </w:cols>
        </w:sectPr>
      </w:pPr>
    </w:p>
    <w:p>
      <w:pPr>
        <w:spacing w:line="321" w:lineRule="auto" w:before="174"/>
        <w:ind w:left="129" w:right="545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2"/>
          <w:sz w:val="18"/>
        </w:rPr>
        <w:t> </w:t>
      </w:r>
      <w:r>
        <w:rPr>
          <w:sz w:val="18"/>
        </w:rPr>
        <w:t>Linija</w:t>
      </w:r>
      <w:r>
        <w:rPr>
          <w:spacing w:val="-22"/>
          <w:sz w:val="18"/>
        </w:rPr>
        <w:t> </w:t>
      </w:r>
      <w:r>
        <w:rPr>
          <w:sz w:val="18"/>
        </w:rPr>
        <w:t>10-Bukovžlak-</w:t>
      </w:r>
      <w:r>
        <w:rPr>
          <w:sz w:val="18"/>
        </w:rPr>
        <w:t>Ljubečna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647"/>
        <w:gridCol w:w="917"/>
        <w:gridCol w:w="701"/>
        <w:gridCol w:w="3504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 w:right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17:30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Kid.ul.Emo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Kid.ul.Cink.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17:37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Kid.ul.STC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05:39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07:39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11:39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13:39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13:39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Slance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Bukovžlak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Gobec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obrtna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Etra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Celju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Gaji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11:46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15:46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17:46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Začret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17:47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Začret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Podpečan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15:49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17:49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nadvoz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Ropan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11:51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17:51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Šumer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17:52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Opekarna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11:53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17:53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Opekarna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OŠ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11:57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17:57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Ropan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nadvoz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05:59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07:59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11:59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13:59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17:59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Ljubečna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Podpečan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06:00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Začret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16:01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18:01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Začret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10"/>
                <w:sz w:val="18"/>
              </w:rPr>
              <w:t>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06:02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18:02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Začret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priključek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18:03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Celju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Gaji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06:04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12:04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18:04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Trnovlje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obrtna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cona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Slance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Kid.ul.STC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06:12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12:12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18:12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Kid.ul.Cink.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Kid.ul.Emo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06:15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12:15</w:t>
            </w:r>
          </w:p>
        </w:tc>
        <w:tc>
          <w:tcPr>
            <w:tcW w:w="647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18:15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3504" w:type="dxa"/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8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06:17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08:17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12:17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14:17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14:17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16:17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18:17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60" w:right="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jc w:val="left"/>
        <w:rPr>
          <w:sz w:val="18"/>
        </w:rPr>
        <w:sectPr>
          <w:type w:val="continuous"/>
          <w:pgSz w:w="12240" w:h="15840"/>
          <w:pgMar w:header="619" w:footer="554" w:top="900" w:bottom="740" w:left="720" w:right="18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3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5"/>
        </w:rPr>
        <w:t>D*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6"/>
        </w:rPr>
        <w:t> </w:t>
      </w:r>
      <w:r>
        <w:rPr/>
        <w:t>razen</w:t>
      </w:r>
      <w:r>
        <w:rPr>
          <w:spacing w:val="-3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3"/>
        <w:rPr>
          <w:b/>
          <w:sz w:val="20"/>
        </w:rPr>
      </w:pPr>
    </w:p>
    <w:p>
      <w:pPr>
        <w:spacing w:before="0"/>
        <w:ind w:left="0" w:right="28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headerReference w:type="default" r:id="rId7"/>
      <w:footerReference w:type="default" r:id="rId8"/>
      <w:pgSz w:w="12240" w:h="15840"/>
      <w:pgMar w:header="605" w:footer="554" w:top="900" w:bottom="740" w:left="72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2048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4432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2560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273920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3072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273408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4608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1872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5120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271360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5632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270848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0512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275968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1024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275456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1536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274944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3584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272896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44096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272384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ind w:right="1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2026-08-05T10:03:29Z</dcterms:created>
  <dcterms:modified xsi:type="dcterms:W3CDTF">2026-08-05T10:03:29Z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