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36" w:lineRule="auto" w:before="89"/>
        <w:ind w:left="129" w:firstLine="5100"/>
      </w:pPr>
      <w:r>
        <w:rPr/>
        <w:t>Registrska</w:t>
      </w:r>
      <w:r>
        <w:rPr>
          <w:spacing w:val="-32"/>
        </w:rPr>
        <w:t> </w:t>
      </w:r>
      <w:r>
        <w:rPr/>
        <w:t>številka: Naziv voznega reda: Pokopališče-Teharje-Vrhe-(Linija 5)</w:t>
      </w:r>
    </w:p>
    <w:p>
      <w:pPr>
        <w:pStyle w:val="BodyText"/>
        <w:spacing w:before="25"/>
        <w:ind w:left="129"/>
      </w:pPr>
      <w:r>
        <w:rPr/>
        <w:t>Vrsta</w:t>
      </w:r>
      <w:r>
        <w:rPr>
          <w:spacing w:val="-6"/>
        </w:rPr>
        <w:t> </w:t>
      </w:r>
      <w:r>
        <w:rPr>
          <w:spacing w:val="-2"/>
        </w:rPr>
        <w:t>prevoza:</w:t>
      </w:r>
    </w:p>
    <w:p>
      <w:pPr>
        <w:pStyle w:val="BodyText"/>
        <w:spacing w:before="89"/>
        <w:ind w:left="129"/>
      </w:pPr>
      <w:r>
        <w:rPr>
          <w:b w:val="0"/>
        </w:rPr>
        <w:br w:type="column"/>
      </w:r>
      <w:r>
        <w:rPr>
          <w:spacing w:val="-2"/>
        </w:rPr>
        <w:t>MPA1800712</w:t>
      </w:r>
    </w:p>
    <w:p>
      <w:pPr>
        <w:pStyle w:val="BodyText"/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619" w:footer="554" w:top="900" w:bottom="740" w:left="720" w:right="1080"/>
          <w:pgNumType w:start="1"/>
          <w:cols w:num="2" w:equalWidth="0">
            <w:col w:w="7666" w:space="734"/>
            <w:col w:w="2040"/>
          </w:cols>
        </w:sectPr>
      </w:pPr>
    </w:p>
    <w:p>
      <w:pPr>
        <w:pStyle w:val="BodyText"/>
        <w:spacing w:before="74"/>
        <w:ind w:left="129"/>
      </w:pPr>
      <w:r>
        <w:rPr/>
        <w:t>Način</w:t>
      </w:r>
      <w:r>
        <w:rPr>
          <w:spacing w:val="-6"/>
        </w:rPr>
        <w:t> </w:t>
      </w:r>
      <w:r>
        <w:rPr>
          <w:spacing w:val="-2"/>
        </w:rPr>
        <w:t>prevoza:</w:t>
      </w:r>
    </w:p>
    <w:p>
      <w:pPr>
        <w:pStyle w:val="BodyText"/>
        <w:spacing w:before="74"/>
        <w:ind w:left="129"/>
      </w:pPr>
      <w:r>
        <w:rPr>
          <w:b w:val="0"/>
        </w:rPr>
        <w:br w:type="column"/>
      </w:r>
      <w:r>
        <w:rPr/>
        <w:t>P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potniški</w:t>
      </w:r>
    </w:p>
    <w:p>
      <w:pPr>
        <w:spacing w:line="240" w:lineRule="auto" w:before="147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pStyle w:val="BodyText"/>
        <w:ind w:left="129"/>
      </w:pPr>
      <w:r>
        <w:rPr/>
        <w:t>Označba:</w:t>
      </w:r>
      <w:r>
        <w:rPr>
          <w:spacing w:val="-61"/>
        </w:rPr>
        <w:t> </w:t>
      </w:r>
      <w:r>
        <w:rPr/>
        <w:t>R</w:t>
      </w:r>
      <w:r>
        <w:rPr>
          <w:spacing w:val="-6"/>
        </w:rPr>
        <w:t> </w:t>
      </w:r>
      <w:r>
        <w:rPr/>
        <w:t>-</w:t>
      </w:r>
      <w:r>
        <w:rPr>
          <w:spacing w:val="-4"/>
        </w:rPr>
        <w:t> </w:t>
      </w:r>
      <w:r>
        <w:rPr>
          <w:spacing w:val="-2"/>
        </w:rPr>
        <w:t>registriran</w:t>
      </w:r>
    </w:p>
    <w:p>
      <w:pPr>
        <w:pStyle w:val="BodyText"/>
        <w:spacing w:after="0"/>
        <w:sectPr>
          <w:type w:val="continuous"/>
          <w:pgSz w:w="12240" w:h="15840"/>
          <w:pgMar w:header="619" w:footer="554" w:top="900" w:bottom="740" w:left="720" w:right="1080"/>
          <w:cols w:num="3" w:equalWidth="0">
            <w:col w:w="1848" w:space="88"/>
            <w:col w:w="1608" w:space="1542"/>
            <w:col w:w="5354"/>
          </w:cols>
        </w:sectPr>
      </w:pPr>
    </w:p>
    <w:p>
      <w:pPr>
        <w:spacing w:line="321" w:lineRule="auto" w:before="174"/>
        <w:ind w:left="129" w:right="5418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23"/>
          <w:sz w:val="18"/>
        </w:rPr>
        <w:t> </w:t>
      </w:r>
      <w:r>
        <w:rPr>
          <w:sz w:val="18"/>
        </w:rPr>
        <w:t>Pokopališče-Teharje-Vrhe-(Linija</w:t>
      </w:r>
      <w:r>
        <w:rPr>
          <w:spacing w:val="-23"/>
          <w:sz w:val="18"/>
        </w:rPr>
        <w:t> </w:t>
      </w:r>
      <w:r>
        <w:rPr>
          <w:sz w:val="18"/>
        </w:rPr>
        <w:t>5) </w:t>
      </w:r>
      <w:r>
        <w:rPr>
          <w:spacing w:val="-2"/>
          <w:sz w:val="18"/>
        </w:rPr>
        <w:t>Odhod</w:t>
      </w:r>
    </w:p>
    <w:p>
      <w:pPr>
        <w:spacing w:line="240" w:lineRule="auto" w:before="7" w:after="0"/>
        <w:rPr>
          <w:sz w:val="8"/>
        </w:rPr>
      </w:pPr>
    </w:p>
    <w:tbl>
      <w:tblPr>
        <w:tblW w:w="0" w:type="auto"/>
        <w:jc w:val="left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647"/>
        <w:gridCol w:w="647"/>
        <w:gridCol w:w="647"/>
        <w:gridCol w:w="647"/>
        <w:gridCol w:w="647"/>
        <w:gridCol w:w="647"/>
        <w:gridCol w:w="647"/>
        <w:gridCol w:w="917"/>
        <w:gridCol w:w="700"/>
        <w:gridCol w:w="756"/>
        <w:gridCol w:w="1294"/>
        <w:gridCol w:w="1456"/>
      </w:tblGrid>
      <w:tr>
        <w:trPr>
          <w:trHeight w:val="403" w:hRule="atLeast"/>
        </w:trPr>
        <w:tc>
          <w:tcPr>
            <w:tcW w:w="64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700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ind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6" w:type="dxa"/>
            <w:gridSpan w:val="3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59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7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5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6" w:type="dxa"/>
            <w:gridSpan w:val="3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59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4" w:hRule="atLeast"/>
        </w:trPr>
        <w:tc>
          <w:tcPr>
            <w:tcW w:w="643" w:type="dxa"/>
          </w:tcPr>
          <w:p>
            <w:pPr>
              <w:pStyle w:val="TableParagraph"/>
              <w:spacing w:before="161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06:40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07:40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09:40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10:40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10:40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11:40</w:t>
            </w:r>
          </w:p>
        </w:tc>
        <w:tc>
          <w:tcPr>
            <w:tcW w:w="917" w:type="dxa"/>
          </w:tcPr>
          <w:p>
            <w:pPr>
              <w:pStyle w:val="TableParagraph"/>
              <w:spacing w:before="161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12:40</w:t>
            </w:r>
          </w:p>
        </w:tc>
        <w:tc>
          <w:tcPr>
            <w:tcW w:w="700" w:type="dxa"/>
          </w:tcPr>
          <w:p>
            <w:pPr>
              <w:pStyle w:val="TableParagraph"/>
              <w:spacing w:before="161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spacing w:before="161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  <w:gridSpan w:val="2"/>
          </w:tcPr>
          <w:p>
            <w:pPr>
              <w:pStyle w:val="TableParagraph"/>
              <w:spacing w:before="161"/>
              <w:ind w:left="51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06:43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07:43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09:43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10:43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10:43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11:43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12:43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  <w:gridSpan w:val="2"/>
          </w:tcPr>
          <w:p>
            <w:pPr>
              <w:pStyle w:val="TableParagraph"/>
              <w:ind w:left="51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Zavodna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06:45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07:45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09:45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10:45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10:45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11:45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  <w:gridSpan w:val="2"/>
          </w:tcPr>
          <w:p>
            <w:pPr>
              <w:pStyle w:val="TableParagraph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Čret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Pišek</w:t>
            </w:r>
          </w:p>
        </w:tc>
      </w:tr>
      <w:tr>
        <w:trPr>
          <w:trHeight w:val="238" w:hRule="atLeast"/>
        </w:trPr>
        <w:tc>
          <w:tcPr>
            <w:tcW w:w="643" w:type="dxa"/>
          </w:tcPr>
          <w:p>
            <w:pPr>
              <w:pStyle w:val="TableParagraph"/>
              <w:spacing w:line="184" w:lineRule="exact" w:before="34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06:46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07:46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09:46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10:46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10:46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11:46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12:46</w:t>
            </w:r>
          </w:p>
        </w:tc>
        <w:tc>
          <w:tcPr>
            <w:tcW w:w="700" w:type="dxa"/>
          </w:tcPr>
          <w:p>
            <w:pPr>
              <w:pStyle w:val="TableParagraph"/>
              <w:spacing w:line="184" w:lineRule="exact"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spacing w:line="184" w:lineRule="exact"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  <w:gridSpan w:val="2"/>
          </w:tcPr>
          <w:p>
            <w:pPr>
              <w:pStyle w:val="TableParagraph"/>
              <w:spacing w:line="184" w:lineRule="exact" w:before="34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Čret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mlin</w:t>
            </w:r>
          </w:p>
        </w:tc>
      </w:tr>
      <w:tr>
        <w:trPr>
          <w:trHeight w:val="305" w:hRule="atLeast"/>
        </w:trPr>
        <w:tc>
          <w:tcPr>
            <w:tcW w:w="643" w:type="dxa"/>
          </w:tcPr>
          <w:p>
            <w:pPr>
              <w:pStyle w:val="TableParagraph"/>
              <w:spacing w:before="67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06:48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07:48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08:48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08:48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09:48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10:48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10:48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11:48</w:t>
            </w:r>
          </w:p>
        </w:tc>
        <w:tc>
          <w:tcPr>
            <w:tcW w:w="917" w:type="dxa"/>
          </w:tcPr>
          <w:p>
            <w:pPr>
              <w:pStyle w:val="TableParagraph"/>
              <w:spacing w:before="6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12:48</w:t>
            </w:r>
          </w:p>
        </w:tc>
        <w:tc>
          <w:tcPr>
            <w:tcW w:w="700" w:type="dxa"/>
          </w:tcPr>
          <w:p>
            <w:pPr>
              <w:pStyle w:val="TableParagraph"/>
              <w:spacing w:before="67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050" w:type="dxa"/>
            <w:gridSpan w:val="2"/>
          </w:tcPr>
          <w:p>
            <w:pPr>
              <w:pStyle w:val="TableParagraph"/>
              <w:spacing w:before="67"/>
              <w:ind w:left="159" w:right="0"/>
              <w:jc w:val="left"/>
              <w:rPr>
                <w:sz w:val="18"/>
              </w:rPr>
            </w:pPr>
            <w:r>
              <w:rPr>
                <w:sz w:val="18"/>
              </w:rPr>
              <w:t>Teharje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Mlinarjev</w:t>
            </w:r>
          </w:p>
        </w:tc>
        <w:tc>
          <w:tcPr>
            <w:tcW w:w="1456" w:type="dxa"/>
          </w:tcPr>
          <w:p>
            <w:pPr>
              <w:pStyle w:val="TableParagraph"/>
              <w:spacing w:before="67"/>
              <w:ind w:left="51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Janez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06:50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07:50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09:50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10:50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10:50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11:50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12:50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050" w:type="dxa"/>
            <w:gridSpan w:val="2"/>
          </w:tcPr>
          <w:p>
            <w:pPr>
              <w:pStyle w:val="TableParagraph"/>
              <w:ind w:left="159" w:right="0"/>
              <w:jc w:val="left"/>
              <w:rPr>
                <w:sz w:val="18"/>
              </w:rPr>
            </w:pPr>
            <w:r>
              <w:rPr>
                <w:sz w:val="18"/>
              </w:rPr>
              <w:t>Vrhe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Sv.Ana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(PL)</w:t>
            </w:r>
          </w:p>
        </w:tc>
        <w:tc>
          <w:tcPr>
            <w:tcW w:w="1456" w:type="dxa"/>
          </w:tcPr>
          <w:p>
            <w:pPr>
              <w:pStyle w:val="TableParagraph"/>
              <w:spacing w:before="0"/>
              <w:ind w:righ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10:52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11:52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12:52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050" w:type="dxa"/>
            <w:gridSpan w:val="2"/>
          </w:tcPr>
          <w:p>
            <w:pPr>
              <w:pStyle w:val="TableParagraph"/>
              <w:spacing w:before="34"/>
              <w:ind w:left="159" w:right="0"/>
              <w:jc w:val="left"/>
              <w:rPr>
                <w:sz w:val="18"/>
              </w:rPr>
            </w:pPr>
            <w:r>
              <w:rPr>
                <w:sz w:val="18"/>
              </w:rPr>
              <w:t>Teharje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Mlinarjev</w:t>
            </w:r>
          </w:p>
        </w:tc>
        <w:tc>
          <w:tcPr>
            <w:tcW w:w="1456" w:type="dxa"/>
          </w:tcPr>
          <w:p>
            <w:pPr>
              <w:pStyle w:val="TableParagraph"/>
              <w:spacing w:before="34"/>
              <w:ind w:left="51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Janez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06:54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07:54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08:54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08:54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09:54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10:54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10:54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11:54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12:54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050" w:type="dxa"/>
            <w:gridSpan w:val="2"/>
          </w:tcPr>
          <w:p>
            <w:pPr>
              <w:pStyle w:val="TableParagraph"/>
              <w:ind w:left="159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Čret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mlin</w:t>
            </w:r>
          </w:p>
        </w:tc>
        <w:tc>
          <w:tcPr>
            <w:tcW w:w="1456" w:type="dxa"/>
          </w:tcPr>
          <w:p>
            <w:pPr>
              <w:pStyle w:val="TableParagraph"/>
              <w:spacing w:before="0"/>
              <w:ind w:righ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10:55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11:55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12:55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050" w:type="dxa"/>
            <w:gridSpan w:val="2"/>
          </w:tcPr>
          <w:p>
            <w:pPr>
              <w:pStyle w:val="TableParagraph"/>
              <w:spacing w:before="34"/>
              <w:ind w:left="159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Čret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Pišek</w:t>
            </w:r>
          </w:p>
        </w:tc>
        <w:tc>
          <w:tcPr>
            <w:tcW w:w="1456" w:type="dxa"/>
          </w:tcPr>
          <w:p>
            <w:pPr>
              <w:pStyle w:val="TableParagraph"/>
              <w:spacing w:before="0"/>
              <w:ind w:righ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06:57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07:57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08:57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09:57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10:57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10:57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11:57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12:57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050" w:type="dxa"/>
            <w:gridSpan w:val="2"/>
          </w:tcPr>
          <w:p>
            <w:pPr>
              <w:pStyle w:val="TableParagraph"/>
              <w:ind w:left="159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Zavodna</w:t>
            </w:r>
          </w:p>
        </w:tc>
        <w:tc>
          <w:tcPr>
            <w:tcW w:w="1456" w:type="dxa"/>
          </w:tcPr>
          <w:p>
            <w:pPr>
              <w:pStyle w:val="TableParagraph"/>
              <w:spacing w:before="0"/>
              <w:ind w:righ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98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07:00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08:00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09:00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09:00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10:00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2050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ind w:left="159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  <w:tc>
          <w:tcPr>
            <w:tcW w:w="1456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ind w:right="0"/>
              <w:jc w:val="left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sz w:val="18"/>
        </w:rPr>
      </w:pPr>
    </w:p>
    <w:p>
      <w:pPr>
        <w:spacing w:line="240" w:lineRule="auto" w:before="28"/>
        <w:rPr>
          <w:sz w:val="18"/>
        </w:rPr>
      </w:pPr>
    </w:p>
    <w:p>
      <w:pPr>
        <w:spacing w:line="319" w:lineRule="auto" w:before="0"/>
        <w:ind w:left="129" w:right="5418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23"/>
          <w:sz w:val="18"/>
        </w:rPr>
        <w:t> </w:t>
      </w:r>
      <w:r>
        <w:rPr>
          <w:sz w:val="18"/>
        </w:rPr>
        <w:t>Pokopališče-Teharje-Vrhe-(Linija</w:t>
      </w:r>
      <w:r>
        <w:rPr>
          <w:spacing w:val="-23"/>
          <w:sz w:val="18"/>
        </w:rPr>
        <w:t> </w:t>
      </w:r>
      <w:r>
        <w:rPr>
          <w:sz w:val="18"/>
        </w:rPr>
        <w:t>5) </w:t>
      </w:r>
      <w:r>
        <w:rPr>
          <w:spacing w:val="-2"/>
          <w:sz w:val="18"/>
        </w:rPr>
        <w:t>Odhod</w:t>
      </w:r>
    </w:p>
    <w:p>
      <w:pPr>
        <w:spacing w:line="240" w:lineRule="auto" w:before="8" w:after="1"/>
        <w:rPr>
          <w:sz w:val="8"/>
        </w:rPr>
      </w:pPr>
    </w:p>
    <w:tbl>
      <w:tblPr>
        <w:tblW w:w="0" w:type="auto"/>
        <w:jc w:val="left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647"/>
        <w:gridCol w:w="647"/>
        <w:gridCol w:w="647"/>
        <w:gridCol w:w="917"/>
        <w:gridCol w:w="701"/>
        <w:gridCol w:w="755"/>
        <w:gridCol w:w="1294"/>
        <w:gridCol w:w="1456"/>
      </w:tblGrid>
      <w:tr>
        <w:trPr>
          <w:trHeight w:val="404" w:hRule="atLeast"/>
        </w:trPr>
        <w:tc>
          <w:tcPr>
            <w:tcW w:w="64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265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269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01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ind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  <w:gridSpan w:val="3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6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6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265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269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701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267" w:right="10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5" w:type="dxa"/>
            <w:gridSpan w:val="3"/>
            <w:tcBorders>
              <w:bottom w:val="dashSmallGap" w:sz="6" w:space="0" w:color="000000"/>
            </w:tcBorders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4" w:hRule="atLeast"/>
        </w:trPr>
        <w:tc>
          <w:tcPr>
            <w:tcW w:w="643" w:type="dxa"/>
          </w:tcPr>
          <w:p>
            <w:pPr>
              <w:pStyle w:val="TableParagraph"/>
              <w:spacing w:before="161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13:40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13:40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14:40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15:40</w:t>
            </w:r>
          </w:p>
        </w:tc>
        <w:tc>
          <w:tcPr>
            <w:tcW w:w="917" w:type="dxa"/>
          </w:tcPr>
          <w:p>
            <w:pPr>
              <w:pStyle w:val="TableParagraph"/>
              <w:spacing w:before="161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15:40</w:t>
            </w:r>
          </w:p>
        </w:tc>
        <w:tc>
          <w:tcPr>
            <w:tcW w:w="701" w:type="dxa"/>
          </w:tcPr>
          <w:p>
            <w:pPr>
              <w:pStyle w:val="TableParagraph"/>
              <w:spacing w:before="161"/>
              <w:ind w:left="267" w:right="0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5" w:type="dxa"/>
          </w:tcPr>
          <w:p>
            <w:pPr>
              <w:pStyle w:val="TableParagraph"/>
              <w:spacing w:before="161"/>
              <w:ind w:left="105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  <w:gridSpan w:val="2"/>
          </w:tcPr>
          <w:p>
            <w:pPr>
              <w:pStyle w:val="TableParagraph"/>
              <w:spacing w:before="161"/>
              <w:ind w:left="52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13:43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13:43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14:43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15:43</w:t>
            </w:r>
          </w:p>
        </w:tc>
        <w:tc>
          <w:tcPr>
            <w:tcW w:w="917" w:type="dxa"/>
          </w:tcPr>
          <w:p>
            <w:pPr>
              <w:pStyle w:val="TableParagraph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15:43</w:t>
            </w:r>
          </w:p>
        </w:tc>
        <w:tc>
          <w:tcPr>
            <w:tcW w:w="701" w:type="dxa"/>
          </w:tcPr>
          <w:p>
            <w:pPr>
              <w:pStyle w:val="TableParagraph"/>
              <w:ind w:left="267" w:right="0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5" w:type="dxa"/>
          </w:tcPr>
          <w:p>
            <w:pPr>
              <w:pStyle w:val="TableParagraph"/>
              <w:ind w:left="105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  <w:gridSpan w:val="2"/>
          </w:tcPr>
          <w:p>
            <w:pPr>
              <w:pStyle w:val="TableParagraph"/>
              <w:ind w:left="52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Zavodna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15:45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15:45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left="267" w:right="0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5" w:type="dxa"/>
          </w:tcPr>
          <w:p>
            <w:pPr>
              <w:pStyle w:val="TableParagraph"/>
              <w:spacing w:before="34"/>
              <w:ind w:left="105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  <w:gridSpan w:val="2"/>
          </w:tcPr>
          <w:p>
            <w:pPr>
              <w:pStyle w:val="TableParagraph"/>
              <w:spacing w:before="34"/>
              <w:ind w:left="52" w:right="0"/>
              <w:jc w:val="left"/>
              <w:rPr>
                <w:sz w:val="18"/>
              </w:rPr>
            </w:pPr>
            <w:r>
              <w:rPr>
                <w:sz w:val="18"/>
              </w:rPr>
              <w:t>Čret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Pišek</w:t>
            </w:r>
          </w:p>
        </w:tc>
      </w:tr>
      <w:tr>
        <w:trPr>
          <w:trHeight w:val="237" w:hRule="atLeast"/>
        </w:trPr>
        <w:tc>
          <w:tcPr>
            <w:tcW w:w="643" w:type="dxa"/>
          </w:tcPr>
          <w:p>
            <w:pPr>
              <w:pStyle w:val="TableParagraph"/>
              <w:spacing w:line="184" w:lineRule="exact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13:46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13:46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14:46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15:46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15:46</w:t>
            </w:r>
          </w:p>
        </w:tc>
        <w:tc>
          <w:tcPr>
            <w:tcW w:w="701" w:type="dxa"/>
          </w:tcPr>
          <w:p>
            <w:pPr>
              <w:pStyle w:val="TableParagraph"/>
              <w:spacing w:line="184" w:lineRule="exact"/>
              <w:ind w:left="267" w:right="0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5" w:type="dxa"/>
          </w:tcPr>
          <w:p>
            <w:pPr>
              <w:pStyle w:val="TableParagraph"/>
              <w:spacing w:line="184" w:lineRule="exact"/>
              <w:ind w:left="105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  <w:gridSpan w:val="2"/>
          </w:tcPr>
          <w:p>
            <w:pPr>
              <w:pStyle w:val="TableParagraph"/>
              <w:spacing w:line="184" w:lineRule="exact"/>
              <w:ind w:left="52" w:right="0"/>
              <w:jc w:val="left"/>
              <w:rPr>
                <w:sz w:val="18"/>
              </w:rPr>
            </w:pPr>
            <w:r>
              <w:rPr>
                <w:sz w:val="18"/>
              </w:rPr>
              <w:t>Čret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mlin</w:t>
            </w:r>
          </w:p>
        </w:tc>
      </w:tr>
      <w:tr>
        <w:trPr>
          <w:trHeight w:val="306" w:hRule="atLeast"/>
        </w:trPr>
        <w:tc>
          <w:tcPr>
            <w:tcW w:w="643" w:type="dxa"/>
          </w:tcPr>
          <w:p>
            <w:pPr>
              <w:pStyle w:val="TableParagraph"/>
              <w:spacing w:before="67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13:48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13:48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14:48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15:48</w:t>
            </w:r>
          </w:p>
        </w:tc>
        <w:tc>
          <w:tcPr>
            <w:tcW w:w="917" w:type="dxa"/>
          </w:tcPr>
          <w:p>
            <w:pPr>
              <w:pStyle w:val="TableParagraph"/>
              <w:spacing w:before="67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15:48</w:t>
            </w:r>
          </w:p>
        </w:tc>
        <w:tc>
          <w:tcPr>
            <w:tcW w:w="701" w:type="dxa"/>
          </w:tcPr>
          <w:p>
            <w:pPr>
              <w:pStyle w:val="TableParagraph"/>
              <w:spacing w:before="67"/>
              <w:ind w:left="267" w:right="0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049" w:type="dxa"/>
            <w:gridSpan w:val="2"/>
          </w:tcPr>
          <w:p>
            <w:pPr>
              <w:pStyle w:val="TableParagraph"/>
              <w:spacing w:before="67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Teharje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Mlinarjev</w:t>
            </w:r>
          </w:p>
        </w:tc>
        <w:tc>
          <w:tcPr>
            <w:tcW w:w="1456" w:type="dxa"/>
          </w:tcPr>
          <w:p>
            <w:pPr>
              <w:pStyle w:val="TableParagraph"/>
              <w:spacing w:before="67"/>
              <w:ind w:left="52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Janez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13:50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13:50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14:50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15:50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15:50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left="267" w:right="0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049" w:type="dxa"/>
            <w:gridSpan w:val="2"/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Vrhe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Sv.Ana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(PL)</w:t>
            </w:r>
          </w:p>
        </w:tc>
        <w:tc>
          <w:tcPr>
            <w:tcW w:w="1456" w:type="dxa"/>
          </w:tcPr>
          <w:p>
            <w:pPr>
              <w:pStyle w:val="TableParagraph"/>
              <w:spacing w:before="0"/>
              <w:ind w:righ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13:52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13:52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14:52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15:52</w:t>
            </w:r>
          </w:p>
        </w:tc>
        <w:tc>
          <w:tcPr>
            <w:tcW w:w="917" w:type="dxa"/>
          </w:tcPr>
          <w:p>
            <w:pPr>
              <w:pStyle w:val="TableParagraph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15:52</w:t>
            </w:r>
          </w:p>
        </w:tc>
        <w:tc>
          <w:tcPr>
            <w:tcW w:w="701" w:type="dxa"/>
          </w:tcPr>
          <w:p>
            <w:pPr>
              <w:pStyle w:val="TableParagraph"/>
              <w:ind w:left="267" w:right="0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049" w:type="dxa"/>
            <w:gridSpan w:val="2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Teharje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Mlinarjev</w:t>
            </w:r>
          </w:p>
        </w:tc>
        <w:tc>
          <w:tcPr>
            <w:tcW w:w="1456" w:type="dxa"/>
          </w:tcPr>
          <w:p>
            <w:pPr>
              <w:pStyle w:val="TableParagraph"/>
              <w:ind w:left="52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Janez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13:54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13:54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14:54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15:54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15:54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left="267" w:right="0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049" w:type="dxa"/>
            <w:gridSpan w:val="2"/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Čret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mlin</w:t>
            </w:r>
          </w:p>
        </w:tc>
        <w:tc>
          <w:tcPr>
            <w:tcW w:w="1456" w:type="dxa"/>
          </w:tcPr>
          <w:p>
            <w:pPr>
              <w:pStyle w:val="TableParagraph"/>
              <w:spacing w:before="0"/>
              <w:ind w:righ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13:55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13:55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14:55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15:55</w:t>
            </w:r>
          </w:p>
        </w:tc>
        <w:tc>
          <w:tcPr>
            <w:tcW w:w="917" w:type="dxa"/>
          </w:tcPr>
          <w:p>
            <w:pPr>
              <w:pStyle w:val="TableParagraph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15:55</w:t>
            </w:r>
          </w:p>
        </w:tc>
        <w:tc>
          <w:tcPr>
            <w:tcW w:w="701" w:type="dxa"/>
          </w:tcPr>
          <w:p>
            <w:pPr>
              <w:pStyle w:val="TableParagraph"/>
              <w:ind w:left="267" w:right="0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049" w:type="dxa"/>
            <w:gridSpan w:val="2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Čret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Pišek</w:t>
            </w:r>
          </w:p>
        </w:tc>
        <w:tc>
          <w:tcPr>
            <w:tcW w:w="1456" w:type="dxa"/>
          </w:tcPr>
          <w:p>
            <w:pPr>
              <w:pStyle w:val="TableParagraph"/>
              <w:spacing w:before="0"/>
              <w:ind w:righ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13:57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13:57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14:57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15:57</w:t>
            </w:r>
          </w:p>
        </w:tc>
        <w:tc>
          <w:tcPr>
            <w:tcW w:w="917" w:type="dxa"/>
          </w:tcPr>
          <w:p>
            <w:pPr>
              <w:pStyle w:val="TableParagraph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15:57</w:t>
            </w:r>
          </w:p>
        </w:tc>
        <w:tc>
          <w:tcPr>
            <w:tcW w:w="701" w:type="dxa"/>
          </w:tcPr>
          <w:p>
            <w:pPr>
              <w:pStyle w:val="TableParagraph"/>
              <w:ind w:left="267" w:right="0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049" w:type="dxa"/>
            <w:gridSpan w:val="2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Zavodna</w:t>
            </w:r>
          </w:p>
        </w:tc>
        <w:tc>
          <w:tcPr>
            <w:tcW w:w="1456" w:type="dxa"/>
          </w:tcPr>
          <w:p>
            <w:pPr>
              <w:pStyle w:val="TableParagraph"/>
              <w:spacing w:before="0"/>
              <w:ind w:righ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97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15:00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16:00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16:00</w:t>
            </w:r>
          </w:p>
        </w:tc>
        <w:tc>
          <w:tcPr>
            <w:tcW w:w="701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7" w:right="0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2049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  <w:tc>
          <w:tcPr>
            <w:tcW w:w="1456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ind w:right="0"/>
              <w:jc w:val="left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8"/>
        </w:rPr>
        <w:sectPr>
          <w:type w:val="continuous"/>
          <w:pgSz w:w="12240" w:h="15840"/>
          <w:pgMar w:header="619" w:footer="554" w:top="900" w:bottom="740" w:left="720" w:right="108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93"/>
        <w:rPr>
          <w:sz w:val="20"/>
        </w:rPr>
      </w:pPr>
    </w:p>
    <w:p>
      <w:pPr>
        <w:pStyle w:val="BodyText"/>
        <w:tabs>
          <w:tab w:pos="4629" w:val="left" w:leader="none"/>
        </w:tabs>
        <w:ind w:left="129"/>
        <w:rPr>
          <w:position w:val="1"/>
        </w:rPr>
      </w:pPr>
      <w:r>
        <w:rPr/>
        <w:t>Čas</w:t>
      </w:r>
      <w:r>
        <w:rPr>
          <w:spacing w:val="-8"/>
        </w:rPr>
        <w:t> </w:t>
      </w:r>
      <w:r>
        <w:rPr/>
        <w:t>veljavnosti</w:t>
      </w:r>
      <w:r>
        <w:rPr>
          <w:spacing w:val="-7"/>
        </w:rPr>
        <w:t> </w:t>
      </w:r>
      <w:r>
        <w:rPr/>
        <w:t>voznega</w:t>
      </w:r>
      <w:r>
        <w:rPr>
          <w:spacing w:val="-8"/>
        </w:rPr>
        <w:t> </w:t>
      </w:r>
      <w:r>
        <w:rPr>
          <w:spacing w:val="-2"/>
        </w:rPr>
        <w:t>reda:</w:t>
      </w:r>
      <w:r>
        <w:rPr/>
        <w:tab/>
      </w:r>
      <w:r>
        <w:rPr>
          <w:position w:val="1"/>
        </w:rPr>
        <w:t>01.09.2026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5"/>
          <w:position w:val="1"/>
        </w:rPr>
        <w:t> </w:t>
      </w:r>
      <w:r>
        <w:rPr>
          <w:spacing w:val="-2"/>
          <w:position w:val="1"/>
        </w:rPr>
        <w:t>30.06.2029</w:t>
      </w:r>
    </w:p>
    <w:p>
      <w:pPr>
        <w:pStyle w:val="BodyText"/>
        <w:tabs>
          <w:tab w:pos="4235" w:val="left" w:leader="none"/>
        </w:tabs>
        <w:spacing w:line="224" w:lineRule="exact" w:before="208"/>
        <w:ind w:left="129"/>
      </w:pPr>
      <w:r>
        <w:rPr/>
        <w:t>Režimi</w:t>
      </w:r>
      <w:r>
        <w:rPr>
          <w:spacing w:val="-12"/>
        </w:rPr>
        <w:t> </w:t>
      </w:r>
      <w:r>
        <w:rPr/>
        <w:t>obratovanja</w:t>
      </w:r>
      <w:r>
        <w:rPr>
          <w:spacing w:val="-11"/>
        </w:rPr>
        <w:t> </w:t>
      </w:r>
      <w:r>
        <w:rPr/>
        <w:t>linije:</w:t>
      </w:r>
      <w:r>
        <w:rPr>
          <w:spacing w:val="-89"/>
        </w:rPr>
        <w:t> </w:t>
      </w:r>
      <w:r>
        <w:rPr>
          <w:spacing w:val="-5"/>
        </w:rPr>
        <w:t>D*</w:t>
      </w:r>
      <w:r>
        <w:rPr/>
        <w:tab/>
        <w:t>-</w:t>
      </w:r>
      <w:r>
        <w:rPr>
          <w:spacing w:val="-6"/>
        </w:rPr>
        <w:t> </w:t>
      </w:r>
      <w:r>
        <w:rPr/>
        <w:t>Vozi</w:t>
      </w:r>
      <w:r>
        <w:rPr>
          <w:spacing w:val="-3"/>
        </w:rPr>
        <w:t> </w:t>
      </w:r>
      <w:r>
        <w:rPr/>
        <w:t>ob</w:t>
      </w:r>
      <w:r>
        <w:rPr>
          <w:spacing w:val="-5"/>
        </w:rPr>
        <w:t> </w:t>
      </w:r>
      <w:r>
        <w:rPr/>
        <w:t>delavnikih</w:t>
      </w:r>
      <w:r>
        <w:rPr>
          <w:spacing w:val="-6"/>
        </w:rPr>
        <w:t> </w:t>
      </w:r>
      <w:r>
        <w:rPr/>
        <w:t>razen</w:t>
      </w:r>
      <w:r>
        <w:rPr>
          <w:spacing w:val="-3"/>
        </w:rPr>
        <w:t> </w:t>
      </w:r>
      <w:r>
        <w:rPr>
          <w:spacing w:val="-2"/>
        </w:rPr>
        <w:t>sobote</w:t>
      </w:r>
    </w:p>
    <w:p>
      <w:pPr>
        <w:pStyle w:val="BodyText"/>
        <w:tabs>
          <w:tab w:pos="4239" w:val="left" w:leader="none"/>
        </w:tabs>
        <w:spacing w:line="224" w:lineRule="exact"/>
        <w:ind w:left="3280"/>
      </w:pPr>
      <w:r>
        <w:rPr>
          <w:spacing w:val="-5"/>
        </w:rPr>
        <w:t>SO</w:t>
      </w:r>
      <w:r>
        <w:rPr/>
        <w:tab/>
        <w:t>-</w:t>
      </w:r>
      <w:r>
        <w:rPr>
          <w:spacing w:val="-3"/>
        </w:rPr>
        <w:t> </w:t>
      </w:r>
      <w:r>
        <w:rPr/>
        <w:t>Vozi</w:t>
      </w:r>
      <w:r>
        <w:rPr>
          <w:spacing w:val="-4"/>
        </w:rPr>
        <w:t> </w:t>
      </w:r>
      <w:r>
        <w:rPr/>
        <w:t>ob</w:t>
      </w:r>
      <w:r>
        <w:rPr>
          <w:spacing w:val="-2"/>
        </w:rPr>
        <w:t> </w:t>
      </w:r>
      <w:r>
        <w:rPr/>
        <w:t>sobotah,</w:t>
      </w:r>
      <w:r>
        <w:rPr>
          <w:spacing w:val="-4"/>
        </w:rPr>
        <w:t> </w:t>
      </w:r>
      <w:r>
        <w:rPr/>
        <w:t>ne</w:t>
      </w:r>
      <w:r>
        <w:rPr>
          <w:spacing w:val="-3"/>
        </w:rPr>
        <w:t> </w:t>
      </w:r>
      <w:r>
        <w:rPr/>
        <w:t>vozi</w:t>
      </w:r>
      <w:r>
        <w:rPr>
          <w:spacing w:val="-4"/>
        </w:rPr>
        <w:t> </w:t>
      </w:r>
      <w:r>
        <w:rPr/>
        <w:t>ob</w:t>
      </w:r>
      <w:r>
        <w:rPr>
          <w:spacing w:val="-4"/>
        </w:rPr>
        <w:t> </w:t>
      </w:r>
      <w:r>
        <w:rPr>
          <w:spacing w:val="-2"/>
        </w:rPr>
        <w:t>praznikih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53"/>
        <w:rPr>
          <w:b/>
          <w:sz w:val="20"/>
        </w:rPr>
      </w:pPr>
    </w:p>
    <w:p>
      <w:pPr>
        <w:spacing w:before="0"/>
        <w:ind w:left="0" w:right="1002" w:firstLine="0"/>
        <w:jc w:val="right"/>
        <w:rPr>
          <w:b/>
          <w:sz w:val="24"/>
        </w:rPr>
      </w:pPr>
      <w:r>
        <w:rPr>
          <w:b/>
          <w:sz w:val="24"/>
        </w:rPr>
        <w:t>Odgovorna</w:t>
      </w:r>
      <w:r>
        <w:rPr>
          <w:b/>
          <w:spacing w:val="-14"/>
          <w:sz w:val="24"/>
        </w:rPr>
        <w:t> </w:t>
      </w:r>
      <w:r>
        <w:rPr>
          <w:b/>
          <w:spacing w:val="-2"/>
          <w:sz w:val="24"/>
        </w:rPr>
        <w:t>oseba:</w:t>
      </w:r>
    </w:p>
    <w:sectPr>
      <w:headerReference w:type="default" r:id="rId7"/>
      <w:footerReference w:type="default" r:id="rId8"/>
      <w:pgSz w:w="12240" w:h="15840"/>
      <w:pgMar w:header="605" w:footer="554" w:top="900" w:bottom="74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143936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172544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144448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040001pt;margin-top:750.615417pt;width:70.4pt;height:11pt;mso-position-horizontal-relative:page;mso-position-vertical-relative:page;z-index:-16172032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144960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6171520" type="#_x0000_t202" id="docshape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146496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9" name="Graphic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Graphic 9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169984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147008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040001pt;margin-top:750.615417pt;width:70.4pt;height:11pt;mso-position-horizontal-relative:page;mso-position-vertical-relative:page;z-index:-16169472" type="#_x0000_t202" id="docshape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147520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6168960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142400">
              <wp:simplePos x="0" y="0"/>
              <wp:positionH relativeFrom="page">
                <wp:posOffset>526795</wp:posOffset>
              </wp:positionH>
              <wp:positionV relativeFrom="page">
                <wp:posOffset>386444</wp:posOffset>
              </wp:positionV>
              <wp:extent cx="1212215" cy="19812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21221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NOMAGO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d.o.o.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1.48pt;margin-top:30.428686pt;width:95.45pt;height:15.6pt;mso-position-horizontal-relative:page;mso-position-vertical-relative:page;z-index:-16174080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NOMAGO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d.o.o.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142912">
              <wp:simplePos x="0" y="0"/>
              <wp:positionH relativeFrom="page">
                <wp:posOffset>6241796</wp:posOffset>
              </wp:positionH>
              <wp:positionV relativeFrom="page">
                <wp:posOffset>386444</wp:posOffset>
              </wp:positionV>
              <wp:extent cx="481965" cy="19812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8196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480011pt;margin-top:30.428686pt;width:37.950pt;height:15.6pt;mso-position-horizontal-relative:page;mso-position-vertical-relative:page;z-index:-16173568" type="#_x0000_t202" id="docshape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Stran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143424">
              <wp:simplePos x="0" y="0"/>
              <wp:positionH relativeFrom="page">
                <wp:posOffset>6836664</wp:posOffset>
              </wp:positionH>
              <wp:positionV relativeFrom="page">
                <wp:posOffset>380348</wp:posOffset>
              </wp:positionV>
              <wp:extent cx="180340" cy="19812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8034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8.320007pt;margin-top:29.948685pt;width:14.2pt;height:15.6pt;mso-position-horizontal-relative:page;mso-position-vertical-relative:page;z-index:-16173056" type="#_x0000_t202" id="docshape3" filled="false" stroked="false">
              <v:textbox inset="0,0,0,0">
                <w:txbxContent>
                  <w:p>
                    <w:pPr>
                      <w:spacing w:before="1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145472">
              <wp:simplePos x="0" y="0"/>
              <wp:positionH relativeFrom="page">
                <wp:posOffset>6848855</wp:posOffset>
              </wp:positionH>
              <wp:positionV relativeFrom="page">
                <wp:posOffset>371204</wp:posOffset>
              </wp:positionV>
              <wp:extent cx="180340" cy="19812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8034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9.279968pt;margin-top:29.228683pt;width:14.2pt;height:15.6pt;mso-position-horizontal-relative:page;mso-position-vertical-relative:page;z-index:-16171008" type="#_x0000_t202" id="docshape6" filled="false" stroked="false">
              <v:textbox inset="0,0,0,0">
                <w:txbxContent>
                  <w:p>
                    <w:pPr>
                      <w:spacing w:before="1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145984">
              <wp:simplePos x="0" y="0"/>
              <wp:positionH relativeFrom="page">
                <wp:posOffset>6241796</wp:posOffset>
              </wp:positionH>
              <wp:positionV relativeFrom="page">
                <wp:posOffset>377300</wp:posOffset>
              </wp:positionV>
              <wp:extent cx="481965" cy="19812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48196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480011pt;margin-top:29.708687pt;width:37.950pt;height:15.6pt;mso-position-horizontal-relative:page;mso-position-vertical-relative:page;z-index:-16170496" type="#_x0000_t202" id="docshape7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Stran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sl-SI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b/>
      <w:bCs/>
      <w:sz w:val="20"/>
      <w:szCs w:val="20"/>
      <w:lang w:val="sl-S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sl-SI" w:eastAsia="en-US" w:bidi="ar-SA"/>
    </w:rPr>
  </w:style>
  <w:style w:styleId="TableParagraph" w:type="paragraph">
    <w:name w:val="Table Paragraph"/>
    <w:basedOn w:val="Normal"/>
    <w:uiPriority w:val="1"/>
    <w:qFormat/>
    <w:pPr>
      <w:spacing w:before="33"/>
      <w:ind w:right="1"/>
      <w:jc w:val="center"/>
    </w:pPr>
    <w:rPr>
      <w:rFonts w:ascii="Courier New" w:hAnsi="Courier New" w:eastAsia="Courier New" w:cs="Courier New"/>
      <w:lang w:val="sl-S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Čakš</dc:creator>
  <dcterms:created xsi:type="dcterms:W3CDTF">2026-09-02T12:59:25Z</dcterms:created>
  <dcterms:modified xsi:type="dcterms:W3CDTF">2026-09-02T12:59:25Z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Microsoft: Print To PDF</vt:lpwstr>
  </property>
</Properties>
</file>