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Trnovlje-Ljubečna-(Linija 9)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MPA1800161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440"/>
          <w:pgNumType w:start="1"/>
          <w:cols w:num="2" w:equalWidth="0">
            <w:col w:w="7666" w:space="734"/>
            <w:col w:w="168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440"/>
          <w:cols w:num="3" w:equalWidth="0">
            <w:col w:w="1848" w:space="88"/>
            <w:col w:w="1608" w:space="1542"/>
            <w:col w:w="4994"/>
          </w:cols>
        </w:sectPr>
      </w:pPr>
    </w:p>
    <w:p>
      <w:pPr>
        <w:spacing w:line="321" w:lineRule="auto" w:before="174"/>
        <w:ind w:left="129" w:right="5812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22"/>
          <w:sz w:val="18"/>
        </w:rPr>
        <w:t> </w:t>
      </w:r>
      <w:r>
        <w:rPr>
          <w:sz w:val="18"/>
        </w:rPr>
        <w:t>Trnovlje-Ljubečna-(Linija</w:t>
      </w:r>
      <w:r>
        <w:rPr>
          <w:spacing w:val="-22"/>
          <w:sz w:val="18"/>
        </w:rPr>
        <w:t> </w:t>
      </w:r>
      <w:r>
        <w:rPr>
          <w:sz w:val="18"/>
        </w:rPr>
        <w:t>9)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647"/>
        <w:gridCol w:w="647"/>
        <w:gridCol w:w="647"/>
        <w:gridCol w:w="917"/>
        <w:gridCol w:w="701"/>
        <w:gridCol w:w="3504"/>
      </w:tblGrid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ind w:righ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18:30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350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18:32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18:34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18:37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Murko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08:39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12:39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18:39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Štor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Ratej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08:42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18:42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Leskovec/Ljubečni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Limbo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14:45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Zadobrova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Kveder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08:46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18:46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Zadobrova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Vogrinc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Zadobrova/Škofji</w:t>
            </w:r>
            <w:r>
              <w:rPr>
                <w:spacing w:val="-20"/>
                <w:sz w:val="18"/>
              </w:rPr>
              <w:t> </w:t>
            </w:r>
            <w:r>
              <w:rPr>
                <w:spacing w:val="-4"/>
                <w:sz w:val="18"/>
              </w:rPr>
              <w:t>vasi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Arclin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Mravlje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08:49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12:49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18:49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Opekarna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OŠ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Opekarna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08:51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18:51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Ljubečna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Mravlje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18:52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Arclin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Zadobrova/Škofji</w:t>
            </w:r>
            <w:r>
              <w:rPr>
                <w:spacing w:val="-20"/>
                <w:sz w:val="18"/>
              </w:rPr>
              <w:t> </w:t>
            </w:r>
            <w:r>
              <w:rPr>
                <w:spacing w:val="-4"/>
                <w:sz w:val="18"/>
              </w:rPr>
              <w:t>vasi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51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0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Zadobrova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Vogrinc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08:54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18:54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Zadobrova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Kveder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(PL)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18:57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Leskovec/Ljubečni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Limbo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08:58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12:58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18:58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Ratej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09:00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Štor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19:02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Trnovlje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Murko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09:03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19:03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19:05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17:07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19:07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504" w:type="dxa"/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Gaberje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09:09</w:t>
            </w:r>
          </w:p>
        </w:tc>
        <w:tc>
          <w:tcPr>
            <w:tcW w:w="647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13:09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19:09</w:t>
            </w:r>
          </w:p>
        </w:tc>
        <w:tc>
          <w:tcPr>
            <w:tcW w:w="701" w:type="dxa"/>
          </w:tcPr>
          <w:p>
            <w:pPr>
              <w:pStyle w:val="TableParagraph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504" w:type="dxa"/>
          </w:tcPr>
          <w:p>
            <w:pPr>
              <w:pStyle w:val="TableParagraph"/>
              <w:ind w:left="160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07:11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09:11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09:11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13:11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19:11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50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60" w:right="0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4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93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3"/>
        <w:rPr>
          <w:b/>
          <w:sz w:val="20"/>
        </w:rPr>
      </w:pPr>
    </w:p>
    <w:p>
      <w:pPr>
        <w:spacing w:before="0"/>
        <w:ind w:left="0" w:right="64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7472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99008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7984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29849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8496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297984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20032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296448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20544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295936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21056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295424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5936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300544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6448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300032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6960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299520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9008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297472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7019520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296960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ind w:right="1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2026-09-02T13:00:47Z</dcterms:created>
  <dcterms:modified xsi:type="dcterms:W3CDTF">2026-09-02T13:00:47Z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