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B70FE" w14:textId="287564A7" w:rsidR="009F0B4E" w:rsidRPr="009F0B4E" w:rsidRDefault="00FB7E82" w:rsidP="00CD6ABE">
      <w:pPr>
        <w:spacing w:after="0"/>
        <w:rPr>
          <w:rFonts w:ascii="Arial" w:eastAsia="Times New Roman" w:hAnsi="Arial" w:cs="Arial"/>
          <w:sz w:val="28"/>
          <w:szCs w:val="28"/>
          <w:lang w:eastAsia="de-CH"/>
        </w:rPr>
      </w:pPr>
      <w:r>
        <w:rPr>
          <w:rFonts w:ascii="Arial" w:eastAsia="Times New Roman" w:hAnsi="Arial" w:cs="Arial"/>
          <w:sz w:val="28"/>
          <w:szCs w:val="28"/>
          <w:lang w:eastAsia="de-CH"/>
        </w:rPr>
        <w:t>Mustervertrag</w:t>
      </w:r>
    </w:p>
    <w:p w14:paraId="05CA8031" w14:textId="77777777" w:rsidR="009F0B4E" w:rsidRDefault="009F0B4E" w:rsidP="00CD6ABE">
      <w:pPr>
        <w:spacing w:after="0"/>
        <w:rPr>
          <w:rFonts w:ascii="Arial" w:eastAsia="Times New Roman" w:hAnsi="Arial" w:cs="Arial"/>
          <w:sz w:val="40"/>
          <w:szCs w:val="40"/>
          <w:lang w:eastAsia="de-CH"/>
        </w:rPr>
      </w:pPr>
    </w:p>
    <w:p w14:paraId="44A488F4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40"/>
          <w:szCs w:val="40"/>
          <w:lang w:eastAsia="de-CH"/>
        </w:rPr>
      </w:pPr>
      <w:r w:rsidRPr="009F0B4E">
        <w:rPr>
          <w:rFonts w:ascii="Arial" w:eastAsia="Times New Roman" w:hAnsi="Arial" w:cs="Arial"/>
          <w:sz w:val="40"/>
          <w:szCs w:val="40"/>
          <w:lang w:eastAsia="de-CH"/>
        </w:rPr>
        <w:t>RESERVATIONSVEREINBARUNG</w:t>
      </w:r>
    </w:p>
    <w:p w14:paraId="7726D879" w14:textId="77777777" w:rsidR="009F0B4E" w:rsidRDefault="009F0B4E" w:rsidP="00CD6ABE">
      <w:pPr>
        <w:spacing w:after="0"/>
        <w:rPr>
          <w:rFonts w:ascii="Arial" w:eastAsia="Times New Roman" w:hAnsi="Arial" w:cs="Arial"/>
          <w:sz w:val="40"/>
          <w:szCs w:val="40"/>
          <w:lang w:eastAsia="de-CH"/>
        </w:rPr>
      </w:pPr>
    </w:p>
    <w:p w14:paraId="284B8003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zwischen </w:t>
      </w:r>
    </w:p>
    <w:p w14:paraId="737AB5D9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Verkäufer/Verkäuferin</w:t>
      </w:r>
    </w:p>
    <w:p w14:paraId="459F3FF7" w14:textId="77777777" w:rsidR="00D64E69" w:rsidRDefault="00D64E69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965C392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Name/Firma................................................. </w:t>
      </w:r>
    </w:p>
    <w:p w14:paraId="200C6D8A" w14:textId="77777777" w:rsidR="00D64E69" w:rsidRPr="009F0B4E" w:rsidRDefault="00D64E69" w:rsidP="00D64E69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Vorname................................................... </w:t>
      </w:r>
    </w:p>
    <w:p w14:paraId="17D31523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Adresse........................................................ </w:t>
      </w:r>
    </w:p>
    <w:p w14:paraId="17DE9691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PLZ/Ort.................................................... </w:t>
      </w:r>
    </w:p>
    <w:p w14:paraId="5142EAA7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Tel</w:t>
      </w:r>
      <w:r>
        <w:rPr>
          <w:rFonts w:ascii="Arial" w:eastAsia="Times New Roman" w:hAnsi="Arial" w:cs="Arial"/>
          <w:sz w:val="20"/>
          <w:szCs w:val="20"/>
          <w:lang w:eastAsia="de-CH"/>
        </w:rPr>
        <w:t>efon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...................................................... </w:t>
      </w:r>
    </w:p>
    <w:p w14:paraId="0F30E86E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62517CAE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nachfolgend Verkäuferin genannt</w:t>
      </w:r>
    </w:p>
    <w:p w14:paraId="6B290C4E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0C9F829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und </w:t>
      </w:r>
    </w:p>
    <w:p w14:paraId="7F41FF0D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1E2A4D6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Käufer/Käuferin</w:t>
      </w:r>
    </w:p>
    <w:p w14:paraId="0EDA7D30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6F014CF0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Name/Firma.............................................. </w:t>
      </w:r>
    </w:p>
    <w:p w14:paraId="1FF17D5D" w14:textId="77777777" w:rsidR="00D64E69" w:rsidRPr="009F0B4E" w:rsidRDefault="00D64E69" w:rsidP="00D64E69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Vorname.................................................. </w:t>
      </w:r>
    </w:p>
    <w:p w14:paraId="0E631B1A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Adresse....................................................</w:t>
      </w:r>
    </w:p>
    <w:p w14:paraId="0B135E69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PLZ/Ort....................................................</w:t>
      </w:r>
    </w:p>
    <w:p w14:paraId="01198AD6" w14:textId="77777777" w:rsidR="009F0B4E" w:rsidRPr="00CD6AB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CD6ABE">
        <w:rPr>
          <w:rFonts w:ascii="Arial" w:eastAsia="Times New Roman" w:hAnsi="Arial" w:cs="Arial"/>
          <w:sz w:val="20"/>
          <w:szCs w:val="20"/>
          <w:lang w:eastAsia="de-CH"/>
        </w:rPr>
        <w:t xml:space="preserve">Telefon....................................................... </w:t>
      </w:r>
    </w:p>
    <w:p w14:paraId="4BEFD90E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4B66D975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nachfolgend Käuferin genannt</w:t>
      </w:r>
    </w:p>
    <w:p w14:paraId="43B14DF9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4091597" w14:textId="77777777" w:rsidR="009B636E" w:rsidRDefault="009B636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6B8DE3F2" w14:textId="77777777" w:rsidR="009F0B4E" w:rsidRPr="00FB7E82" w:rsidRDefault="009F0B4E" w:rsidP="005572C8">
      <w:pPr>
        <w:spacing w:after="120"/>
        <w:rPr>
          <w:rFonts w:ascii="Arial" w:eastAsia="Times New Roman" w:hAnsi="Arial" w:cs="Arial"/>
          <w:b/>
          <w:lang w:eastAsia="de-CH"/>
        </w:rPr>
      </w:pPr>
      <w:r w:rsidRPr="00FB7E82">
        <w:rPr>
          <w:rFonts w:ascii="Arial" w:eastAsia="Times New Roman" w:hAnsi="Arial" w:cs="Arial"/>
          <w:b/>
          <w:lang w:eastAsia="de-CH"/>
        </w:rPr>
        <w:t>1. Kaufobjekt</w:t>
      </w:r>
    </w:p>
    <w:p w14:paraId="5A04F720" w14:textId="1DE3A1C9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Die Ve</w:t>
      </w:r>
      <w:r w:rsidR="00FB7E82">
        <w:rPr>
          <w:rFonts w:ascii="Arial" w:eastAsia="Times New Roman" w:hAnsi="Arial" w:cs="Arial"/>
          <w:sz w:val="20"/>
          <w:szCs w:val="20"/>
          <w:lang w:eastAsia="de-CH"/>
        </w:rPr>
        <w:t>rkäuferin verkauft der Käuferin</w:t>
      </w:r>
    </w:p>
    <w:p w14:paraId="0B897EF7" w14:textId="276D632C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im Grundbuch-Kreis ............................................................ Kat. </w:t>
      </w:r>
      <w:proofErr w:type="spellStart"/>
      <w:r w:rsidRPr="009F0B4E">
        <w:rPr>
          <w:rFonts w:ascii="Arial" w:eastAsia="Times New Roman" w:hAnsi="Arial" w:cs="Arial"/>
          <w:sz w:val="20"/>
          <w:szCs w:val="20"/>
          <w:lang w:eastAsia="de-CH"/>
        </w:rPr>
        <w:t>Nr</w:t>
      </w:r>
      <w:proofErr w:type="spellEnd"/>
      <w:r w:rsidRPr="009F0B4E">
        <w:rPr>
          <w:rFonts w:ascii="Arial" w:eastAsia="Times New Roman" w:hAnsi="Arial" w:cs="Arial"/>
          <w:sz w:val="20"/>
          <w:szCs w:val="20"/>
          <w:lang w:eastAsia="de-CH"/>
        </w:rPr>
        <w:t>.............................................. Strasse/Hausnummer/Ort/Ortsbezeichnung:</w:t>
      </w:r>
      <w:r w:rsidR="00FB7E82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>............</w:t>
      </w:r>
      <w:r w:rsidR="00FB7E82">
        <w:rPr>
          <w:rFonts w:ascii="Arial" w:eastAsia="Times New Roman" w:hAnsi="Arial" w:cs="Arial"/>
          <w:sz w:val="20"/>
          <w:szCs w:val="20"/>
          <w:lang w:eastAsia="de-CH"/>
        </w:rPr>
        <w:t>..........................................</w:t>
      </w:r>
    </w:p>
    <w:p w14:paraId="34D87245" w14:textId="1E4F1D05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das Grundstück </w:t>
      </w:r>
      <w:proofErr w:type="gramStart"/>
      <w:r w:rsidR="00D64E69">
        <w:rPr>
          <w:rFonts w:ascii="Arial" w:eastAsia="Times New Roman" w:hAnsi="Arial" w:cs="Arial"/>
          <w:sz w:val="20"/>
          <w:szCs w:val="20"/>
          <w:lang w:eastAsia="de-CH"/>
        </w:rPr>
        <w:t>…</w:t>
      </w:r>
      <w:r w:rsidR="00FB7E82">
        <w:rPr>
          <w:rFonts w:ascii="Arial" w:eastAsia="Times New Roman" w:hAnsi="Arial" w:cs="Arial"/>
          <w:sz w:val="20"/>
          <w:szCs w:val="20"/>
          <w:lang w:eastAsia="de-CH"/>
        </w:rPr>
        <w:t>….</w:t>
      </w:r>
      <w:proofErr w:type="gramEnd"/>
      <w:r w:rsidR="00FB7E82">
        <w:rPr>
          <w:rFonts w:ascii="Arial" w:eastAsia="Times New Roman" w:hAnsi="Arial" w:cs="Arial"/>
          <w:sz w:val="20"/>
          <w:szCs w:val="20"/>
          <w:lang w:eastAsia="de-CH"/>
        </w:rPr>
        <w:t xml:space="preserve">. </w:t>
      </w:r>
      <w:r w:rsidR="00D64E69">
        <w:rPr>
          <w:rFonts w:ascii="Arial" w:eastAsia="Times New Roman" w:hAnsi="Arial" w:cs="Arial"/>
          <w:sz w:val="20"/>
          <w:szCs w:val="20"/>
          <w:lang w:eastAsia="de-CH"/>
        </w:rPr>
        <w:t xml:space="preserve">(Art des Grundstücks; genauere </w:t>
      </w:r>
      <w:proofErr w:type="gramStart"/>
      <w:r w:rsidR="00D64E69">
        <w:rPr>
          <w:rFonts w:ascii="Arial" w:eastAsia="Times New Roman" w:hAnsi="Arial" w:cs="Arial"/>
          <w:sz w:val="20"/>
          <w:szCs w:val="20"/>
          <w:lang w:eastAsia="de-CH"/>
        </w:rPr>
        <w:t>Beschreibung)…</w:t>
      </w:r>
      <w:proofErr w:type="gramEnd"/>
      <w:r w:rsidR="00D64E69">
        <w:rPr>
          <w:rFonts w:ascii="Arial" w:eastAsia="Times New Roman" w:hAnsi="Arial" w:cs="Arial"/>
          <w:sz w:val="20"/>
          <w:szCs w:val="20"/>
          <w:lang w:eastAsia="de-CH"/>
        </w:rPr>
        <w:t>………………</w:t>
      </w:r>
      <w:r w:rsidR="00FB7E82">
        <w:rPr>
          <w:rFonts w:ascii="Arial" w:eastAsia="Times New Roman" w:hAnsi="Arial" w:cs="Arial"/>
          <w:sz w:val="20"/>
          <w:szCs w:val="20"/>
          <w:lang w:eastAsia="de-CH"/>
        </w:rPr>
        <w:t>von ..........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>.m2</w:t>
      </w:r>
    </w:p>
    <w:p w14:paraId="6EA47ECE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mit </w:t>
      </w:r>
      <w:r w:rsidR="00D64E69">
        <w:rPr>
          <w:rFonts w:ascii="Arial" w:eastAsia="Times New Roman" w:hAnsi="Arial" w:cs="Arial"/>
          <w:sz w:val="20"/>
          <w:szCs w:val="20"/>
          <w:lang w:eastAsia="de-CH"/>
        </w:rPr>
        <w:t>……</w:t>
      </w:r>
      <w:proofErr w:type="gramStart"/>
      <w:r w:rsidR="00D64E69">
        <w:rPr>
          <w:rFonts w:ascii="Arial" w:eastAsia="Times New Roman" w:hAnsi="Arial" w:cs="Arial"/>
          <w:sz w:val="20"/>
          <w:szCs w:val="20"/>
          <w:lang w:eastAsia="de-CH"/>
        </w:rPr>
        <w:t>…(</w:t>
      </w:r>
      <w:proofErr w:type="gramEnd"/>
      <w:r w:rsidR="00D64E69">
        <w:rPr>
          <w:rFonts w:ascii="Arial" w:eastAsia="Times New Roman" w:hAnsi="Arial" w:cs="Arial"/>
          <w:sz w:val="20"/>
          <w:szCs w:val="20"/>
          <w:lang w:eastAsia="de-CH"/>
        </w:rPr>
        <w:t>Wohnung/Haus; genauere Beschreibung)…….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........................................... </w:t>
      </w:r>
    </w:p>
    <w:p w14:paraId="37A19873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mit ......... Garage</w:t>
      </w:r>
      <w:r w:rsidR="00D64E69">
        <w:rPr>
          <w:rFonts w:ascii="Arial" w:eastAsia="Times New Roman" w:hAnsi="Arial" w:cs="Arial"/>
          <w:sz w:val="20"/>
          <w:szCs w:val="20"/>
          <w:lang w:eastAsia="de-CH"/>
        </w:rPr>
        <w:t>; genauere Beschreibung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) </w:t>
      </w:r>
    </w:p>
    <w:p w14:paraId="4D62581B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Benutzungsrecht an Sammelgarage </w:t>
      </w:r>
      <w:r w:rsidR="00D64E69">
        <w:rPr>
          <w:rFonts w:ascii="Arial" w:eastAsia="Times New Roman" w:hAnsi="Arial" w:cs="Arial"/>
          <w:sz w:val="20"/>
          <w:szCs w:val="20"/>
          <w:lang w:eastAsia="de-CH"/>
        </w:rPr>
        <w:t>…</w:t>
      </w:r>
      <w:proofErr w:type="gramStart"/>
      <w:r w:rsidR="00D64E69">
        <w:rPr>
          <w:rFonts w:ascii="Arial" w:eastAsia="Times New Roman" w:hAnsi="Arial" w:cs="Arial"/>
          <w:sz w:val="20"/>
          <w:szCs w:val="20"/>
          <w:lang w:eastAsia="de-CH"/>
        </w:rPr>
        <w:t>…….</w:t>
      </w:r>
      <w:proofErr w:type="gramEnd"/>
      <w:r w:rsidR="00D64E69">
        <w:rPr>
          <w:rFonts w:ascii="Arial" w:eastAsia="Times New Roman" w:hAnsi="Arial" w:cs="Arial"/>
          <w:sz w:val="20"/>
          <w:szCs w:val="20"/>
          <w:lang w:eastAsia="de-CH"/>
        </w:rPr>
        <w:t>(genauere Beschreibung)………..</w:t>
      </w:r>
    </w:p>
    <w:p w14:paraId="50DAE5F7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Mitbenutzungsrecht an......................</w:t>
      </w:r>
      <w:r w:rsidR="00D64E69" w:rsidRPr="00D64E69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proofErr w:type="gramStart"/>
      <w:r w:rsidR="00D64E69">
        <w:rPr>
          <w:rFonts w:ascii="Arial" w:eastAsia="Times New Roman" w:hAnsi="Arial" w:cs="Arial"/>
          <w:sz w:val="20"/>
          <w:szCs w:val="20"/>
          <w:lang w:eastAsia="de-CH"/>
        </w:rPr>
        <w:t>.(</w:t>
      </w:r>
      <w:proofErr w:type="gramEnd"/>
      <w:r w:rsidR="00D64E69">
        <w:rPr>
          <w:rFonts w:ascii="Arial" w:eastAsia="Times New Roman" w:hAnsi="Arial" w:cs="Arial"/>
          <w:sz w:val="20"/>
          <w:szCs w:val="20"/>
          <w:lang w:eastAsia="de-CH"/>
        </w:rPr>
        <w:t>genauere Beschreibung)………..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>.......</w:t>
      </w:r>
    </w:p>
    <w:p w14:paraId="78B50C9E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4B20C13" w14:textId="77777777" w:rsidR="009F0B4E" w:rsidRPr="009F0B4E" w:rsidRDefault="00CD6AB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sz w:val="20"/>
          <w:szCs w:val="20"/>
          <w:lang w:eastAsia="de-CH"/>
        </w:rPr>
        <w:t>Das Kauf</w:t>
      </w:r>
      <w:r w:rsidR="009F0B4E"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objekt ist im beigelegten Situationsplan gekennzeichnet. </w:t>
      </w:r>
    </w:p>
    <w:p w14:paraId="4D860659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9AE6F2E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3EC124D" w14:textId="77777777" w:rsidR="009F0B4E" w:rsidRPr="00FB7E82" w:rsidRDefault="009F0B4E" w:rsidP="005572C8">
      <w:pPr>
        <w:spacing w:after="120"/>
        <w:rPr>
          <w:rFonts w:ascii="Arial" w:eastAsia="Times New Roman" w:hAnsi="Arial" w:cs="Arial"/>
          <w:b/>
          <w:lang w:eastAsia="de-CH"/>
        </w:rPr>
      </w:pPr>
      <w:r w:rsidRPr="00FB7E82">
        <w:rPr>
          <w:rFonts w:ascii="Arial" w:eastAsia="Times New Roman" w:hAnsi="Arial" w:cs="Arial"/>
          <w:b/>
          <w:lang w:eastAsia="de-CH"/>
        </w:rPr>
        <w:t>2. Zeitpunkt des Abschlusses des Kaufvertrages</w:t>
      </w:r>
    </w:p>
    <w:p w14:paraId="7B16907C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Der öffentlich beurkundete Kaufvertrag ist abzuschliessen </w:t>
      </w:r>
      <w:r w:rsidR="00D64E69">
        <w:rPr>
          <w:rFonts w:ascii="Arial" w:eastAsia="Times New Roman" w:hAnsi="Arial" w:cs="Arial"/>
          <w:sz w:val="20"/>
          <w:szCs w:val="20"/>
          <w:lang w:eastAsia="de-CH"/>
        </w:rPr>
        <w:t>(Termin definieren):</w:t>
      </w:r>
    </w:p>
    <w:p w14:paraId="2BB1DD62" w14:textId="77777777" w:rsidR="00D64E69" w:rsidRDefault="00D64E69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6186C7A6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Den Parteien ist bekannt, dass Verträge über den Erwerb von Grundeigentum zu ihrer Gültigkeit der öffentlichen Beurkundung bedürfen. Unabhängig davon</w:t>
      </w:r>
      <w:r w:rsidR="00E560AF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>halten sie sich an diese Vereinbarung, und erklären, die entsprechenden Verträge abzuschliesse</w:t>
      </w:r>
      <w:r w:rsidR="00E560AF">
        <w:rPr>
          <w:rFonts w:ascii="Arial" w:eastAsia="Times New Roman" w:hAnsi="Arial" w:cs="Arial"/>
          <w:sz w:val="20"/>
          <w:szCs w:val="20"/>
          <w:lang w:eastAsia="de-CH"/>
        </w:rPr>
        <w:t>n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. </w:t>
      </w:r>
    </w:p>
    <w:p w14:paraId="0AA61D59" w14:textId="77777777" w:rsidR="00E560AF" w:rsidRDefault="00E560AF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21C0A458" w14:textId="77777777" w:rsidR="00E560AF" w:rsidRDefault="00E560AF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766D829B" w14:textId="77777777" w:rsidR="009F0B4E" w:rsidRPr="00FB7E82" w:rsidRDefault="009F0B4E" w:rsidP="005572C8">
      <w:pPr>
        <w:spacing w:after="120"/>
        <w:rPr>
          <w:rFonts w:ascii="Arial" w:eastAsia="Times New Roman" w:hAnsi="Arial" w:cs="Arial"/>
          <w:b/>
          <w:lang w:eastAsia="de-CH"/>
        </w:rPr>
      </w:pPr>
      <w:r w:rsidRPr="00FB7E82">
        <w:rPr>
          <w:rFonts w:ascii="Arial" w:eastAsia="Times New Roman" w:hAnsi="Arial" w:cs="Arial"/>
          <w:b/>
          <w:lang w:eastAsia="de-CH"/>
        </w:rPr>
        <w:lastRenderedPageBreak/>
        <w:t>3.</w:t>
      </w:r>
      <w:r w:rsidR="00E560AF" w:rsidRPr="00FB7E82">
        <w:rPr>
          <w:rFonts w:ascii="Arial" w:eastAsia="Times New Roman" w:hAnsi="Arial" w:cs="Arial"/>
          <w:b/>
          <w:lang w:eastAsia="de-CH"/>
        </w:rPr>
        <w:t xml:space="preserve"> </w:t>
      </w:r>
      <w:r w:rsidRPr="00FB7E82">
        <w:rPr>
          <w:rFonts w:ascii="Arial" w:eastAsia="Times New Roman" w:hAnsi="Arial" w:cs="Arial"/>
          <w:b/>
          <w:lang w:eastAsia="de-CH"/>
        </w:rPr>
        <w:t xml:space="preserve">Kaufpreis </w:t>
      </w:r>
    </w:p>
    <w:p w14:paraId="62386ED1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3.1</w:t>
      </w:r>
      <w:r w:rsidR="00E560AF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CD6ABE">
        <w:rPr>
          <w:rFonts w:ascii="Arial" w:eastAsia="Times New Roman" w:hAnsi="Arial" w:cs="Arial"/>
          <w:sz w:val="20"/>
          <w:szCs w:val="20"/>
          <w:lang w:eastAsia="de-CH"/>
        </w:rPr>
        <w:t>Der Kaufpreis für das Kauf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objekt beträgt Fr. .................................................. </w:t>
      </w:r>
    </w:p>
    <w:p w14:paraId="2A00212B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(Franken .........................................................................................................). </w:t>
      </w:r>
    </w:p>
    <w:p w14:paraId="62052EE8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BE574A3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Der Kaufpreis ist wie folgt zu bezahlen: </w:t>
      </w:r>
    </w:p>
    <w:p w14:paraId="2CB882CF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3.</w:t>
      </w:r>
      <w:r w:rsidR="00D64E69"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1 Bei Unterzeichnung der Reservationsvereinbarung Fr........................... </w:t>
      </w:r>
    </w:p>
    <w:p w14:paraId="3D7F00C3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3.</w:t>
      </w:r>
      <w:r w:rsidR="00D64E69"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2 Bei Unterzeichnung des Kaufvertrages anlässlich der öffentlichen Beurkundung Fr........................... </w:t>
      </w:r>
    </w:p>
    <w:p w14:paraId="4C4D1035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3.</w:t>
      </w:r>
      <w:r w:rsidR="00D64E69"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3 Bei Vollendung Rohbau Fr........................... </w:t>
      </w:r>
    </w:p>
    <w:p w14:paraId="43739327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3.</w:t>
      </w:r>
      <w:r w:rsidR="00D64E69"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4 Bei Fertigstellung der Baute Fr........................... </w:t>
      </w:r>
    </w:p>
    <w:p w14:paraId="43E10719" w14:textId="77777777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3.</w:t>
      </w:r>
      <w:r w:rsidR="00D64E69"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>5 Bei Unterzeichnung der Grundbuchanmeldung Fr...........................</w:t>
      </w:r>
    </w:p>
    <w:p w14:paraId="2ADA324F" w14:textId="77777777" w:rsidR="00E560AF" w:rsidRPr="009F0B4E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FC8CD94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Kaufpreis total Fr...........................</w:t>
      </w:r>
    </w:p>
    <w:p w14:paraId="2583682E" w14:textId="77777777" w:rsidR="009F0B4E" w:rsidRPr="00CD6ABE" w:rsidRDefault="00CD6ABE" w:rsidP="00CD6ABE">
      <w:pPr>
        <w:spacing w:after="0"/>
        <w:rPr>
          <w:rFonts w:ascii="Arial" w:eastAsia="Times New Roman" w:hAnsi="Arial" w:cs="Arial"/>
          <w:i/>
          <w:sz w:val="20"/>
          <w:szCs w:val="20"/>
          <w:lang w:eastAsia="de-CH"/>
        </w:rPr>
      </w:pPr>
      <w:r>
        <w:rPr>
          <w:rFonts w:ascii="Arial" w:eastAsia="Times New Roman" w:hAnsi="Arial" w:cs="Arial"/>
          <w:i/>
          <w:sz w:val="20"/>
          <w:szCs w:val="20"/>
          <w:lang w:eastAsia="de-CH"/>
        </w:rPr>
        <w:t>(Optional</w:t>
      </w:r>
      <w:r w:rsidR="00D64E69">
        <w:rPr>
          <w:rFonts w:ascii="Arial" w:eastAsia="Times New Roman" w:hAnsi="Arial" w:cs="Arial"/>
          <w:i/>
          <w:sz w:val="20"/>
          <w:szCs w:val="20"/>
          <w:lang w:eastAsia="de-CH"/>
        </w:rPr>
        <w:t>:</w:t>
      </w:r>
      <w:r>
        <w:rPr>
          <w:rFonts w:ascii="Arial" w:eastAsia="Times New Roman" w:hAnsi="Arial" w:cs="Arial"/>
          <w:i/>
          <w:sz w:val="20"/>
          <w:szCs w:val="20"/>
          <w:lang w:eastAsia="de-CH"/>
        </w:rPr>
        <w:t xml:space="preserve">) </w:t>
      </w:r>
      <w:r w:rsidR="009F0B4E" w:rsidRPr="00CD6ABE">
        <w:rPr>
          <w:rFonts w:ascii="Arial" w:eastAsia="Times New Roman" w:hAnsi="Arial" w:cs="Arial"/>
          <w:i/>
          <w:sz w:val="20"/>
          <w:szCs w:val="20"/>
          <w:lang w:eastAsia="de-CH"/>
        </w:rPr>
        <w:t xml:space="preserve">Die Anzahlungen an den Kaufpreis werden nicht verzinst und auch nicht separat sichergestellt. </w:t>
      </w:r>
    </w:p>
    <w:p w14:paraId="6D011D37" w14:textId="6C8CC499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Die Käuferin legt anlässlich der öffentlichen Beurkundung des Kaufvertrags ein unbedingte</w:t>
      </w:r>
      <w:r w:rsidR="002A009A">
        <w:rPr>
          <w:rFonts w:ascii="Arial" w:eastAsia="Times New Roman" w:hAnsi="Arial" w:cs="Arial"/>
          <w:sz w:val="20"/>
          <w:szCs w:val="20"/>
          <w:lang w:eastAsia="de-CH"/>
        </w:rPr>
        <w:t>s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 und unwiderrufliche</w:t>
      </w:r>
      <w:r w:rsidR="002A009A">
        <w:rPr>
          <w:rFonts w:ascii="Arial" w:eastAsia="Times New Roman" w:hAnsi="Arial" w:cs="Arial"/>
          <w:sz w:val="20"/>
          <w:szCs w:val="20"/>
          <w:lang w:eastAsia="de-CH"/>
        </w:rPr>
        <w:t>s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2A009A">
        <w:rPr>
          <w:rFonts w:ascii="Arial" w:eastAsia="Times New Roman" w:hAnsi="Arial" w:cs="Arial"/>
          <w:sz w:val="20"/>
          <w:szCs w:val="20"/>
          <w:lang w:eastAsia="de-CH"/>
        </w:rPr>
        <w:t>Zahlungsversprechen</w:t>
      </w:r>
      <w:r w:rsidR="002A009A"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 eine</w:t>
      </w:r>
      <w:r w:rsidR="002A009A">
        <w:rPr>
          <w:rFonts w:ascii="Arial" w:eastAsia="Times New Roman" w:hAnsi="Arial" w:cs="Arial"/>
          <w:sz w:val="20"/>
          <w:szCs w:val="20"/>
          <w:lang w:eastAsia="de-CH"/>
        </w:rPr>
        <w:t>s</w:t>
      </w:r>
      <w:r w:rsidR="002A009A"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schweizerischen </w:t>
      </w:r>
      <w:r w:rsidR="002A009A" w:rsidRPr="002A009A">
        <w:rPr>
          <w:rFonts w:ascii="Arial" w:eastAsia="Times New Roman" w:hAnsi="Arial" w:cs="Arial"/>
          <w:sz w:val="20"/>
          <w:szCs w:val="20"/>
          <w:lang w:eastAsia="de-CH"/>
        </w:rPr>
        <w:t xml:space="preserve">Finanzinstituts 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für die restlichen Zahlungen vor. </w:t>
      </w:r>
    </w:p>
    <w:p w14:paraId="5ECAB486" w14:textId="77777777" w:rsidR="00E560AF" w:rsidRDefault="00E560AF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217C681A" w14:textId="77777777" w:rsidR="00E560AF" w:rsidRDefault="00E560AF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3CB264BE" w14:textId="77777777" w:rsidR="009F0B4E" w:rsidRPr="00FB7E82" w:rsidRDefault="009F0B4E" w:rsidP="005572C8">
      <w:pPr>
        <w:spacing w:after="120"/>
        <w:rPr>
          <w:rFonts w:ascii="Arial" w:eastAsia="Times New Roman" w:hAnsi="Arial" w:cs="Arial"/>
          <w:b/>
          <w:lang w:eastAsia="de-CH"/>
        </w:rPr>
      </w:pPr>
      <w:r w:rsidRPr="00FB7E82">
        <w:rPr>
          <w:rFonts w:ascii="Arial" w:eastAsia="Times New Roman" w:hAnsi="Arial" w:cs="Arial"/>
          <w:b/>
          <w:lang w:eastAsia="de-CH"/>
        </w:rPr>
        <w:t>4.</w:t>
      </w:r>
      <w:r w:rsidR="00E560AF" w:rsidRPr="00FB7E82">
        <w:rPr>
          <w:rFonts w:ascii="Arial" w:eastAsia="Times New Roman" w:hAnsi="Arial" w:cs="Arial"/>
          <w:b/>
          <w:lang w:eastAsia="de-CH"/>
        </w:rPr>
        <w:t xml:space="preserve"> </w:t>
      </w:r>
      <w:r w:rsidRPr="00FB7E82">
        <w:rPr>
          <w:rFonts w:ascii="Arial" w:eastAsia="Times New Roman" w:hAnsi="Arial" w:cs="Arial"/>
          <w:b/>
          <w:lang w:eastAsia="de-CH"/>
        </w:rPr>
        <w:t xml:space="preserve">Antritt </w:t>
      </w:r>
    </w:p>
    <w:p w14:paraId="22CFA8D0" w14:textId="77777777" w:rsidR="009F0B4E" w:rsidRPr="009F0B4E" w:rsidRDefault="00CD6AB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sz w:val="20"/>
          <w:szCs w:val="20"/>
          <w:lang w:eastAsia="de-CH"/>
        </w:rPr>
        <w:t>Der Antritt des Kauf</w:t>
      </w:r>
      <w:r w:rsidR="009F0B4E" w:rsidRPr="009F0B4E">
        <w:rPr>
          <w:rFonts w:ascii="Arial" w:eastAsia="Times New Roman" w:hAnsi="Arial" w:cs="Arial"/>
          <w:sz w:val="20"/>
          <w:szCs w:val="20"/>
          <w:lang w:eastAsia="de-CH"/>
        </w:rPr>
        <w:t>objekts durch die Käuferin erfolgt mit dem grundbuch</w:t>
      </w:r>
      <w:r w:rsidR="00E560AF">
        <w:rPr>
          <w:rFonts w:ascii="Arial" w:eastAsia="Times New Roman" w:hAnsi="Arial" w:cs="Arial"/>
          <w:sz w:val="20"/>
          <w:szCs w:val="20"/>
          <w:lang w:eastAsia="de-CH"/>
        </w:rPr>
        <w:t>amt</w:t>
      </w:r>
      <w:r w:rsidR="009F0B4E" w:rsidRPr="009F0B4E">
        <w:rPr>
          <w:rFonts w:ascii="Arial" w:eastAsia="Times New Roman" w:hAnsi="Arial" w:cs="Arial"/>
          <w:sz w:val="20"/>
          <w:szCs w:val="20"/>
          <w:lang w:eastAsia="de-CH"/>
        </w:rPr>
        <w:t>lichen Vollzug der Abnahme der fertig gestellten Baute</w:t>
      </w:r>
      <w:r w:rsidR="00D64E69">
        <w:rPr>
          <w:rFonts w:ascii="Arial" w:eastAsia="Times New Roman" w:hAnsi="Arial" w:cs="Arial"/>
          <w:sz w:val="20"/>
          <w:szCs w:val="20"/>
          <w:lang w:eastAsia="de-CH"/>
        </w:rPr>
        <w:t>.</w:t>
      </w:r>
      <w:r w:rsidR="009F0B4E"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</w:p>
    <w:p w14:paraId="138BFA99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C197A8C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87F4B2F" w14:textId="77777777" w:rsidR="009F0B4E" w:rsidRPr="00FB7E82" w:rsidRDefault="009F0B4E" w:rsidP="005572C8">
      <w:pPr>
        <w:spacing w:after="120"/>
        <w:rPr>
          <w:rFonts w:ascii="Arial" w:eastAsia="Times New Roman" w:hAnsi="Arial" w:cs="Arial"/>
          <w:b/>
          <w:sz w:val="20"/>
          <w:szCs w:val="20"/>
          <w:lang w:eastAsia="de-CH"/>
        </w:rPr>
      </w:pPr>
      <w:r w:rsidRPr="00FB7E82">
        <w:rPr>
          <w:rFonts w:ascii="Arial" w:eastAsia="Times New Roman" w:hAnsi="Arial" w:cs="Arial"/>
          <w:b/>
          <w:szCs w:val="20"/>
          <w:lang w:eastAsia="de-CH"/>
        </w:rPr>
        <w:t>5.</w:t>
      </w:r>
      <w:r w:rsidR="00E560AF" w:rsidRPr="00FB7E82">
        <w:rPr>
          <w:rFonts w:ascii="Arial" w:eastAsia="Times New Roman" w:hAnsi="Arial" w:cs="Arial"/>
          <w:b/>
          <w:szCs w:val="20"/>
          <w:lang w:eastAsia="de-CH"/>
        </w:rPr>
        <w:t xml:space="preserve"> </w:t>
      </w:r>
      <w:r w:rsidRPr="00FB7E82">
        <w:rPr>
          <w:rFonts w:ascii="Arial" w:eastAsia="Times New Roman" w:hAnsi="Arial" w:cs="Arial"/>
          <w:b/>
          <w:lang w:eastAsia="de-CH"/>
        </w:rPr>
        <w:t>Kosten</w:t>
      </w:r>
    </w:p>
    <w:p w14:paraId="467453DE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für öffentliche Beurkundung, Handänderung und grundbuch</w:t>
      </w:r>
      <w:r w:rsidR="00E560AF">
        <w:rPr>
          <w:rFonts w:ascii="Arial" w:eastAsia="Times New Roman" w:hAnsi="Arial" w:cs="Arial"/>
          <w:sz w:val="20"/>
          <w:szCs w:val="20"/>
          <w:lang w:eastAsia="de-CH"/>
        </w:rPr>
        <w:t>amt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>lichen</w:t>
      </w:r>
      <w:r w:rsidR="00E560AF">
        <w:rPr>
          <w:rFonts w:ascii="Arial" w:eastAsia="Times New Roman" w:hAnsi="Arial" w:cs="Arial"/>
          <w:sz w:val="20"/>
          <w:szCs w:val="20"/>
          <w:lang w:eastAsia="de-CH"/>
        </w:rPr>
        <w:t xml:space="preserve"> Vollzug 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bezahlen die Käuferin und die Verkäuferin unter solidarischer Haftung je zur Hälfte. </w:t>
      </w:r>
    </w:p>
    <w:p w14:paraId="77C246FC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32A1B7E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74542E9" w14:textId="1D8488EB" w:rsidR="00E560AF" w:rsidRPr="00FB7E82" w:rsidRDefault="009F0B4E" w:rsidP="005572C8">
      <w:pPr>
        <w:spacing w:after="120"/>
        <w:rPr>
          <w:rFonts w:ascii="Arial" w:eastAsia="Times New Roman" w:hAnsi="Arial" w:cs="Arial"/>
          <w:b/>
          <w:sz w:val="20"/>
          <w:szCs w:val="20"/>
          <w:lang w:eastAsia="de-CH"/>
        </w:rPr>
      </w:pPr>
      <w:r w:rsidRPr="00FB7E82">
        <w:rPr>
          <w:rFonts w:ascii="Arial" w:eastAsia="Times New Roman" w:hAnsi="Arial" w:cs="Arial"/>
          <w:b/>
          <w:szCs w:val="20"/>
          <w:lang w:eastAsia="de-CH"/>
        </w:rPr>
        <w:t>6.</w:t>
      </w:r>
      <w:r w:rsidR="00E560AF" w:rsidRPr="00FB7E82">
        <w:rPr>
          <w:rFonts w:ascii="Arial" w:eastAsia="Times New Roman" w:hAnsi="Arial" w:cs="Arial"/>
          <w:b/>
          <w:szCs w:val="20"/>
          <w:lang w:eastAsia="de-CH"/>
        </w:rPr>
        <w:t xml:space="preserve"> </w:t>
      </w:r>
      <w:r w:rsidRPr="00FB7E82">
        <w:rPr>
          <w:rFonts w:ascii="Arial" w:eastAsia="Times New Roman" w:hAnsi="Arial" w:cs="Arial"/>
          <w:b/>
          <w:lang w:eastAsia="de-CH"/>
        </w:rPr>
        <w:t>Grundstückgewinnsteuer</w:t>
      </w:r>
    </w:p>
    <w:p w14:paraId="1724DBC9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Die Verkäuferin verpflichtet sich, bis zur Eigentumsübertragung eine allfällige Grundstückgewinnsteuer</w:t>
      </w:r>
      <w:r w:rsidR="00CD6ABE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provisorisch errechnen zu lassen und sicherzustellen. </w:t>
      </w:r>
    </w:p>
    <w:p w14:paraId="7C105A26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1A5F637C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878534D" w14:textId="77777777" w:rsidR="009F0B4E" w:rsidRPr="00FB7E82" w:rsidRDefault="009F0B4E" w:rsidP="005572C8">
      <w:pPr>
        <w:spacing w:after="120"/>
        <w:rPr>
          <w:rFonts w:ascii="Arial" w:eastAsia="Times New Roman" w:hAnsi="Arial" w:cs="Arial"/>
          <w:b/>
          <w:sz w:val="20"/>
          <w:szCs w:val="20"/>
          <w:lang w:eastAsia="de-CH"/>
        </w:rPr>
      </w:pPr>
      <w:r w:rsidRPr="00FB7E82">
        <w:rPr>
          <w:rFonts w:ascii="Arial" w:eastAsia="Times New Roman" w:hAnsi="Arial" w:cs="Arial"/>
          <w:b/>
          <w:szCs w:val="20"/>
          <w:lang w:eastAsia="de-CH"/>
        </w:rPr>
        <w:t>7.</w:t>
      </w:r>
      <w:r w:rsidR="00E560AF" w:rsidRPr="00FB7E82">
        <w:rPr>
          <w:rFonts w:ascii="Arial" w:eastAsia="Times New Roman" w:hAnsi="Arial" w:cs="Arial"/>
          <w:b/>
          <w:szCs w:val="20"/>
          <w:lang w:eastAsia="de-CH"/>
        </w:rPr>
        <w:t xml:space="preserve"> </w:t>
      </w:r>
      <w:r w:rsidRPr="00FB7E82">
        <w:rPr>
          <w:rFonts w:ascii="Arial" w:eastAsia="Times New Roman" w:hAnsi="Arial" w:cs="Arial"/>
          <w:b/>
          <w:lang w:eastAsia="de-CH"/>
        </w:rPr>
        <w:t>Gewährleistung</w:t>
      </w:r>
    </w:p>
    <w:p w14:paraId="1B20A736" w14:textId="2FBECBDE" w:rsidR="00E560AF" w:rsidRPr="00CD6ABE" w:rsidRDefault="00B2336F" w:rsidP="00CD6ABE">
      <w:pPr>
        <w:spacing w:after="0"/>
        <w:rPr>
          <w:rFonts w:ascii="Arial" w:eastAsia="Times New Roman" w:hAnsi="Arial" w:cs="Arial"/>
          <w:i/>
          <w:sz w:val="20"/>
          <w:szCs w:val="20"/>
          <w:lang w:eastAsia="de-CH"/>
        </w:rPr>
      </w:pPr>
      <w:r>
        <w:rPr>
          <w:rFonts w:ascii="Arial" w:eastAsia="Times New Roman" w:hAnsi="Arial" w:cs="Arial"/>
          <w:sz w:val="20"/>
          <w:szCs w:val="20"/>
          <w:lang w:eastAsia="de-CH"/>
        </w:rPr>
        <w:t>Das Kauf</w:t>
      </w:r>
      <w:r w:rsidR="009F0B4E"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objekt wird im Zustand wie gesehen übernommen. </w:t>
      </w:r>
      <w:r w:rsidR="00CD6ABE" w:rsidRPr="00CD6ABE">
        <w:rPr>
          <w:rFonts w:ascii="Arial" w:eastAsia="Times New Roman" w:hAnsi="Arial" w:cs="Arial"/>
          <w:i/>
          <w:sz w:val="20"/>
          <w:szCs w:val="20"/>
          <w:lang w:eastAsia="de-CH"/>
        </w:rPr>
        <w:t>(Optional</w:t>
      </w:r>
      <w:r w:rsidR="001D5091">
        <w:rPr>
          <w:rFonts w:ascii="Arial" w:eastAsia="Times New Roman" w:hAnsi="Arial" w:cs="Arial"/>
          <w:i/>
          <w:sz w:val="20"/>
          <w:szCs w:val="20"/>
          <w:lang w:eastAsia="de-CH"/>
        </w:rPr>
        <w:t>:</w:t>
      </w:r>
      <w:r w:rsidR="00CD6ABE" w:rsidRPr="00CD6ABE">
        <w:rPr>
          <w:rFonts w:ascii="Arial" w:eastAsia="Times New Roman" w:hAnsi="Arial" w:cs="Arial"/>
          <w:i/>
          <w:sz w:val="20"/>
          <w:szCs w:val="20"/>
          <w:lang w:eastAsia="de-CH"/>
        </w:rPr>
        <w:t xml:space="preserve">) </w:t>
      </w:r>
      <w:r w:rsidR="009F0B4E" w:rsidRPr="00CD6ABE">
        <w:rPr>
          <w:rFonts w:ascii="Arial" w:eastAsia="Times New Roman" w:hAnsi="Arial" w:cs="Arial"/>
          <w:i/>
          <w:sz w:val="20"/>
          <w:szCs w:val="20"/>
          <w:lang w:eastAsia="de-CH"/>
        </w:rPr>
        <w:t>Jegliche Gewährleistung gemäss OR wird wegbedungen.</w:t>
      </w:r>
      <w:bookmarkStart w:id="0" w:name="4"/>
      <w:bookmarkEnd w:id="0"/>
    </w:p>
    <w:p w14:paraId="4EBB8E38" w14:textId="77777777" w:rsidR="00E560AF" w:rsidRDefault="00E560A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C4BDEC0" w14:textId="77777777" w:rsidR="00B2336F" w:rsidRPr="009F0B4E" w:rsidRDefault="00B2336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5AD2E83" w14:textId="00855254" w:rsidR="009F0B4E" w:rsidRPr="00FB7E82" w:rsidRDefault="001D5091" w:rsidP="005572C8">
      <w:pPr>
        <w:spacing w:after="120"/>
        <w:rPr>
          <w:rFonts w:ascii="Arial" w:eastAsia="Times New Roman" w:hAnsi="Arial" w:cs="Arial"/>
          <w:b/>
          <w:lang w:eastAsia="de-CH"/>
        </w:rPr>
      </w:pPr>
      <w:r w:rsidRPr="00FB7E82">
        <w:rPr>
          <w:rFonts w:ascii="Arial" w:eastAsia="Times New Roman" w:hAnsi="Arial" w:cs="Arial"/>
          <w:b/>
          <w:lang w:eastAsia="de-CH"/>
        </w:rPr>
        <w:t>8</w:t>
      </w:r>
      <w:r w:rsidR="009F0B4E" w:rsidRPr="00FB7E82">
        <w:rPr>
          <w:rFonts w:ascii="Arial" w:eastAsia="Times New Roman" w:hAnsi="Arial" w:cs="Arial"/>
          <w:b/>
          <w:lang w:eastAsia="de-CH"/>
        </w:rPr>
        <w:t>.</w:t>
      </w:r>
      <w:r w:rsidR="00FB7E82">
        <w:rPr>
          <w:rFonts w:ascii="Arial" w:eastAsia="Times New Roman" w:hAnsi="Arial" w:cs="Arial"/>
          <w:b/>
          <w:lang w:eastAsia="de-CH"/>
        </w:rPr>
        <w:t xml:space="preserve"> </w:t>
      </w:r>
      <w:r w:rsidR="009F0B4E" w:rsidRPr="00FB7E82">
        <w:rPr>
          <w:rFonts w:ascii="Arial" w:eastAsia="Times New Roman" w:hAnsi="Arial" w:cs="Arial"/>
          <w:b/>
          <w:lang w:eastAsia="de-CH"/>
        </w:rPr>
        <w:t>Altlasten</w:t>
      </w:r>
    </w:p>
    <w:p w14:paraId="76A9A231" w14:textId="73EF3025" w:rsidR="009F0B4E" w:rsidRPr="009F0B4E" w:rsidRDefault="00CD6AB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sz w:val="20"/>
          <w:szCs w:val="20"/>
          <w:lang w:eastAsia="de-CH"/>
        </w:rPr>
        <w:t>Das Kauf</w:t>
      </w:r>
      <w:r w:rsidR="009F0B4E" w:rsidRPr="009F0B4E">
        <w:rPr>
          <w:rFonts w:ascii="Arial" w:eastAsia="Times New Roman" w:hAnsi="Arial" w:cs="Arial"/>
          <w:sz w:val="20"/>
          <w:szCs w:val="20"/>
          <w:lang w:eastAsia="de-CH"/>
        </w:rPr>
        <w:t>objekt ist im Altl</w:t>
      </w:r>
      <w:r w:rsidR="00FB7E82">
        <w:rPr>
          <w:rFonts w:ascii="Arial" w:eastAsia="Times New Roman" w:hAnsi="Arial" w:cs="Arial"/>
          <w:sz w:val="20"/>
          <w:szCs w:val="20"/>
          <w:lang w:eastAsia="de-CH"/>
        </w:rPr>
        <w:t>astenkataster nicht verzeichnet</w:t>
      </w:r>
      <w:r w:rsidR="009F0B4E"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. </w:t>
      </w:r>
    </w:p>
    <w:p w14:paraId="64C03081" w14:textId="77777777" w:rsidR="00B2336F" w:rsidRDefault="00B2336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3C11A4B2" w14:textId="77777777" w:rsidR="00B2336F" w:rsidRDefault="00B2336F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D3D1D48" w14:textId="77777777" w:rsidR="005572C8" w:rsidRDefault="005572C8">
      <w:pPr>
        <w:rPr>
          <w:rFonts w:ascii="Arial" w:eastAsia="Times New Roman" w:hAnsi="Arial" w:cs="Arial"/>
          <w:b/>
          <w:lang w:eastAsia="de-CH"/>
        </w:rPr>
      </w:pPr>
      <w:r>
        <w:rPr>
          <w:rFonts w:ascii="Arial" w:eastAsia="Times New Roman" w:hAnsi="Arial" w:cs="Arial"/>
          <w:b/>
          <w:lang w:eastAsia="de-CH"/>
        </w:rPr>
        <w:br w:type="page"/>
      </w:r>
    </w:p>
    <w:p w14:paraId="64222374" w14:textId="1279A5CE" w:rsidR="009B636E" w:rsidRPr="005572C8" w:rsidRDefault="001D5091" w:rsidP="005572C8">
      <w:pPr>
        <w:spacing w:after="120"/>
        <w:rPr>
          <w:rFonts w:ascii="Arial" w:eastAsia="Times New Roman" w:hAnsi="Arial" w:cs="Arial"/>
          <w:b/>
          <w:lang w:eastAsia="de-CH"/>
        </w:rPr>
      </w:pPr>
      <w:r w:rsidRPr="00FB7E82">
        <w:rPr>
          <w:rFonts w:ascii="Arial" w:eastAsia="Times New Roman" w:hAnsi="Arial" w:cs="Arial"/>
          <w:b/>
          <w:lang w:eastAsia="de-CH"/>
        </w:rPr>
        <w:lastRenderedPageBreak/>
        <w:t>9</w:t>
      </w:r>
      <w:r w:rsidR="009F0B4E" w:rsidRPr="00FB7E82">
        <w:rPr>
          <w:rFonts w:ascii="Arial" w:eastAsia="Times New Roman" w:hAnsi="Arial" w:cs="Arial"/>
          <w:b/>
          <w:lang w:eastAsia="de-CH"/>
        </w:rPr>
        <w:t>.</w:t>
      </w:r>
      <w:r w:rsidR="00B2336F" w:rsidRPr="00FB7E82">
        <w:rPr>
          <w:rFonts w:ascii="Arial" w:eastAsia="Times New Roman" w:hAnsi="Arial" w:cs="Arial"/>
          <w:b/>
          <w:lang w:eastAsia="de-CH"/>
        </w:rPr>
        <w:t xml:space="preserve"> </w:t>
      </w:r>
      <w:r w:rsidR="009F0B4E" w:rsidRPr="00FB7E82">
        <w:rPr>
          <w:rFonts w:ascii="Arial" w:eastAsia="Times New Roman" w:hAnsi="Arial" w:cs="Arial"/>
          <w:b/>
          <w:lang w:eastAsia="de-CH"/>
        </w:rPr>
        <w:t>Abgeltung für</w:t>
      </w:r>
      <w:r w:rsidR="00B2336F" w:rsidRPr="00FB7E82">
        <w:rPr>
          <w:rFonts w:ascii="Arial" w:eastAsia="Times New Roman" w:hAnsi="Arial" w:cs="Arial"/>
          <w:b/>
          <w:lang w:eastAsia="de-CH"/>
        </w:rPr>
        <w:t xml:space="preserve"> </w:t>
      </w:r>
      <w:r w:rsidR="009F0B4E" w:rsidRPr="00FB7E82">
        <w:rPr>
          <w:rFonts w:ascii="Arial" w:eastAsia="Times New Roman" w:hAnsi="Arial" w:cs="Arial"/>
          <w:b/>
          <w:lang w:eastAsia="de-CH"/>
        </w:rPr>
        <w:t xml:space="preserve">Aufwand, Spesen und Umtriebe bei </w:t>
      </w:r>
      <w:r w:rsidR="00152943">
        <w:rPr>
          <w:rFonts w:ascii="Arial" w:eastAsia="Times New Roman" w:hAnsi="Arial" w:cs="Arial"/>
          <w:b/>
          <w:lang w:eastAsia="de-CH"/>
        </w:rPr>
        <w:t>Nicht-</w:t>
      </w:r>
      <w:r w:rsidR="009F0B4E" w:rsidRPr="00FB7E82">
        <w:rPr>
          <w:rFonts w:ascii="Arial" w:eastAsia="Times New Roman" w:hAnsi="Arial" w:cs="Arial"/>
          <w:b/>
          <w:lang w:eastAsia="de-CH"/>
        </w:rPr>
        <w:t>Abschluss des Kaufvertrags von Seiten der Käuferin</w:t>
      </w:r>
    </w:p>
    <w:p w14:paraId="0CB70557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Sollte die Käuferin zum Abschluss des öffentlich beurkundeten Kaufvertrags nicht Hand bieten, schuldet</w:t>
      </w:r>
      <w:r w:rsidR="009B636E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>sie der Verkäuferin eine (pauschale) Entschädigung von Fr. ............................. (Franken .......................................................................) als Abgeltung für den Aufwand</w:t>
      </w:r>
      <w:r w:rsidR="009B636E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der Verkäuferin sowie deren Spesen und Umtriebe. </w:t>
      </w:r>
    </w:p>
    <w:p w14:paraId="6454992B" w14:textId="77777777" w:rsidR="009B636E" w:rsidRDefault="009B636E" w:rsidP="00CD6ABE">
      <w:pPr>
        <w:spacing w:after="0"/>
        <w:rPr>
          <w:rFonts w:ascii="Arial" w:eastAsia="Times New Roman" w:hAnsi="Arial" w:cs="Arial"/>
          <w:lang w:eastAsia="de-CH"/>
        </w:rPr>
      </w:pPr>
      <w:bookmarkStart w:id="1" w:name="_GoBack"/>
      <w:bookmarkEnd w:id="1"/>
    </w:p>
    <w:p w14:paraId="1C84FA2A" w14:textId="77777777" w:rsidR="009B636E" w:rsidRDefault="009B636E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347DD42E" w14:textId="16533823" w:rsidR="009F0B4E" w:rsidRPr="00FB7E82" w:rsidRDefault="00FB7E82" w:rsidP="005572C8">
      <w:pPr>
        <w:spacing w:after="120"/>
        <w:rPr>
          <w:rFonts w:ascii="Arial" w:eastAsia="Times New Roman" w:hAnsi="Arial" w:cs="Arial"/>
          <w:b/>
          <w:lang w:eastAsia="de-CH"/>
        </w:rPr>
      </w:pPr>
      <w:r w:rsidRPr="00FB7E82">
        <w:rPr>
          <w:rFonts w:ascii="Arial" w:eastAsia="Times New Roman" w:hAnsi="Arial" w:cs="Arial"/>
          <w:b/>
          <w:lang w:eastAsia="de-CH"/>
        </w:rPr>
        <w:t>10</w:t>
      </w:r>
      <w:r w:rsidR="009F0B4E" w:rsidRPr="00FB7E82">
        <w:rPr>
          <w:rFonts w:ascii="Arial" w:eastAsia="Times New Roman" w:hAnsi="Arial" w:cs="Arial"/>
          <w:b/>
          <w:lang w:eastAsia="de-CH"/>
        </w:rPr>
        <w:t>. Nicht-Abschluss des Kaufvertrags von Seiten der Verkäuferin</w:t>
      </w:r>
    </w:p>
    <w:p w14:paraId="28A34375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Sollte die Verkäuferin ihre Pflichten zum Abschluss</w:t>
      </w:r>
      <w:r w:rsidR="009B636E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des öffentlich beurkundeten Kaufvertrags nicht erfüllen, hat sie der Käuferin den bei Unterzeichnung dieser Vereinbarung bezahlten Betrag (vgl. Ziffer </w:t>
      </w:r>
    </w:p>
    <w:p w14:paraId="1A5F989A" w14:textId="77777777" w:rsidR="009F0B4E" w:rsidRPr="009F0B4E" w:rsidRDefault="009B636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sz w:val="20"/>
          <w:szCs w:val="20"/>
          <w:lang w:eastAsia="de-CH"/>
        </w:rPr>
        <w:t>3</w:t>
      </w:r>
      <w:r w:rsidR="009F0B4E"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.1) inkl. Zins von 2% p.a. innert 10 Tagen seit Ablauf des vereinbarten Vertragsabschluss-Termins (vgl. Ziffer 2) zurückzuerstatten. </w:t>
      </w:r>
    </w:p>
    <w:p w14:paraId="606E0F28" w14:textId="77777777" w:rsidR="009B636E" w:rsidRDefault="009B636E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794848BF" w14:textId="77777777" w:rsidR="009B636E" w:rsidRDefault="009B636E" w:rsidP="00CD6ABE">
      <w:pPr>
        <w:spacing w:after="0"/>
        <w:rPr>
          <w:rFonts w:ascii="Arial" w:eastAsia="Times New Roman" w:hAnsi="Arial" w:cs="Arial"/>
          <w:lang w:eastAsia="de-CH"/>
        </w:rPr>
      </w:pPr>
    </w:p>
    <w:p w14:paraId="651BB1B5" w14:textId="5DD76192" w:rsidR="009F0B4E" w:rsidRPr="00FB7E82" w:rsidRDefault="009F0B4E" w:rsidP="005572C8">
      <w:pPr>
        <w:spacing w:after="120"/>
        <w:rPr>
          <w:rFonts w:ascii="Arial" w:eastAsia="Times New Roman" w:hAnsi="Arial" w:cs="Arial"/>
          <w:b/>
          <w:lang w:eastAsia="de-CH"/>
        </w:rPr>
      </w:pPr>
      <w:r w:rsidRPr="00FB7E82">
        <w:rPr>
          <w:rFonts w:ascii="Arial" w:eastAsia="Times New Roman" w:hAnsi="Arial" w:cs="Arial"/>
          <w:b/>
          <w:lang w:eastAsia="de-CH"/>
        </w:rPr>
        <w:t>1</w:t>
      </w:r>
      <w:r w:rsidR="00FB7E82" w:rsidRPr="00FB7E82">
        <w:rPr>
          <w:rFonts w:ascii="Arial" w:eastAsia="Times New Roman" w:hAnsi="Arial" w:cs="Arial"/>
          <w:b/>
          <w:lang w:eastAsia="de-CH"/>
        </w:rPr>
        <w:t>1</w:t>
      </w:r>
      <w:r w:rsidRPr="00FB7E82">
        <w:rPr>
          <w:rFonts w:ascii="Arial" w:eastAsia="Times New Roman" w:hAnsi="Arial" w:cs="Arial"/>
          <w:b/>
          <w:lang w:eastAsia="de-CH"/>
        </w:rPr>
        <w:t>. Weitere Bestimmungen</w:t>
      </w:r>
    </w:p>
    <w:p w14:paraId="0E2F4914" w14:textId="77777777" w:rsidR="00FB7E82" w:rsidRDefault="00FB7E82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4F59D53B" w14:textId="2E304E0E" w:rsid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..................................................................................................................................................</w:t>
      </w:r>
    </w:p>
    <w:p w14:paraId="59BF6EBB" w14:textId="77777777" w:rsidR="005572C8" w:rsidRDefault="005572C8" w:rsidP="005572C8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..................................................................................................................................................</w:t>
      </w:r>
    </w:p>
    <w:p w14:paraId="679B1EDC" w14:textId="77777777" w:rsidR="005572C8" w:rsidRDefault="005572C8" w:rsidP="005572C8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..................................................................................................................................................</w:t>
      </w:r>
    </w:p>
    <w:p w14:paraId="44FBBF8E" w14:textId="77777777" w:rsidR="005572C8" w:rsidRDefault="005572C8" w:rsidP="005572C8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..................................................................................................................................................</w:t>
      </w:r>
    </w:p>
    <w:p w14:paraId="338C6A2C" w14:textId="77777777" w:rsidR="009B636E" w:rsidRDefault="009B636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CD1FA45" w14:textId="77777777" w:rsidR="009B636E" w:rsidRPr="009F0B4E" w:rsidRDefault="009B636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E7AEC35" w14:textId="77777777" w:rsidR="009F0B4E" w:rsidRPr="009F0B4E" w:rsidRDefault="009F0B4E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(Ort/Datum) </w:t>
      </w:r>
    </w:p>
    <w:p w14:paraId="6E0385EA" w14:textId="77777777" w:rsidR="005572C8" w:rsidRDefault="005572C8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BE0E9B8" w14:textId="7E7328FB" w:rsidR="005572C8" w:rsidRPr="009F0B4E" w:rsidRDefault="005572C8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.......................................................</w:t>
      </w:r>
    </w:p>
    <w:p w14:paraId="7D6E6511" w14:textId="7E738982" w:rsidR="00FB7E82" w:rsidRDefault="00FB7E82" w:rsidP="00CD6ABE">
      <w:pPr>
        <w:tabs>
          <w:tab w:val="left" w:pos="4536"/>
        </w:tabs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316F3710" w14:textId="77777777" w:rsidR="00FB7E82" w:rsidRDefault="00FB7E82" w:rsidP="00CD6ABE">
      <w:pPr>
        <w:tabs>
          <w:tab w:val="left" w:pos="4536"/>
        </w:tabs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334FC829" w14:textId="1CF1A5B2" w:rsidR="009F0B4E" w:rsidRPr="009F0B4E" w:rsidRDefault="009F0B4E" w:rsidP="00CD6ABE">
      <w:pPr>
        <w:tabs>
          <w:tab w:val="left" w:pos="4536"/>
        </w:tabs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Die Verkäuferin </w:t>
      </w:r>
      <w:r w:rsidR="009B636E">
        <w:rPr>
          <w:rFonts w:ascii="Arial" w:eastAsia="Times New Roman" w:hAnsi="Arial" w:cs="Arial"/>
          <w:sz w:val="20"/>
          <w:szCs w:val="20"/>
          <w:lang w:eastAsia="de-CH"/>
        </w:rPr>
        <w:tab/>
      </w:r>
      <w:r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Die Käuferin </w:t>
      </w:r>
    </w:p>
    <w:p w14:paraId="2EFC37B3" w14:textId="77777777" w:rsidR="00FB7E82" w:rsidRDefault="00FB7E82" w:rsidP="00CD6ABE">
      <w:pPr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</w:p>
    <w:p w14:paraId="16BE9CB2" w14:textId="796C9262" w:rsidR="009F0B4E" w:rsidRPr="009F0B4E" w:rsidRDefault="005572C8" w:rsidP="00FB7E82">
      <w:pPr>
        <w:tabs>
          <w:tab w:val="left" w:pos="4500"/>
        </w:tabs>
        <w:spacing w:after="0"/>
        <w:rPr>
          <w:rFonts w:ascii="Arial" w:eastAsia="Times New Roman" w:hAnsi="Arial" w:cs="Arial"/>
          <w:sz w:val="20"/>
          <w:szCs w:val="20"/>
          <w:lang w:eastAsia="de-CH"/>
        </w:rPr>
      </w:pPr>
      <w:r w:rsidRPr="009F0B4E">
        <w:rPr>
          <w:rFonts w:ascii="Arial" w:eastAsia="Times New Roman" w:hAnsi="Arial" w:cs="Arial"/>
          <w:sz w:val="20"/>
          <w:szCs w:val="20"/>
          <w:lang w:eastAsia="de-CH"/>
        </w:rPr>
        <w:t>.......................................................</w:t>
      </w:r>
      <w:r w:rsidR="00FB7E82">
        <w:rPr>
          <w:rFonts w:ascii="Arial" w:eastAsia="Times New Roman" w:hAnsi="Arial" w:cs="Arial"/>
          <w:sz w:val="20"/>
          <w:szCs w:val="20"/>
          <w:lang w:eastAsia="de-CH"/>
        </w:rPr>
        <w:tab/>
      </w:r>
      <w:r w:rsidR="009F0B4E" w:rsidRPr="009F0B4E">
        <w:rPr>
          <w:rFonts w:ascii="Arial" w:eastAsia="Times New Roman" w:hAnsi="Arial" w:cs="Arial"/>
          <w:sz w:val="20"/>
          <w:szCs w:val="20"/>
          <w:lang w:eastAsia="de-CH"/>
        </w:rPr>
        <w:t xml:space="preserve">....................................................... </w:t>
      </w:r>
    </w:p>
    <w:p w14:paraId="298E1D4D" w14:textId="77777777" w:rsidR="00011798" w:rsidRDefault="00011798" w:rsidP="00CD6ABE"/>
    <w:sectPr w:rsidR="000117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D35B22" w16cid:durableId="1F5C61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510DD"/>
    <w:multiLevelType w:val="hybridMultilevel"/>
    <w:tmpl w:val="D286F226"/>
    <w:lvl w:ilvl="0" w:tplc="3FA27D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4E"/>
    <w:rsid w:val="00011798"/>
    <w:rsid w:val="00152943"/>
    <w:rsid w:val="001D5091"/>
    <w:rsid w:val="002A009A"/>
    <w:rsid w:val="00465218"/>
    <w:rsid w:val="005572C8"/>
    <w:rsid w:val="00752DBD"/>
    <w:rsid w:val="008B696B"/>
    <w:rsid w:val="009B636E"/>
    <w:rsid w:val="009F0B4E"/>
    <w:rsid w:val="00B2336F"/>
    <w:rsid w:val="00CD6ABE"/>
    <w:rsid w:val="00D64E69"/>
    <w:rsid w:val="00E560AF"/>
    <w:rsid w:val="00FB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8B20"/>
  <w15:docId w15:val="{0BD802CB-4644-4D2D-A351-8D2D26E4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0B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E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0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0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5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8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1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9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94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0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6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7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0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7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6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6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16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1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1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4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7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7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6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8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77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8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9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8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1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74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9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4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5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9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2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1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0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0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9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2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2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9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63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9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7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0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7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1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4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5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0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4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1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8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1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1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5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6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3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1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7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1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5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0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6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76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5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5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4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16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3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3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6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8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5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0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3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8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8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22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3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6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1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5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6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6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5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1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2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96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9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0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6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6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5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5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2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9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75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3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8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4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2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6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3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3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9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0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8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1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5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8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9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1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2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3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4534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Hämmerli</dc:creator>
  <cp:lastModifiedBy>Natascha Schläpfer - comparis.ch</cp:lastModifiedBy>
  <cp:revision>2</cp:revision>
  <dcterms:created xsi:type="dcterms:W3CDTF">2020-01-13T10:00:00Z</dcterms:created>
  <dcterms:modified xsi:type="dcterms:W3CDTF">2020-01-13T10:00:00Z</dcterms:modified>
</cp:coreProperties>
</file>