
<file path=[Content_Types].xml><?xml version="1.0" encoding="utf-8"?>
<Types xmlns="http://schemas.openxmlformats.org/package/2006/content-types">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0">
      <w:pPr>
        <w:ind w:left="0" w:firstLine="0"/>
        <w:contextualSpacing w:val="0"/>
        <w:rPr>
          <w:sz w:val="32"/>
          <w:szCs w:val="32"/>
        </w:rPr>
      </w:pPr>
      <w:r w:rsidDel="00000000" w:rsidR="00000000" w:rsidRPr="00000000">
        <w:rPr>
          <w:sz w:val="32"/>
          <w:szCs w:val="32"/>
          <w:rtl w:val="0"/>
        </w:rPr>
        <w:t xml:space="preserve">How to make Biofuel Briquettes -- A Guide for Dummies</w:t>
      </w:r>
    </w:p>
    <w:p w:rsidR="00000000" w:rsidDel="00000000" w:rsidP="00000000" w:rsidRDefault="00000000" w:rsidRPr="00000000" w14:paraId="00000001">
      <w:pPr>
        <w:ind w:left="0" w:firstLine="0"/>
        <w:contextualSpacing w:val="0"/>
        <w:rPr/>
      </w:pPr>
      <w:r w:rsidDel="00000000" w:rsidR="00000000" w:rsidRPr="00000000">
        <w:rPr>
          <w:rtl w:val="0"/>
        </w:rPr>
      </w:r>
    </w:p>
    <w:p w:rsidR="00000000" w:rsidDel="00000000" w:rsidP="00000000" w:rsidRDefault="00000000" w:rsidRPr="00000000" w14:paraId="00000002">
      <w:pPr>
        <w:ind w:left="0" w:firstLine="0"/>
        <w:contextualSpacing w:val="0"/>
        <w:rPr/>
      </w:pPr>
      <w:r w:rsidDel="00000000" w:rsidR="00000000" w:rsidRPr="00000000">
        <w:rPr>
          <w:rtl w:val="0"/>
        </w:rPr>
        <w:t xml:space="preserve">What you will need:</w:t>
      </w:r>
    </w:p>
    <w:p w:rsidR="00000000" w:rsidDel="00000000" w:rsidP="00000000" w:rsidRDefault="00000000" w:rsidRPr="00000000" w14:paraId="00000003">
      <w:pPr>
        <w:numPr>
          <w:ilvl w:val="0"/>
          <w:numId w:val="6"/>
        </w:numPr>
        <w:ind w:left="720" w:hanging="360"/>
        <w:rPr>
          <w:u w:val="none"/>
        </w:rPr>
      </w:pPr>
      <w:r w:rsidDel="00000000" w:rsidR="00000000" w:rsidRPr="00000000">
        <w:rPr>
          <w:rtl w:val="0"/>
        </w:rPr>
        <w:t xml:space="preserve">Steel oil drum (55 gallon or similar)</w:t>
      </w:r>
    </w:p>
    <w:p w:rsidR="00000000" w:rsidDel="00000000" w:rsidP="00000000" w:rsidRDefault="00000000" w:rsidRPr="00000000" w14:paraId="00000004">
      <w:pPr>
        <w:numPr>
          <w:ilvl w:val="0"/>
          <w:numId w:val="6"/>
        </w:numPr>
        <w:ind w:left="720" w:hanging="360"/>
        <w:rPr>
          <w:u w:val="none"/>
        </w:rPr>
      </w:pPr>
      <w:r w:rsidDel="00000000" w:rsidR="00000000" w:rsidRPr="00000000">
        <w:rPr>
          <w:rtl w:val="0"/>
        </w:rPr>
        <w:t xml:space="preserve">Biomass (agricultural waste such as rice husks, coconut husks, etc)</w:t>
      </w:r>
    </w:p>
    <w:p w:rsidR="00000000" w:rsidDel="00000000" w:rsidP="00000000" w:rsidRDefault="00000000" w:rsidRPr="00000000" w14:paraId="00000005">
      <w:pPr>
        <w:numPr>
          <w:ilvl w:val="0"/>
          <w:numId w:val="6"/>
        </w:numPr>
        <w:ind w:left="720" w:hanging="360"/>
        <w:rPr>
          <w:u w:val="none"/>
        </w:rPr>
      </w:pPr>
      <w:r w:rsidDel="00000000" w:rsidR="00000000" w:rsidRPr="00000000">
        <w:rPr>
          <w:rtl w:val="0"/>
        </w:rPr>
        <w:t xml:space="preserve">Three bricks to raise drum off the ground</w:t>
      </w:r>
    </w:p>
    <w:p w:rsidR="00000000" w:rsidDel="00000000" w:rsidP="00000000" w:rsidRDefault="00000000" w:rsidRPr="00000000" w14:paraId="00000006">
      <w:pPr>
        <w:numPr>
          <w:ilvl w:val="0"/>
          <w:numId w:val="6"/>
        </w:numPr>
        <w:ind w:left="720" w:hanging="360"/>
        <w:rPr>
          <w:u w:val="none"/>
        </w:rPr>
      </w:pPr>
      <w:r w:rsidDel="00000000" w:rsidR="00000000" w:rsidRPr="00000000">
        <w:rPr>
          <w:rtl w:val="0"/>
        </w:rPr>
        <w:t xml:space="preserve">Wood to start inital fire</w:t>
      </w:r>
    </w:p>
    <w:p w:rsidR="00000000" w:rsidDel="00000000" w:rsidP="00000000" w:rsidRDefault="00000000" w:rsidRPr="00000000" w14:paraId="00000007">
      <w:pPr>
        <w:numPr>
          <w:ilvl w:val="0"/>
          <w:numId w:val="6"/>
        </w:numPr>
        <w:ind w:left="720" w:hanging="360"/>
        <w:rPr>
          <w:u w:val="none"/>
        </w:rPr>
      </w:pPr>
      <w:r w:rsidDel="00000000" w:rsidR="00000000" w:rsidRPr="00000000">
        <w:rPr>
          <w:rtl w:val="0"/>
        </w:rPr>
        <w:t xml:space="preserve">Large bags to crush charcoal in</w:t>
      </w:r>
    </w:p>
    <w:p w:rsidR="00000000" w:rsidDel="00000000" w:rsidP="00000000" w:rsidRDefault="00000000" w:rsidRPr="00000000" w14:paraId="00000008">
      <w:pPr>
        <w:numPr>
          <w:ilvl w:val="0"/>
          <w:numId w:val="6"/>
        </w:numPr>
        <w:ind w:left="720" w:hanging="360"/>
        <w:rPr>
          <w:u w:val="none"/>
        </w:rPr>
      </w:pPr>
      <w:r w:rsidDel="00000000" w:rsidR="00000000" w:rsidRPr="00000000">
        <w:rPr>
          <w:rtl w:val="0"/>
        </w:rPr>
        <w:t xml:space="preserve">Corn starch</w:t>
      </w:r>
    </w:p>
    <w:p w:rsidR="00000000" w:rsidDel="00000000" w:rsidP="00000000" w:rsidRDefault="00000000" w:rsidRPr="00000000" w14:paraId="00000009">
      <w:pPr>
        <w:numPr>
          <w:ilvl w:val="0"/>
          <w:numId w:val="6"/>
        </w:numPr>
        <w:ind w:left="720" w:hanging="360"/>
        <w:rPr>
          <w:u w:val="none"/>
        </w:rPr>
      </w:pPr>
      <w:r w:rsidDel="00000000" w:rsidR="00000000" w:rsidRPr="00000000">
        <w:rPr>
          <w:rtl w:val="0"/>
        </w:rPr>
        <w:t xml:space="preserve">Boiling water</w:t>
      </w:r>
    </w:p>
    <w:p w:rsidR="00000000" w:rsidDel="00000000" w:rsidP="00000000" w:rsidRDefault="00000000" w:rsidRPr="00000000" w14:paraId="0000000A">
      <w:pPr>
        <w:numPr>
          <w:ilvl w:val="0"/>
          <w:numId w:val="6"/>
        </w:numPr>
        <w:ind w:left="720" w:hanging="360"/>
        <w:rPr>
          <w:u w:val="none"/>
        </w:rPr>
      </w:pPr>
      <w:r w:rsidDel="00000000" w:rsidR="00000000" w:rsidRPr="00000000">
        <w:rPr>
          <w:rtl w:val="0"/>
        </w:rPr>
        <w:t xml:space="preserve">A briquette press (see </w:t>
      </w:r>
      <w:hyperlink r:id="rId6">
        <w:r w:rsidDel="00000000" w:rsidR="00000000" w:rsidRPr="00000000">
          <w:rPr>
            <w:color w:val="1155cc"/>
            <w:u w:val="single"/>
            <w:rtl w:val="0"/>
          </w:rPr>
          <w:t xml:space="preserve">design</w:t>
        </w:r>
      </w:hyperlink>
      <w:r w:rsidDel="00000000" w:rsidR="00000000" w:rsidRPr="00000000">
        <w:rPr>
          <w:rtl w:val="0"/>
        </w:rPr>
        <w:t xml:space="preserve">)</w:t>
      </w:r>
    </w:p>
    <w:p w:rsidR="00000000" w:rsidDel="00000000" w:rsidP="00000000" w:rsidRDefault="00000000" w:rsidRPr="00000000" w14:paraId="0000000B">
      <w:pPr>
        <w:numPr>
          <w:ilvl w:val="0"/>
          <w:numId w:val="6"/>
        </w:numPr>
        <w:ind w:left="720" w:hanging="360"/>
        <w:rPr>
          <w:u w:val="none"/>
        </w:rPr>
      </w:pPr>
      <w:r w:rsidDel="00000000" w:rsidR="00000000" w:rsidRPr="00000000">
        <w:rPr>
          <w:rtl w:val="0"/>
        </w:rPr>
        <w:t xml:space="preserve">Sheet metal/tile (to seal the drum)</w:t>
      </w:r>
    </w:p>
    <w:p w:rsidR="00000000" w:rsidDel="00000000" w:rsidP="00000000" w:rsidRDefault="00000000" w:rsidRPr="00000000" w14:paraId="0000000C">
      <w:pPr>
        <w:ind w:left="0" w:firstLine="0"/>
        <w:contextualSpacing w:val="0"/>
        <w:rPr/>
      </w:pPr>
      <w:r w:rsidDel="00000000" w:rsidR="00000000" w:rsidRPr="00000000">
        <w:rPr>
          <w:rtl w:val="0"/>
        </w:rPr>
      </w:r>
    </w:p>
    <w:p w:rsidR="00000000" w:rsidDel="00000000" w:rsidP="00000000" w:rsidRDefault="00000000" w:rsidRPr="00000000" w14:paraId="0000000D">
      <w:pPr>
        <w:ind w:left="0" w:firstLine="0"/>
        <w:contextualSpacing w:val="0"/>
        <w:rPr/>
      </w:pPr>
      <w:r w:rsidDel="00000000" w:rsidR="00000000" w:rsidRPr="00000000">
        <w:rPr>
          <w:rtl w:val="0"/>
        </w:rPr>
        <w:t xml:space="preserve">The process:</w:t>
      </w:r>
    </w:p>
    <w:p w:rsidR="00000000" w:rsidDel="00000000" w:rsidP="00000000" w:rsidRDefault="00000000" w:rsidRPr="00000000" w14:paraId="0000000E">
      <w:pPr>
        <w:ind w:left="0" w:firstLine="0"/>
        <w:contextualSpacing w:val="0"/>
        <w:rPr/>
      </w:pPr>
      <w:r w:rsidDel="00000000" w:rsidR="00000000" w:rsidRPr="00000000">
        <w:rPr>
          <w:rtl w:val="0"/>
        </w:rPr>
      </w:r>
    </w:p>
    <w:p w:rsidR="00000000" w:rsidDel="00000000" w:rsidP="00000000" w:rsidRDefault="00000000" w:rsidRPr="00000000" w14:paraId="0000000F">
      <w:pPr>
        <w:ind w:left="0" w:firstLine="0"/>
        <w:contextualSpacing w:val="0"/>
        <w:rPr/>
      </w:pPr>
      <w:r w:rsidDel="00000000" w:rsidR="00000000" w:rsidRPr="00000000">
        <w:rPr>
          <w:rtl w:val="0"/>
        </w:rPr>
        <w:t xml:space="preserve">Create the kiln:</w:t>
      </w:r>
    </w:p>
    <w:p w:rsidR="00000000" w:rsidDel="00000000" w:rsidP="00000000" w:rsidRDefault="00000000" w:rsidRPr="00000000" w14:paraId="00000010">
      <w:pPr>
        <w:numPr>
          <w:ilvl w:val="0"/>
          <w:numId w:val="7"/>
        </w:numPr>
        <w:ind w:left="720" w:hanging="360"/>
        <w:rPr>
          <w:u w:val="none"/>
        </w:rPr>
      </w:pPr>
      <w:r w:rsidDel="00000000" w:rsidR="00000000" w:rsidRPr="00000000">
        <w:rPr>
          <w:rtl w:val="0"/>
        </w:rPr>
        <w:t xml:space="preserve">Cut a square hole in the top of the drum, 8cm from the edge</w:t>
      </w:r>
    </w:p>
    <w:p w:rsidR="00000000" w:rsidDel="00000000" w:rsidP="00000000" w:rsidRDefault="00000000" w:rsidRPr="00000000" w14:paraId="00000011">
      <w:pPr>
        <w:numPr>
          <w:ilvl w:val="0"/>
          <w:numId w:val="7"/>
        </w:numPr>
        <w:ind w:left="720" w:hanging="360"/>
        <w:rPr>
          <w:u w:val="none"/>
        </w:rPr>
      </w:pPr>
      <w:r w:rsidDel="00000000" w:rsidR="00000000" w:rsidRPr="00000000">
        <w:rPr>
          <w:rtl w:val="0"/>
        </w:rPr>
        <w:t xml:space="preserve">Cut 9 small air holes in the bottom of the drum for air flow</w:t>
      </w:r>
    </w:p>
    <w:p w:rsidR="00000000" w:rsidDel="00000000" w:rsidP="00000000" w:rsidRDefault="00000000" w:rsidRPr="00000000" w14:paraId="00000012">
      <w:pPr>
        <w:numPr>
          <w:ilvl w:val="0"/>
          <w:numId w:val="7"/>
        </w:numPr>
        <w:ind w:left="720" w:hanging="360"/>
        <w:rPr>
          <w:u w:val="none"/>
        </w:rPr>
      </w:pPr>
      <w:r w:rsidDel="00000000" w:rsidR="00000000" w:rsidRPr="00000000">
        <w:rPr>
          <w:rtl w:val="0"/>
        </w:rPr>
        <w:t xml:space="preserve">Create a lid out of sheet metal, large enough to cover the square hole</w:t>
      </w:r>
    </w:p>
    <w:p w:rsidR="00000000" w:rsidDel="00000000" w:rsidP="00000000" w:rsidRDefault="00000000" w:rsidRPr="00000000" w14:paraId="00000013">
      <w:pPr>
        <w:contextualSpacing w:val="0"/>
        <w:rPr/>
      </w:pPr>
      <w:r w:rsidDel="00000000" w:rsidR="00000000" w:rsidRPr="00000000">
        <w:rPr>
          <w:rtl w:val="0"/>
        </w:rPr>
      </w:r>
    </w:p>
    <w:p w:rsidR="00000000" w:rsidDel="00000000" w:rsidP="00000000" w:rsidRDefault="00000000" w:rsidRPr="00000000" w14:paraId="00000014">
      <w:pPr>
        <w:contextualSpacing w:val="0"/>
        <w:rPr/>
      </w:pPr>
      <w:r w:rsidDel="00000000" w:rsidR="00000000" w:rsidRPr="00000000">
        <w:rPr/>
        <w:drawing>
          <wp:inline distB="114300" distT="114300" distL="114300" distR="114300">
            <wp:extent cx="1343025" cy="771525"/>
            <wp:effectExtent b="0" l="0" r="0" t="0"/>
            <wp:docPr id="5" name="image15.png"/>
            <a:graphic>
              <a:graphicData uri="http://schemas.openxmlformats.org/drawingml/2006/picture">
                <pic:pic>
                  <pic:nvPicPr>
                    <pic:cNvPr id="0" name="image15.png"/>
                    <pic:cNvPicPr preferRelativeResize="0"/>
                  </pic:nvPicPr>
                  <pic:blipFill>
                    <a:blip r:embed="rId7"/>
                    <a:srcRect b="-5142" l="0" r="0" t="12571"/>
                    <a:stretch>
                      <a:fillRect/>
                    </a:stretch>
                  </pic:blipFill>
                  <pic:spPr>
                    <a:xfrm>
                      <a:off x="0" y="0"/>
                      <a:ext cx="1343025" cy="771525"/>
                    </a:xfrm>
                    <a:prstGeom prst="rect"/>
                    <a:ln/>
                  </pic:spPr>
                </pic:pic>
              </a:graphicData>
            </a:graphic>
          </wp:inline>
        </w:drawing>
      </w:r>
      <w:r w:rsidDel="00000000" w:rsidR="00000000" w:rsidRPr="00000000">
        <w:rPr/>
        <w:drawing>
          <wp:inline distB="114300" distT="114300" distL="114300" distR="114300">
            <wp:extent cx="1495425" cy="809625"/>
            <wp:effectExtent b="0" l="0" r="0" t="0"/>
            <wp:docPr id="2" name="image11.png"/>
            <a:graphic>
              <a:graphicData uri="http://schemas.openxmlformats.org/drawingml/2006/picture">
                <pic:pic>
                  <pic:nvPicPr>
                    <pic:cNvPr id="0" name="image11.png"/>
                    <pic:cNvPicPr preferRelativeResize="0"/>
                  </pic:nvPicPr>
                  <pic:blipFill>
                    <a:blip r:embed="rId8"/>
                    <a:srcRect b="0" l="0" r="0" t="15841"/>
                    <a:stretch>
                      <a:fillRect/>
                    </a:stretch>
                  </pic:blipFill>
                  <pic:spPr>
                    <a:xfrm>
                      <a:off x="0" y="0"/>
                      <a:ext cx="1495425" cy="809625"/>
                    </a:xfrm>
                    <a:prstGeom prst="rect"/>
                    <a:ln/>
                  </pic:spPr>
                </pic:pic>
              </a:graphicData>
            </a:graphic>
          </wp:inline>
        </w:drawing>
      </w:r>
      <w:r w:rsidDel="00000000" w:rsidR="00000000" w:rsidRPr="00000000">
        <w:rPr>
          <w:rtl w:val="0"/>
        </w:rPr>
      </w:r>
    </w:p>
    <w:p w:rsidR="00000000" w:rsidDel="00000000" w:rsidP="00000000" w:rsidRDefault="00000000" w:rsidRPr="00000000" w14:paraId="00000015">
      <w:pPr>
        <w:ind w:left="0" w:firstLine="0"/>
        <w:contextualSpacing w:val="0"/>
        <w:rPr/>
      </w:pPr>
      <w:r w:rsidDel="00000000" w:rsidR="00000000" w:rsidRPr="00000000">
        <w:rPr>
          <w:rtl w:val="0"/>
        </w:rPr>
      </w:r>
    </w:p>
    <w:p w:rsidR="00000000" w:rsidDel="00000000" w:rsidP="00000000" w:rsidRDefault="00000000" w:rsidRPr="00000000" w14:paraId="00000016">
      <w:pPr>
        <w:ind w:left="0" w:firstLine="0"/>
        <w:contextualSpacing w:val="0"/>
        <w:rPr/>
      </w:pPr>
      <w:r w:rsidDel="00000000" w:rsidR="00000000" w:rsidRPr="00000000">
        <w:rPr>
          <w:rtl w:val="0"/>
        </w:rPr>
        <w:t xml:space="preserve">Burning the biomass:</w:t>
      </w:r>
    </w:p>
    <w:p w:rsidR="00000000" w:rsidDel="00000000" w:rsidP="00000000" w:rsidRDefault="00000000" w:rsidRPr="00000000" w14:paraId="00000017">
      <w:pPr>
        <w:numPr>
          <w:ilvl w:val="0"/>
          <w:numId w:val="3"/>
        </w:numPr>
        <w:ind w:left="720" w:hanging="360"/>
        <w:rPr>
          <w:u w:val="none"/>
        </w:rPr>
      </w:pPr>
      <w:r w:rsidDel="00000000" w:rsidR="00000000" w:rsidRPr="00000000">
        <w:rPr>
          <w:rtl w:val="0"/>
        </w:rPr>
        <w:t xml:space="preserve">Place a large stick through the centre of the drum</w:t>
      </w:r>
    </w:p>
    <w:p w:rsidR="00000000" w:rsidDel="00000000" w:rsidP="00000000" w:rsidRDefault="00000000" w:rsidRPr="00000000" w14:paraId="00000018">
      <w:pPr>
        <w:numPr>
          <w:ilvl w:val="0"/>
          <w:numId w:val="3"/>
        </w:numPr>
        <w:ind w:left="720" w:hanging="360"/>
        <w:rPr>
          <w:u w:val="none"/>
        </w:rPr>
      </w:pPr>
      <w:r w:rsidDel="00000000" w:rsidR="00000000" w:rsidRPr="00000000">
        <w:rPr>
          <w:rtl w:val="0"/>
        </w:rPr>
        <w:t xml:space="preserve">Fill the drum with no more than 16kg of biomass, ensuring air flow through the drum</w:t>
      </w:r>
    </w:p>
    <w:p w:rsidR="00000000" w:rsidDel="00000000" w:rsidP="00000000" w:rsidRDefault="00000000" w:rsidRPr="00000000" w14:paraId="00000019">
      <w:pPr>
        <w:numPr>
          <w:ilvl w:val="0"/>
          <w:numId w:val="3"/>
        </w:numPr>
        <w:ind w:left="720" w:hanging="360"/>
        <w:rPr>
          <w:u w:val="none"/>
        </w:rPr>
      </w:pPr>
      <w:r w:rsidDel="00000000" w:rsidR="00000000" w:rsidRPr="00000000">
        <w:rPr>
          <w:rtl w:val="0"/>
        </w:rPr>
        <w:t xml:space="preserve">Remove the stick, leaving a hole through the biomass to the bottom</w:t>
      </w:r>
    </w:p>
    <w:p w:rsidR="00000000" w:rsidDel="00000000" w:rsidP="00000000" w:rsidRDefault="00000000" w:rsidRPr="00000000" w14:paraId="0000001A">
      <w:pPr>
        <w:numPr>
          <w:ilvl w:val="0"/>
          <w:numId w:val="3"/>
        </w:numPr>
        <w:ind w:left="720" w:hanging="360"/>
        <w:rPr>
          <w:u w:val="none"/>
        </w:rPr>
      </w:pPr>
      <w:r w:rsidDel="00000000" w:rsidR="00000000" w:rsidRPr="00000000">
        <w:rPr>
          <w:rtl w:val="0"/>
        </w:rPr>
        <w:t xml:space="preserve">Poke flammable material through the bottom of the drum so it is sticking out the holes (about 20cm sticking out, this is the wick)</w:t>
      </w:r>
    </w:p>
    <w:p w:rsidR="00000000" w:rsidDel="00000000" w:rsidP="00000000" w:rsidRDefault="00000000" w:rsidRPr="00000000" w14:paraId="0000001B">
      <w:pPr>
        <w:numPr>
          <w:ilvl w:val="0"/>
          <w:numId w:val="3"/>
        </w:numPr>
        <w:ind w:left="720" w:hanging="360"/>
        <w:rPr>
          <w:u w:val="none"/>
        </w:rPr>
      </w:pPr>
      <w:r w:rsidDel="00000000" w:rsidR="00000000" w:rsidRPr="00000000">
        <w:rPr>
          <w:rtl w:val="0"/>
        </w:rPr>
        <w:t xml:space="preserve">Start a small fire in between the bricks using wood</w:t>
      </w:r>
    </w:p>
    <w:p w:rsidR="00000000" w:rsidDel="00000000" w:rsidP="00000000" w:rsidRDefault="00000000" w:rsidRPr="00000000" w14:paraId="0000001C">
      <w:pPr>
        <w:numPr>
          <w:ilvl w:val="0"/>
          <w:numId w:val="3"/>
        </w:numPr>
        <w:ind w:left="720" w:hanging="360"/>
        <w:rPr/>
      </w:pPr>
      <w:r w:rsidDel="00000000" w:rsidR="00000000" w:rsidRPr="00000000">
        <w:rPr>
          <w:rtl w:val="0"/>
        </w:rPr>
        <w:t xml:space="preserve">Carefully sit the drum on the three bricks raised off the ground (note: these bricks will be removed once burning)</w:t>
      </w:r>
    </w:p>
    <w:p w:rsidR="00000000" w:rsidDel="00000000" w:rsidP="00000000" w:rsidRDefault="00000000" w:rsidRPr="00000000" w14:paraId="0000001D">
      <w:pPr>
        <w:numPr>
          <w:ilvl w:val="0"/>
          <w:numId w:val="3"/>
        </w:numPr>
        <w:ind w:left="720" w:hanging="360"/>
        <w:rPr>
          <w:u w:val="none"/>
        </w:rPr>
      </w:pPr>
      <w:r w:rsidDel="00000000" w:rsidR="00000000" w:rsidRPr="00000000">
        <w:rPr>
          <w:rtl w:val="0"/>
        </w:rPr>
        <w:t xml:space="preserve">Light the wicks at the bottom first, followed by the top of the material (drop through the central hole)</w:t>
      </w:r>
    </w:p>
    <w:p w:rsidR="00000000" w:rsidDel="00000000" w:rsidP="00000000" w:rsidRDefault="00000000" w:rsidRPr="00000000" w14:paraId="0000001E">
      <w:pPr>
        <w:numPr>
          <w:ilvl w:val="0"/>
          <w:numId w:val="3"/>
        </w:numPr>
        <w:ind w:left="720" w:hanging="360"/>
        <w:rPr>
          <w:u w:val="none"/>
        </w:rPr>
      </w:pPr>
      <w:r w:rsidDel="00000000" w:rsidR="00000000" w:rsidRPr="00000000">
        <w:rPr>
          <w:rtl w:val="0"/>
        </w:rPr>
        <w:t xml:space="preserve">Burn material in oil drum kiln for 10 min until white smoke starts to get darker, thicker and yellower. Light a match and throw it on top of the drum, if it is too soon the smoke will not ignite. If the timing is right, the smoke will catch fire</w:t>
      </w:r>
    </w:p>
    <w:p w:rsidR="00000000" w:rsidDel="00000000" w:rsidP="00000000" w:rsidRDefault="00000000" w:rsidRPr="00000000" w14:paraId="0000001F">
      <w:pPr>
        <w:numPr>
          <w:ilvl w:val="0"/>
          <w:numId w:val="3"/>
        </w:numPr>
        <w:ind w:left="720" w:hanging="360"/>
        <w:rPr>
          <w:u w:val="none"/>
        </w:rPr>
      </w:pPr>
      <w:r w:rsidDel="00000000" w:rsidR="00000000" w:rsidRPr="00000000">
        <w:rPr>
          <w:rtl w:val="0"/>
        </w:rPr>
        <w:t xml:space="preserve">Allow material to burn for another 10 minutes</w:t>
      </w:r>
    </w:p>
    <w:p w:rsidR="00000000" w:rsidDel="00000000" w:rsidP="00000000" w:rsidRDefault="00000000" w:rsidRPr="00000000" w14:paraId="00000020">
      <w:pPr>
        <w:contextualSpacing w:val="0"/>
        <w:rPr/>
      </w:pPr>
      <w:r w:rsidDel="00000000" w:rsidR="00000000" w:rsidRPr="00000000">
        <w:rPr>
          <w:rtl w:val="0"/>
        </w:rPr>
      </w:r>
    </w:p>
    <w:p w:rsidR="00000000" w:rsidDel="00000000" w:rsidP="00000000" w:rsidRDefault="00000000" w:rsidRPr="00000000" w14:paraId="00000021">
      <w:pPr>
        <w:contextualSpacing w:val="0"/>
        <w:rPr/>
      </w:pPr>
      <w:r w:rsidDel="00000000" w:rsidR="00000000" w:rsidRPr="00000000">
        <w:rPr>
          <w:rtl w:val="0"/>
        </w:rPr>
      </w:r>
    </w:p>
    <w:p w:rsidR="00000000" w:rsidDel="00000000" w:rsidP="00000000" w:rsidRDefault="00000000" w:rsidRPr="00000000" w14:paraId="00000022">
      <w:pPr>
        <w:contextualSpacing w:val="0"/>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2276475</wp:posOffset>
            </wp:positionH>
            <wp:positionV relativeFrom="paragraph">
              <wp:posOffset>209550</wp:posOffset>
            </wp:positionV>
            <wp:extent cx="2881313" cy="2171424"/>
            <wp:effectExtent b="0" l="0" r="0" t="0"/>
            <wp:wrapSquare wrapText="bothSides" distB="114300" distT="114300" distL="114300" distR="114300"/>
            <wp:docPr id="10" name="image20.png"/>
            <a:graphic>
              <a:graphicData uri="http://schemas.openxmlformats.org/drawingml/2006/picture">
                <pic:pic>
                  <pic:nvPicPr>
                    <pic:cNvPr id="0" name="image20.png"/>
                    <pic:cNvPicPr preferRelativeResize="0"/>
                  </pic:nvPicPr>
                  <pic:blipFill>
                    <a:blip r:embed="rId9"/>
                    <a:srcRect b="0" l="0" r="0" t="0"/>
                    <a:stretch>
                      <a:fillRect/>
                    </a:stretch>
                  </pic:blipFill>
                  <pic:spPr>
                    <a:xfrm>
                      <a:off x="0" y="0"/>
                      <a:ext cx="2881313" cy="2171424"/>
                    </a:xfrm>
                    <a:prstGeom prst="rect"/>
                    <a:ln/>
                  </pic:spPr>
                </pic:pic>
              </a:graphicData>
            </a:graphic>
          </wp:anchor>
        </w:drawing>
      </w:r>
    </w:p>
    <w:p w:rsidR="00000000" w:rsidDel="00000000" w:rsidP="00000000" w:rsidRDefault="00000000" w:rsidRPr="00000000" w14:paraId="00000023">
      <w:pPr>
        <w:contextualSpacing w:val="0"/>
        <w:rPr/>
      </w:pPr>
      <w:r w:rsidDel="00000000" w:rsidR="00000000" w:rsidRPr="00000000">
        <w:rPr/>
        <w:drawing>
          <wp:inline distB="114300" distT="114300" distL="114300" distR="114300">
            <wp:extent cx="1994784" cy="2652713"/>
            <wp:effectExtent b="0" l="0" r="0" t="0"/>
            <wp:docPr id="3" name="image13.png"/>
            <a:graphic>
              <a:graphicData uri="http://schemas.openxmlformats.org/drawingml/2006/picture">
                <pic:pic>
                  <pic:nvPicPr>
                    <pic:cNvPr id="0" name="image13.png"/>
                    <pic:cNvPicPr preferRelativeResize="0"/>
                  </pic:nvPicPr>
                  <pic:blipFill>
                    <a:blip r:embed="rId10"/>
                    <a:srcRect b="0" l="0" r="0" t="0"/>
                    <a:stretch>
                      <a:fillRect/>
                    </a:stretch>
                  </pic:blipFill>
                  <pic:spPr>
                    <a:xfrm>
                      <a:off x="0" y="0"/>
                      <a:ext cx="1994784" cy="2652713"/>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contextualSpacing w:val="0"/>
        <w:rPr/>
      </w:pPr>
      <w:r w:rsidDel="00000000" w:rsidR="00000000" w:rsidRPr="00000000">
        <w:rPr>
          <w:rtl w:val="0"/>
        </w:rPr>
      </w:r>
    </w:p>
    <w:p w:rsidR="00000000" w:rsidDel="00000000" w:rsidP="00000000" w:rsidRDefault="00000000" w:rsidRPr="00000000" w14:paraId="00000025">
      <w:pPr>
        <w:contextualSpacing w:val="0"/>
        <w:rPr/>
      </w:pPr>
      <w:r w:rsidDel="00000000" w:rsidR="00000000" w:rsidRPr="00000000">
        <w:rPr/>
        <w:drawing>
          <wp:inline distB="114300" distT="114300" distL="114300" distR="114300">
            <wp:extent cx="1128713" cy="1722997"/>
            <wp:effectExtent b="0" l="0" r="0" t="0"/>
            <wp:docPr id="7" name="image17.png"/>
            <a:graphic>
              <a:graphicData uri="http://schemas.openxmlformats.org/drawingml/2006/picture">
                <pic:pic>
                  <pic:nvPicPr>
                    <pic:cNvPr id="0" name="image17.png"/>
                    <pic:cNvPicPr preferRelativeResize="0"/>
                  </pic:nvPicPr>
                  <pic:blipFill>
                    <a:blip r:embed="rId11"/>
                    <a:srcRect b="0" l="0" r="0" t="0"/>
                    <a:stretch>
                      <a:fillRect/>
                    </a:stretch>
                  </pic:blipFill>
                  <pic:spPr>
                    <a:xfrm>
                      <a:off x="0" y="0"/>
                      <a:ext cx="1128713" cy="1722997"/>
                    </a:xfrm>
                    <a:prstGeom prst="rect"/>
                    <a:ln/>
                  </pic:spPr>
                </pic:pic>
              </a:graphicData>
            </a:graphic>
          </wp:inline>
        </w:drawing>
      </w:r>
      <w:r w:rsidDel="00000000" w:rsidR="00000000" w:rsidRPr="00000000">
        <w:rPr/>
        <w:drawing>
          <wp:inline distB="114300" distT="114300" distL="114300" distR="114300">
            <wp:extent cx="1576388" cy="1718700"/>
            <wp:effectExtent b="0" l="0" r="0" t="0"/>
            <wp:docPr id="6" name="image16.png"/>
            <a:graphic>
              <a:graphicData uri="http://schemas.openxmlformats.org/drawingml/2006/picture">
                <pic:pic>
                  <pic:nvPicPr>
                    <pic:cNvPr id="0" name="image16.png"/>
                    <pic:cNvPicPr preferRelativeResize="0"/>
                  </pic:nvPicPr>
                  <pic:blipFill>
                    <a:blip r:embed="rId12"/>
                    <a:srcRect b="0" l="0" r="0" t="0"/>
                    <a:stretch>
                      <a:fillRect/>
                    </a:stretch>
                  </pic:blipFill>
                  <pic:spPr>
                    <a:xfrm>
                      <a:off x="0" y="0"/>
                      <a:ext cx="1576388" cy="17187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contextualSpacing w:val="0"/>
        <w:rPr/>
      </w:pPr>
      <w:r w:rsidDel="00000000" w:rsidR="00000000" w:rsidRPr="00000000">
        <w:rPr>
          <w:rtl w:val="0"/>
        </w:rPr>
      </w:r>
    </w:p>
    <w:p w:rsidR="00000000" w:rsidDel="00000000" w:rsidP="00000000" w:rsidRDefault="00000000" w:rsidRPr="00000000" w14:paraId="00000027">
      <w:pPr>
        <w:ind w:left="0" w:firstLine="0"/>
        <w:contextualSpacing w:val="0"/>
        <w:rPr/>
      </w:pPr>
      <w:r w:rsidDel="00000000" w:rsidR="00000000" w:rsidRPr="00000000">
        <w:rPr>
          <w:rtl w:val="0"/>
        </w:rPr>
        <w:t xml:space="preserve">Sealing the drum:</w:t>
      </w:r>
    </w:p>
    <w:p w:rsidR="00000000" w:rsidDel="00000000" w:rsidP="00000000" w:rsidRDefault="00000000" w:rsidRPr="00000000" w14:paraId="00000028">
      <w:pPr>
        <w:numPr>
          <w:ilvl w:val="0"/>
          <w:numId w:val="4"/>
        </w:numPr>
        <w:ind w:left="720" w:hanging="360"/>
        <w:rPr>
          <w:u w:val="none"/>
        </w:rPr>
      </w:pPr>
      <w:r w:rsidDel="00000000" w:rsidR="00000000" w:rsidRPr="00000000">
        <w:rPr>
          <w:rtl w:val="0"/>
        </w:rPr>
        <w:t xml:space="preserve">Place the lid on the top of the drum (if flames shoot out from the edges, it is not yet ready to be covered and should be allowed to burn for longer)</w:t>
      </w:r>
    </w:p>
    <w:p w:rsidR="00000000" w:rsidDel="00000000" w:rsidP="00000000" w:rsidRDefault="00000000" w:rsidRPr="00000000" w14:paraId="00000029">
      <w:pPr>
        <w:numPr>
          <w:ilvl w:val="0"/>
          <w:numId w:val="4"/>
        </w:numPr>
        <w:ind w:left="720" w:hanging="360"/>
        <w:rPr>
          <w:u w:val="none"/>
        </w:rPr>
      </w:pPr>
      <w:r w:rsidDel="00000000" w:rsidR="00000000" w:rsidRPr="00000000">
        <w:rPr>
          <w:rtl w:val="0"/>
        </w:rPr>
        <w:t xml:space="preserve">Carefully remove the three bricks underneath the drum one by one, taking care to not topple the drum. This should be done with a stick and multiple people.</w:t>
      </w:r>
    </w:p>
    <w:p w:rsidR="00000000" w:rsidDel="00000000" w:rsidP="00000000" w:rsidRDefault="00000000" w:rsidRPr="00000000" w14:paraId="0000002A">
      <w:pPr>
        <w:numPr>
          <w:ilvl w:val="0"/>
          <w:numId w:val="4"/>
        </w:numPr>
        <w:ind w:left="720" w:hanging="360"/>
        <w:rPr>
          <w:u w:val="none"/>
        </w:rPr>
      </w:pPr>
      <w:r w:rsidDel="00000000" w:rsidR="00000000" w:rsidRPr="00000000">
        <w:rPr>
          <w:rtl w:val="0"/>
        </w:rPr>
        <w:t xml:space="preserve">Once the drum is resting on the ground, seal the edges by throwing sand or dirt around the base of the drum.</w:t>
      </w:r>
    </w:p>
    <w:p w:rsidR="00000000" w:rsidDel="00000000" w:rsidP="00000000" w:rsidRDefault="00000000" w:rsidRPr="00000000" w14:paraId="0000002B">
      <w:pPr>
        <w:numPr>
          <w:ilvl w:val="0"/>
          <w:numId w:val="4"/>
        </w:numPr>
        <w:ind w:left="720" w:hanging="360"/>
        <w:rPr>
          <w:u w:val="none"/>
        </w:rPr>
      </w:pPr>
      <w:r w:rsidDel="00000000" w:rsidR="00000000" w:rsidRPr="00000000">
        <w:rPr>
          <w:rtl w:val="0"/>
        </w:rPr>
        <w:t xml:space="preserve">Allow the material to carbonise for 2-3 hours, ensuring no one touches the drum</w:t>
      </w:r>
    </w:p>
    <w:p w:rsidR="00000000" w:rsidDel="00000000" w:rsidP="00000000" w:rsidRDefault="00000000" w:rsidRPr="00000000" w14:paraId="0000002C">
      <w:pPr>
        <w:contextualSpacing w:val="0"/>
        <w:rPr/>
      </w:pPr>
      <w:r w:rsidDel="00000000" w:rsidR="00000000" w:rsidRPr="00000000">
        <w:rPr>
          <w:rtl w:val="0"/>
        </w:rPr>
      </w:r>
    </w:p>
    <w:p w:rsidR="00000000" w:rsidDel="00000000" w:rsidP="00000000" w:rsidRDefault="00000000" w:rsidRPr="00000000" w14:paraId="0000002D">
      <w:pPr>
        <w:contextualSpacing w:val="0"/>
        <w:rPr/>
      </w:pPr>
      <w:r w:rsidDel="00000000" w:rsidR="00000000" w:rsidRPr="00000000">
        <w:rPr>
          <w:rtl w:val="0"/>
        </w:rPr>
      </w:r>
    </w:p>
    <w:p w:rsidR="00000000" w:rsidDel="00000000" w:rsidP="00000000" w:rsidRDefault="00000000" w:rsidRPr="00000000" w14:paraId="0000002E">
      <w:pPr>
        <w:contextualSpacing w:val="0"/>
        <w:rPr/>
      </w:pPr>
      <w:r w:rsidDel="00000000" w:rsidR="00000000" w:rsidRPr="00000000">
        <w:rPr>
          <w:rtl w:val="0"/>
        </w:rPr>
      </w:r>
    </w:p>
    <w:p w:rsidR="00000000" w:rsidDel="00000000" w:rsidP="00000000" w:rsidRDefault="00000000" w:rsidRPr="00000000" w14:paraId="0000002F">
      <w:pPr>
        <w:contextualSpacing w:val="0"/>
        <w:rPr/>
      </w:pPr>
      <w:r w:rsidDel="00000000" w:rsidR="00000000" w:rsidRPr="00000000">
        <w:rPr>
          <w:rtl w:val="0"/>
        </w:rPr>
      </w:r>
    </w:p>
    <w:p w:rsidR="00000000" w:rsidDel="00000000" w:rsidP="00000000" w:rsidRDefault="00000000" w:rsidRPr="00000000" w14:paraId="00000030">
      <w:pPr>
        <w:contextualSpacing w:val="0"/>
        <w:rPr/>
      </w:pPr>
      <w:r w:rsidDel="00000000" w:rsidR="00000000" w:rsidRPr="00000000">
        <w:rPr/>
        <w:drawing>
          <wp:inline distB="114300" distT="114300" distL="114300" distR="114300">
            <wp:extent cx="1741146" cy="2319338"/>
            <wp:effectExtent b="0" l="0" r="0" t="0"/>
            <wp:docPr id="9" name="image19.png"/>
            <a:graphic>
              <a:graphicData uri="http://schemas.openxmlformats.org/drawingml/2006/picture">
                <pic:pic>
                  <pic:nvPicPr>
                    <pic:cNvPr id="0" name="image19.png"/>
                    <pic:cNvPicPr preferRelativeResize="0"/>
                  </pic:nvPicPr>
                  <pic:blipFill>
                    <a:blip r:embed="rId13"/>
                    <a:srcRect b="0" l="0" r="0" t="0"/>
                    <a:stretch>
                      <a:fillRect/>
                    </a:stretch>
                  </pic:blipFill>
                  <pic:spPr>
                    <a:xfrm>
                      <a:off x="0" y="0"/>
                      <a:ext cx="1741146" cy="2319338"/>
                    </a:xfrm>
                    <a:prstGeom prst="rect"/>
                    <a:ln/>
                  </pic:spPr>
                </pic:pic>
              </a:graphicData>
            </a:graphic>
          </wp:inline>
        </w:draw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margin">
              <wp:posOffset>2133600</wp:posOffset>
            </wp:positionH>
            <wp:positionV relativeFrom="paragraph">
              <wp:posOffset>114300</wp:posOffset>
            </wp:positionV>
            <wp:extent cx="2909676" cy="2185988"/>
            <wp:effectExtent b="0" l="0" r="0" t="0"/>
            <wp:wrapSquare wrapText="bothSides" distB="114300" distT="114300" distL="114300" distR="114300"/>
            <wp:docPr id="4" name="image14.png"/>
            <a:graphic>
              <a:graphicData uri="http://schemas.openxmlformats.org/drawingml/2006/picture">
                <pic:pic>
                  <pic:nvPicPr>
                    <pic:cNvPr id="0" name="image14.png"/>
                    <pic:cNvPicPr preferRelativeResize="0"/>
                  </pic:nvPicPr>
                  <pic:blipFill>
                    <a:blip r:embed="rId14"/>
                    <a:srcRect b="0" l="0" r="0" t="0"/>
                    <a:stretch>
                      <a:fillRect/>
                    </a:stretch>
                  </pic:blipFill>
                  <pic:spPr>
                    <a:xfrm>
                      <a:off x="0" y="0"/>
                      <a:ext cx="2909676" cy="2185988"/>
                    </a:xfrm>
                    <a:prstGeom prst="rect"/>
                    <a:ln/>
                  </pic:spPr>
                </pic:pic>
              </a:graphicData>
            </a:graphic>
          </wp:anchor>
        </w:drawing>
      </w:r>
    </w:p>
    <w:p w:rsidR="00000000" w:rsidDel="00000000" w:rsidP="00000000" w:rsidRDefault="00000000" w:rsidRPr="00000000" w14:paraId="00000031">
      <w:pPr>
        <w:ind w:left="0" w:firstLine="0"/>
        <w:contextualSpacing w:val="0"/>
        <w:rPr/>
      </w:pPr>
      <w:r w:rsidDel="00000000" w:rsidR="00000000" w:rsidRPr="00000000">
        <w:rPr>
          <w:rtl w:val="0"/>
        </w:rPr>
      </w:r>
    </w:p>
    <w:p w:rsidR="00000000" w:rsidDel="00000000" w:rsidP="00000000" w:rsidRDefault="00000000" w:rsidRPr="00000000" w14:paraId="00000032">
      <w:pPr>
        <w:ind w:left="0" w:firstLine="0"/>
        <w:contextualSpacing w:val="0"/>
        <w:rPr/>
      </w:pPr>
      <w:r w:rsidDel="00000000" w:rsidR="00000000" w:rsidRPr="00000000">
        <w:rPr>
          <w:rtl w:val="0"/>
        </w:rPr>
        <w:t xml:space="preserve">Making the powder:</w:t>
      </w:r>
    </w:p>
    <w:p w:rsidR="00000000" w:rsidDel="00000000" w:rsidP="00000000" w:rsidRDefault="00000000" w:rsidRPr="00000000" w14:paraId="00000033">
      <w:pPr>
        <w:numPr>
          <w:ilvl w:val="0"/>
          <w:numId w:val="1"/>
        </w:numPr>
        <w:ind w:left="720" w:hanging="360"/>
        <w:rPr>
          <w:u w:val="none"/>
        </w:rPr>
      </w:pPr>
      <w:r w:rsidDel="00000000" w:rsidR="00000000" w:rsidRPr="00000000">
        <w:rPr>
          <w:rtl w:val="0"/>
        </w:rPr>
        <w:t xml:space="preserve">After 2-3 hours, pour the contents of the drum onto a sheet and remove any non-carbonised biomass</w:t>
      </w:r>
    </w:p>
    <w:p w:rsidR="00000000" w:rsidDel="00000000" w:rsidP="00000000" w:rsidRDefault="00000000" w:rsidRPr="00000000" w14:paraId="00000034">
      <w:pPr>
        <w:numPr>
          <w:ilvl w:val="0"/>
          <w:numId w:val="1"/>
        </w:numPr>
        <w:ind w:left="720" w:hanging="360"/>
        <w:rPr>
          <w:u w:val="none"/>
        </w:rPr>
      </w:pPr>
      <w:r w:rsidDel="00000000" w:rsidR="00000000" w:rsidRPr="00000000">
        <w:rPr>
          <w:rtl w:val="0"/>
        </w:rPr>
        <w:t xml:space="preserve">Pour the carbonised biomass into a large sealed bag and sprinkle some water inside to minimise dust</w:t>
      </w:r>
    </w:p>
    <w:p w:rsidR="00000000" w:rsidDel="00000000" w:rsidP="00000000" w:rsidRDefault="00000000" w:rsidRPr="00000000" w14:paraId="00000035">
      <w:pPr>
        <w:numPr>
          <w:ilvl w:val="0"/>
          <w:numId w:val="1"/>
        </w:numPr>
        <w:ind w:left="720" w:hanging="360"/>
        <w:rPr>
          <w:u w:val="none"/>
        </w:rPr>
      </w:pPr>
      <w:r w:rsidDel="00000000" w:rsidR="00000000" w:rsidRPr="00000000">
        <w:rPr>
          <w:rtl w:val="0"/>
        </w:rPr>
        <w:t xml:space="preserve">Seal the bags and crush the biomass into charcoal powder (should be easy to crush by hand)</w:t>
      </w:r>
    </w:p>
    <w:p w:rsidR="00000000" w:rsidDel="00000000" w:rsidP="00000000" w:rsidRDefault="00000000" w:rsidRPr="00000000" w14:paraId="00000036">
      <w:pPr>
        <w:numPr>
          <w:ilvl w:val="0"/>
          <w:numId w:val="1"/>
        </w:numPr>
        <w:ind w:left="720" w:hanging="360"/>
        <w:rPr>
          <w:u w:val="none"/>
        </w:rPr>
      </w:pPr>
      <w:r w:rsidDel="00000000" w:rsidR="00000000" w:rsidRPr="00000000">
        <w:rPr>
          <w:rtl w:val="0"/>
        </w:rPr>
        <w:t xml:space="preserve">Continue to remove any non carbonised material, until the charcoal is a fine powder</w:t>
      </w:r>
    </w:p>
    <w:p w:rsidR="00000000" w:rsidDel="00000000" w:rsidP="00000000" w:rsidRDefault="00000000" w:rsidRPr="00000000" w14:paraId="00000037">
      <w:pPr>
        <w:contextualSpacing w:val="0"/>
        <w:rPr/>
      </w:pPr>
      <w:r w:rsidDel="00000000" w:rsidR="00000000" w:rsidRPr="00000000">
        <w:rPr>
          <w:rtl w:val="0"/>
        </w:rPr>
      </w:r>
    </w:p>
    <w:p w:rsidR="00000000" w:rsidDel="00000000" w:rsidP="00000000" w:rsidRDefault="00000000" w:rsidRPr="00000000" w14:paraId="00000038">
      <w:pPr>
        <w:contextualSpacing w:val="0"/>
        <w:rPr/>
      </w:pPr>
      <w:r w:rsidDel="00000000" w:rsidR="00000000" w:rsidRPr="00000000">
        <w:rPr>
          <w:rtl w:val="0"/>
        </w:rPr>
      </w:r>
    </w:p>
    <w:p w:rsidR="00000000" w:rsidDel="00000000" w:rsidP="00000000" w:rsidRDefault="00000000" w:rsidRPr="00000000" w14:paraId="00000039">
      <w:pPr>
        <w:contextualSpacing w:val="0"/>
        <w:rPr/>
      </w:pPr>
      <w:r w:rsidDel="00000000" w:rsidR="00000000" w:rsidRPr="00000000">
        <w:rPr>
          <w:rtl w:val="0"/>
        </w:rPr>
      </w:r>
    </w:p>
    <w:p w:rsidR="00000000" w:rsidDel="00000000" w:rsidP="00000000" w:rsidRDefault="00000000" w:rsidRPr="00000000" w14:paraId="0000003A">
      <w:pPr>
        <w:contextualSpacing w:val="0"/>
        <w:rPr/>
      </w:pPr>
      <w:r w:rsidDel="00000000" w:rsidR="00000000" w:rsidRPr="00000000">
        <w:rPr/>
        <w:drawing>
          <wp:inline distB="114300" distT="114300" distL="114300" distR="114300">
            <wp:extent cx="3167063" cy="2375297"/>
            <wp:effectExtent b="0" l="0" r="0" t="0"/>
            <wp:docPr id="1"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3167063" cy="2375297"/>
                    </a:xfrm>
                    <a:prstGeom prst="rect"/>
                    <a:ln/>
                  </pic:spPr>
                </pic:pic>
              </a:graphicData>
            </a:graphic>
          </wp:inline>
        </w:drawing>
      </w:r>
      <w:r w:rsidDel="00000000" w:rsidR="00000000" w:rsidRPr="00000000">
        <w:rPr>
          <w:rtl w:val="0"/>
        </w:rPr>
      </w:r>
    </w:p>
    <w:p w:rsidR="00000000" w:rsidDel="00000000" w:rsidP="00000000" w:rsidRDefault="00000000" w:rsidRPr="00000000" w14:paraId="0000003B">
      <w:pPr>
        <w:contextualSpacing w:val="0"/>
        <w:rPr/>
      </w:pPr>
      <w:r w:rsidDel="00000000" w:rsidR="00000000" w:rsidRPr="00000000">
        <w:rPr>
          <w:rtl w:val="0"/>
        </w:rPr>
      </w:r>
    </w:p>
    <w:p w:rsidR="00000000" w:rsidDel="00000000" w:rsidP="00000000" w:rsidRDefault="00000000" w:rsidRPr="00000000" w14:paraId="0000003C">
      <w:pPr>
        <w:contextualSpacing w:val="0"/>
        <w:rPr/>
      </w:pPr>
      <w:r w:rsidDel="00000000" w:rsidR="00000000" w:rsidRPr="00000000">
        <w:rPr>
          <w:rtl w:val="0"/>
        </w:rPr>
      </w:r>
    </w:p>
    <w:p w:rsidR="00000000" w:rsidDel="00000000" w:rsidP="00000000" w:rsidRDefault="00000000" w:rsidRPr="00000000" w14:paraId="0000003D">
      <w:pPr>
        <w:contextualSpacing w:val="0"/>
        <w:rPr/>
      </w:pPr>
      <w:r w:rsidDel="00000000" w:rsidR="00000000" w:rsidRPr="00000000">
        <w:rPr>
          <w:rtl w:val="0"/>
        </w:rPr>
      </w:r>
    </w:p>
    <w:p w:rsidR="00000000" w:rsidDel="00000000" w:rsidP="00000000" w:rsidRDefault="00000000" w:rsidRPr="00000000" w14:paraId="0000003E">
      <w:pPr>
        <w:contextualSpacing w:val="0"/>
        <w:rPr/>
      </w:pPr>
      <w:r w:rsidDel="00000000" w:rsidR="00000000" w:rsidRPr="00000000">
        <w:rPr>
          <w:rtl w:val="0"/>
        </w:rPr>
      </w:r>
    </w:p>
    <w:p w:rsidR="00000000" w:rsidDel="00000000" w:rsidP="00000000" w:rsidRDefault="00000000" w:rsidRPr="00000000" w14:paraId="0000003F">
      <w:pPr>
        <w:contextualSpacing w:val="0"/>
        <w:rPr/>
      </w:pPr>
      <w:r w:rsidDel="00000000" w:rsidR="00000000" w:rsidRPr="00000000">
        <w:rPr>
          <w:rtl w:val="0"/>
        </w:rPr>
      </w:r>
    </w:p>
    <w:p w:rsidR="00000000" w:rsidDel="00000000" w:rsidP="00000000" w:rsidRDefault="00000000" w:rsidRPr="00000000" w14:paraId="00000040">
      <w:pPr>
        <w:contextualSpacing w:val="0"/>
        <w:rPr/>
      </w:pPr>
      <w:r w:rsidDel="00000000" w:rsidR="00000000" w:rsidRPr="00000000">
        <w:rPr>
          <w:rtl w:val="0"/>
        </w:rPr>
        <w:t xml:space="preserve">Preparing the binder:</w:t>
      </w:r>
    </w:p>
    <w:p w:rsidR="00000000" w:rsidDel="00000000" w:rsidP="00000000" w:rsidRDefault="00000000" w:rsidRPr="00000000" w14:paraId="00000041">
      <w:pPr>
        <w:numPr>
          <w:ilvl w:val="0"/>
          <w:numId w:val="5"/>
        </w:numPr>
        <w:ind w:left="720" w:hanging="360"/>
        <w:rPr>
          <w:u w:val="none"/>
        </w:rPr>
      </w:pPr>
      <w:r w:rsidDel="00000000" w:rsidR="00000000" w:rsidRPr="00000000">
        <w:rPr>
          <w:rtl w:val="0"/>
        </w:rPr>
        <w:t xml:space="preserve">Add corn starch to hot water to form a thick porridge in a bucket, the starch will clump but can be broken up with stirring</w:t>
      </w:r>
    </w:p>
    <w:p w:rsidR="00000000" w:rsidDel="00000000" w:rsidP="00000000" w:rsidRDefault="00000000" w:rsidRPr="00000000" w14:paraId="00000042">
      <w:pPr>
        <w:numPr>
          <w:ilvl w:val="0"/>
          <w:numId w:val="5"/>
        </w:numPr>
        <w:ind w:left="720" w:hanging="360"/>
        <w:rPr>
          <w:u w:val="none"/>
        </w:rPr>
      </w:pPr>
      <w:r w:rsidDel="00000000" w:rsidR="00000000" w:rsidRPr="00000000">
        <w:rPr>
          <w:rtl w:val="0"/>
        </w:rPr>
        <w:t xml:space="preserve">Continue to add water or starch until the consistency is that of porridge</w:t>
      </w:r>
    </w:p>
    <w:p w:rsidR="00000000" w:rsidDel="00000000" w:rsidP="00000000" w:rsidRDefault="00000000" w:rsidRPr="00000000" w14:paraId="00000043">
      <w:pPr>
        <w:numPr>
          <w:ilvl w:val="0"/>
          <w:numId w:val="5"/>
        </w:numPr>
        <w:ind w:left="720" w:hanging="360"/>
        <w:rPr>
          <w:u w:val="none"/>
        </w:rPr>
      </w:pPr>
      <w:r w:rsidDel="00000000" w:rsidR="00000000" w:rsidRPr="00000000">
        <w:rPr>
          <w:rtl w:val="0"/>
        </w:rPr>
        <w:t xml:space="preserve">Add the mixture to the charcoal powder and mix through</w:t>
      </w:r>
    </w:p>
    <w:p w:rsidR="00000000" w:rsidDel="00000000" w:rsidP="00000000" w:rsidRDefault="00000000" w:rsidRPr="00000000" w14:paraId="00000044">
      <w:pPr>
        <w:numPr>
          <w:ilvl w:val="0"/>
          <w:numId w:val="5"/>
        </w:numPr>
        <w:ind w:left="720" w:hanging="360"/>
        <w:rPr>
          <w:u w:val="none"/>
        </w:rPr>
      </w:pPr>
      <w:r w:rsidDel="00000000" w:rsidR="00000000" w:rsidRPr="00000000">
        <w:rPr>
          <w:rtl w:val="0"/>
        </w:rPr>
        <w:t xml:space="preserve">Test if the mixture is ready by compressing with hands, if the ball falls apart the charcoal needs more binder. Continue to add until clumps can be formed by hand and hold their shape.</w:t>
      </w:r>
    </w:p>
    <w:p w:rsidR="00000000" w:rsidDel="00000000" w:rsidP="00000000" w:rsidRDefault="00000000" w:rsidRPr="00000000" w14:paraId="00000045">
      <w:pPr>
        <w:contextualSpacing w:val="0"/>
        <w:rPr/>
      </w:pPr>
      <w:r w:rsidDel="00000000" w:rsidR="00000000" w:rsidRPr="00000000">
        <w:rPr>
          <w:rtl w:val="0"/>
        </w:rPr>
      </w:r>
    </w:p>
    <w:p w:rsidR="00000000" w:rsidDel="00000000" w:rsidP="00000000" w:rsidRDefault="00000000" w:rsidRPr="00000000" w14:paraId="00000046">
      <w:pPr>
        <w:contextualSpacing w:val="0"/>
        <w:rPr/>
      </w:pPr>
      <w:r w:rsidDel="00000000" w:rsidR="00000000" w:rsidRPr="00000000">
        <w:rPr>
          <w:rtl w:val="0"/>
        </w:rPr>
        <w:t xml:space="preserve">Pressing the briquettes:</w:t>
      </w:r>
    </w:p>
    <w:p w:rsidR="00000000" w:rsidDel="00000000" w:rsidP="00000000" w:rsidRDefault="00000000" w:rsidRPr="00000000" w14:paraId="00000047">
      <w:pPr>
        <w:numPr>
          <w:ilvl w:val="0"/>
          <w:numId w:val="2"/>
        </w:numPr>
        <w:ind w:left="720" w:hanging="360"/>
        <w:rPr>
          <w:u w:val="none"/>
        </w:rPr>
      </w:pPr>
      <w:r w:rsidDel="00000000" w:rsidR="00000000" w:rsidRPr="00000000">
        <w:rPr>
          <w:rtl w:val="0"/>
        </w:rPr>
        <w:t xml:space="preserve">Place the mixture into the briquette press</w:t>
      </w:r>
    </w:p>
    <w:p w:rsidR="00000000" w:rsidDel="00000000" w:rsidP="00000000" w:rsidRDefault="00000000" w:rsidRPr="00000000" w14:paraId="00000048">
      <w:pPr>
        <w:numPr>
          <w:ilvl w:val="0"/>
          <w:numId w:val="2"/>
        </w:numPr>
        <w:ind w:left="720" w:hanging="360"/>
        <w:rPr>
          <w:u w:val="none"/>
        </w:rPr>
      </w:pPr>
      <w:r w:rsidDel="00000000" w:rsidR="00000000" w:rsidRPr="00000000">
        <w:rPr>
          <w:rtl w:val="0"/>
        </w:rPr>
        <w:t xml:space="preserve">Press the briquettes, removing as much water as possible</w:t>
      </w:r>
    </w:p>
    <w:p w:rsidR="00000000" w:rsidDel="00000000" w:rsidP="00000000" w:rsidRDefault="00000000" w:rsidRPr="00000000" w14:paraId="00000049">
      <w:pPr>
        <w:numPr>
          <w:ilvl w:val="0"/>
          <w:numId w:val="2"/>
        </w:numPr>
        <w:ind w:left="720" w:hanging="360"/>
        <w:rPr>
          <w:u w:val="none"/>
        </w:rPr>
      </w:pPr>
      <w:r w:rsidDel="00000000" w:rsidR="00000000" w:rsidRPr="00000000">
        <w:rPr>
          <w:rtl w:val="0"/>
        </w:rPr>
        <w:t xml:space="preserve">Allow them to dry in the sun for at least 2 days (alternatively accelerate the process over heat)</w:t>
      </w:r>
    </w:p>
    <w:p w:rsidR="00000000" w:rsidDel="00000000" w:rsidP="00000000" w:rsidRDefault="00000000" w:rsidRPr="00000000" w14:paraId="0000004A">
      <w:pPr>
        <w:contextualSpacing w:val="0"/>
        <w:rPr/>
      </w:pPr>
      <w:r w:rsidDel="00000000" w:rsidR="00000000" w:rsidRPr="00000000">
        <w:rPr/>
        <w:drawing>
          <wp:inline distB="114300" distT="114300" distL="114300" distR="114300">
            <wp:extent cx="5943600" cy="2400300"/>
            <wp:effectExtent b="0" l="0" r="0" t="0"/>
            <wp:docPr id="8" name="image18.png"/>
            <a:graphic>
              <a:graphicData uri="http://schemas.openxmlformats.org/drawingml/2006/picture">
                <pic:pic>
                  <pic:nvPicPr>
                    <pic:cNvPr id="0" name="image18.png"/>
                    <pic:cNvPicPr preferRelativeResize="0"/>
                  </pic:nvPicPr>
                  <pic:blipFill>
                    <a:blip r:embed="rId16"/>
                    <a:srcRect b="0" l="0" r="0" t="0"/>
                    <a:stretch>
                      <a:fillRect/>
                    </a:stretch>
                  </pic:blipFill>
                  <pic:spPr>
                    <a:xfrm>
                      <a:off x="0" y="0"/>
                      <a:ext cx="5943600" cy="24003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contextualSpacing w:val="0"/>
        <w:rPr/>
      </w:pPr>
      <w:r w:rsidDel="00000000" w:rsidR="00000000" w:rsidRPr="00000000">
        <w:rPr>
          <w:rtl w:val="0"/>
        </w:rPr>
      </w:r>
    </w:p>
    <w:sectPr>
      <w:pgSz w:h="15840" w:w="12240"/>
      <w:pgMar w:bottom="1440" w:top="1440" w:left="1440" w:right="1440" w:header="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4"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contextualSpacing w:val="1"/>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11" Type="http://schemas.openxmlformats.org/officeDocument/2006/relationships/image" Target="media/image17.png"/><Relationship Id="rId10" Type="http://schemas.openxmlformats.org/officeDocument/2006/relationships/image" Target="media/image13.png"/><Relationship Id="rId13" Type="http://schemas.openxmlformats.org/officeDocument/2006/relationships/image" Target="media/image19.png"/><Relationship Id="rId12" Type="http://schemas.openxmlformats.org/officeDocument/2006/relationships/image" Target="media/image16.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15" Type="http://schemas.openxmlformats.org/officeDocument/2006/relationships/image" Target="media/image10.png"/><Relationship Id="rId14" Type="http://schemas.openxmlformats.org/officeDocument/2006/relationships/image" Target="media/image14.png"/><Relationship Id="rId16" Type="http://schemas.openxmlformats.org/officeDocument/2006/relationships/image" Target="media/image18.png"/><Relationship Id="rId5" Type="http://schemas.openxmlformats.org/officeDocument/2006/relationships/styles" Target="styles.xml"/><Relationship Id="rId6" Type="http://schemas.openxmlformats.org/officeDocument/2006/relationships/hyperlink" Target="https://docs.google.com/document/d/18m5Il36HviS7EbLaIm-Y9yCZ0rGAakDitML9oDi2VTY/edit" TargetMode="External"/><Relationship Id="rId7" Type="http://schemas.openxmlformats.org/officeDocument/2006/relationships/image" Target="media/image15.png"/><Relationship Id="rId8" Type="http://schemas.openxmlformats.org/officeDocument/2006/relationships/image" Target="media/image1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