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4E31" w14:textId="18DF6C72" w:rsidR="002B6664" w:rsidRPr="00AB7D8C" w:rsidRDefault="00C66916" w:rsidP="00AB7D8C">
      <w:pPr>
        <w:jc w:val="center"/>
        <w:rPr>
          <w:b/>
          <w:bCs/>
          <w:color w:val="5439F3"/>
          <w:sz w:val="44"/>
          <w:szCs w:val="44"/>
          <w:u w:val="single"/>
        </w:rPr>
      </w:pPr>
      <w:r>
        <w:rPr>
          <w:b/>
          <w:bCs/>
          <w:noProof/>
          <w:color w:val="5439F3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AF895" wp14:editId="60BD8F99">
                <wp:simplePos x="0" y="0"/>
                <wp:positionH relativeFrom="margin">
                  <wp:align>right</wp:align>
                </wp:positionH>
                <wp:positionV relativeFrom="paragraph">
                  <wp:posOffset>-499110</wp:posOffset>
                </wp:positionV>
                <wp:extent cx="1085850" cy="914400"/>
                <wp:effectExtent l="0" t="0" r="19050" b="19050"/>
                <wp:wrapNone/>
                <wp:docPr id="15459358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DD06E" w14:textId="32D0B792" w:rsidR="00C66916" w:rsidRDefault="00C669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F2566" wp14:editId="5FEDE614">
                                  <wp:extent cx="914400" cy="990600"/>
                                  <wp:effectExtent l="0" t="0" r="0" b="0"/>
                                  <wp:docPr id="1" name="Picture 1" descr="Autism logo hi-res stock photograph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utism logo hi-res stock photograph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AF8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3pt;margin-top:-39.3pt;width:85.5pt;height:1in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BKNAIAAHw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" fillcolor="white [3201]" strokeweight=".5pt">
                <v:textbox>
                  <w:txbxContent>
                    <w:p w14:paraId="5C1DD06E" w14:textId="32D0B792" w:rsidR="00C66916" w:rsidRDefault="00C66916">
                      <w:r>
                        <w:rPr>
                          <w:noProof/>
                        </w:rPr>
                        <w:drawing>
                          <wp:inline distT="0" distB="0" distL="0" distR="0" wp14:anchorId="0C1F2566" wp14:editId="5FEDE614">
                            <wp:extent cx="914400" cy="990600"/>
                            <wp:effectExtent l="0" t="0" r="0" b="0"/>
                            <wp:docPr id="1" name="Picture 1" descr="Autism logo hi-res stock photograph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utism logo hi-res stock photograph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5439F3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0FA02" wp14:editId="59F1A7D5">
                <wp:simplePos x="0" y="0"/>
                <wp:positionH relativeFrom="column">
                  <wp:posOffset>-47625</wp:posOffset>
                </wp:positionH>
                <wp:positionV relativeFrom="paragraph">
                  <wp:posOffset>-485775</wp:posOffset>
                </wp:positionV>
                <wp:extent cx="1076325" cy="942975"/>
                <wp:effectExtent l="0" t="0" r="28575" b="28575"/>
                <wp:wrapNone/>
                <wp:docPr id="240310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33A62" w14:textId="4DBF4327" w:rsidR="00C66916" w:rsidRDefault="00C669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014D9" wp14:editId="26A7697E">
                                  <wp:extent cx="887095" cy="948036"/>
                                  <wp:effectExtent l="0" t="0" r="8255" b="5080"/>
                                  <wp:docPr id="1126850695" name="Picture 1126850695" descr="Autism logo hi-res stock photograph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utism logo hi-res stock photograph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095" cy="948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0FA02" id="Text Box 2" o:spid="_x0000_s1027" type="#_x0000_t202" style="position:absolute;left:0;text-align:left;margin-left:-3.75pt;margin-top:-38.25pt;width:84.7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hPOgIAAIM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" fillcolor="white [3201]" strokeweight=".5pt">
                <v:textbox>
                  <w:txbxContent>
                    <w:p w14:paraId="2CB33A62" w14:textId="4DBF4327" w:rsidR="00C66916" w:rsidRDefault="00C66916">
                      <w:r>
                        <w:rPr>
                          <w:noProof/>
                        </w:rPr>
                        <w:drawing>
                          <wp:inline distT="0" distB="0" distL="0" distR="0" wp14:anchorId="3D8014D9" wp14:editId="26A7697E">
                            <wp:extent cx="887095" cy="948036"/>
                            <wp:effectExtent l="0" t="0" r="8255" b="5080"/>
                            <wp:docPr id="1126850695" name="Picture 1126850695" descr="Autism logo hi-res stock photograph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utism logo hi-res stock photograph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095" cy="948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3EDB" w:rsidRPr="00AB7D8C">
        <w:rPr>
          <w:b/>
          <w:bCs/>
          <w:color w:val="5439F3"/>
          <w:sz w:val="44"/>
          <w:szCs w:val="44"/>
          <w:u w:val="single"/>
        </w:rPr>
        <w:t>AUTISM AWARENESS</w:t>
      </w:r>
    </w:p>
    <w:p w14:paraId="0E2290A1" w14:textId="658CA163" w:rsidR="00703EDB" w:rsidRPr="00C66916" w:rsidRDefault="00C669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83FFC" wp14:editId="22D5A223">
                <wp:simplePos x="0" y="0"/>
                <wp:positionH relativeFrom="column">
                  <wp:posOffset>3695700</wp:posOffset>
                </wp:positionH>
                <wp:positionV relativeFrom="paragraph">
                  <wp:posOffset>539750</wp:posOffset>
                </wp:positionV>
                <wp:extent cx="1847850" cy="1266825"/>
                <wp:effectExtent l="0" t="0" r="19050" b="28575"/>
                <wp:wrapNone/>
                <wp:docPr id="523424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13F87" w14:textId="21142E51" w:rsidR="00C66916" w:rsidRDefault="00C669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192E6" wp14:editId="6E0F771A">
                                  <wp:extent cx="1658620" cy="1178493"/>
                                  <wp:effectExtent l="0" t="0" r="0" b="3175"/>
                                  <wp:docPr id="471480275" name="Picture 1" descr="Shop | Autism 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op | Autism 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8620" cy="1178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3FFC" id="Text Box 3" o:spid="_x0000_s1028" type="#_x0000_t202" style="position:absolute;margin-left:291pt;margin-top:42.5pt;width:145.5pt;height:9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" fillcolor="white [3201]" strokeweight=".5pt">
                <v:textbox>
                  <w:txbxContent>
                    <w:p w14:paraId="76C13F87" w14:textId="21142E51" w:rsidR="00C66916" w:rsidRDefault="00C66916">
                      <w:r>
                        <w:rPr>
                          <w:noProof/>
                        </w:rPr>
                        <w:drawing>
                          <wp:inline distT="0" distB="0" distL="0" distR="0" wp14:anchorId="1E4192E6" wp14:editId="6E0F771A">
                            <wp:extent cx="1658620" cy="1178493"/>
                            <wp:effectExtent l="0" t="0" r="0" b="3175"/>
                            <wp:docPr id="471480275" name="Picture 1" descr="Shop | Autism 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op | Autism N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8620" cy="1178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3EDB" w:rsidRPr="00C66916">
        <w:rPr>
          <w:sz w:val="24"/>
          <w:szCs w:val="24"/>
        </w:rPr>
        <w:t xml:space="preserve">This year in St. Bernard’s, we are working towards gaining an </w:t>
      </w:r>
      <w:r w:rsidR="00703EDB" w:rsidRPr="00C66916">
        <w:rPr>
          <w:b/>
          <w:bCs/>
          <w:color w:val="7030A0"/>
          <w:sz w:val="24"/>
          <w:szCs w:val="24"/>
        </w:rPr>
        <w:t>Autism Impact Award</w:t>
      </w:r>
      <w:r w:rsidR="00703EDB" w:rsidRPr="00C66916">
        <w:rPr>
          <w:color w:val="7030A0"/>
          <w:sz w:val="24"/>
          <w:szCs w:val="24"/>
        </w:rPr>
        <w:t xml:space="preserve"> </w:t>
      </w:r>
      <w:r w:rsidR="00703EDB" w:rsidRPr="00C66916">
        <w:rPr>
          <w:sz w:val="24"/>
          <w:szCs w:val="24"/>
        </w:rPr>
        <w:t>for our school.  Autism awareness is crucial for fostering understanding, acceptance and support for children with ASD in Primary Schools</w:t>
      </w:r>
      <w:r w:rsidR="00855E0A" w:rsidRPr="00C66916">
        <w:rPr>
          <w:sz w:val="24"/>
          <w:szCs w:val="24"/>
        </w:rPr>
        <w:t>.</w:t>
      </w:r>
    </w:p>
    <w:p w14:paraId="2360DF1F" w14:textId="77777777" w:rsidR="00C66916" w:rsidRDefault="00C66916">
      <w:pPr>
        <w:rPr>
          <w:b/>
          <w:bCs/>
          <w:color w:val="5439F3"/>
          <w:sz w:val="24"/>
          <w:szCs w:val="24"/>
        </w:rPr>
      </w:pPr>
    </w:p>
    <w:p w14:paraId="330C92BE" w14:textId="77777777" w:rsidR="00C66916" w:rsidRDefault="00C66916">
      <w:pPr>
        <w:rPr>
          <w:b/>
          <w:bCs/>
          <w:color w:val="5439F3"/>
          <w:sz w:val="24"/>
          <w:szCs w:val="24"/>
        </w:rPr>
      </w:pPr>
    </w:p>
    <w:p w14:paraId="7F35B3AB" w14:textId="565C6E9E" w:rsidR="00855E0A" w:rsidRPr="00C66916" w:rsidRDefault="00855E0A">
      <w:pPr>
        <w:rPr>
          <w:b/>
          <w:bCs/>
          <w:color w:val="5439F3"/>
          <w:sz w:val="24"/>
          <w:szCs w:val="24"/>
        </w:rPr>
      </w:pPr>
      <w:r w:rsidRPr="00C66916">
        <w:rPr>
          <w:b/>
          <w:bCs/>
          <w:color w:val="5439F3"/>
          <w:sz w:val="24"/>
          <w:szCs w:val="24"/>
        </w:rPr>
        <w:t>Understanding Autism Spectrum Disorder (ASD)</w:t>
      </w:r>
    </w:p>
    <w:p w14:paraId="1AE57956" w14:textId="2B31E4FF" w:rsidR="00855E0A" w:rsidRPr="00C66916" w:rsidRDefault="00855E0A">
      <w:pPr>
        <w:rPr>
          <w:b/>
          <w:bCs/>
          <w:i/>
          <w:iCs/>
          <w:color w:val="FF0000"/>
          <w:sz w:val="24"/>
          <w:szCs w:val="24"/>
        </w:rPr>
      </w:pPr>
      <w:r w:rsidRPr="00C66916">
        <w:rPr>
          <w:b/>
          <w:bCs/>
          <w:i/>
          <w:iCs/>
          <w:color w:val="FF0000"/>
          <w:sz w:val="24"/>
          <w:szCs w:val="24"/>
        </w:rPr>
        <w:t>WHAT IS AUTISM</w:t>
      </w:r>
      <w:r w:rsidR="00AB7D8C" w:rsidRPr="00C66916">
        <w:rPr>
          <w:b/>
          <w:bCs/>
          <w:i/>
          <w:iCs/>
          <w:color w:val="FF0000"/>
          <w:sz w:val="24"/>
          <w:szCs w:val="24"/>
        </w:rPr>
        <w:t>?</w:t>
      </w:r>
    </w:p>
    <w:p w14:paraId="697291AF" w14:textId="6DA4798F" w:rsidR="00AB7D8C" w:rsidRPr="00C66916" w:rsidRDefault="00AB7D8C">
      <w:pPr>
        <w:rPr>
          <w:sz w:val="24"/>
          <w:szCs w:val="24"/>
        </w:rPr>
      </w:pPr>
      <w:r w:rsidRPr="00C66916">
        <w:rPr>
          <w:sz w:val="24"/>
          <w:szCs w:val="24"/>
        </w:rPr>
        <w:t>Autism is a developmental condition that affects how individuals communicate, interact socially, and process information.  It’s called a ‘spectrum’ because the challenges and strengths of individuals with autism vary widely.</w:t>
      </w:r>
    </w:p>
    <w:p w14:paraId="5AD9DE16" w14:textId="584FFF50" w:rsidR="00AB7D8C" w:rsidRPr="00C66916" w:rsidRDefault="00AB7D8C">
      <w:pPr>
        <w:rPr>
          <w:sz w:val="24"/>
          <w:szCs w:val="24"/>
        </w:rPr>
      </w:pPr>
      <w:r w:rsidRPr="00C66916">
        <w:rPr>
          <w:sz w:val="24"/>
          <w:szCs w:val="24"/>
        </w:rPr>
        <w:t>Common signs of Autism in Primary School-Aged Children</w:t>
      </w:r>
    </w:p>
    <w:p w14:paraId="4DCB7965" w14:textId="196B03C9" w:rsidR="00AB7D8C" w:rsidRPr="00C66916" w:rsidRDefault="00AB7D8C" w:rsidP="00AB7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6916">
        <w:rPr>
          <w:sz w:val="24"/>
          <w:szCs w:val="24"/>
        </w:rPr>
        <w:t>Difficulty with social interactions (</w:t>
      </w:r>
      <w:proofErr w:type="spellStart"/>
      <w:r w:rsidRPr="00C66916">
        <w:rPr>
          <w:sz w:val="24"/>
          <w:szCs w:val="24"/>
        </w:rPr>
        <w:t>e.g</w:t>
      </w:r>
      <w:proofErr w:type="spellEnd"/>
      <w:r w:rsidRPr="00C66916">
        <w:rPr>
          <w:sz w:val="24"/>
          <w:szCs w:val="24"/>
        </w:rPr>
        <w:t xml:space="preserve">; making </w:t>
      </w:r>
      <w:r w:rsidR="00C66916" w:rsidRPr="00C66916">
        <w:rPr>
          <w:sz w:val="24"/>
          <w:szCs w:val="24"/>
        </w:rPr>
        <w:t>friends</w:t>
      </w:r>
      <w:r w:rsidRPr="00C66916">
        <w:rPr>
          <w:sz w:val="24"/>
          <w:szCs w:val="24"/>
        </w:rPr>
        <w:t>, interpreting social cues</w:t>
      </w:r>
      <w:r w:rsidR="00C66916" w:rsidRPr="00C66916">
        <w:rPr>
          <w:sz w:val="24"/>
          <w:szCs w:val="24"/>
        </w:rPr>
        <w:t>, making eye contact</w:t>
      </w:r>
      <w:r w:rsidRPr="00C66916">
        <w:rPr>
          <w:sz w:val="24"/>
          <w:szCs w:val="24"/>
        </w:rPr>
        <w:t>)</w:t>
      </w:r>
    </w:p>
    <w:p w14:paraId="017B04CE" w14:textId="07186461" w:rsidR="00AB7D8C" w:rsidRPr="00C66916" w:rsidRDefault="00AB7D8C" w:rsidP="00AB7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6916">
        <w:rPr>
          <w:sz w:val="24"/>
          <w:szCs w:val="24"/>
        </w:rPr>
        <w:t>Delayed or atypical speech and language development</w:t>
      </w:r>
    </w:p>
    <w:p w14:paraId="2D997D8B" w14:textId="303E9E93" w:rsidR="00AB7D8C" w:rsidRPr="00C66916" w:rsidRDefault="00AB7D8C" w:rsidP="00AB7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6916">
        <w:rPr>
          <w:sz w:val="24"/>
          <w:szCs w:val="24"/>
        </w:rPr>
        <w:t>Sensory sensitivities (</w:t>
      </w:r>
      <w:proofErr w:type="spellStart"/>
      <w:r w:rsidRPr="00C66916">
        <w:rPr>
          <w:sz w:val="24"/>
          <w:szCs w:val="24"/>
        </w:rPr>
        <w:t>e.g</w:t>
      </w:r>
      <w:proofErr w:type="spellEnd"/>
      <w:r w:rsidRPr="00C66916">
        <w:rPr>
          <w:sz w:val="24"/>
          <w:szCs w:val="24"/>
        </w:rPr>
        <w:t>; to sounds, lights, textures)</w:t>
      </w:r>
    </w:p>
    <w:p w14:paraId="22E95C56" w14:textId="4A401087" w:rsidR="00AB7D8C" w:rsidRPr="00C66916" w:rsidRDefault="00C66916" w:rsidP="00AB7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6916">
        <w:rPr>
          <w:sz w:val="24"/>
          <w:szCs w:val="24"/>
        </w:rPr>
        <w:t>Restrictive or r</w:t>
      </w:r>
      <w:r w:rsidR="00AB7D8C" w:rsidRPr="00C66916">
        <w:rPr>
          <w:sz w:val="24"/>
          <w:szCs w:val="24"/>
        </w:rPr>
        <w:t>epetitive behaviours or intense focus on specific interests</w:t>
      </w:r>
    </w:p>
    <w:p w14:paraId="3DE0B2ED" w14:textId="52AD6113" w:rsidR="00AB7D8C" w:rsidRPr="00C66916" w:rsidRDefault="00AB7D8C" w:rsidP="00AB7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6916">
        <w:rPr>
          <w:sz w:val="24"/>
          <w:szCs w:val="24"/>
        </w:rPr>
        <w:t xml:space="preserve">Preference for routine and difficulty adapting to </w:t>
      </w:r>
      <w:proofErr w:type="gramStart"/>
      <w:r w:rsidRPr="00C66916">
        <w:rPr>
          <w:sz w:val="24"/>
          <w:szCs w:val="24"/>
        </w:rPr>
        <w:t>change</w:t>
      </w:r>
      <w:proofErr w:type="gramEnd"/>
    </w:p>
    <w:p w14:paraId="6FCEED78" w14:textId="4919BD9E" w:rsidR="00C66916" w:rsidRPr="00C66916" w:rsidRDefault="00C66916" w:rsidP="00AB7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6916">
        <w:rPr>
          <w:sz w:val="24"/>
          <w:szCs w:val="24"/>
        </w:rPr>
        <w:t xml:space="preserve">Walking on </w:t>
      </w:r>
      <w:proofErr w:type="gramStart"/>
      <w:r w:rsidRPr="00C66916">
        <w:rPr>
          <w:sz w:val="24"/>
          <w:szCs w:val="24"/>
        </w:rPr>
        <w:t>tip-toes</w:t>
      </w:r>
      <w:proofErr w:type="gramEnd"/>
      <w:r w:rsidRPr="00C66916">
        <w:rPr>
          <w:sz w:val="24"/>
          <w:szCs w:val="24"/>
        </w:rPr>
        <w:t xml:space="preserve"> or hand-flapping</w:t>
      </w:r>
    </w:p>
    <w:p w14:paraId="4DC9F2D2" w14:textId="1AD13328" w:rsidR="00C66916" w:rsidRPr="00C66916" w:rsidRDefault="00C66916" w:rsidP="00AB7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6916">
        <w:rPr>
          <w:sz w:val="24"/>
          <w:szCs w:val="24"/>
        </w:rPr>
        <w:t xml:space="preserve">Monotone voice or use of odd tone/accent when </w:t>
      </w:r>
      <w:proofErr w:type="gramStart"/>
      <w:r w:rsidRPr="00C66916">
        <w:rPr>
          <w:sz w:val="24"/>
          <w:szCs w:val="24"/>
        </w:rPr>
        <w:t>speaking</w:t>
      </w:r>
      <w:proofErr w:type="gramEnd"/>
    </w:p>
    <w:p w14:paraId="7271DEB1" w14:textId="013ACFAE" w:rsidR="00AB7D8C" w:rsidRPr="00C66916" w:rsidRDefault="00AB7D8C" w:rsidP="00AB7D8C">
      <w:pPr>
        <w:rPr>
          <w:sz w:val="24"/>
          <w:szCs w:val="24"/>
        </w:rPr>
      </w:pPr>
      <w:r w:rsidRPr="00C66916">
        <w:rPr>
          <w:sz w:val="24"/>
          <w:szCs w:val="24"/>
        </w:rPr>
        <w:t xml:space="preserve">If you have concerns about your child and think that they match </w:t>
      </w:r>
      <w:proofErr w:type="gramStart"/>
      <w:r w:rsidRPr="00C66916">
        <w:rPr>
          <w:sz w:val="24"/>
          <w:szCs w:val="24"/>
        </w:rPr>
        <w:t>some/all of</w:t>
      </w:r>
      <w:proofErr w:type="gramEnd"/>
      <w:r w:rsidRPr="00C66916">
        <w:rPr>
          <w:sz w:val="24"/>
          <w:szCs w:val="24"/>
        </w:rPr>
        <w:t xml:space="preserve"> the profile above, get in contact with your GP.  Get in touch with school also and have a chat with your child’s teacher to see if they notice any of the traits too.  </w:t>
      </w:r>
      <w:r w:rsidR="001F2C56" w:rsidRPr="00C66916">
        <w:rPr>
          <w:sz w:val="24"/>
          <w:szCs w:val="24"/>
        </w:rPr>
        <w:t>Understanding the signs of autism can help you to seek early intervention, which is critical for skill development and academic success.</w:t>
      </w:r>
    </w:p>
    <w:p w14:paraId="57A9A8B5" w14:textId="2B0BEF79" w:rsidR="00C66916" w:rsidRPr="00C66916" w:rsidRDefault="00C66916" w:rsidP="00AB7D8C">
      <w:pPr>
        <w:rPr>
          <w:sz w:val="24"/>
          <w:szCs w:val="24"/>
        </w:rPr>
      </w:pPr>
      <w:r w:rsidRPr="00C66916">
        <w:rPr>
          <w:sz w:val="24"/>
          <w:szCs w:val="24"/>
        </w:rPr>
        <w:t>Please see below some useful links where you can find further information on Autism including advice, support networks, resources and up and coming opportunities.</w:t>
      </w:r>
    </w:p>
    <w:p w14:paraId="64EBDEEE" w14:textId="3CE7503D" w:rsidR="00C66916" w:rsidRPr="00C66916" w:rsidRDefault="00C66916" w:rsidP="00C669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6916">
        <w:rPr>
          <w:b/>
          <w:bCs/>
          <w:color w:val="7030A0"/>
          <w:sz w:val="24"/>
          <w:szCs w:val="24"/>
        </w:rPr>
        <w:t>Autism NI</w:t>
      </w:r>
      <w:r w:rsidRPr="00C66916">
        <w:rPr>
          <w:color w:val="7030A0"/>
          <w:sz w:val="24"/>
          <w:szCs w:val="24"/>
        </w:rPr>
        <w:t xml:space="preserve"> </w:t>
      </w:r>
      <w:r w:rsidRPr="00C66916">
        <w:rPr>
          <w:sz w:val="24"/>
          <w:szCs w:val="24"/>
        </w:rPr>
        <w:t xml:space="preserve">– </w:t>
      </w:r>
      <w:hyperlink r:id="rId9" w:history="1">
        <w:r w:rsidRPr="00C66916">
          <w:rPr>
            <w:rStyle w:val="Hyperlink"/>
            <w:sz w:val="24"/>
            <w:szCs w:val="24"/>
          </w:rPr>
          <w:t>https://autismni.org/</w:t>
        </w:r>
      </w:hyperlink>
    </w:p>
    <w:p w14:paraId="54CA12A3" w14:textId="6ABE072C" w:rsidR="00C66916" w:rsidRPr="00C66916" w:rsidRDefault="00C66916" w:rsidP="00C669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6916">
        <w:rPr>
          <w:b/>
          <w:bCs/>
          <w:color w:val="7030A0"/>
          <w:sz w:val="24"/>
          <w:szCs w:val="24"/>
        </w:rPr>
        <w:t>Autism NI Family support team</w:t>
      </w:r>
      <w:r w:rsidRPr="00C66916">
        <w:rPr>
          <w:color w:val="7030A0"/>
          <w:sz w:val="24"/>
          <w:szCs w:val="24"/>
        </w:rPr>
        <w:t xml:space="preserve"> </w:t>
      </w:r>
      <w:r w:rsidRPr="00C66916">
        <w:rPr>
          <w:sz w:val="24"/>
          <w:szCs w:val="24"/>
        </w:rPr>
        <w:t xml:space="preserve">- </w:t>
      </w:r>
      <w:hyperlink r:id="rId10" w:history="1">
        <w:r w:rsidRPr="00C66916">
          <w:rPr>
            <w:rStyle w:val="Hyperlink"/>
            <w:sz w:val="24"/>
            <w:szCs w:val="24"/>
          </w:rPr>
          <w:t>https://www.familysupportni.gov.uk/Service/6388/carers/autism-ni--support-groups-all-of-ni</w:t>
        </w:r>
      </w:hyperlink>
    </w:p>
    <w:p w14:paraId="1D1412FB" w14:textId="061FA1A3" w:rsidR="00C66916" w:rsidRPr="00C66916" w:rsidRDefault="00C66916" w:rsidP="00C669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6916">
        <w:rPr>
          <w:b/>
          <w:bCs/>
          <w:color w:val="7030A0"/>
          <w:sz w:val="24"/>
          <w:szCs w:val="24"/>
        </w:rPr>
        <w:t>Middletown Centre for Autism</w:t>
      </w:r>
      <w:r w:rsidRPr="00C66916">
        <w:rPr>
          <w:color w:val="7030A0"/>
          <w:sz w:val="24"/>
          <w:szCs w:val="24"/>
        </w:rPr>
        <w:t xml:space="preserve"> </w:t>
      </w:r>
      <w:r w:rsidRPr="00C66916">
        <w:rPr>
          <w:sz w:val="24"/>
          <w:szCs w:val="24"/>
        </w:rPr>
        <w:t xml:space="preserve">- </w:t>
      </w:r>
      <w:hyperlink r:id="rId11" w:history="1">
        <w:r w:rsidRPr="00C66916">
          <w:rPr>
            <w:rStyle w:val="Hyperlink"/>
            <w:sz w:val="24"/>
            <w:szCs w:val="24"/>
          </w:rPr>
          <w:t>https://www.middletownautism.com/</w:t>
        </w:r>
      </w:hyperlink>
      <w:r w:rsidRPr="00C66916">
        <w:rPr>
          <w:sz w:val="24"/>
          <w:szCs w:val="24"/>
        </w:rPr>
        <w:t xml:space="preserve"> </w:t>
      </w:r>
    </w:p>
    <w:p w14:paraId="2AD1CDA4" w14:textId="5469EAAF" w:rsidR="00C66916" w:rsidRPr="00C66916" w:rsidRDefault="00C66916" w:rsidP="00C669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6916">
        <w:rPr>
          <w:b/>
          <w:bCs/>
          <w:color w:val="7030A0"/>
          <w:sz w:val="24"/>
          <w:szCs w:val="24"/>
        </w:rPr>
        <w:t>National Autistic Society</w:t>
      </w:r>
      <w:r w:rsidRPr="00C66916">
        <w:rPr>
          <w:color w:val="7030A0"/>
          <w:sz w:val="24"/>
          <w:szCs w:val="24"/>
        </w:rPr>
        <w:t xml:space="preserve"> </w:t>
      </w:r>
      <w:r w:rsidRPr="00C66916">
        <w:rPr>
          <w:sz w:val="24"/>
          <w:szCs w:val="24"/>
        </w:rPr>
        <w:t xml:space="preserve">- </w:t>
      </w:r>
      <w:hyperlink r:id="rId12" w:history="1">
        <w:r w:rsidRPr="00C66916">
          <w:rPr>
            <w:rStyle w:val="Hyperlink"/>
            <w:sz w:val="24"/>
            <w:szCs w:val="24"/>
          </w:rPr>
          <w:t>https://www.autism.org.uk/what-we-do/families/families-ideas-for-days-out/northern-ireland</w:t>
        </w:r>
      </w:hyperlink>
      <w:r w:rsidRPr="00C66916">
        <w:rPr>
          <w:sz w:val="24"/>
          <w:szCs w:val="24"/>
        </w:rPr>
        <w:t xml:space="preserve"> </w:t>
      </w:r>
    </w:p>
    <w:p w14:paraId="773932E3" w14:textId="31445DB0" w:rsidR="00C66916" w:rsidRDefault="00C66916" w:rsidP="00C669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6916">
        <w:rPr>
          <w:b/>
          <w:bCs/>
          <w:color w:val="7030A0"/>
          <w:sz w:val="24"/>
          <w:szCs w:val="24"/>
        </w:rPr>
        <w:t xml:space="preserve">The Autism </w:t>
      </w:r>
      <w:proofErr w:type="gramStart"/>
      <w:r w:rsidRPr="00C66916">
        <w:rPr>
          <w:b/>
          <w:bCs/>
          <w:color w:val="7030A0"/>
          <w:sz w:val="24"/>
          <w:szCs w:val="24"/>
        </w:rPr>
        <w:t>Society  -</w:t>
      </w:r>
      <w:proofErr w:type="gramEnd"/>
      <w:r w:rsidRPr="00C66916">
        <w:rPr>
          <w:sz w:val="24"/>
          <w:szCs w:val="24"/>
        </w:rPr>
        <w:t xml:space="preserve"> </w:t>
      </w:r>
      <w:hyperlink r:id="rId13" w:history="1">
        <w:r w:rsidRPr="00C66916">
          <w:rPr>
            <w:rStyle w:val="Hyperlink"/>
            <w:sz w:val="24"/>
            <w:szCs w:val="24"/>
          </w:rPr>
          <w:t>https://autismsociety.org/</w:t>
        </w:r>
      </w:hyperlink>
      <w:r w:rsidRPr="00C66916">
        <w:rPr>
          <w:sz w:val="24"/>
          <w:szCs w:val="24"/>
        </w:rPr>
        <w:t xml:space="preserve"> </w:t>
      </w:r>
    </w:p>
    <w:p w14:paraId="3013437D" w14:textId="77777777" w:rsidR="00C66916" w:rsidRDefault="00C66916" w:rsidP="00C66916">
      <w:pPr>
        <w:ind w:left="360"/>
        <w:rPr>
          <w:sz w:val="24"/>
          <w:szCs w:val="24"/>
        </w:rPr>
      </w:pPr>
    </w:p>
    <w:p w14:paraId="1AF37D09" w14:textId="1C276002" w:rsidR="00C66916" w:rsidRPr="00C66916" w:rsidRDefault="00C66916" w:rsidP="00C66916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ADAA9" wp14:editId="52ED0AF1">
                <wp:simplePos x="0" y="0"/>
                <wp:positionH relativeFrom="column">
                  <wp:posOffset>1809750</wp:posOffset>
                </wp:positionH>
                <wp:positionV relativeFrom="paragraph">
                  <wp:posOffset>382905</wp:posOffset>
                </wp:positionV>
                <wp:extent cx="2533650" cy="1628775"/>
                <wp:effectExtent l="0" t="0" r="19050" b="28575"/>
                <wp:wrapNone/>
                <wp:docPr id="9595650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90D9E" w14:textId="18C65F07" w:rsidR="00C66916" w:rsidRDefault="00C669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840C6" wp14:editId="4B793EF3">
                                  <wp:extent cx="2400300" cy="1800225"/>
                                  <wp:effectExtent l="0" t="0" r="0" b="9525"/>
                                  <wp:docPr id="2" name="Picture 1" descr="The Pink Panther Cartoon, mammal, ha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Pink Panther Cartoon, mammal, ha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ADAA9" id="Text Box 4" o:spid="_x0000_s1029" type="#_x0000_t202" style="position:absolute;left:0;text-align:left;margin-left:142.5pt;margin-top:30.15pt;width:199.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" fillcolor="white [3201]" strokeweight=".5pt">
                <v:textbox>
                  <w:txbxContent>
                    <w:p w14:paraId="00290D9E" w14:textId="18C65F07" w:rsidR="00C66916" w:rsidRDefault="00C66916">
                      <w:r>
                        <w:rPr>
                          <w:noProof/>
                        </w:rPr>
                        <w:drawing>
                          <wp:inline distT="0" distB="0" distL="0" distR="0" wp14:anchorId="0D3840C6" wp14:editId="4B793EF3">
                            <wp:extent cx="2400300" cy="1800225"/>
                            <wp:effectExtent l="0" t="0" r="0" b="9525"/>
                            <wp:docPr id="2" name="Picture 1" descr="The Pink Panther Cartoon, mammal, ha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Pink Panther Cartoon, mammal, ha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Please keep an eye on our </w:t>
      </w:r>
      <w:r w:rsidRPr="00C66916">
        <w:rPr>
          <w:b/>
          <w:bCs/>
          <w:color w:val="FF0000"/>
          <w:sz w:val="24"/>
          <w:szCs w:val="24"/>
        </w:rPr>
        <w:t>Facebook Page</w:t>
      </w:r>
      <w:r w:rsidRPr="00C6691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C66916">
        <w:rPr>
          <w:b/>
          <w:bCs/>
          <w:color w:val="FF0000"/>
          <w:sz w:val="24"/>
          <w:szCs w:val="24"/>
        </w:rPr>
        <w:t>Website</w:t>
      </w:r>
      <w:r>
        <w:rPr>
          <w:sz w:val="24"/>
          <w:szCs w:val="24"/>
        </w:rPr>
        <w:t xml:space="preserve"> for further up-to-date information on Autism Awareness! </w:t>
      </w:r>
    </w:p>
    <w:p w14:paraId="0D1B684E" w14:textId="77777777" w:rsidR="00AB7D8C" w:rsidRDefault="00AB7D8C" w:rsidP="00AB7D8C"/>
    <w:sectPr w:rsidR="00AB7D8C" w:rsidSect="00C66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C09"/>
    <w:multiLevelType w:val="hybridMultilevel"/>
    <w:tmpl w:val="180A9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14EB5"/>
    <w:multiLevelType w:val="hybridMultilevel"/>
    <w:tmpl w:val="A60EF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12757">
    <w:abstractNumId w:val="1"/>
  </w:num>
  <w:num w:numId="2" w16cid:durableId="106850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DB"/>
    <w:rsid w:val="00030C49"/>
    <w:rsid w:val="001F2C56"/>
    <w:rsid w:val="002B6664"/>
    <w:rsid w:val="005316FA"/>
    <w:rsid w:val="006B0068"/>
    <w:rsid w:val="00703EDB"/>
    <w:rsid w:val="00855E0A"/>
    <w:rsid w:val="00AB7D8C"/>
    <w:rsid w:val="00C66916"/>
    <w:rsid w:val="00D1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957F"/>
  <w15:chartTrackingRefBased/>
  <w15:docId w15:val="{2017454F-490C-480E-BDF4-6C62166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yperlink" Target="https://autismsociety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autism.org.uk/what-we-do/families/families-ideas-for-days-out/northern-ire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www.middletownautism.com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0.jpeg"/><Relationship Id="rId10" Type="http://schemas.openxmlformats.org/officeDocument/2006/relationships/hyperlink" Target="https://www.familysupportni.gov.uk/Service/6388/carers/autism-ni--support-groups-all-of-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ismni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Craig</dc:creator>
  <cp:keywords/>
  <dc:description/>
  <cp:lastModifiedBy>D Devine</cp:lastModifiedBy>
  <cp:revision>2</cp:revision>
  <dcterms:created xsi:type="dcterms:W3CDTF">2024-12-09T14:30:00Z</dcterms:created>
  <dcterms:modified xsi:type="dcterms:W3CDTF">2024-12-09T14:30:00Z</dcterms:modified>
</cp:coreProperties>
</file>