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7E3DA" w14:textId="77777777" w:rsidR="00D44597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2024 Pricing</w:t>
      </w:r>
    </w:p>
    <w:p w14:paraId="6A4D08D8" w14:textId="77777777" w:rsidR="00D44597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Effective August 1, 2024</w:t>
      </w:r>
    </w:p>
    <w:p w14:paraId="285940D4" w14:textId="77777777" w:rsidR="00D44597" w:rsidRDefault="00D44597">
      <w:pPr>
        <w:rPr>
          <w:b/>
          <w:sz w:val="32"/>
          <w:szCs w:val="32"/>
        </w:rPr>
      </w:pPr>
    </w:p>
    <w:p w14:paraId="0318D03F" w14:textId="77777777" w:rsidR="00D44597" w:rsidRDefault="00000000">
      <w:r>
        <w:rPr>
          <w:b/>
          <w:u w:val="single"/>
        </w:rPr>
        <w:t>ZIM Starting Rates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  <w:r>
        <w:tab/>
      </w:r>
      <w:r>
        <w:rPr>
          <w:b/>
          <w:u w:val="single"/>
        </w:rPr>
        <w:t>Experienced Dental Coordinator</w:t>
      </w:r>
    </w:p>
    <w:p w14:paraId="69F9C272" w14:textId="3382B571" w:rsidR="00D44597" w:rsidRDefault="00000000">
      <w:r>
        <w:t>1 – 4 seats</w:t>
      </w:r>
      <w:r>
        <w:tab/>
        <w:t>$2,180.00 ($12.60hr)</w:t>
      </w:r>
      <w:r w:rsidR="00236F9B">
        <w:t xml:space="preserve"> </w:t>
      </w:r>
      <w:r w:rsidR="00236F9B">
        <w:tab/>
      </w:r>
      <w:r w:rsidR="00236F9B">
        <w:tab/>
      </w:r>
      <w:r>
        <w:tab/>
        <w:t>$2,580</w:t>
      </w:r>
      <w:r>
        <w:tab/>
      </w:r>
      <w:r w:rsidR="00451565">
        <w:t xml:space="preserve">= </w:t>
      </w:r>
      <w:r>
        <w:t>2+ years of experience</w:t>
      </w:r>
      <w:r>
        <w:tab/>
      </w:r>
    </w:p>
    <w:p w14:paraId="2DA58D26" w14:textId="09B35F41" w:rsidR="00D44597" w:rsidRDefault="00000000">
      <w:r>
        <w:t>5 – 9 seats</w:t>
      </w:r>
      <w:r>
        <w:tab/>
        <w:t>$2,100.00 ($12.14hr)</w:t>
      </w:r>
      <w:r w:rsidR="00236F9B">
        <w:t xml:space="preserve"> (3.7%)</w:t>
      </w:r>
      <w:r w:rsidR="00236F9B">
        <w:tab/>
      </w:r>
      <w:r>
        <w:tab/>
        <w:t xml:space="preserve">$2,430 </w:t>
      </w:r>
      <w:r w:rsidR="00451565">
        <w:t>=</w:t>
      </w:r>
      <w:r>
        <w:t xml:space="preserve"> 1+ years of experience</w:t>
      </w:r>
    </w:p>
    <w:p w14:paraId="4324AD57" w14:textId="6AB60F17" w:rsidR="00D44597" w:rsidRDefault="00000000">
      <w:r>
        <w:t>10 – 19 seats</w:t>
      </w:r>
      <w:r>
        <w:tab/>
        <w:t>$2,030.00 ($11.73hr)</w:t>
      </w:r>
      <w:r w:rsidR="00236F9B">
        <w:t xml:space="preserve"> (6.9%)</w:t>
      </w:r>
      <w:r w:rsidR="00236F9B">
        <w:tab/>
      </w:r>
      <w:r>
        <w:tab/>
      </w:r>
      <w:r>
        <w:tab/>
      </w:r>
    </w:p>
    <w:p w14:paraId="711AC7D5" w14:textId="22C3DCCD" w:rsidR="00D44597" w:rsidRDefault="00000000">
      <w:r>
        <w:t>20 – 29 seats</w:t>
      </w:r>
      <w:r>
        <w:tab/>
        <w:t>$1,980.00 ($11.45hr)</w:t>
      </w:r>
      <w:r w:rsidR="00236F9B">
        <w:t xml:space="preserve"> (9.2%)</w:t>
      </w:r>
      <w:r>
        <w:tab/>
      </w:r>
    </w:p>
    <w:p w14:paraId="2B711F6E" w14:textId="77777777" w:rsidR="00D44597" w:rsidRDefault="00000000">
      <w:r>
        <w:t>30 + Further evaluation</w:t>
      </w:r>
    </w:p>
    <w:p w14:paraId="2DCF8BC4" w14:textId="77777777" w:rsidR="00D44597" w:rsidRDefault="00D44597"/>
    <w:p w14:paraId="0E3198A7" w14:textId="60247C7C" w:rsidR="00D44597" w:rsidRPr="006772D0" w:rsidRDefault="00000000">
      <w:pPr>
        <w:rPr>
          <w:b/>
          <w:color w:val="FF0000"/>
        </w:rPr>
      </w:pPr>
      <w:r>
        <w:rPr>
          <w:b/>
          <w:u w:val="single"/>
        </w:rPr>
        <w:t>Costa Rica Starting Rates</w:t>
      </w:r>
      <w:r w:rsidR="006772D0">
        <w:rPr>
          <w:bCs/>
        </w:rPr>
        <w:tab/>
      </w:r>
      <w:r w:rsidR="006772D0">
        <w:rPr>
          <w:bCs/>
        </w:rPr>
        <w:tab/>
      </w:r>
      <w:r w:rsidR="006772D0">
        <w:rPr>
          <w:bCs/>
        </w:rPr>
        <w:tab/>
      </w:r>
      <w:r w:rsidR="006772D0">
        <w:rPr>
          <w:bCs/>
        </w:rPr>
        <w:tab/>
      </w:r>
      <w:r w:rsidR="006772D0" w:rsidRPr="00852E09">
        <w:rPr>
          <w:b/>
          <w:color w:val="FF0000"/>
          <w:u w:val="single"/>
        </w:rPr>
        <w:t>OFF-PEAK (Discount)</w:t>
      </w:r>
    </w:p>
    <w:p w14:paraId="1FB9E5DC" w14:textId="7E07CF81" w:rsidR="00D44597" w:rsidRPr="006772D0" w:rsidRDefault="00000000">
      <w:pPr>
        <w:rPr>
          <w:b/>
        </w:rPr>
      </w:pPr>
      <w:r>
        <w:t>1 –4 seats</w:t>
      </w:r>
      <w:r>
        <w:tab/>
        <w:t>$2,450 ($14.58hr)</w:t>
      </w:r>
      <w:r w:rsidR="006772D0">
        <w:tab/>
      </w:r>
      <w:r w:rsidR="006772D0">
        <w:tab/>
      </w:r>
      <w:r w:rsidR="006772D0">
        <w:tab/>
      </w:r>
      <w:r w:rsidR="006772D0" w:rsidRPr="00852E09">
        <w:rPr>
          <w:b/>
          <w:color w:val="FF0000"/>
        </w:rPr>
        <w:t>Starting shift = 8:00pm CST to 6:00am CST</w:t>
      </w:r>
    </w:p>
    <w:p w14:paraId="14BCDD8C" w14:textId="2C8C1382" w:rsidR="006772D0" w:rsidRDefault="00000000">
      <w:r>
        <w:t>5 – 9 seats</w:t>
      </w:r>
      <w:r>
        <w:tab/>
        <w:t>$2,375 ($14.14hr)</w:t>
      </w:r>
      <w:r w:rsidR="00236F9B">
        <w:t xml:space="preserve"> (3%)</w:t>
      </w:r>
      <w:r w:rsidR="006772D0">
        <w:tab/>
      </w:r>
      <w:r w:rsidR="006772D0">
        <w:tab/>
      </w:r>
      <w:r w:rsidR="006772D0" w:rsidRPr="00852E09">
        <w:rPr>
          <w:b/>
          <w:color w:val="FF0000"/>
        </w:rPr>
        <w:t>20% discount to client (Standard roles)</w:t>
      </w:r>
    </w:p>
    <w:p w14:paraId="441826DB" w14:textId="53E9C449" w:rsidR="00D44597" w:rsidRDefault="00000000">
      <w:r>
        <w:t>10 – 19 seats</w:t>
      </w:r>
      <w:r>
        <w:tab/>
        <w:t>$2,300 ($13.69hr)</w:t>
      </w:r>
      <w:r w:rsidR="00236F9B">
        <w:t xml:space="preserve"> (6.1%)</w:t>
      </w:r>
      <w:r w:rsidR="006772D0">
        <w:tab/>
      </w:r>
      <w:r w:rsidR="006772D0">
        <w:tab/>
      </w:r>
    </w:p>
    <w:p w14:paraId="6D977D11" w14:textId="0C9C49B9" w:rsidR="00D44597" w:rsidRPr="00A77B85" w:rsidRDefault="00000000">
      <w:pPr>
        <w:rPr>
          <w:color w:val="FF0000"/>
        </w:rPr>
      </w:pPr>
      <w:r>
        <w:t>20 +</w:t>
      </w:r>
      <w:r>
        <w:tab/>
      </w:r>
      <w:r>
        <w:tab/>
        <w:t>$2,245 ($13.36hr)</w:t>
      </w:r>
      <w:r w:rsidR="00236F9B">
        <w:t xml:space="preserve"> (8.4%)</w:t>
      </w:r>
      <w:r w:rsidR="006772D0">
        <w:tab/>
      </w:r>
      <w:r w:rsidR="006772D0">
        <w:tab/>
      </w:r>
      <w:r w:rsidR="006772D0" w:rsidRPr="00A77B85">
        <w:rPr>
          <w:b/>
          <w:color w:val="FF0000"/>
          <w:u w:val="single"/>
        </w:rPr>
        <w:t>ZIM Starting Rates</w:t>
      </w:r>
    </w:p>
    <w:p w14:paraId="67A5E963" w14:textId="2A9C4F2A" w:rsidR="00D44597" w:rsidRDefault="006772D0"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  <w:t>1 – 4 seats</w:t>
      </w:r>
      <w:r w:rsidRPr="00A77B85">
        <w:rPr>
          <w:color w:val="FF0000"/>
        </w:rPr>
        <w:tab/>
        <w:t>$1,744</w:t>
      </w:r>
    </w:p>
    <w:p w14:paraId="62F770AD" w14:textId="679633CC" w:rsidR="00D44597" w:rsidRPr="00A77B85" w:rsidRDefault="00000000">
      <w:pPr>
        <w:rPr>
          <w:bCs/>
        </w:rPr>
      </w:pPr>
      <w:r>
        <w:rPr>
          <w:b/>
          <w:u w:val="single"/>
        </w:rPr>
        <w:t>One-time Start-up Fee</w:t>
      </w:r>
      <w:r w:rsidR="00A77B85">
        <w:rPr>
          <w:bCs/>
        </w:rPr>
        <w:tab/>
      </w:r>
      <w:r w:rsidR="00A77B85">
        <w:rPr>
          <w:bCs/>
        </w:rPr>
        <w:tab/>
      </w:r>
      <w:r w:rsidR="00A77B85">
        <w:rPr>
          <w:bCs/>
        </w:rPr>
        <w:tab/>
      </w:r>
      <w:r w:rsidR="00A77B85">
        <w:rPr>
          <w:bCs/>
        </w:rPr>
        <w:tab/>
      </w:r>
      <w:r w:rsidR="00A77B85" w:rsidRPr="00A77B85">
        <w:rPr>
          <w:bCs/>
          <w:color w:val="FF0000"/>
        </w:rPr>
        <w:t>5 – 9 seats</w:t>
      </w:r>
      <w:r w:rsidR="00A77B85" w:rsidRPr="00A77B85">
        <w:rPr>
          <w:bCs/>
          <w:color w:val="FF0000"/>
        </w:rPr>
        <w:tab/>
        <w:t>$1,680</w:t>
      </w:r>
    </w:p>
    <w:p w14:paraId="49AA8466" w14:textId="68A9FCB4" w:rsidR="00D44597" w:rsidRPr="00A77B85" w:rsidRDefault="00000000">
      <w:pPr>
        <w:rPr>
          <w:color w:val="FF0000"/>
        </w:rPr>
      </w:pPr>
      <w:r>
        <w:t>$1,000 Flat Fee</w:t>
      </w:r>
      <w:r w:rsidR="00A77B85">
        <w:tab/>
      </w:r>
      <w:r w:rsidR="00A77B85">
        <w:tab/>
      </w:r>
      <w:r w:rsidR="00A77B85">
        <w:tab/>
      </w:r>
      <w:r w:rsidR="00A77B85">
        <w:tab/>
      </w:r>
      <w:r w:rsidR="00A77B85">
        <w:tab/>
      </w:r>
      <w:r w:rsidR="00A77B85" w:rsidRPr="00A77B85">
        <w:rPr>
          <w:color w:val="FF0000"/>
        </w:rPr>
        <w:t>10 – 19 seats</w:t>
      </w:r>
      <w:r w:rsidR="00A77B85" w:rsidRPr="00A77B85">
        <w:rPr>
          <w:color w:val="FF0000"/>
        </w:rPr>
        <w:tab/>
        <w:t>$1,624</w:t>
      </w:r>
    </w:p>
    <w:p w14:paraId="2DA617F2" w14:textId="56B84F4E" w:rsidR="00D44597" w:rsidRPr="00A77B85" w:rsidRDefault="00A77B85">
      <w:pPr>
        <w:rPr>
          <w:color w:val="FF0000"/>
        </w:rPr>
      </w:pP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</w:r>
      <w:r w:rsidRPr="00A77B85">
        <w:rPr>
          <w:color w:val="FF0000"/>
        </w:rPr>
        <w:tab/>
        <w:t>20 – 29 seats</w:t>
      </w:r>
      <w:r w:rsidRPr="00A77B85">
        <w:rPr>
          <w:color w:val="FF0000"/>
        </w:rPr>
        <w:tab/>
        <w:t>$1,584</w:t>
      </w:r>
    </w:p>
    <w:p w14:paraId="57F15F0D" w14:textId="0257534D" w:rsidR="00D44597" w:rsidRPr="00852E09" w:rsidRDefault="00000000" w:rsidP="00451565">
      <w:pPr>
        <w:rPr>
          <w:b/>
          <w:color w:val="FF0000"/>
        </w:rPr>
      </w:pPr>
      <w:r w:rsidRPr="00153A90">
        <w:rPr>
          <w:b/>
          <w:u w:val="single"/>
        </w:rPr>
        <w:t>3</w:t>
      </w:r>
      <w:r w:rsidRPr="00153A90">
        <w:rPr>
          <w:b/>
          <w:u w:val="single"/>
          <w:vertAlign w:val="superscript"/>
        </w:rPr>
        <w:t>rd</w:t>
      </w:r>
      <w:r w:rsidRPr="00153A90">
        <w:rPr>
          <w:b/>
          <w:u w:val="single"/>
        </w:rPr>
        <w:t xml:space="preserve"> Shift/Late Hours</w:t>
      </w:r>
      <w:r w:rsidR="00451565">
        <w:rPr>
          <w:b/>
        </w:rPr>
        <w:tab/>
      </w:r>
      <w:r w:rsidR="00451565">
        <w:rPr>
          <w:b/>
        </w:rPr>
        <w:tab/>
      </w:r>
      <w:r w:rsidR="00451565">
        <w:rPr>
          <w:b/>
        </w:rPr>
        <w:tab/>
      </w:r>
      <w:r w:rsidR="00451565">
        <w:rPr>
          <w:b/>
        </w:rPr>
        <w:tab/>
      </w:r>
      <w:r w:rsidR="00451565">
        <w:rPr>
          <w:b/>
        </w:rPr>
        <w:tab/>
      </w:r>
    </w:p>
    <w:p w14:paraId="61D86224" w14:textId="422B62F5" w:rsidR="00D44597" w:rsidRPr="00153A90" w:rsidRDefault="00000000" w:rsidP="00451565">
      <w:pPr>
        <w:rPr>
          <w:b/>
        </w:rPr>
      </w:pPr>
      <w:r w:rsidRPr="00153A90">
        <w:rPr>
          <w:b/>
        </w:rPr>
        <w:t>Ending after 7:00pm CST add $100 per tier</w:t>
      </w:r>
      <w:r w:rsidR="00451565">
        <w:rPr>
          <w:b/>
        </w:rPr>
        <w:tab/>
      </w:r>
      <w:r w:rsidR="00451565">
        <w:rPr>
          <w:b/>
        </w:rPr>
        <w:tab/>
      </w:r>
    </w:p>
    <w:p w14:paraId="4539F8E9" w14:textId="57491160" w:rsidR="00D44597" w:rsidRPr="00153A90" w:rsidRDefault="00000000" w:rsidP="00451565">
      <w:pPr>
        <w:rPr>
          <w:b/>
        </w:rPr>
      </w:pPr>
      <w:r w:rsidRPr="00153A90">
        <w:rPr>
          <w:b/>
        </w:rPr>
        <w:t>Ending after 8:00pm CST add $200 per tier</w:t>
      </w:r>
      <w:r w:rsidR="00451565">
        <w:rPr>
          <w:b/>
        </w:rPr>
        <w:tab/>
      </w:r>
      <w:r w:rsidR="00451565">
        <w:rPr>
          <w:b/>
        </w:rPr>
        <w:tab/>
      </w:r>
    </w:p>
    <w:p w14:paraId="5C0EE9D2" w14:textId="77777777" w:rsidR="00D44597" w:rsidRPr="00153A90" w:rsidRDefault="00000000" w:rsidP="00451565">
      <w:pPr>
        <w:rPr>
          <w:b/>
        </w:rPr>
      </w:pPr>
      <w:r w:rsidRPr="00153A90">
        <w:rPr>
          <w:b/>
        </w:rPr>
        <w:t>6:00am – 4:00pm CAT save $100 per tier</w:t>
      </w:r>
    </w:p>
    <w:p w14:paraId="3EE9B6E2" w14:textId="77777777" w:rsidR="006772D0" w:rsidRDefault="006772D0"/>
    <w:p w14:paraId="2FC0D6C6" w14:textId="2719CADA" w:rsidR="00D44597" w:rsidRDefault="00000000">
      <w:r>
        <w:t>(All posted rates are based on a full-time team member working 40 hours a week. The noted hourly rate is only listed as a point of reference</w:t>
      </w:r>
      <w:r w:rsidR="00852E09">
        <w:t>. DO NOT quote hourly rates</w:t>
      </w:r>
      <w:r>
        <w:t>)</w:t>
      </w:r>
    </w:p>
    <w:p w14:paraId="7EC1445C" w14:textId="77777777" w:rsidR="00246B79" w:rsidRDefault="00246B79"/>
    <w:p w14:paraId="314B5B53" w14:textId="77777777" w:rsidR="00A77B85" w:rsidRDefault="00A77B85"/>
    <w:p w14:paraId="4C81F39D" w14:textId="28F9E96C" w:rsidR="00D44597" w:rsidRPr="006772D0" w:rsidRDefault="00000000">
      <w:r w:rsidRPr="00451565">
        <w:rPr>
          <w:b/>
          <w:bCs/>
          <w:sz w:val="20"/>
          <w:szCs w:val="20"/>
          <w:u w:val="single"/>
        </w:rPr>
        <w:t>Included:</w:t>
      </w:r>
      <w:r w:rsidR="00451565">
        <w:rPr>
          <w:sz w:val="20"/>
          <w:szCs w:val="20"/>
        </w:rPr>
        <w:tab/>
      </w:r>
      <w:r w:rsidR="00451565">
        <w:rPr>
          <w:sz w:val="20"/>
          <w:szCs w:val="20"/>
        </w:rPr>
        <w:tab/>
      </w:r>
      <w:r w:rsidR="00451565">
        <w:rPr>
          <w:sz w:val="20"/>
          <w:szCs w:val="20"/>
        </w:rPr>
        <w:tab/>
      </w:r>
      <w:r w:rsidR="00451565">
        <w:rPr>
          <w:sz w:val="20"/>
          <w:szCs w:val="20"/>
        </w:rPr>
        <w:tab/>
      </w:r>
      <w:r w:rsidR="00451565">
        <w:rPr>
          <w:sz w:val="20"/>
          <w:szCs w:val="20"/>
        </w:rPr>
        <w:tab/>
      </w:r>
      <w:r w:rsidR="00451565">
        <w:rPr>
          <w:sz w:val="20"/>
          <w:szCs w:val="20"/>
        </w:rPr>
        <w:tab/>
      </w:r>
      <w:r w:rsidR="00451565" w:rsidRPr="00451565">
        <w:rPr>
          <w:b/>
          <w:bCs/>
          <w:sz w:val="20"/>
          <w:szCs w:val="20"/>
          <w:u w:val="single"/>
        </w:rPr>
        <w:t>Optional Charges:</w:t>
      </w:r>
    </w:p>
    <w:p w14:paraId="306BA926" w14:textId="0FE235E9" w:rsidR="00D44597" w:rsidRPr="00451565" w:rsidRDefault="00000000" w:rsidP="0045156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451565">
        <w:rPr>
          <w:color w:val="000000"/>
          <w:sz w:val="20"/>
          <w:szCs w:val="20"/>
        </w:rPr>
        <w:t>Standard PC with dual monitors</w:t>
      </w:r>
      <w:r w:rsidR="00451565" w:rsidRPr="00451565">
        <w:rPr>
          <w:color w:val="000000"/>
          <w:sz w:val="20"/>
          <w:szCs w:val="20"/>
        </w:rPr>
        <w:tab/>
      </w:r>
      <w:r w:rsidR="00451565" w:rsidRPr="00451565">
        <w:rPr>
          <w:color w:val="000000"/>
          <w:sz w:val="20"/>
          <w:szCs w:val="20"/>
        </w:rPr>
        <w:tab/>
      </w:r>
      <w:r w:rsidR="00451565" w:rsidRP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  <w:t>* Copies = .15 ea.</w:t>
      </w:r>
    </w:p>
    <w:p w14:paraId="2D44EBDA" w14:textId="61B1935E" w:rsidR="00D44597" w:rsidRPr="00852E09" w:rsidRDefault="00000000" w:rsidP="004515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5"/>
          <w:szCs w:val="15"/>
        </w:rPr>
      </w:pPr>
      <w:r>
        <w:rPr>
          <w:color w:val="000000"/>
          <w:sz w:val="20"/>
          <w:szCs w:val="20"/>
        </w:rPr>
        <w:t>Noise cancelling headset</w:t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  <w:t>* VOIP Phone Service</w:t>
      </w:r>
      <w:r w:rsidR="00852E09">
        <w:rPr>
          <w:color w:val="000000"/>
          <w:sz w:val="20"/>
          <w:szCs w:val="20"/>
        </w:rPr>
        <w:t xml:space="preserve"> </w:t>
      </w:r>
      <w:r w:rsidR="00852E09" w:rsidRPr="00852E09">
        <w:rPr>
          <w:color w:val="000000"/>
          <w:sz w:val="15"/>
          <w:szCs w:val="15"/>
        </w:rPr>
        <w:t>(</w:t>
      </w:r>
      <w:r w:rsidR="00852E09" w:rsidRPr="0081407E">
        <w:rPr>
          <w:i/>
          <w:iCs/>
          <w:color w:val="000000"/>
          <w:sz w:val="15"/>
          <w:szCs w:val="15"/>
        </w:rPr>
        <w:t>Zoom, Mango, RingCentral</w:t>
      </w:r>
      <w:r w:rsidR="00852E09" w:rsidRPr="00852E09">
        <w:rPr>
          <w:color w:val="000000"/>
          <w:sz w:val="15"/>
          <w:szCs w:val="15"/>
        </w:rPr>
        <w:t>)</w:t>
      </w:r>
    </w:p>
    <w:p w14:paraId="4818C3E4" w14:textId="4A7A5DC5" w:rsidR="00D44597" w:rsidRPr="00852E09" w:rsidRDefault="00000000" w:rsidP="00852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Web camera</w:t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852E09">
        <w:rPr>
          <w:color w:val="000000"/>
          <w:sz w:val="20"/>
          <w:szCs w:val="20"/>
        </w:rPr>
        <w:t>* Fax Service = $15.00 month</w:t>
      </w:r>
      <w:r w:rsidR="00451565" w:rsidRPr="00852E09">
        <w:rPr>
          <w:color w:val="000000"/>
          <w:sz w:val="20"/>
          <w:szCs w:val="20"/>
        </w:rPr>
        <w:tab/>
      </w:r>
    </w:p>
    <w:p w14:paraId="791FD66B" w14:textId="2B7A385E" w:rsidR="00D44597" w:rsidRPr="00852E09" w:rsidRDefault="00000000" w:rsidP="00852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Access to copier/scanner (Print fees apply)</w:t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852E09">
        <w:rPr>
          <w:color w:val="000000"/>
          <w:sz w:val="20"/>
          <w:szCs w:val="20"/>
        </w:rPr>
        <w:tab/>
        <w:t>* Time Doctor = $15.00 per computer</w:t>
      </w:r>
    </w:p>
    <w:p w14:paraId="5571C9D8" w14:textId="7D60AF5C" w:rsidR="00D44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KPI reporting</w:t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451565">
        <w:rPr>
          <w:color w:val="000000"/>
          <w:sz w:val="20"/>
          <w:szCs w:val="20"/>
        </w:rPr>
        <w:tab/>
      </w:r>
      <w:r w:rsidR="00246B79">
        <w:rPr>
          <w:color w:val="000000"/>
          <w:sz w:val="20"/>
          <w:szCs w:val="20"/>
        </w:rPr>
        <w:t>* Unify Software = $99.00 month</w:t>
      </w:r>
    </w:p>
    <w:p w14:paraId="329935E5" w14:textId="3AD6211D" w:rsidR="00D44597" w:rsidRDefault="00000000" w:rsidP="000054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852E09">
        <w:rPr>
          <w:color w:val="000000"/>
          <w:sz w:val="20"/>
          <w:szCs w:val="20"/>
        </w:rPr>
        <w:t>I.T. &amp; HR Support</w:t>
      </w:r>
      <w:r w:rsidR="00451565" w:rsidRPr="00852E09">
        <w:rPr>
          <w:color w:val="000000"/>
          <w:sz w:val="20"/>
          <w:szCs w:val="20"/>
        </w:rPr>
        <w:tab/>
      </w:r>
      <w:r w:rsidR="00451565" w:rsidRPr="00852E09">
        <w:rPr>
          <w:color w:val="000000"/>
          <w:sz w:val="20"/>
          <w:szCs w:val="20"/>
        </w:rPr>
        <w:tab/>
      </w:r>
      <w:r w:rsidR="00451565" w:rsidRPr="00852E09">
        <w:rPr>
          <w:color w:val="000000"/>
          <w:sz w:val="20"/>
          <w:szCs w:val="20"/>
        </w:rPr>
        <w:tab/>
      </w:r>
      <w:r w:rsidR="00451565" w:rsidRPr="00852E09">
        <w:rPr>
          <w:color w:val="000000"/>
          <w:sz w:val="20"/>
          <w:szCs w:val="20"/>
        </w:rPr>
        <w:tab/>
      </w:r>
      <w:r w:rsidR="00451565" w:rsidRPr="00852E09">
        <w:rPr>
          <w:color w:val="000000"/>
          <w:sz w:val="20"/>
          <w:szCs w:val="20"/>
        </w:rPr>
        <w:tab/>
      </w:r>
      <w:r w:rsidR="00451565" w:rsidRPr="00852E09">
        <w:rPr>
          <w:color w:val="000000"/>
          <w:sz w:val="20"/>
          <w:szCs w:val="20"/>
        </w:rPr>
        <w:tab/>
      </w:r>
    </w:p>
    <w:sectPr w:rsidR="00D4459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C4261" w14:textId="77777777" w:rsidR="003A2626" w:rsidRDefault="003A2626">
      <w:r>
        <w:separator/>
      </w:r>
    </w:p>
  </w:endnote>
  <w:endnote w:type="continuationSeparator" w:id="0">
    <w:p w14:paraId="0F64917F" w14:textId="77777777" w:rsidR="003A2626" w:rsidRDefault="003A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B128169A-691D-F846-923D-EAA0F2F375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BFCC9D1-350A-0546-8EA2-01C99EA25D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A4C689-DF2E-414B-910E-916406661B37}"/>
    <w:embedBold r:id="rId4" w:fontKey="{41EBFE44-EF25-5E45-8CEC-3C448CB5B30C}"/>
    <w:embedItalic r:id="rId5" w:fontKey="{D8C8419D-C664-DD43-A91F-E52583DE3A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953213-21AD-6343-AA3C-A6021DEC72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5B46835-3984-C043-AAD8-43BE88ACF281}"/>
    <w:embedItalic r:id="rId8" w:fontKey="{739DB4D8-548C-134E-997B-8BF93EA637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7EBC640-7BED-CB44-8811-ADEA1F30E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98255" w14:textId="77777777" w:rsidR="00D445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15B9791" wp14:editId="21D25CEF">
          <wp:extent cx="2874167" cy="773501"/>
          <wp:effectExtent l="0" t="0" r="0" b="0"/>
          <wp:docPr id="4" name="image2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4167" cy="773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26167" w14:textId="77777777" w:rsidR="003A2626" w:rsidRDefault="003A2626">
      <w:r>
        <w:separator/>
      </w:r>
    </w:p>
  </w:footnote>
  <w:footnote w:type="continuationSeparator" w:id="0">
    <w:p w14:paraId="728951F2" w14:textId="77777777" w:rsidR="003A2626" w:rsidRDefault="003A2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CF62D" w14:textId="77777777" w:rsidR="00D445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17ED5B6" wp14:editId="49D95340">
          <wp:extent cx="4219118" cy="876046"/>
          <wp:effectExtent l="0" t="0" r="0" b="0"/>
          <wp:docPr id="3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19118" cy="87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1C189F"/>
    <w:multiLevelType w:val="multilevel"/>
    <w:tmpl w:val="A7F86FEA"/>
    <w:lvl w:ilvl="0">
      <w:start w:val="2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234FAA"/>
    <w:multiLevelType w:val="multilevel"/>
    <w:tmpl w:val="F20C3600"/>
    <w:lvl w:ilvl="0">
      <w:start w:val="2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9637545">
    <w:abstractNumId w:val="1"/>
  </w:num>
  <w:num w:numId="2" w16cid:durableId="916011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597"/>
    <w:rsid w:val="00153A90"/>
    <w:rsid w:val="00236F9B"/>
    <w:rsid w:val="00246B79"/>
    <w:rsid w:val="0030505C"/>
    <w:rsid w:val="0038707A"/>
    <w:rsid w:val="003A2626"/>
    <w:rsid w:val="003B0554"/>
    <w:rsid w:val="003E57B2"/>
    <w:rsid w:val="00450A49"/>
    <w:rsid w:val="00451565"/>
    <w:rsid w:val="006772D0"/>
    <w:rsid w:val="007C4E27"/>
    <w:rsid w:val="0081407E"/>
    <w:rsid w:val="00852E09"/>
    <w:rsid w:val="008610CF"/>
    <w:rsid w:val="00A77B85"/>
    <w:rsid w:val="00AF22F1"/>
    <w:rsid w:val="00D44597"/>
    <w:rsid w:val="00E7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A7FAA2"/>
  <w15:docId w15:val="{77C09B77-B10B-8D44-BA1C-87659F4E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34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53"/>
  </w:style>
  <w:style w:type="paragraph" w:styleId="Footer">
    <w:name w:val="footer"/>
    <w:basedOn w:val="Normal"/>
    <w:link w:val="FooterChar"/>
    <w:uiPriority w:val="99"/>
    <w:unhideWhenUsed/>
    <w:rsid w:val="00D34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53"/>
  </w:style>
  <w:style w:type="paragraph" w:styleId="ListParagraph">
    <w:name w:val="List Paragraph"/>
    <w:basedOn w:val="Normal"/>
    <w:uiPriority w:val="34"/>
    <w:qFormat/>
    <w:rsid w:val="00D3475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QrMM4BrKgP/T3KPku0jcfnpTg==">CgMxLjA4AHIhMVJPam5pcHlOSzd4SXdCV003UExYTGhyODFmUy04V1VN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Garber</dc:creator>
  <cp:lastModifiedBy>Christy Carroll</cp:lastModifiedBy>
  <cp:revision>2</cp:revision>
  <dcterms:created xsi:type="dcterms:W3CDTF">2024-10-21T14:31:00Z</dcterms:created>
  <dcterms:modified xsi:type="dcterms:W3CDTF">2024-10-21T14:31:00Z</dcterms:modified>
</cp:coreProperties>
</file>