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8ADB7" w14:textId="5679BF0A" w:rsidR="007C1CDA" w:rsidRPr="007C1CDA" w:rsidRDefault="007C1CDA" w:rsidP="007C1CDA">
      <w:pPr>
        <w:rPr>
          <w:rFonts w:eastAsia="Times New Roman" w:cstheme="minorHAnsi"/>
        </w:rPr>
      </w:pPr>
      <w:r>
        <w:rPr>
          <w:rFonts w:eastAsia="Times New Roman" w:cstheme="minorHAnsi"/>
        </w:rPr>
        <w:t>Voorstel tekst nieuwsbrieven huisartsenkring. Onderstaande teksten zijn voorstellen van tekst, pas deze gerust aan naar jullie stijl van communiceren, gewenste lengte</w:t>
      </w:r>
      <w:r w:rsidR="0009059A">
        <w:rPr>
          <w:rFonts w:eastAsia="Times New Roman" w:cstheme="minorHAnsi"/>
        </w:rPr>
        <w:t>, extra info</w:t>
      </w:r>
      <w:r>
        <w:rPr>
          <w:rFonts w:eastAsia="Times New Roman" w:cstheme="minorHAnsi"/>
        </w:rPr>
        <w:t xml:space="preserve"> etc.</w:t>
      </w:r>
    </w:p>
    <w:p w14:paraId="63979A86" w14:textId="448753E8" w:rsidR="007C1CDA" w:rsidRDefault="007C1CDA" w:rsidP="007C1CDA">
      <w:pPr>
        <w:rPr>
          <w:rFonts w:eastAsia="Times New Roman" w:cstheme="minorHAnsi"/>
          <w:b/>
          <w:bCs/>
          <w:u w:val="single"/>
        </w:rPr>
      </w:pPr>
      <w:r w:rsidRPr="00264201">
        <w:rPr>
          <w:rFonts w:eastAsia="Times New Roman" w:cstheme="minorHAnsi"/>
          <w:b/>
          <w:bCs/>
          <w:u w:val="single"/>
        </w:rPr>
        <w:t>Korte versie</w:t>
      </w:r>
    </w:p>
    <w:p w14:paraId="4EF2E35A" w14:textId="588472C0" w:rsidR="00264201" w:rsidRPr="00264201" w:rsidRDefault="00264201" w:rsidP="007C1CDA">
      <w:pPr>
        <w:rPr>
          <w:rFonts w:eastAsia="Times New Roman" w:cstheme="minorHAnsi"/>
          <w:u w:val="single"/>
        </w:rPr>
      </w:pPr>
      <w:r>
        <w:rPr>
          <w:rFonts w:eastAsia="Times New Roman" w:cstheme="minorHAnsi"/>
          <w:u w:val="single"/>
        </w:rPr>
        <w:t>Doe mee met</w:t>
      </w:r>
      <w:r w:rsidRPr="00AD3541">
        <w:rPr>
          <w:rFonts w:eastAsia="Times New Roman" w:cstheme="minorHAnsi"/>
          <w:u w:val="single"/>
        </w:rPr>
        <w:t xml:space="preserve"> het </w:t>
      </w:r>
      <w:r>
        <w:rPr>
          <w:rFonts w:eastAsia="Times New Roman" w:cstheme="minorHAnsi"/>
          <w:u w:val="single"/>
        </w:rPr>
        <w:t>project data-inventarisatie</w:t>
      </w:r>
      <w:r w:rsidRPr="00AD3541">
        <w:rPr>
          <w:rFonts w:eastAsia="Times New Roman" w:cstheme="minorHAnsi"/>
          <w:u w:val="single"/>
        </w:rPr>
        <w:t xml:space="preserve"> </w:t>
      </w:r>
      <w:r>
        <w:rPr>
          <w:rFonts w:eastAsia="Times New Roman" w:cstheme="minorHAnsi"/>
          <w:u w:val="single"/>
        </w:rPr>
        <w:t>huisartsen</w:t>
      </w:r>
      <w:r w:rsidRPr="00AD3541">
        <w:rPr>
          <w:rFonts w:eastAsia="Times New Roman" w:cstheme="minorHAnsi"/>
          <w:u w:val="single"/>
        </w:rPr>
        <w:t>!</w:t>
      </w:r>
    </w:p>
    <w:p w14:paraId="22653948" w14:textId="22EB4D73" w:rsidR="007C1CDA" w:rsidRDefault="007C1CDA" w:rsidP="007C1CDA">
      <w:pPr>
        <w:rPr>
          <w:rFonts w:eastAsia="Times New Roman" w:cstheme="minorHAnsi"/>
        </w:rPr>
      </w:pPr>
      <w:r>
        <w:rPr>
          <w:rFonts w:eastAsia="Times New Roman" w:cstheme="minorHAnsi"/>
        </w:rPr>
        <w:t xml:space="preserve">De toegankelijkheid van de huisartsengeneeskunde staat onder druk. Huisartsen </w:t>
      </w:r>
      <w:r w:rsidR="00264201">
        <w:rPr>
          <w:rFonts w:eastAsia="Times New Roman" w:cstheme="minorHAnsi"/>
        </w:rPr>
        <w:t>voeren</w:t>
      </w:r>
      <w:r>
        <w:rPr>
          <w:rFonts w:eastAsia="Times New Roman" w:cstheme="minorHAnsi"/>
        </w:rPr>
        <w:t xml:space="preserve"> </w:t>
      </w:r>
      <w:r w:rsidR="00264201">
        <w:rPr>
          <w:rFonts w:eastAsia="Times New Roman" w:cstheme="minorHAnsi"/>
        </w:rPr>
        <w:t xml:space="preserve">soms </w:t>
      </w:r>
      <w:r>
        <w:rPr>
          <w:rFonts w:eastAsia="Times New Roman" w:cstheme="minorHAnsi"/>
        </w:rPr>
        <w:t xml:space="preserve">patiëntenstops </w:t>
      </w:r>
      <w:r w:rsidR="00065E42">
        <w:rPr>
          <w:rFonts w:eastAsia="Times New Roman" w:cstheme="minorHAnsi"/>
        </w:rPr>
        <w:t xml:space="preserve">in </w:t>
      </w:r>
      <w:r>
        <w:rPr>
          <w:rFonts w:eastAsia="Times New Roman" w:cstheme="minorHAnsi"/>
        </w:rPr>
        <w:t xml:space="preserve">en de werkdruk ligt hoog. </w:t>
      </w:r>
    </w:p>
    <w:p w14:paraId="26D2360F" w14:textId="7008CBEE" w:rsidR="007C1CDA" w:rsidRDefault="007C1CDA" w:rsidP="007C1CDA">
      <w:pPr>
        <w:rPr>
          <w:rFonts w:eastAsia="Times New Roman" w:cstheme="minorHAnsi"/>
        </w:rPr>
      </w:pPr>
      <w:r>
        <w:rPr>
          <w:rFonts w:eastAsia="Times New Roman" w:cstheme="minorHAnsi"/>
        </w:rPr>
        <w:t xml:space="preserve">Om het gesprek rond oplossingen en ondersteuning te kunnen voeren, is er nood aan correcte data rond de </w:t>
      </w:r>
      <w:r w:rsidR="00264201">
        <w:rPr>
          <w:rFonts w:eastAsia="Times New Roman" w:cstheme="minorHAnsi"/>
        </w:rPr>
        <w:t>bestaande</w:t>
      </w:r>
      <w:r>
        <w:rPr>
          <w:rFonts w:eastAsia="Times New Roman" w:cstheme="minorHAnsi"/>
        </w:rPr>
        <w:t xml:space="preserve"> zorgcapaciteit. Op basis van een wetenschappelijke studie van Domus Medica, U Gent en VIVEL zal het Departement Zorg in september vragenlijsten uitsturen naar iedere huisartsenpraktijk (+- 20 min) en iedere huisarts en huisarts in opleiding (+- 5 min)</w:t>
      </w:r>
      <w:r w:rsidR="00622EFB">
        <w:rPr>
          <w:rFonts w:eastAsia="Times New Roman" w:cstheme="minorHAnsi"/>
        </w:rPr>
        <w:t>, op basis van contactgegevens die de huisartsenkring bezorgt,</w:t>
      </w:r>
      <w:r w:rsidR="00264201">
        <w:rPr>
          <w:rFonts w:eastAsia="Times New Roman" w:cstheme="minorHAnsi"/>
        </w:rPr>
        <w:t xml:space="preserve"> om een beeld te krijgen over het aanwezige zorgaanbod.</w:t>
      </w:r>
    </w:p>
    <w:p w14:paraId="5D21DE9C" w14:textId="7CB1E9C0" w:rsidR="007C1CDA" w:rsidRDefault="007C1CDA" w:rsidP="007C1CDA">
      <w:pPr>
        <w:rPr>
          <w:rFonts w:eastAsia="Times New Roman" w:cstheme="minorHAnsi"/>
        </w:rPr>
      </w:pPr>
      <w:r>
        <w:rPr>
          <w:rFonts w:eastAsia="Times New Roman" w:cstheme="minorHAnsi"/>
        </w:rPr>
        <w:t xml:space="preserve">De resultaten, in dashboards gegoten, zullen </w:t>
      </w:r>
      <w:r w:rsidR="00032122">
        <w:rPr>
          <w:rFonts w:eastAsia="Times New Roman" w:cstheme="minorHAnsi"/>
        </w:rPr>
        <w:t>enkel lokaal</w:t>
      </w:r>
      <w:r>
        <w:rPr>
          <w:rFonts w:eastAsia="Times New Roman" w:cstheme="minorHAnsi"/>
        </w:rPr>
        <w:t xml:space="preserve"> instantie ter beschikking worden</w:t>
      </w:r>
      <w:r w:rsidR="00A56A0A">
        <w:rPr>
          <w:rFonts w:eastAsia="Times New Roman" w:cstheme="minorHAnsi"/>
        </w:rPr>
        <w:t xml:space="preserve"> gesteld van de huisartsenkring</w:t>
      </w:r>
      <w:r w:rsidR="00032122">
        <w:rPr>
          <w:rFonts w:eastAsia="Times New Roman" w:cstheme="minorHAnsi"/>
        </w:rPr>
        <w:t xml:space="preserve"> en zorgraad</w:t>
      </w:r>
      <w:r w:rsidR="00A56A0A">
        <w:rPr>
          <w:rFonts w:eastAsia="Times New Roman" w:cstheme="minorHAnsi"/>
        </w:rPr>
        <w:t>. Zo kan er gewerkt</w:t>
      </w:r>
      <w:r w:rsidR="00A6698F">
        <w:rPr>
          <w:rFonts w:eastAsia="Times New Roman" w:cstheme="minorHAnsi"/>
        </w:rPr>
        <w:t xml:space="preserve"> worden</w:t>
      </w:r>
      <w:r w:rsidR="00A56A0A">
        <w:rPr>
          <w:rFonts w:eastAsia="Times New Roman" w:cstheme="minorHAnsi"/>
        </w:rPr>
        <w:t xml:space="preserve"> aan </w:t>
      </w:r>
      <w:r w:rsidR="00A6698F">
        <w:rPr>
          <w:rFonts w:eastAsia="Times New Roman" w:cstheme="minorHAnsi"/>
        </w:rPr>
        <w:t>inzichten en een plan van aanpak</w:t>
      </w:r>
      <w:r w:rsidR="00A56A0A">
        <w:rPr>
          <w:rFonts w:eastAsia="Times New Roman" w:cstheme="minorHAnsi"/>
        </w:rPr>
        <w:t xml:space="preserve"> op maat van jullie regio. </w:t>
      </w:r>
      <w:r w:rsidR="00CE34C5">
        <w:rPr>
          <w:rFonts w:eastAsia="Times New Roman" w:cstheme="minorHAnsi"/>
        </w:rPr>
        <w:t xml:space="preserve">Daarvoor is het belangrijk dat iedere huisarts én iedere praktijk de vragenlijst invult. Des te meer ingevulde bevragingen, des te waardevoller de data wordt. </w:t>
      </w:r>
      <w:r w:rsidR="0029103C">
        <w:rPr>
          <w:rFonts w:eastAsia="Times New Roman" w:cstheme="minorHAnsi"/>
        </w:rPr>
        <w:t>Zet samen met ons de eerste stap naar een betere huisartsentoegankelijkheid!</w:t>
      </w:r>
    </w:p>
    <w:p w14:paraId="213F2D31" w14:textId="589EB3C3" w:rsidR="00ED7895" w:rsidRPr="007C1CDA" w:rsidRDefault="00ED7895" w:rsidP="007C1CDA">
      <w:pPr>
        <w:rPr>
          <w:rFonts w:eastAsia="Times New Roman" w:cstheme="minorHAnsi"/>
        </w:rPr>
      </w:pPr>
      <w:r>
        <w:rPr>
          <w:rFonts w:eastAsia="Times New Roman" w:cstheme="minorHAnsi"/>
        </w:rPr>
        <w:t xml:space="preserve">Dit project kadert binnen een globale aanpak </w:t>
      </w:r>
      <w:r w:rsidR="00D13F1B">
        <w:rPr>
          <w:rFonts w:eastAsia="Times New Roman" w:cstheme="minorHAnsi"/>
        </w:rPr>
        <w:t xml:space="preserve">van de toegankelijkheid van de huisartsengeneeskunde, waar ook het innovatief project </w:t>
      </w:r>
      <w:r w:rsidR="00264201" w:rsidRPr="00264201">
        <w:rPr>
          <w:rFonts w:eastAsia="Times New Roman" w:cstheme="minorHAnsi"/>
        </w:rPr>
        <w:t>toegankelijke huisartsgeneeskunde</w:t>
      </w:r>
      <w:r w:rsidR="00264201">
        <w:rPr>
          <w:rFonts w:eastAsia="Times New Roman" w:cstheme="minorHAnsi"/>
        </w:rPr>
        <w:t>,</w:t>
      </w:r>
      <w:r w:rsidR="00264201" w:rsidRPr="00264201">
        <w:rPr>
          <w:rFonts w:eastAsia="Times New Roman" w:cstheme="minorHAnsi"/>
        </w:rPr>
        <w:t xml:space="preserve"> ondersteund door de zorgstroomcoach</w:t>
      </w:r>
      <w:r w:rsidR="00264201">
        <w:rPr>
          <w:rFonts w:eastAsia="Times New Roman" w:cstheme="minorHAnsi"/>
        </w:rPr>
        <w:t>, onder valt.</w:t>
      </w:r>
    </w:p>
    <w:p w14:paraId="7E4D2CF4" w14:textId="6CC43746" w:rsidR="007C1CDA" w:rsidRPr="007C1CDA" w:rsidRDefault="007C1CDA" w:rsidP="007C1CDA">
      <w:pPr>
        <w:rPr>
          <w:rFonts w:eastAsia="Times New Roman" w:cstheme="minorHAnsi"/>
          <w:b/>
          <w:bCs/>
          <w:u w:val="single"/>
        </w:rPr>
      </w:pPr>
      <w:r w:rsidRPr="007C1CDA">
        <w:rPr>
          <w:rFonts w:eastAsia="Times New Roman" w:cstheme="minorHAnsi"/>
          <w:b/>
          <w:bCs/>
          <w:u w:val="single"/>
        </w:rPr>
        <w:t>Lange versie</w:t>
      </w:r>
    </w:p>
    <w:p w14:paraId="1A6663FA" w14:textId="3DD34F6B" w:rsidR="007C1CDA" w:rsidRPr="00AD3541" w:rsidRDefault="007C1CDA" w:rsidP="007C1CDA">
      <w:pPr>
        <w:rPr>
          <w:rFonts w:eastAsia="Times New Roman" w:cstheme="minorHAnsi"/>
          <w:u w:val="single"/>
        </w:rPr>
      </w:pPr>
      <w:r>
        <w:rPr>
          <w:rFonts w:eastAsia="Times New Roman" w:cstheme="minorHAnsi"/>
          <w:u w:val="single"/>
        </w:rPr>
        <w:t>Doe mee met</w:t>
      </w:r>
      <w:r w:rsidRPr="00AD3541">
        <w:rPr>
          <w:rFonts w:eastAsia="Times New Roman" w:cstheme="minorHAnsi"/>
          <w:u w:val="single"/>
        </w:rPr>
        <w:t xml:space="preserve"> het </w:t>
      </w:r>
      <w:r>
        <w:rPr>
          <w:rFonts w:eastAsia="Times New Roman" w:cstheme="minorHAnsi"/>
          <w:u w:val="single"/>
        </w:rPr>
        <w:t>project data-inventarisatie</w:t>
      </w:r>
      <w:r w:rsidRPr="00AD3541">
        <w:rPr>
          <w:rFonts w:eastAsia="Times New Roman" w:cstheme="minorHAnsi"/>
          <w:u w:val="single"/>
        </w:rPr>
        <w:t xml:space="preserve"> </w:t>
      </w:r>
      <w:r>
        <w:rPr>
          <w:rFonts w:eastAsia="Times New Roman" w:cstheme="minorHAnsi"/>
          <w:u w:val="single"/>
        </w:rPr>
        <w:t>huisartsen</w:t>
      </w:r>
      <w:r w:rsidRPr="00AD3541">
        <w:rPr>
          <w:rFonts w:eastAsia="Times New Roman" w:cstheme="minorHAnsi"/>
          <w:u w:val="single"/>
        </w:rPr>
        <w:t>!</w:t>
      </w:r>
    </w:p>
    <w:p w14:paraId="651621D2" w14:textId="77777777" w:rsidR="007C1CDA" w:rsidRDefault="007C1CDA" w:rsidP="007C1CDA">
      <w:pPr>
        <w:rPr>
          <w:rFonts w:cstheme="minorHAnsi"/>
          <w:shd w:val="clear" w:color="auto" w:fill="FFFFFF"/>
        </w:rPr>
      </w:pPr>
      <w:r>
        <w:rPr>
          <w:rFonts w:cstheme="minorHAnsi"/>
          <w:shd w:val="clear" w:color="auto" w:fill="FFFFFF"/>
        </w:rPr>
        <w:t>Er komen steeds</w:t>
      </w:r>
      <w:r w:rsidRPr="00AD3541">
        <w:rPr>
          <w:rFonts w:cstheme="minorHAnsi"/>
          <w:shd w:val="clear" w:color="auto" w:fill="FFFFFF"/>
        </w:rPr>
        <w:t xml:space="preserve"> </w:t>
      </w:r>
      <w:r>
        <w:rPr>
          <w:rFonts w:cstheme="minorHAnsi"/>
          <w:shd w:val="clear" w:color="auto" w:fill="FFFFFF"/>
        </w:rPr>
        <w:t>meer</w:t>
      </w:r>
      <w:r w:rsidRPr="00AD3541">
        <w:rPr>
          <w:rFonts w:cstheme="minorHAnsi"/>
          <w:shd w:val="clear" w:color="auto" w:fill="FFFFFF"/>
        </w:rPr>
        <w:t xml:space="preserve"> signalen dat </w:t>
      </w:r>
      <w:r>
        <w:rPr>
          <w:rFonts w:cstheme="minorHAnsi"/>
          <w:shd w:val="clear" w:color="auto" w:fill="FFFFFF"/>
        </w:rPr>
        <w:t>huisartsen werken met een patiëntenstop, waardoor de toegankelijkheid onder druk komt te staan</w:t>
      </w:r>
      <w:r w:rsidRPr="00AD3541">
        <w:rPr>
          <w:rFonts w:cstheme="minorHAnsi"/>
          <w:shd w:val="clear" w:color="auto" w:fill="FFFFFF"/>
        </w:rPr>
        <w:t>.</w:t>
      </w:r>
      <w:r>
        <w:rPr>
          <w:rFonts w:cstheme="minorHAnsi"/>
          <w:shd w:val="clear" w:color="auto" w:fill="FFFFFF"/>
        </w:rPr>
        <w:t xml:space="preserve"> De werkdruk ligt ook erg hoog.</w:t>
      </w:r>
    </w:p>
    <w:p w14:paraId="1D1C5161" w14:textId="77777777" w:rsidR="007C1CDA" w:rsidRDefault="007C1CDA" w:rsidP="007C1CDA">
      <w:pPr>
        <w:rPr>
          <w:rFonts w:cstheme="minorHAnsi"/>
          <w:shd w:val="clear" w:color="auto" w:fill="FFFFFF"/>
        </w:rPr>
      </w:pPr>
      <w:r>
        <w:rPr>
          <w:rFonts w:cstheme="minorHAnsi"/>
          <w:shd w:val="clear" w:color="auto" w:fill="FFFFFF"/>
        </w:rPr>
        <w:t>Hoe komt dat nu? En vooral, wat kunnen we eraan doen? Als eerste is het noodzakelijk een goed beeld te krijgen op de daadwerkelijke capaciteit in een regio.</w:t>
      </w:r>
      <w:r w:rsidRPr="00AD3541">
        <w:rPr>
          <w:rFonts w:cstheme="minorHAnsi"/>
          <w:shd w:val="clear" w:color="auto" w:fill="FFFFFF"/>
        </w:rPr>
        <w:t xml:space="preserve">  </w:t>
      </w:r>
      <w:r>
        <w:rPr>
          <w:rFonts w:cstheme="minorHAnsi"/>
          <w:shd w:val="clear" w:color="auto" w:fill="FFFFFF"/>
        </w:rPr>
        <w:t>Enkel het aantal huisartsen (ook wel “koppen tellen”) meten, zegt niet genoeg. Er zijn veel andere relevante vragen om te stellen:  h</w:t>
      </w:r>
      <w:r w:rsidRPr="00AD3541">
        <w:rPr>
          <w:rFonts w:cstheme="minorHAnsi"/>
          <w:shd w:val="clear" w:color="auto" w:fill="FFFFFF"/>
        </w:rPr>
        <w:t xml:space="preserve">oe zijn de huisartsen georganiseerd? Werken ze </w:t>
      </w:r>
      <w:r>
        <w:rPr>
          <w:rFonts w:cstheme="minorHAnsi"/>
          <w:shd w:val="clear" w:color="auto" w:fill="FFFFFF"/>
        </w:rPr>
        <w:t>samen met andere disciplines of niet</w:t>
      </w:r>
      <w:r w:rsidRPr="00AD3541">
        <w:rPr>
          <w:rFonts w:cstheme="minorHAnsi"/>
          <w:shd w:val="clear" w:color="auto" w:fill="FFFFFF"/>
        </w:rPr>
        <w:t xml:space="preserve">? Zijn </w:t>
      </w:r>
      <w:r>
        <w:rPr>
          <w:rFonts w:cstheme="minorHAnsi"/>
          <w:shd w:val="clear" w:color="auto" w:fill="FFFFFF"/>
        </w:rPr>
        <w:t>de praktijken</w:t>
      </w:r>
      <w:r w:rsidRPr="00AD3541">
        <w:rPr>
          <w:rFonts w:cstheme="minorHAnsi"/>
          <w:shd w:val="clear" w:color="auto" w:fill="FFFFFF"/>
        </w:rPr>
        <w:t xml:space="preserve"> georganiseerd in netwerken? Enz.. </w:t>
      </w:r>
    </w:p>
    <w:p w14:paraId="626AB2C7" w14:textId="77777777" w:rsidR="007C1CDA" w:rsidRPr="00AD3541" w:rsidRDefault="007C1CDA" w:rsidP="007C1CDA">
      <w:pPr>
        <w:rPr>
          <w:rFonts w:cstheme="minorHAnsi"/>
          <w:shd w:val="clear" w:color="auto" w:fill="FFFFFF"/>
        </w:rPr>
      </w:pPr>
      <w:r w:rsidRPr="00AD3541">
        <w:rPr>
          <w:rFonts w:cstheme="minorHAnsi"/>
          <w:shd w:val="clear" w:color="auto" w:fill="FFFFFF"/>
        </w:rPr>
        <w:t>Daarom wil het Departement</w:t>
      </w:r>
      <w:r>
        <w:rPr>
          <w:rFonts w:cstheme="minorHAnsi"/>
          <w:shd w:val="clear" w:color="auto" w:fill="FFFFFF"/>
        </w:rPr>
        <w:t xml:space="preserve"> Zorg</w:t>
      </w:r>
      <w:r w:rsidRPr="00AD3541">
        <w:rPr>
          <w:rFonts w:cstheme="minorHAnsi"/>
          <w:shd w:val="clear" w:color="auto" w:fill="FFFFFF"/>
        </w:rPr>
        <w:t>, i</w:t>
      </w:r>
      <w:r>
        <w:rPr>
          <w:rFonts w:cstheme="minorHAnsi"/>
          <w:shd w:val="clear" w:color="auto" w:fill="FFFFFF"/>
        </w:rPr>
        <w:t>n</w:t>
      </w:r>
      <w:r w:rsidRPr="00AD3541">
        <w:rPr>
          <w:rFonts w:cstheme="minorHAnsi"/>
          <w:shd w:val="clear" w:color="auto" w:fill="FFFFFF"/>
        </w:rPr>
        <w:t xml:space="preserve"> samenwerking met de huisartsenkringen, de huisartsentoegankelijkheid</w:t>
      </w:r>
      <w:r>
        <w:rPr>
          <w:rFonts w:cstheme="minorHAnsi"/>
          <w:shd w:val="clear" w:color="auto" w:fill="FFFFFF"/>
        </w:rPr>
        <w:t xml:space="preserve"> en - capaciteit</w:t>
      </w:r>
      <w:r w:rsidRPr="00AD3541">
        <w:rPr>
          <w:rFonts w:cstheme="minorHAnsi"/>
          <w:shd w:val="clear" w:color="auto" w:fill="FFFFFF"/>
        </w:rPr>
        <w:t xml:space="preserve"> in kaart brengen op een </w:t>
      </w:r>
      <w:r>
        <w:rPr>
          <w:rFonts w:cstheme="minorHAnsi"/>
          <w:shd w:val="clear" w:color="auto" w:fill="FFFFFF"/>
        </w:rPr>
        <w:t>meer diepgaande</w:t>
      </w:r>
      <w:r w:rsidRPr="00AD3541">
        <w:rPr>
          <w:rFonts w:cstheme="minorHAnsi"/>
          <w:shd w:val="clear" w:color="auto" w:fill="FFFFFF"/>
        </w:rPr>
        <w:t xml:space="preserve"> manier.</w:t>
      </w:r>
    </w:p>
    <w:p w14:paraId="32597381" w14:textId="00600906" w:rsidR="007C1CDA" w:rsidRDefault="007C1CDA" w:rsidP="007C1CDA">
      <w:pPr>
        <w:rPr>
          <w:rFonts w:cstheme="minorHAnsi"/>
          <w:shd w:val="clear" w:color="auto" w:fill="FFFFFF"/>
        </w:rPr>
      </w:pPr>
      <w:r w:rsidRPr="00AD3541">
        <w:rPr>
          <w:rFonts w:cstheme="minorHAnsi"/>
          <w:shd w:val="clear" w:color="auto" w:fill="FFFFFF"/>
        </w:rPr>
        <w:t xml:space="preserve">Met wetenschappelijk </w:t>
      </w:r>
      <w:r>
        <w:rPr>
          <w:rFonts w:cstheme="minorHAnsi"/>
          <w:shd w:val="clear" w:color="auto" w:fill="FFFFFF"/>
        </w:rPr>
        <w:t>onderbouwing</w:t>
      </w:r>
      <w:r w:rsidRPr="00AD3541">
        <w:rPr>
          <w:rFonts w:cstheme="minorHAnsi"/>
          <w:shd w:val="clear" w:color="auto" w:fill="FFFFFF"/>
        </w:rPr>
        <w:t xml:space="preserve"> van Domus Medica, UGent en VIVEL </w:t>
      </w:r>
      <w:r>
        <w:rPr>
          <w:rFonts w:cstheme="minorHAnsi"/>
          <w:shd w:val="clear" w:color="auto" w:fill="FFFFFF"/>
        </w:rPr>
        <w:t>werd</w:t>
      </w:r>
      <w:r w:rsidRPr="00AD3541">
        <w:rPr>
          <w:rFonts w:cstheme="minorHAnsi"/>
          <w:shd w:val="clear" w:color="auto" w:fill="FFFFFF"/>
        </w:rPr>
        <w:t xml:space="preserve"> een </w:t>
      </w:r>
      <w:r>
        <w:rPr>
          <w:rFonts w:cstheme="minorHAnsi"/>
          <w:shd w:val="clear" w:color="auto" w:fill="FFFFFF"/>
        </w:rPr>
        <w:t>gevalideerde vragenlijst ontwikkeld om zorgcapaciteit in kaart te brengen. In september zal iedere praktijk een vragenlijst (+- 20 min) toegestuurd krijgen</w:t>
      </w:r>
      <w:r w:rsidR="00622EFB">
        <w:rPr>
          <w:rFonts w:eastAsia="Times New Roman" w:cstheme="minorHAnsi"/>
        </w:rPr>
        <w:t>, op basis van contactgegevens die de huisartsenkring bezorgt</w:t>
      </w:r>
      <w:r>
        <w:rPr>
          <w:rFonts w:cstheme="minorHAnsi"/>
          <w:shd w:val="clear" w:color="auto" w:fill="FFFFFF"/>
        </w:rPr>
        <w:t>. Daarnaast kan iedere Vlaamse huisarts en huisarts in opleiding ook zijn steentje bijdragen door de korte bevraging (+- 5 minuten), die naar hen persoonlijk wordt gestuurd, in te vullen.</w:t>
      </w:r>
    </w:p>
    <w:p w14:paraId="2CB0F554" w14:textId="77777777" w:rsidR="007C1CDA" w:rsidRDefault="007C1CDA" w:rsidP="007C1CDA">
      <w:pPr>
        <w:rPr>
          <w:rFonts w:cstheme="minorHAnsi"/>
          <w:shd w:val="clear" w:color="auto" w:fill="FFFFFF"/>
        </w:rPr>
      </w:pPr>
      <w:r>
        <w:rPr>
          <w:rFonts w:cstheme="minorHAnsi"/>
          <w:shd w:val="clear" w:color="auto" w:fill="FFFFFF"/>
        </w:rPr>
        <w:t>Op basis van de bevragingen worden dashboards gebouwd, met geaggregeerde data of data op praktijkniveau, voor een aantal praktijkkenmerken. Hoe meer ingevulde vragenlijsten, hoe correcter de data, hoe gerichter de ondersteuning die ontwikkeld kan worden.</w:t>
      </w:r>
    </w:p>
    <w:p w14:paraId="1BC06CB6" w14:textId="6A7400BD" w:rsidR="007C1CDA" w:rsidRDefault="007C1CDA" w:rsidP="007C1CDA">
      <w:pPr>
        <w:rPr>
          <w:rFonts w:cstheme="minorHAnsi"/>
          <w:shd w:val="clear" w:color="auto" w:fill="FFFFFF"/>
        </w:rPr>
      </w:pPr>
      <w:r>
        <w:rPr>
          <w:rFonts w:cstheme="minorHAnsi"/>
          <w:shd w:val="clear" w:color="auto" w:fill="FFFFFF"/>
        </w:rPr>
        <w:lastRenderedPageBreak/>
        <w:t xml:space="preserve">De dashboards zullen </w:t>
      </w:r>
      <w:r w:rsidR="00032122">
        <w:rPr>
          <w:rFonts w:cstheme="minorHAnsi"/>
          <w:shd w:val="clear" w:color="auto" w:fill="FFFFFF"/>
        </w:rPr>
        <w:t>enkel</w:t>
      </w:r>
      <w:r>
        <w:rPr>
          <w:rFonts w:cstheme="minorHAnsi"/>
          <w:shd w:val="clear" w:color="auto" w:fill="FFFFFF"/>
        </w:rPr>
        <w:t xml:space="preserve"> gedeeld worden met de lokale huisartsenkring</w:t>
      </w:r>
      <w:r w:rsidR="00032122">
        <w:rPr>
          <w:rFonts w:cstheme="minorHAnsi"/>
          <w:shd w:val="clear" w:color="auto" w:fill="FFFFFF"/>
        </w:rPr>
        <w:t xml:space="preserve"> en zorgraad</w:t>
      </w:r>
      <w:r>
        <w:rPr>
          <w:rFonts w:cstheme="minorHAnsi"/>
          <w:shd w:val="clear" w:color="auto" w:fill="FFFFFF"/>
        </w:rPr>
        <w:t xml:space="preserve"> zodat er lokaal, op maat van de eigen context, een plan van aanpak kan uitgewerkt worden. Daarnaast zullen de resultaten </w:t>
      </w:r>
      <w:r w:rsidRPr="00AD3541">
        <w:rPr>
          <w:rFonts w:cstheme="minorHAnsi"/>
          <w:shd w:val="clear" w:color="auto" w:fill="FFFFFF"/>
        </w:rPr>
        <w:t>helpen o</w:t>
      </w:r>
      <w:r>
        <w:rPr>
          <w:rFonts w:cstheme="minorHAnsi"/>
          <w:shd w:val="clear" w:color="auto" w:fill="FFFFFF"/>
        </w:rPr>
        <w:t>m, vanuit Vlaanderen,</w:t>
      </w:r>
      <w:r w:rsidRPr="00AD3541">
        <w:rPr>
          <w:rFonts w:cstheme="minorHAnsi"/>
          <w:shd w:val="clear" w:color="auto" w:fill="FFFFFF"/>
        </w:rPr>
        <w:t xml:space="preserve"> gerichte</w:t>
      </w:r>
      <w:r>
        <w:rPr>
          <w:rFonts w:cstheme="minorHAnsi"/>
          <w:shd w:val="clear" w:color="auto" w:fill="FFFFFF"/>
        </w:rPr>
        <w:t>re</w:t>
      </w:r>
      <w:r w:rsidRPr="00AD3541">
        <w:rPr>
          <w:rFonts w:cstheme="minorHAnsi"/>
          <w:shd w:val="clear" w:color="auto" w:fill="FFFFFF"/>
        </w:rPr>
        <w:t xml:space="preserve"> ondersteuning te </w:t>
      </w:r>
      <w:r>
        <w:rPr>
          <w:rFonts w:cstheme="minorHAnsi"/>
          <w:shd w:val="clear" w:color="auto" w:fill="FFFFFF"/>
        </w:rPr>
        <w:t>ontwikkelen.</w:t>
      </w:r>
      <w:r w:rsidRPr="00AD3541">
        <w:rPr>
          <w:rFonts w:cstheme="minorHAnsi"/>
          <w:shd w:val="clear" w:color="auto" w:fill="FFFFFF"/>
        </w:rPr>
        <w:t xml:space="preserve"> </w:t>
      </w:r>
    </w:p>
    <w:p w14:paraId="401749C0" w14:textId="365579F2" w:rsidR="007C1CDA" w:rsidRDefault="007C1CDA" w:rsidP="007C1CDA">
      <w:pPr>
        <w:rPr>
          <w:rFonts w:cstheme="minorHAnsi"/>
          <w:shd w:val="clear" w:color="auto" w:fill="FFFFFF"/>
        </w:rPr>
      </w:pPr>
      <w:r>
        <w:rPr>
          <w:rFonts w:cstheme="minorHAnsi"/>
          <w:shd w:val="clear" w:color="auto" w:fill="FFFFFF"/>
        </w:rPr>
        <w:t xml:space="preserve">Om een compleet beeld te krijgen van de huisartsentoegankelijkheid in Vlaanderen en dit project te doen slagen, is een hoge respons op de vragenlijsten cruciaal! Een hele warme oproep dus om allemaal de vragenlijst in te vullen als deze in het najaar in uw mailbox valt en </w:t>
      </w:r>
      <w:r w:rsidR="0029103C">
        <w:rPr>
          <w:rFonts w:cstheme="minorHAnsi"/>
          <w:shd w:val="clear" w:color="auto" w:fill="FFFFFF"/>
        </w:rPr>
        <w:t>mee te zorgen</w:t>
      </w:r>
      <w:r>
        <w:rPr>
          <w:rFonts w:cstheme="minorHAnsi"/>
          <w:shd w:val="clear" w:color="auto" w:fill="FFFFFF"/>
        </w:rPr>
        <w:t xml:space="preserve"> voor een eerste stap in de richting van een betere huisartsentoegankelijkheid in Vlaanderen.</w:t>
      </w:r>
    </w:p>
    <w:p w14:paraId="5875171A" w14:textId="77777777" w:rsidR="007C1CDA" w:rsidRDefault="007C1CDA" w:rsidP="007C1CDA">
      <w:pPr>
        <w:rPr>
          <w:rFonts w:cstheme="minorHAnsi"/>
          <w:shd w:val="clear" w:color="auto" w:fill="FFFFFF"/>
        </w:rPr>
      </w:pPr>
      <w:r>
        <w:rPr>
          <w:rFonts w:cstheme="minorHAnsi"/>
          <w:shd w:val="clear" w:color="auto" w:fill="FFFFFF"/>
        </w:rPr>
        <w:t xml:space="preserve"> Het Departement Zorg zal deze bevraging jaarlijks herhalen om de capaciteit in de tijd te kunnen opvolgen.</w:t>
      </w:r>
    </w:p>
    <w:p w14:paraId="351D1D46" w14:textId="6AF821A5" w:rsidR="00264201" w:rsidRPr="00264201" w:rsidRDefault="00264201" w:rsidP="007C1CDA">
      <w:pPr>
        <w:rPr>
          <w:rFonts w:eastAsia="Times New Roman" w:cstheme="minorHAnsi"/>
        </w:rPr>
      </w:pPr>
      <w:r>
        <w:rPr>
          <w:rFonts w:eastAsia="Times New Roman" w:cstheme="minorHAnsi"/>
        </w:rPr>
        <w:t xml:space="preserve">Dit project kadert binnen een globale aanpak van de toegankelijkheid van de huisartsengeneeskunde, waar ook het innovatief project </w:t>
      </w:r>
      <w:r w:rsidRPr="00264201">
        <w:rPr>
          <w:rFonts w:eastAsia="Times New Roman" w:cstheme="minorHAnsi"/>
        </w:rPr>
        <w:t>toegankelijke huisartsgeneeskunde</w:t>
      </w:r>
      <w:r>
        <w:rPr>
          <w:rFonts w:eastAsia="Times New Roman" w:cstheme="minorHAnsi"/>
        </w:rPr>
        <w:t>,</w:t>
      </w:r>
      <w:r w:rsidRPr="00264201">
        <w:rPr>
          <w:rFonts w:eastAsia="Times New Roman" w:cstheme="minorHAnsi"/>
        </w:rPr>
        <w:t xml:space="preserve"> ondersteund door de zorgstroomcoach</w:t>
      </w:r>
      <w:r>
        <w:rPr>
          <w:rFonts w:eastAsia="Times New Roman" w:cstheme="minorHAnsi"/>
        </w:rPr>
        <w:t>, onder valt.</w:t>
      </w:r>
    </w:p>
    <w:p w14:paraId="428B4E14" w14:textId="77777777" w:rsidR="00D45750" w:rsidRDefault="00D45750"/>
    <w:sectPr w:rsidR="00D45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DA"/>
    <w:rsid w:val="000320FC"/>
    <w:rsid w:val="00032122"/>
    <w:rsid w:val="00065E42"/>
    <w:rsid w:val="0009059A"/>
    <w:rsid w:val="00264201"/>
    <w:rsid w:val="0029103C"/>
    <w:rsid w:val="00505868"/>
    <w:rsid w:val="00622EFB"/>
    <w:rsid w:val="007C1CDA"/>
    <w:rsid w:val="00A56A0A"/>
    <w:rsid w:val="00A6698F"/>
    <w:rsid w:val="00CE34C5"/>
    <w:rsid w:val="00D13F1B"/>
    <w:rsid w:val="00D45750"/>
    <w:rsid w:val="00ED7895"/>
    <w:rsid w:val="00FE0F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C87F"/>
  <w15:chartTrackingRefBased/>
  <w15:docId w15:val="{4A256613-5DC5-4820-98E9-1C633F3B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2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Wijnants Elke</dc:creator>
  <cp:keywords/>
  <dc:description/>
  <cp:lastModifiedBy>Schillemans Sara</cp:lastModifiedBy>
  <cp:revision>2</cp:revision>
  <dcterms:created xsi:type="dcterms:W3CDTF">2024-08-27T10:47:00Z</dcterms:created>
  <dcterms:modified xsi:type="dcterms:W3CDTF">2024-08-27T10:47:00Z</dcterms:modified>
</cp:coreProperties>
</file>