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7D1D" w14:textId="60170952" w:rsidR="008B2FCC" w:rsidRPr="000F4DA3" w:rsidRDefault="008B2FCC" w:rsidP="008B2FCC">
      <w:pPr>
        <w:spacing w:before="400" w:line="240" w:lineRule="auto"/>
        <w:rPr>
          <w:rFonts w:asciiTheme="minorHAnsi" w:hAnsiTheme="minorHAnsi" w:cstheme="minorHAnsi"/>
          <w:b/>
          <w:sz w:val="32"/>
          <w:szCs w:val="32"/>
        </w:rPr>
      </w:pPr>
      <w:r w:rsidRPr="00F3224F">
        <w:rPr>
          <w:rFonts w:cs="Calibri"/>
          <w:b/>
          <w:color w:val="0F4C81"/>
          <w:sz w:val="36"/>
          <w:szCs w:val="36"/>
        </w:rPr>
        <w:t>Aanvraag v</w:t>
      </w:r>
      <w:r w:rsidR="000C682C" w:rsidRPr="00F3224F">
        <w:rPr>
          <w:rFonts w:cs="Calibri"/>
          <w:b/>
          <w:color w:val="0F4C81"/>
          <w:sz w:val="36"/>
          <w:szCs w:val="36"/>
        </w:rPr>
        <w:t xml:space="preserve">oor toestemming van een bevolkingsonderzoek </w:t>
      </w:r>
      <w:r w:rsidR="003B48E3" w:rsidRPr="00F3224F">
        <w:rPr>
          <w:rFonts w:cs="Calibri"/>
          <w:b/>
          <w:color w:val="0F4C81"/>
          <w:sz w:val="36"/>
          <w:szCs w:val="36"/>
        </w:rPr>
        <w:t>in het kader van ziektepreventie</w:t>
      </w:r>
      <w:r w:rsidR="000F4DA3">
        <w:rPr>
          <w:rFonts w:asciiTheme="minorHAnsi" w:hAnsiTheme="minorHAnsi" w:cstheme="minorHAnsi"/>
          <w:b/>
          <w:sz w:val="32"/>
          <w:szCs w:val="32"/>
        </w:rPr>
        <w:br/>
      </w:r>
      <w:r w:rsidR="00F3224F" w:rsidRPr="00F3224F">
        <w:rPr>
          <w:rFonts w:eastAsia="Calibri" w:cs="Calibri"/>
          <w:color w:val="0F4C81"/>
          <w:sz w:val="20"/>
          <w:szCs w:val="20"/>
        </w:rPr>
        <w:t>////////////////////////////////////////////////////////////////////////////////////////////////////////////////////////////////</w:t>
      </w:r>
    </w:p>
    <w:p w14:paraId="79448F12" w14:textId="62B70CF0" w:rsidR="008B2FCC" w:rsidRPr="000F4DA3" w:rsidRDefault="008B2FCC" w:rsidP="000812C9">
      <w:pPr>
        <w:spacing w:line="270" w:lineRule="exact"/>
        <w:rPr>
          <w:rFonts w:asciiTheme="minorHAnsi" w:eastAsia="Calibri" w:hAnsiTheme="minorHAnsi" w:cstheme="minorHAnsi"/>
          <w:b/>
          <w:sz w:val="20"/>
          <w:szCs w:val="20"/>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740"/>
        <w:gridCol w:w="2126"/>
      </w:tblGrid>
      <w:tr w:rsidR="00C407B3" w:rsidRPr="003D114E" w14:paraId="0230AB7D" w14:textId="77777777" w:rsidTr="00C407B3">
        <w:trPr>
          <w:trHeight w:val="803"/>
        </w:trPr>
        <w:tc>
          <w:tcPr>
            <w:tcW w:w="7740" w:type="dxa"/>
            <w:vMerge w:val="restart"/>
            <w:tcBorders>
              <w:top w:val="nil"/>
              <w:left w:val="nil"/>
              <w:right w:val="nil"/>
            </w:tcBorders>
            <w:shd w:val="clear" w:color="auto" w:fill="auto"/>
          </w:tcPr>
          <w:p w14:paraId="136F8426" w14:textId="77777777" w:rsidR="00C407B3" w:rsidRDefault="00C407B3" w:rsidP="001618F4">
            <w:pPr>
              <w:spacing w:before="20"/>
              <w:ind w:left="28"/>
              <w:rPr>
                <w:rStyle w:val="Zwaar"/>
              </w:rPr>
            </w:pPr>
            <w:r>
              <w:rPr>
                <w:noProof/>
                <w:lang w:val="nl-NL" w:eastAsia="nl-NL"/>
              </w:rPr>
              <w:drawing>
                <wp:inline distT="0" distB="0" distL="0" distR="0" wp14:anchorId="3EEE6017" wp14:editId="59E921A1">
                  <wp:extent cx="853293" cy="21941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853293" cy="219417"/>
                          </a:xfrm>
                          <a:prstGeom prst="rect">
                            <a:avLst/>
                          </a:prstGeom>
                        </pic:spPr>
                      </pic:pic>
                    </a:graphicData>
                  </a:graphic>
                </wp:inline>
              </w:drawing>
            </w:r>
          </w:p>
          <w:p w14:paraId="57479B10" w14:textId="762072AA" w:rsidR="00C407B3" w:rsidRPr="000F4DA3" w:rsidRDefault="00C407B3" w:rsidP="00C407B3">
            <w:pPr>
              <w:spacing w:line="270" w:lineRule="exact"/>
              <w:rPr>
                <w:rFonts w:asciiTheme="minorHAnsi" w:eastAsia="Calibri" w:hAnsiTheme="minorHAnsi" w:cstheme="minorHAnsi"/>
                <w:b/>
                <w:sz w:val="20"/>
                <w:szCs w:val="20"/>
              </w:rPr>
            </w:pPr>
            <w:r w:rsidRPr="000F4DA3">
              <w:rPr>
                <w:rFonts w:asciiTheme="minorHAnsi" w:eastAsia="Calibri" w:hAnsiTheme="minorHAnsi" w:cstheme="minorHAnsi"/>
                <w:b/>
                <w:sz w:val="20"/>
                <w:szCs w:val="20"/>
              </w:rPr>
              <w:t>Afdeling Preventief Gezondheidsbeleid</w:t>
            </w:r>
            <w:r w:rsidRPr="000F4DA3">
              <w:rPr>
                <w:rFonts w:asciiTheme="minorHAnsi" w:eastAsia="Calibri" w:hAnsiTheme="minorHAnsi" w:cstheme="minorHAnsi"/>
                <w:b/>
                <w:sz w:val="20"/>
                <w:szCs w:val="20"/>
              </w:rPr>
              <w:br/>
              <w:t xml:space="preserve">Team Gezondheidsbevordering en </w:t>
            </w:r>
            <w:proofErr w:type="spellStart"/>
            <w:r w:rsidR="001B4DBD">
              <w:rPr>
                <w:rFonts w:asciiTheme="minorHAnsi" w:eastAsia="Calibri" w:hAnsiTheme="minorHAnsi" w:cstheme="minorHAnsi"/>
                <w:b/>
                <w:sz w:val="20"/>
                <w:szCs w:val="20"/>
              </w:rPr>
              <w:t>v</w:t>
            </w:r>
            <w:r w:rsidRPr="000F4DA3">
              <w:rPr>
                <w:rFonts w:asciiTheme="minorHAnsi" w:eastAsia="Calibri" w:hAnsiTheme="minorHAnsi" w:cstheme="minorHAnsi"/>
                <w:b/>
                <w:sz w:val="20"/>
                <w:szCs w:val="20"/>
              </w:rPr>
              <w:t>roegdetectie</w:t>
            </w:r>
            <w:proofErr w:type="spellEnd"/>
          </w:p>
          <w:p w14:paraId="3C9D4F3F" w14:textId="77777777" w:rsidR="00C407B3" w:rsidRPr="000F4DA3" w:rsidRDefault="00C407B3" w:rsidP="00C407B3">
            <w:pPr>
              <w:spacing w:line="270" w:lineRule="exact"/>
              <w:rPr>
                <w:rFonts w:asciiTheme="minorHAnsi" w:eastAsia="Calibri" w:hAnsiTheme="minorHAnsi" w:cstheme="minorHAnsi"/>
                <w:sz w:val="20"/>
                <w:szCs w:val="20"/>
              </w:rPr>
            </w:pPr>
            <w:proofErr w:type="spellStart"/>
            <w:r w:rsidRPr="00F3224F">
              <w:rPr>
                <w:rFonts w:asciiTheme="minorHAnsi" w:eastAsia="Calibri" w:hAnsiTheme="minorHAnsi" w:cstheme="minorHAnsi"/>
                <w:sz w:val="20"/>
                <w:szCs w:val="20"/>
              </w:rPr>
              <w:t>Belpairegebouw</w:t>
            </w:r>
            <w:proofErr w:type="spellEnd"/>
            <w:r w:rsidRPr="00F3224F">
              <w:rPr>
                <w:rFonts w:asciiTheme="minorHAnsi" w:eastAsia="Calibri" w:hAnsiTheme="minorHAnsi" w:cstheme="minorHAnsi"/>
                <w:sz w:val="20"/>
                <w:szCs w:val="20"/>
              </w:rPr>
              <w:t xml:space="preserve">, Simon </w:t>
            </w:r>
            <w:proofErr w:type="spellStart"/>
            <w:r w:rsidRPr="00F3224F">
              <w:rPr>
                <w:rFonts w:asciiTheme="minorHAnsi" w:eastAsia="Calibri" w:hAnsiTheme="minorHAnsi" w:cstheme="minorHAnsi"/>
                <w:sz w:val="20"/>
                <w:szCs w:val="20"/>
              </w:rPr>
              <w:t>Bolivarlaan</w:t>
            </w:r>
            <w:proofErr w:type="spellEnd"/>
            <w:r w:rsidRPr="00F3224F">
              <w:rPr>
                <w:rFonts w:asciiTheme="minorHAnsi" w:eastAsia="Calibri" w:hAnsiTheme="minorHAnsi" w:cstheme="minorHAnsi"/>
                <w:sz w:val="20"/>
                <w:szCs w:val="20"/>
              </w:rPr>
              <w:t xml:space="preserve"> 17, 1000 Brussel</w:t>
            </w:r>
          </w:p>
          <w:p w14:paraId="62E7C635" w14:textId="56EC023E" w:rsidR="00C407B3" w:rsidRPr="003D114E" w:rsidRDefault="00C407B3" w:rsidP="001618F4">
            <w:pPr>
              <w:ind w:left="29"/>
            </w:pPr>
            <w:r w:rsidRPr="003D114E">
              <w:rPr>
                <w:rStyle w:val="Zwaar"/>
              </w:rPr>
              <w:t>T</w:t>
            </w:r>
            <w:r w:rsidRPr="003D114E">
              <w:t xml:space="preserve"> </w:t>
            </w:r>
            <w:r w:rsidRPr="00C407B3">
              <w:t>02 553 36 71</w:t>
            </w:r>
          </w:p>
          <w:p w14:paraId="70ABD32A" w14:textId="3DF2DFAA" w:rsidR="00C407B3" w:rsidRPr="00EA0A20" w:rsidRDefault="00D36994" w:rsidP="001618F4">
            <w:pPr>
              <w:ind w:left="29"/>
            </w:pPr>
            <w:hyperlink r:id="rId12" w:history="1">
              <w:proofErr w:type="spellStart"/>
              <w:r w:rsidR="00C407B3" w:rsidRPr="00C407B3">
                <w:rPr>
                  <w:rStyle w:val="Hyperlink"/>
                  <w:color w:val="0F4C81"/>
                  <w:lang w:val="nl-NL"/>
                </w:rPr>
                <w:t>preventiefgezondheidsbeleid</w:t>
              </w:r>
              <w:proofErr w:type="spellEnd"/>
              <w:r w:rsidR="00C407B3" w:rsidRPr="00C407B3">
                <w:rPr>
                  <w:rStyle w:val="Hyperlink"/>
                  <w:color w:val="0F4C81"/>
                  <w:lang w:val="nl-NL"/>
                </w:rPr>
                <w:t xml:space="preserve"> </w:t>
              </w:r>
              <w:r w:rsidR="00C407B3" w:rsidRPr="00710B54">
                <w:rPr>
                  <w:rStyle w:val="Hyperlink"/>
                  <w:color w:val="0F4C81"/>
                  <w:lang w:val="nl-NL"/>
                </w:rPr>
                <w:t>@vlaanderen.be</w:t>
              </w:r>
            </w:hyperlink>
          </w:p>
          <w:p w14:paraId="0AD0F264" w14:textId="796604C1" w:rsidR="00C407B3" w:rsidRPr="003D114E" w:rsidRDefault="00D36994" w:rsidP="001618F4">
            <w:pPr>
              <w:ind w:left="29"/>
            </w:pPr>
            <w:hyperlink r:id="rId13" w:history="1">
              <w:r w:rsidR="00C407B3" w:rsidRPr="00710B54">
                <w:rPr>
                  <w:rStyle w:val="Hyperlink"/>
                  <w:color w:val="0F4C81"/>
                  <w:lang w:val="nl-NL"/>
                </w:rPr>
                <w:t>www.departementzorg.be</w:t>
              </w:r>
            </w:hyperlink>
          </w:p>
        </w:tc>
        <w:tc>
          <w:tcPr>
            <w:tcW w:w="2126" w:type="dxa"/>
            <w:tcBorders>
              <w:top w:val="nil"/>
              <w:left w:val="nil"/>
              <w:bottom w:val="single" w:sz="4" w:space="0" w:color="auto"/>
              <w:right w:val="nil"/>
            </w:tcBorders>
            <w:shd w:val="clear" w:color="auto" w:fill="auto"/>
          </w:tcPr>
          <w:p w14:paraId="0CEF8AD2" w14:textId="77777777" w:rsidR="00C407B3" w:rsidRPr="003D114E" w:rsidRDefault="00C407B3" w:rsidP="001618F4">
            <w:pPr>
              <w:pStyle w:val="rechts"/>
              <w:ind w:left="29"/>
              <w:rPr>
                <w:i/>
              </w:rPr>
            </w:pPr>
            <w:r w:rsidRPr="003D114E">
              <w:rPr>
                <w:i/>
              </w:rPr>
              <w:t>In te vullen door de behandelende afdeling</w:t>
            </w:r>
          </w:p>
          <w:p w14:paraId="5CAD5F5F" w14:textId="77777777" w:rsidR="00C407B3" w:rsidRPr="003D114E" w:rsidRDefault="00C407B3" w:rsidP="001618F4">
            <w:pPr>
              <w:pStyle w:val="rechts"/>
              <w:ind w:left="29"/>
            </w:pPr>
            <w:r w:rsidRPr="003D114E">
              <w:t>ontvangstdatum</w:t>
            </w:r>
          </w:p>
        </w:tc>
      </w:tr>
      <w:tr w:rsidR="00C407B3" w:rsidRPr="003D114E" w14:paraId="0772C6C6" w14:textId="77777777" w:rsidTr="00C407B3">
        <w:trPr>
          <w:trHeight w:val="491"/>
        </w:trPr>
        <w:tc>
          <w:tcPr>
            <w:tcW w:w="7740" w:type="dxa"/>
            <w:vMerge/>
            <w:tcBorders>
              <w:left w:val="nil"/>
              <w:right w:val="single" w:sz="4" w:space="0" w:color="auto"/>
            </w:tcBorders>
            <w:shd w:val="clear" w:color="auto" w:fill="auto"/>
          </w:tcPr>
          <w:p w14:paraId="59EA8014" w14:textId="77777777" w:rsidR="00C407B3" w:rsidRPr="003D114E" w:rsidRDefault="00C407B3" w:rsidP="001618F4">
            <w:pPr>
              <w:ind w:left="29"/>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40726F" w14:textId="77777777" w:rsidR="00C407B3" w:rsidRPr="007D58A4" w:rsidRDefault="00C407B3" w:rsidP="001618F4"/>
        </w:tc>
      </w:tr>
      <w:tr w:rsidR="00C407B3" w:rsidRPr="003D114E" w14:paraId="60BC9D60" w14:textId="77777777" w:rsidTr="00C407B3">
        <w:trPr>
          <w:trHeight w:val="89"/>
        </w:trPr>
        <w:tc>
          <w:tcPr>
            <w:tcW w:w="7740" w:type="dxa"/>
            <w:vMerge/>
            <w:tcBorders>
              <w:left w:val="nil"/>
              <w:bottom w:val="nil"/>
              <w:right w:val="nil"/>
            </w:tcBorders>
            <w:shd w:val="clear" w:color="auto" w:fill="auto"/>
          </w:tcPr>
          <w:p w14:paraId="110EF5AA" w14:textId="77777777" w:rsidR="00C407B3" w:rsidRPr="003D114E" w:rsidRDefault="00C407B3" w:rsidP="001618F4">
            <w:pPr>
              <w:ind w:left="29"/>
            </w:pPr>
          </w:p>
        </w:tc>
        <w:tc>
          <w:tcPr>
            <w:tcW w:w="2126" w:type="dxa"/>
            <w:tcBorders>
              <w:top w:val="single" w:sz="4" w:space="0" w:color="auto"/>
              <w:left w:val="nil"/>
              <w:bottom w:val="nil"/>
              <w:right w:val="nil"/>
            </w:tcBorders>
            <w:shd w:val="clear" w:color="auto" w:fill="auto"/>
          </w:tcPr>
          <w:p w14:paraId="05F34577" w14:textId="77777777" w:rsidR="00C407B3" w:rsidRPr="003D114E" w:rsidRDefault="00C407B3" w:rsidP="001618F4">
            <w:pPr>
              <w:pStyle w:val="leeg"/>
            </w:pPr>
          </w:p>
        </w:tc>
      </w:tr>
    </w:tbl>
    <w:p w14:paraId="2E0DE09A" w14:textId="01418E26" w:rsidR="008B2FCC" w:rsidRPr="000F4DA3" w:rsidRDefault="00C407B3" w:rsidP="008B2FCC">
      <w:pPr>
        <w:pStyle w:val="Streepjes"/>
        <w:jc w:val="left"/>
        <w:rPr>
          <w:rFonts w:asciiTheme="minorHAnsi" w:hAnsiTheme="minorHAnsi" w:cstheme="minorHAnsi"/>
          <w:sz w:val="20"/>
          <w:szCs w:val="20"/>
        </w:rPr>
      </w:pPr>
      <w:r w:rsidRPr="00F3224F">
        <w:rPr>
          <w:rFonts w:eastAsia="Calibri"/>
          <w:sz w:val="20"/>
          <w:szCs w:val="20"/>
        </w:rPr>
        <w:t>////////////////////////////////////////////////////////////////////////////////////////////////////////////////////////////////</w:t>
      </w:r>
    </w:p>
    <w:p w14:paraId="630523FB" w14:textId="7371FBA9" w:rsidR="003D6944" w:rsidRPr="000F4DA3" w:rsidRDefault="003D6944" w:rsidP="003D6944">
      <w:pPr>
        <w:spacing w:line="240" w:lineRule="auto"/>
        <w:rPr>
          <w:rFonts w:asciiTheme="minorHAnsi" w:hAnsiTheme="minorHAnsi" w:cstheme="minorHAnsi"/>
          <w:sz w:val="20"/>
          <w:szCs w:val="20"/>
        </w:rPr>
        <w:sectPr w:rsidR="003D6944" w:rsidRPr="000F4DA3" w:rsidSect="000F4DA3">
          <w:headerReference w:type="default" r:id="rId14"/>
          <w:footerReference w:type="default" r:id="rId15"/>
          <w:footerReference w:type="first" r:id="rId16"/>
          <w:pgSz w:w="11906" w:h="16838" w:code="9"/>
          <w:pgMar w:top="851" w:right="851" w:bottom="1701" w:left="1134" w:header="851" w:footer="851" w:gutter="0"/>
          <w:cols w:space="708"/>
          <w:titlePg/>
          <w:docGrid w:linePitch="360"/>
        </w:sectPr>
      </w:pPr>
    </w:p>
    <w:p w14:paraId="1FF1C8EA" w14:textId="4BC8CF1E" w:rsidR="008B2FCC" w:rsidRPr="000F4DA3" w:rsidRDefault="008B2FCC" w:rsidP="008B2FCC">
      <w:pPr>
        <w:pStyle w:val="Vraagintern"/>
        <w:rPr>
          <w:rStyle w:val="Nadruk"/>
          <w:rFonts w:asciiTheme="minorHAnsi" w:hAnsiTheme="minorHAnsi" w:cstheme="minorHAnsi"/>
          <w:i/>
          <w:iCs w:val="0"/>
        </w:rPr>
      </w:pPr>
      <w:r w:rsidRPr="000F4DA3">
        <w:rPr>
          <w:rStyle w:val="Nadruk"/>
          <w:rFonts w:asciiTheme="minorHAnsi" w:hAnsiTheme="minorHAnsi" w:cstheme="minorHAnsi"/>
          <w:i/>
          <w:iCs w:val="0"/>
        </w:rPr>
        <w:t>Waarvoor dient dit formulier?</w:t>
      </w:r>
    </w:p>
    <w:p w14:paraId="06EF3B2C" w14:textId="36189AC5" w:rsidR="001C59DE" w:rsidRPr="00B000C0" w:rsidRDefault="001C59DE" w:rsidP="00B000C0">
      <w:pPr>
        <w:spacing w:after="9" w:line="240" w:lineRule="auto"/>
        <w:ind w:left="28" w:right="6"/>
        <w:rPr>
          <w:rFonts w:asciiTheme="majorHAnsi" w:hAnsiTheme="majorHAnsi" w:cstheme="majorHAnsi"/>
          <w:bCs/>
          <w:i/>
          <w:color w:val="373636" w:themeColor="text1"/>
          <w:sz w:val="20"/>
          <w:szCs w:val="20"/>
        </w:rPr>
      </w:pPr>
      <w:r w:rsidRPr="00B000C0">
        <w:rPr>
          <w:rFonts w:asciiTheme="majorHAnsi" w:hAnsiTheme="majorHAnsi" w:cstheme="majorHAnsi"/>
          <w:bCs/>
          <w:i/>
          <w:color w:val="373636" w:themeColor="text1"/>
          <w:sz w:val="20"/>
          <w:szCs w:val="20"/>
        </w:rPr>
        <w:t xml:space="preserve">Een aanvraag voor toestemming is nodig voor elk initiatief dat onder het toepassingsgebied valt van het besluit van de Vlaamse Regering van 12 december 2008 betreffende bevolkingsonderzoek in het kader van ziektepreventie (B.S. </w:t>
      </w:r>
    </w:p>
    <w:p w14:paraId="22BDB42B" w14:textId="77777777" w:rsidR="001C59DE" w:rsidRPr="00B000C0" w:rsidRDefault="001C59DE" w:rsidP="00B000C0">
      <w:pPr>
        <w:spacing w:line="240" w:lineRule="auto"/>
        <w:ind w:left="28" w:right="6"/>
        <w:rPr>
          <w:rFonts w:asciiTheme="majorHAnsi" w:hAnsiTheme="majorHAnsi" w:cstheme="majorHAnsi"/>
          <w:bCs/>
          <w:i/>
          <w:color w:val="373636" w:themeColor="text1"/>
          <w:sz w:val="20"/>
          <w:szCs w:val="20"/>
        </w:rPr>
      </w:pPr>
      <w:r w:rsidRPr="00B000C0">
        <w:rPr>
          <w:rFonts w:asciiTheme="majorHAnsi" w:hAnsiTheme="majorHAnsi" w:cstheme="majorHAnsi"/>
          <w:bCs/>
          <w:i/>
          <w:color w:val="373636" w:themeColor="text1"/>
          <w:sz w:val="20"/>
          <w:szCs w:val="20"/>
        </w:rPr>
        <w:t xml:space="preserve">19/02/2009), verder ‘besluit over bevolkingsonderzoek’ te noemen. </w:t>
      </w:r>
    </w:p>
    <w:p w14:paraId="62B59D67" w14:textId="77777777" w:rsidR="001C59DE" w:rsidRPr="00B000C0" w:rsidRDefault="001C59DE" w:rsidP="00B000C0">
      <w:pPr>
        <w:spacing w:line="240" w:lineRule="auto"/>
        <w:ind w:left="28" w:right="6"/>
        <w:rPr>
          <w:rFonts w:asciiTheme="minorHAnsi" w:hAnsiTheme="minorHAnsi" w:cstheme="minorHAnsi"/>
          <w:bCs/>
          <w:i/>
          <w:color w:val="373636" w:themeColor="text1"/>
          <w:sz w:val="20"/>
          <w:szCs w:val="20"/>
        </w:rPr>
      </w:pPr>
      <w:r w:rsidRPr="00B000C0">
        <w:rPr>
          <w:rFonts w:asciiTheme="majorHAnsi" w:hAnsiTheme="majorHAnsi" w:cstheme="majorHAnsi"/>
          <w:bCs/>
          <w:i/>
          <w:color w:val="373636" w:themeColor="text1"/>
          <w:sz w:val="20"/>
          <w:szCs w:val="20"/>
        </w:rPr>
        <w:t>Een ingevuld formulier heeft tot doel de Vlaamse werkgroep Bevolkingsonderzoek en de minister, bevoegd voor het gezondheidsbeleid, voldoende informatie te geven over uw initiatief. De procedure voor het verlenen van een toestemming voor bevolkingsonderzoek is opgenomen in het besluit over bevolkingsonderzoek. Het kan dat u gevraagd wordt om bijkomende informatie toe te zenden of om uw voorstel te komen toelichten op de vergadering van de Vlaamse werkgroep</w:t>
      </w:r>
      <w:r w:rsidRPr="00B000C0">
        <w:rPr>
          <w:rFonts w:asciiTheme="minorHAnsi" w:hAnsiTheme="minorHAnsi" w:cstheme="minorHAnsi"/>
          <w:bCs/>
          <w:i/>
          <w:color w:val="373636" w:themeColor="text1"/>
          <w:sz w:val="20"/>
          <w:szCs w:val="20"/>
        </w:rPr>
        <w:t xml:space="preserve">. </w:t>
      </w:r>
    </w:p>
    <w:p w14:paraId="7ADAE71F" w14:textId="77777777" w:rsidR="008B2FCC" w:rsidRPr="000F4DA3" w:rsidRDefault="008B2FCC" w:rsidP="008B2FCC">
      <w:pPr>
        <w:pStyle w:val="Vraagintern"/>
        <w:rPr>
          <w:rStyle w:val="Nadruk"/>
          <w:rFonts w:asciiTheme="minorHAnsi" w:hAnsiTheme="minorHAnsi" w:cstheme="minorHAnsi"/>
          <w:i/>
          <w:iCs w:val="0"/>
        </w:rPr>
      </w:pPr>
      <w:r w:rsidRPr="000F4DA3">
        <w:rPr>
          <w:rStyle w:val="Nadruk"/>
          <w:rFonts w:asciiTheme="minorHAnsi" w:hAnsiTheme="minorHAnsi" w:cstheme="minorHAnsi"/>
          <w:i/>
          <w:iCs w:val="0"/>
        </w:rPr>
        <w:t>Waar kunt u terecht voor meer informatie over dit formulier?</w:t>
      </w:r>
    </w:p>
    <w:p w14:paraId="6D2A9DCE" w14:textId="16F4EB57" w:rsidR="00451C54" w:rsidRPr="00AF62DF" w:rsidRDefault="00451C54" w:rsidP="008B2FCC">
      <w:pPr>
        <w:pStyle w:val="Aanwijzing"/>
        <w:rPr>
          <w:rFonts w:asciiTheme="minorHAnsi" w:hAnsiTheme="minorHAnsi" w:cstheme="minorHAnsi"/>
          <w:bCs w:val="0"/>
        </w:rPr>
      </w:pPr>
      <w:r>
        <w:t>Meer informatie over bevolkingsonderzoek en de regelgeving vindt u op</w:t>
      </w:r>
      <w:hyperlink r:id="rId17">
        <w:r>
          <w:t xml:space="preserve"> </w:t>
        </w:r>
      </w:hyperlink>
      <w:hyperlink r:id="rId18">
        <w:r w:rsidRPr="00AF62DF">
          <w:rPr>
            <w:rFonts w:asciiTheme="majorHAnsi" w:eastAsia="Times New Roman" w:hAnsiTheme="majorHAnsi" w:cstheme="majorHAnsi"/>
            <w:color w:val="0000FF"/>
            <w:u w:val="single" w:color="0000FF"/>
          </w:rPr>
          <w:t>Bevolkingsonderzoeken (zorg</w:t>
        </w:r>
      </w:hyperlink>
      <w:hyperlink r:id="rId19">
        <w:r w:rsidRPr="00AF62DF">
          <w:rPr>
            <w:rFonts w:asciiTheme="majorHAnsi" w:eastAsia="Times New Roman" w:hAnsiTheme="majorHAnsi" w:cstheme="majorHAnsi"/>
            <w:color w:val="0000FF"/>
            <w:u w:val="single" w:color="0000FF"/>
          </w:rPr>
          <w:t>-</w:t>
        </w:r>
      </w:hyperlink>
      <w:hyperlink r:id="rId20">
        <w:r w:rsidRPr="00AF62DF">
          <w:rPr>
            <w:rFonts w:asciiTheme="majorHAnsi" w:eastAsia="Times New Roman" w:hAnsiTheme="majorHAnsi" w:cstheme="majorHAnsi"/>
            <w:color w:val="0000FF"/>
            <w:u w:val="single" w:color="0000FF"/>
          </w:rPr>
          <w:t>en</w:t>
        </w:r>
      </w:hyperlink>
      <w:hyperlink r:id="rId21">
        <w:r w:rsidRPr="00AF62DF">
          <w:rPr>
            <w:rFonts w:asciiTheme="majorHAnsi" w:eastAsia="Times New Roman" w:hAnsiTheme="majorHAnsi" w:cstheme="majorHAnsi"/>
            <w:color w:val="0000FF"/>
            <w:u w:val="single" w:color="0000FF"/>
          </w:rPr>
          <w:t>-</w:t>
        </w:r>
      </w:hyperlink>
      <w:hyperlink r:id="rId22">
        <w:r w:rsidRPr="00AF62DF">
          <w:rPr>
            <w:rFonts w:asciiTheme="majorHAnsi" w:eastAsia="Times New Roman" w:hAnsiTheme="majorHAnsi" w:cstheme="majorHAnsi"/>
            <w:color w:val="0000FF"/>
            <w:u w:val="single" w:color="0000FF"/>
          </w:rPr>
          <w:t>gezondheid.be)</w:t>
        </w:r>
      </w:hyperlink>
    </w:p>
    <w:p w14:paraId="3AE19CE7" w14:textId="2A134AC1" w:rsidR="008B2FCC" w:rsidRPr="000F4DA3" w:rsidRDefault="008B2FCC" w:rsidP="008B2FCC">
      <w:pPr>
        <w:pStyle w:val="Aanwijzing"/>
        <w:rPr>
          <w:rFonts w:asciiTheme="minorHAnsi" w:hAnsiTheme="minorHAnsi" w:cstheme="minorHAnsi"/>
          <w:bCs w:val="0"/>
        </w:rPr>
      </w:pPr>
      <w:r w:rsidRPr="000F4DA3">
        <w:rPr>
          <w:rFonts w:asciiTheme="minorHAnsi" w:hAnsiTheme="minorHAnsi" w:cstheme="minorHAnsi"/>
          <w:bCs w:val="0"/>
        </w:rPr>
        <w:t xml:space="preserve">Als u vragen hebt, kunt u contact opnemen met de afdeling Preventief gezondheidsbeleid, team Gezondheidsbevordering en </w:t>
      </w:r>
      <w:proofErr w:type="spellStart"/>
      <w:r w:rsidR="00C157B7">
        <w:rPr>
          <w:rFonts w:asciiTheme="minorHAnsi" w:hAnsiTheme="minorHAnsi" w:cstheme="minorHAnsi"/>
          <w:bCs w:val="0"/>
        </w:rPr>
        <w:t>v</w:t>
      </w:r>
      <w:r w:rsidRPr="000F4DA3">
        <w:rPr>
          <w:rFonts w:asciiTheme="minorHAnsi" w:hAnsiTheme="minorHAnsi" w:cstheme="minorHAnsi"/>
          <w:bCs w:val="0"/>
        </w:rPr>
        <w:t>roegdetectie</w:t>
      </w:r>
      <w:proofErr w:type="spellEnd"/>
      <w:r w:rsidRPr="000F4DA3">
        <w:rPr>
          <w:rFonts w:asciiTheme="minorHAnsi" w:hAnsiTheme="minorHAnsi" w:cstheme="minorHAnsi"/>
          <w:bCs w:val="0"/>
        </w:rPr>
        <w:t xml:space="preserve"> door te bellen naar </w:t>
      </w:r>
      <w:r w:rsidRPr="00C97104">
        <w:rPr>
          <w:rFonts w:asciiTheme="minorHAnsi" w:hAnsiTheme="minorHAnsi" w:cstheme="minorHAnsi"/>
          <w:bCs w:val="0"/>
        </w:rPr>
        <w:t xml:space="preserve">02 553 36 71 </w:t>
      </w:r>
      <w:r w:rsidRPr="000F4DA3">
        <w:rPr>
          <w:rFonts w:asciiTheme="minorHAnsi" w:hAnsiTheme="minorHAnsi" w:cstheme="minorHAnsi"/>
          <w:bCs w:val="0"/>
        </w:rPr>
        <w:t xml:space="preserve">of te mailen </w:t>
      </w:r>
      <w:r w:rsidRPr="000F4DA3">
        <w:rPr>
          <w:rFonts w:asciiTheme="minorHAnsi" w:hAnsiTheme="minorHAnsi" w:cstheme="minorHAnsi"/>
          <w:i w:val="0"/>
          <w:color w:val="147178"/>
          <w:u w:val="single"/>
        </w:rPr>
        <w:t>preventiefgezondheidsbeleid</w:t>
      </w:r>
      <w:r w:rsidRPr="000F4DA3">
        <w:rPr>
          <w:rFonts w:asciiTheme="minorHAnsi" w:hAnsiTheme="minorHAnsi" w:cstheme="minorHAnsi"/>
          <w:color w:val="147178"/>
          <w:u w:val="single"/>
        </w:rPr>
        <w:t>@</w:t>
      </w:r>
      <w:r w:rsidRPr="000F4DA3">
        <w:rPr>
          <w:rFonts w:asciiTheme="minorHAnsi" w:hAnsiTheme="minorHAnsi" w:cstheme="minorHAnsi"/>
          <w:i w:val="0"/>
          <w:color w:val="147178"/>
          <w:u w:val="single"/>
        </w:rPr>
        <w:t>vlaanderen</w:t>
      </w:r>
      <w:r w:rsidRPr="000F4DA3">
        <w:rPr>
          <w:rFonts w:asciiTheme="minorHAnsi" w:hAnsiTheme="minorHAnsi" w:cstheme="minorHAnsi"/>
          <w:color w:val="147178"/>
          <w:u w:val="single"/>
        </w:rPr>
        <w:t>.be</w:t>
      </w:r>
      <w:r w:rsidRPr="000F4DA3">
        <w:rPr>
          <w:rFonts w:asciiTheme="minorHAnsi" w:hAnsiTheme="minorHAnsi" w:cstheme="minorHAnsi"/>
          <w:bCs w:val="0"/>
        </w:rPr>
        <w:t>.</w:t>
      </w:r>
    </w:p>
    <w:p w14:paraId="7C4D2181" w14:textId="5A0640DF" w:rsidR="008B2FCC" w:rsidRPr="00932766" w:rsidRDefault="00AF1E28" w:rsidP="00932766">
      <w:pPr>
        <w:pStyle w:val="Vraagintern"/>
        <w:rPr>
          <w:rStyle w:val="Nadruk"/>
          <w:rFonts w:asciiTheme="minorHAnsi" w:hAnsiTheme="minorHAnsi" w:cstheme="minorHAnsi"/>
          <w:i/>
          <w:iCs w:val="0"/>
        </w:rPr>
      </w:pPr>
      <w:r w:rsidRPr="00932766">
        <w:rPr>
          <w:rStyle w:val="Nadruk"/>
          <w:rFonts w:asciiTheme="minorHAnsi" w:hAnsiTheme="minorHAnsi" w:cstheme="minorHAnsi"/>
          <w:i/>
          <w:iCs w:val="0"/>
        </w:rPr>
        <w:t>Hoe moet u dit formulier indienen</w:t>
      </w:r>
      <w:r w:rsidR="008B2FCC" w:rsidRPr="00932766">
        <w:rPr>
          <w:rStyle w:val="Nadruk"/>
          <w:rFonts w:asciiTheme="minorHAnsi" w:hAnsiTheme="minorHAnsi" w:cstheme="minorHAnsi"/>
          <w:i/>
          <w:iCs w:val="0"/>
        </w:rPr>
        <w:t>?</w:t>
      </w:r>
    </w:p>
    <w:p w14:paraId="5181FA83" w14:textId="184AE641" w:rsidR="008447EE" w:rsidRPr="00B57229" w:rsidRDefault="008447EE" w:rsidP="002A4B3A">
      <w:pPr>
        <w:spacing w:line="240" w:lineRule="auto"/>
        <w:ind w:right="6"/>
        <w:rPr>
          <w:i/>
          <w:iCs/>
          <w:sz w:val="20"/>
          <w:szCs w:val="20"/>
        </w:rPr>
      </w:pPr>
      <w:r w:rsidRPr="00B57229">
        <w:rPr>
          <w:i/>
          <w:iCs/>
          <w:sz w:val="20"/>
          <w:szCs w:val="20"/>
        </w:rPr>
        <w:t xml:space="preserve">Vul dit formulier digitaal in en mail een Word versie samen met een gescande ondertekende versie naar </w:t>
      </w:r>
      <w:r w:rsidRPr="00B57229">
        <w:rPr>
          <w:i/>
          <w:iCs/>
          <w:color w:val="0000FF"/>
          <w:sz w:val="20"/>
          <w:szCs w:val="20"/>
          <w:u w:val="single" w:color="0000FF"/>
        </w:rPr>
        <w:t>preventiefgezondheidsbeleid@vlaanderen.be</w:t>
      </w:r>
      <w:r w:rsidRPr="00B57229">
        <w:rPr>
          <w:i/>
          <w:iCs/>
          <w:sz w:val="20"/>
          <w:szCs w:val="20"/>
        </w:rPr>
        <w:t xml:space="preserve">. In de onderwerpsregel van uw e-mailbericht zet u de vermelding ‘Aanvraag toestemming bevolkingsonderzoek‘. </w:t>
      </w:r>
    </w:p>
    <w:p w14:paraId="08F1ECBA" w14:textId="77777777" w:rsidR="00945BE2" w:rsidRPr="00945BE2" w:rsidRDefault="00945BE2" w:rsidP="00945BE2">
      <w:pPr>
        <w:spacing w:line="240" w:lineRule="auto"/>
        <w:ind w:right="6"/>
        <w:rPr>
          <w:i/>
          <w:iCs/>
          <w:sz w:val="20"/>
          <w:szCs w:val="20"/>
        </w:rPr>
      </w:pPr>
      <w:r w:rsidRPr="00945BE2">
        <w:rPr>
          <w:i/>
          <w:iCs/>
          <w:sz w:val="20"/>
          <w:szCs w:val="20"/>
        </w:rPr>
        <w:t xml:space="preserve">U kan het ondertekend formulier ook per post versturen ter attentie van de Vlaamse minister, bevoegd voor het gezondheidsbeleid, via het Departement Zorg, op het volgende postadres: Koning Albert II-laan 15 bus 497, 1210 Brussel.  </w:t>
      </w:r>
    </w:p>
    <w:p w14:paraId="44FF193F" w14:textId="77777777" w:rsidR="00932766" w:rsidRPr="00B57229" w:rsidRDefault="00932766" w:rsidP="00B57229">
      <w:pPr>
        <w:pStyle w:val="Vraagintern"/>
        <w:rPr>
          <w:rStyle w:val="Nadruk"/>
          <w:rFonts w:asciiTheme="minorHAnsi" w:hAnsiTheme="minorHAnsi" w:cstheme="minorHAnsi"/>
        </w:rPr>
      </w:pPr>
      <w:r w:rsidRPr="00B57229">
        <w:rPr>
          <w:rStyle w:val="Nadruk"/>
          <w:rFonts w:asciiTheme="minorHAnsi" w:hAnsiTheme="minorHAnsi" w:cstheme="minorHAnsi"/>
        </w:rPr>
        <w:t xml:space="preserve">Wanneer moet u dit formulier indienen? </w:t>
      </w:r>
    </w:p>
    <w:p w14:paraId="09785D2F" w14:textId="77777777" w:rsidR="00932766" w:rsidRDefault="00932766" w:rsidP="00932766">
      <w:pPr>
        <w:spacing w:line="240" w:lineRule="auto"/>
        <w:ind w:right="6"/>
      </w:pPr>
      <w:r w:rsidRPr="00932766">
        <w:rPr>
          <w:i/>
          <w:iCs/>
          <w:sz w:val="20"/>
          <w:szCs w:val="20"/>
        </w:rPr>
        <w:t>U moet uw aanvraag minstens zes maanden voor de geplande aanvang van het bevolkingsonderzoek indienen.</w:t>
      </w:r>
      <w:r>
        <w:t xml:space="preserve">  </w:t>
      </w:r>
    </w:p>
    <w:p w14:paraId="699B78A3" w14:textId="77777777" w:rsidR="00932766" w:rsidRPr="00B57229" w:rsidRDefault="00932766" w:rsidP="00B57229">
      <w:pPr>
        <w:pStyle w:val="Vraagintern"/>
        <w:rPr>
          <w:rStyle w:val="Nadruk"/>
          <w:rFonts w:asciiTheme="minorHAnsi" w:hAnsiTheme="minorHAnsi" w:cstheme="minorHAnsi"/>
        </w:rPr>
      </w:pPr>
      <w:r w:rsidRPr="00B57229">
        <w:rPr>
          <w:rStyle w:val="Nadruk"/>
          <w:rFonts w:asciiTheme="minorHAnsi" w:hAnsiTheme="minorHAnsi" w:cstheme="minorHAnsi"/>
        </w:rPr>
        <w:t xml:space="preserve">Wanneer krijgt u een antwoord? </w:t>
      </w:r>
    </w:p>
    <w:p w14:paraId="0C6FF7A2" w14:textId="212192C9" w:rsidR="00932766" w:rsidRPr="00B57229" w:rsidRDefault="00932766" w:rsidP="007501CF">
      <w:pPr>
        <w:spacing w:line="240" w:lineRule="auto"/>
        <w:ind w:right="6"/>
        <w:rPr>
          <w:i/>
          <w:iCs/>
          <w:sz w:val="20"/>
          <w:szCs w:val="20"/>
        </w:rPr>
      </w:pPr>
      <w:r w:rsidRPr="00B57229">
        <w:rPr>
          <w:i/>
          <w:iCs/>
          <w:sz w:val="20"/>
          <w:szCs w:val="20"/>
        </w:rPr>
        <w:t xml:space="preserve">Ten laatste een maand na ontvangst van uw aanvraag deelt het </w:t>
      </w:r>
      <w:r w:rsidR="00B57229">
        <w:rPr>
          <w:i/>
          <w:iCs/>
          <w:sz w:val="20"/>
          <w:szCs w:val="20"/>
        </w:rPr>
        <w:t>departement Zorg</w:t>
      </w:r>
      <w:r w:rsidRPr="00B57229">
        <w:rPr>
          <w:i/>
          <w:iCs/>
          <w:sz w:val="20"/>
          <w:szCs w:val="20"/>
        </w:rPr>
        <w:t xml:space="preserve"> u mee of uw aanvraag ontvankelijk is. De datum van het e-mailbericht of van de poststempel van de brief waarmee u de ondertekende aanvraag hebt verstuurd, geldt als ontvangstdatum. </w:t>
      </w:r>
    </w:p>
    <w:p w14:paraId="3E7BC357" w14:textId="4015EF88" w:rsidR="00932766" w:rsidRPr="00B57229" w:rsidRDefault="00932766" w:rsidP="007501CF">
      <w:pPr>
        <w:spacing w:after="96" w:line="240" w:lineRule="auto"/>
        <w:ind w:right="6"/>
        <w:rPr>
          <w:i/>
          <w:iCs/>
          <w:sz w:val="20"/>
          <w:szCs w:val="20"/>
        </w:rPr>
      </w:pPr>
      <w:r w:rsidRPr="00B57229">
        <w:rPr>
          <w:i/>
          <w:iCs/>
          <w:sz w:val="20"/>
          <w:szCs w:val="20"/>
        </w:rPr>
        <w:t xml:space="preserve">De minister beslist uiterlijk vijf maanden na de melding van ontvankelijkheid van uw aanvraag over de toestemming. Als het </w:t>
      </w:r>
      <w:r w:rsidR="007501CF">
        <w:rPr>
          <w:i/>
          <w:iCs/>
          <w:sz w:val="20"/>
          <w:szCs w:val="20"/>
        </w:rPr>
        <w:t>departement Zorg</w:t>
      </w:r>
      <w:r w:rsidRPr="00B57229">
        <w:rPr>
          <w:i/>
          <w:iCs/>
          <w:sz w:val="20"/>
          <w:szCs w:val="20"/>
        </w:rPr>
        <w:t xml:space="preserve"> aanvullende gegevens moet opvragen, wordt die termijn opgeschort. </w:t>
      </w:r>
    </w:p>
    <w:p w14:paraId="2D01B101" w14:textId="77777777" w:rsidR="00932766" w:rsidRDefault="00932766" w:rsidP="00932766">
      <w:pPr>
        <w:spacing w:after="2" w:line="259" w:lineRule="auto"/>
      </w:pPr>
      <w:r>
        <w:rPr>
          <w:b/>
        </w:rPr>
        <w:t xml:space="preserve">Hoe moet u dit formulier invullen? </w:t>
      </w:r>
    </w:p>
    <w:p w14:paraId="34F04962" w14:textId="0DB24A47" w:rsidR="00932766" w:rsidRPr="007501CF" w:rsidRDefault="00932766" w:rsidP="007501CF">
      <w:pPr>
        <w:spacing w:after="96" w:line="240" w:lineRule="auto"/>
        <w:ind w:right="6"/>
        <w:rPr>
          <w:i/>
          <w:iCs/>
          <w:sz w:val="20"/>
          <w:szCs w:val="20"/>
        </w:rPr>
      </w:pPr>
      <w:r w:rsidRPr="007501CF">
        <w:rPr>
          <w:i/>
          <w:iCs/>
          <w:sz w:val="20"/>
          <w:szCs w:val="20"/>
        </w:rPr>
        <w:t xml:space="preserve">Vul dit formulier </w:t>
      </w:r>
      <w:r w:rsidRPr="00F9443B">
        <w:rPr>
          <w:i/>
          <w:iCs/>
          <w:sz w:val="20"/>
          <w:szCs w:val="20"/>
          <w:u w:val="single"/>
        </w:rPr>
        <w:t>in het Nederlands</w:t>
      </w:r>
      <w:r w:rsidRPr="007501CF">
        <w:rPr>
          <w:i/>
          <w:iCs/>
          <w:sz w:val="20"/>
          <w:szCs w:val="20"/>
        </w:rPr>
        <w:t xml:space="preserve"> in en </w:t>
      </w:r>
      <w:r w:rsidRPr="00BF1D03">
        <w:rPr>
          <w:i/>
          <w:iCs/>
          <w:sz w:val="20"/>
          <w:szCs w:val="20"/>
          <w:u w:val="single"/>
        </w:rPr>
        <w:t>geef correcte en voldoende onderbouwde informatie</w:t>
      </w:r>
      <w:r w:rsidRPr="007C3A40">
        <w:rPr>
          <w:i/>
          <w:iCs/>
          <w:sz w:val="20"/>
          <w:szCs w:val="20"/>
        </w:rPr>
        <w:t>. Vermeld ook referenties</w:t>
      </w:r>
      <w:r w:rsidRPr="007501CF">
        <w:rPr>
          <w:i/>
          <w:iCs/>
          <w:sz w:val="20"/>
          <w:szCs w:val="20"/>
        </w:rPr>
        <w:t>. Op die manier vermijdt u dat het</w:t>
      </w:r>
      <w:r w:rsidR="007C3A40">
        <w:rPr>
          <w:i/>
          <w:iCs/>
          <w:sz w:val="20"/>
          <w:szCs w:val="20"/>
        </w:rPr>
        <w:t xml:space="preserve"> departement Zorg</w:t>
      </w:r>
      <w:r w:rsidRPr="007501CF">
        <w:rPr>
          <w:i/>
          <w:iCs/>
          <w:sz w:val="20"/>
          <w:szCs w:val="20"/>
        </w:rPr>
        <w:t xml:space="preserve">, al dan niet op vraag van de Vlaamse werkgroep, nog aanvullende informatie moet opvragen. Als u een vraag niet kan beantwoorden of meent dat ze niet van toepassing is, vermeld en verduidelijk dit dan.  </w:t>
      </w:r>
    </w:p>
    <w:p w14:paraId="013BFC2A" w14:textId="77777777" w:rsidR="00932766" w:rsidRPr="007501CF" w:rsidRDefault="00932766" w:rsidP="007501CF">
      <w:pPr>
        <w:spacing w:after="96" w:line="240" w:lineRule="auto"/>
        <w:ind w:right="6"/>
        <w:rPr>
          <w:i/>
          <w:iCs/>
          <w:sz w:val="20"/>
          <w:szCs w:val="20"/>
        </w:rPr>
      </w:pPr>
      <w:r w:rsidRPr="007501CF">
        <w:rPr>
          <w:i/>
          <w:iCs/>
          <w:sz w:val="20"/>
          <w:szCs w:val="20"/>
        </w:rPr>
        <w:t xml:space="preserve">Meer achtergrondinformatie geven bij een vraag kan door een document als bijlage toe te voegen. Gelieve dan in het antwoord bij de vraag duidelijk te verwijzen naar (het onderdeel) van de bijlage (vermelding van hoofdstuk en onderverdeling, paginanummer en zo nodig alinea of regelnummer). </w:t>
      </w:r>
    </w:p>
    <w:p w14:paraId="75457646" w14:textId="77777777" w:rsidR="00932766" w:rsidRPr="007C3A40" w:rsidRDefault="00932766" w:rsidP="00545009">
      <w:pPr>
        <w:ind w:right="7"/>
        <w:rPr>
          <w:i/>
          <w:iCs/>
          <w:sz w:val="20"/>
          <w:szCs w:val="20"/>
        </w:rPr>
      </w:pPr>
      <w:r w:rsidRPr="007C3A40">
        <w:rPr>
          <w:i/>
          <w:iCs/>
          <w:sz w:val="20"/>
          <w:szCs w:val="20"/>
        </w:rPr>
        <w:t xml:space="preserve">Geef bij elk van de vragen als dat mogelijk is, een wetenschappelijk onderbouwde verantwoording op grond van de (internationale) wetenschappelijke literatuur en eventueel eigen vooronderzoek. Vermeld daarbij ook telkens de bronnen en vermeld eventueel ook waar wetenschappelijke onderbouw ontbreekt. </w:t>
      </w:r>
    </w:p>
    <w:p w14:paraId="04D76348" w14:textId="77777777" w:rsidR="00932766" w:rsidRPr="007C3A40" w:rsidRDefault="00932766" w:rsidP="00545009">
      <w:pPr>
        <w:spacing w:after="132"/>
        <w:ind w:right="7"/>
        <w:rPr>
          <w:i/>
          <w:iCs/>
          <w:sz w:val="20"/>
          <w:szCs w:val="20"/>
        </w:rPr>
      </w:pPr>
      <w:r w:rsidRPr="007C3A40">
        <w:rPr>
          <w:i/>
          <w:iCs/>
          <w:sz w:val="20"/>
          <w:szCs w:val="20"/>
        </w:rPr>
        <w:lastRenderedPageBreak/>
        <w:t xml:space="preserve">Een aanvraag voor toestemming mag verwijzen naar gegevens uit bevolkingsonderzoek waarvoor al een nog geldende toestemming is verleend.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812"/>
        <w:gridCol w:w="451"/>
      </w:tblGrid>
      <w:tr w:rsidR="008D6480" w:rsidRPr="003D114E" w14:paraId="79704135" w14:textId="77777777" w:rsidTr="00227411">
        <w:trPr>
          <w:trHeight w:hRule="exact" w:val="340"/>
        </w:trPr>
        <w:tc>
          <w:tcPr>
            <w:tcW w:w="10263" w:type="dxa"/>
            <w:gridSpan w:val="2"/>
            <w:tcBorders>
              <w:top w:val="nil"/>
              <w:left w:val="nil"/>
              <w:bottom w:val="nil"/>
              <w:right w:val="nil"/>
            </w:tcBorders>
            <w:shd w:val="clear" w:color="auto" w:fill="auto"/>
          </w:tcPr>
          <w:p w14:paraId="14BB8880" w14:textId="77777777" w:rsidR="008D6480" w:rsidRPr="003D114E" w:rsidRDefault="008D6480" w:rsidP="00227411">
            <w:pPr>
              <w:pStyle w:val="leeg"/>
            </w:pPr>
          </w:p>
        </w:tc>
      </w:tr>
      <w:tr w:rsidR="008D6480" w:rsidRPr="001F6FEF" w14:paraId="42F3CF08" w14:textId="77777777" w:rsidTr="009F28B2">
        <w:trPr>
          <w:gridAfter w:val="1"/>
          <w:wAfter w:w="451" w:type="dxa"/>
          <w:trHeight w:hRule="exact" w:val="397"/>
        </w:trPr>
        <w:tc>
          <w:tcPr>
            <w:tcW w:w="9812" w:type="dxa"/>
            <w:tcBorders>
              <w:top w:val="nil"/>
              <w:left w:val="nil"/>
              <w:bottom w:val="nil"/>
              <w:right w:val="nil"/>
            </w:tcBorders>
            <w:shd w:val="clear" w:color="auto" w:fill="0F4C81"/>
          </w:tcPr>
          <w:p w14:paraId="62827C9F" w14:textId="3821F3FD" w:rsidR="008D6480" w:rsidRPr="001F6FEF" w:rsidRDefault="008D6480" w:rsidP="009F28B2">
            <w:pPr>
              <w:pStyle w:val="Kop1"/>
              <w:spacing w:before="0" w:after="0" w:line="240" w:lineRule="auto"/>
              <w:ind w:left="29"/>
              <w:rPr>
                <w:rFonts w:cstheme="minorHAnsi"/>
                <w:color w:val="FFFFFF" w:themeColor="background1"/>
                <w:sz w:val="24"/>
                <w:szCs w:val="24"/>
              </w:rPr>
            </w:pPr>
            <w:r>
              <w:rPr>
                <w:rFonts w:ascii="Calibri" w:hAnsi="Calibri" w:cs="Calibri"/>
                <w:caps w:val="0"/>
                <w:color w:val="FFFFFF" w:themeColor="background1"/>
                <w:sz w:val="24"/>
              </w:rPr>
              <w:t>Algemene gegevens</w:t>
            </w:r>
          </w:p>
        </w:tc>
      </w:tr>
    </w:tbl>
    <w:p w14:paraId="05C1B253" w14:textId="77777777" w:rsidR="0081603B" w:rsidRDefault="0081603B" w:rsidP="009F28B2">
      <w:pPr>
        <w:spacing w:line="240" w:lineRule="auto"/>
        <w:rPr>
          <w:rFonts w:asciiTheme="minorHAnsi" w:hAnsiTheme="minorHAnsi" w:cstheme="minorHAnsi"/>
          <w:sz w:val="20"/>
          <w:szCs w:val="20"/>
        </w:rPr>
      </w:pPr>
    </w:p>
    <w:p w14:paraId="64048D5E" w14:textId="6B6F97CF" w:rsidR="00A74C8B" w:rsidRPr="00E14141" w:rsidRDefault="005A03F3" w:rsidP="009F28B2">
      <w:pPr>
        <w:pStyle w:val="Lijstalinea"/>
        <w:numPr>
          <w:ilvl w:val="0"/>
          <w:numId w:val="12"/>
        </w:numPr>
        <w:spacing w:after="2" w:line="240" w:lineRule="auto"/>
        <w:rPr>
          <w:b/>
          <w:sz w:val="20"/>
          <w:szCs w:val="20"/>
        </w:rPr>
      </w:pPr>
      <w:r w:rsidRPr="00E14141">
        <w:rPr>
          <w:b/>
          <w:sz w:val="20"/>
          <w:szCs w:val="20"/>
        </w:rPr>
        <w:t>Vul hieronder de titel van het bevolkingsonderzoek in.</w:t>
      </w:r>
      <w:r w:rsidR="00A74C8B" w:rsidRPr="00E14141">
        <w:rPr>
          <w:b/>
          <w:sz w:val="20"/>
          <w:szCs w:val="20"/>
        </w:rPr>
        <w:br/>
      </w:r>
      <w:r w:rsidRPr="00E14141">
        <w:rPr>
          <w:b/>
          <w:sz w:val="20"/>
          <w:szCs w:val="20"/>
        </w:rPr>
        <w:t xml:space="preserve">   </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CF6A3F" w:rsidRPr="003D114E" w14:paraId="20E1A1EE" w14:textId="77777777" w:rsidTr="001618F4">
        <w:trPr>
          <w:trHeight w:val="340"/>
        </w:trPr>
        <w:tc>
          <w:tcPr>
            <w:tcW w:w="397" w:type="dxa"/>
            <w:shd w:val="clear" w:color="auto" w:fill="auto"/>
          </w:tcPr>
          <w:p w14:paraId="4BBC756B" w14:textId="77777777" w:rsidR="00CF6A3F" w:rsidRPr="00463023" w:rsidRDefault="00CF6A3F" w:rsidP="001618F4">
            <w:pPr>
              <w:pStyle w:val="leeg"/>
            </w:pPr>
          </w:p>
        </w:tc>
        <w:tc>
          <w:tcPr>
            <w:tcW w:w="9866" w:type="dxa"/>
            <w:tcBorders>
              <w:bottom w:val="dotted" w:sz="6" w:space="0" w:color="auto"/>
            </w:tcBorders>
            <w:shd w:val="clear" w:color="auto" w:fill="auto"/>
          </w:tcPr>
          <w:p w14:paraId="17F158A0" w14:textId="77777777" w:rsidR="00CF6A3F" w:rsidRPr="00A76FCD" w:rsidRDefault="00CF6A3F"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EEC7A0" w14:textId="2D818556" w:rsidR="005A03F3" w:rsidRDefault="005A03F3" w:rsidP="00C407B3">
      <w:pPr>
        <w:spacing w:after="56" w:line="248" w:lineRule="auto"/>
      </w:pPr>
    </w:p>
    <w:p w14:paraId="546D1586" w14:textId="4B1B3283" w:rsidR="005A03F3" w:rsidRPr="00E14141" w:rsidRDefault="005A03F3" w:rsidP="00A74C8B">
      <w:pPr>
        <w:pStyle w:val="Lijstalinea"/>
        <w:numPr>
          <w:ilvl w:val="0"/>
          <w:numId w:val="12"/>
        </w:numPr>
        <w:spacing w:after="2" w:line="259" w:lineRule="auto"/>
        <w:rPr>
          <w:b/>
          <w:sz w:val="20"/>
          <w:szCs w:val="20"/>
        </w:rPr>
      </w:pPr>
      <w:r w:rsidRPr="00E14141">
        <w:rPr>
          <w:b/>
          <w:sz w:val="20"/>
          <w:szCs w:val="20"/>
        </w:rPr>
        <w:t>Geef een beknopte samenvatting van het bevolkingsonderzoek</w:t>
      </w:r>
      <w:r w:rsidR="00D303B1" w:rsidRPr="00E14141">
        <w:rPr>
          <w:b/>
          <w:sz w:val="20"/>
          <w:szCs w:val="20"/>
        </w:rPr>
        <w:t>.</w:t>
      </w:r>
      <w:r w:rsidRPr="00E14141">
        <w:rPr>
          <w:b/>
          <w:sz w:val="20"/>
          <w:szCs w:val="20"/>
        </w:rPr>
        <w:t xml:space="preserve"> </w:t>
      </w:r>
    </w:p>
    <w:p w14:paraId="45894502" w14:textId="77777777" w:rsidR="00BE1C91" w:rsidRDefault="00BE1C91" w:rsidP="002F62A8">
      <w:pPr>
        <w:spacing w:line="240" w:lineRule="auto"/>
        <w:ind w:left="360" w:right="7"/>
        <w:rPr>
          <w:i/>
          <w:iCs/>
          <w:sz w:val="20"/>
          <w:szCs w:val="20"/>
        </w:rPr>
      </w:pPr>
      <w:r w:rsidRPr="006A7F00">
        <w:rPr>
          <w:i/>
          <w:iCs/>
          <w:sz w:val="20"/>
          <w:szCs w:val="20"/>
        </w:rPr>
        <w:t xml:space="preserve">Formuleer bondig op welke ziekte, aandoening of risico’s het bevolkingsonderzoek gericht is, welk screeningsinstrument wordt toegepast, welke de doelgroep van het bevolkingsonderzoek is, en in welke regio of op welke plaats gescreend wordt.  </w:t>
      </w:r>
    </w:p>
    <w:p w14:paraId="4E42A77A" w14:textId="49116BA3" w:rsidR="00BE1C91" w:rsidRDefault="00BE1C91" w:rsidP="002F62A8">
      <w:pPr>
        <w:spacing w:line="240" w:lineRule="auto"/>
        <w:ind w:left="360" w:right="7"/>
        <w:rPr>
          <w:i/>
          <w:iCs/>
          <w:sz w:val="20"/>
          <w:szCs w:val="20"/>
        </w:rPr>
      </w:pPr>
      <w:r w:rsidRPr="006A7F00">
        <w:rPr>
          <w:i/>
          <w:iCs/>
          <w:sz w:val="20"/>
          <w:szCs w:val="20"/>
        </w:rPr>
        <w:t xml:space="preserve">Geef duidelijk aan als het bevolkingsonderzoek over meerdere screeningstesten of aandoeningen gaat, bijvoorbeeld in het geval dat die screeningstesten een geïntegreerd deel uitmaken van eenzelfde proces (meervoudig bevolkingsonderzoek) of  als het om een getrapt bevolkingsonderzoek gaat waarbij twee of meer screeningsinstrumenten elkaar chronologisch opvolgen.  </w:t>
      </w:r>
    </w:p>
    <w:p w14:paraId="32161A27" w14:textId="77777777" w:rsidR="00CF6A3F" w:rsidRPr="00CF6A3F" w:rsidRDefault="00CF6A3F" w:rsidP="002F62A8">
      <w:pPr>
        <w:spacing w:line="240" w:lineRule="auto"/>
        <w:ind w:left="360" w:right="7"/>
        <w:rPr>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CF6A3F" w:rsidRPr="003D114E" w14:paraId="6568E144" w14:textId="77777777" w:rsidTr="001618F4">
        <w:trPr>
          <w:trHeight w:val="340"/>
        </w:trPr>
        <w:tc>
          <w:tcPr>
            <w:tcW w:w="397" w:type="dxa"/>
            <w:shd w:val="clear" w:color="auto" w:fill="auto"/>
          </w:tcPr>
          <w:p w14:paraId="525690CB" w14:textId="77777777" w:rsidR="00CF6A3F" w:rsidRPr="00463023" w:rsidRDefault="00CF6A3F" w:rsidP="001618F4">
            <w:pPr>
              <w:pStyle w:val="leeg"/>
            </w:pPr>
          </w:p>
        </w:tc>
        <w:tc>
          <w:tcPr>
            <w:tcW w:w="9866" w:type="dxa"/>
            <w:tcBorders>
              <w:bottom w:val="dotted" w:sz="6" w:space="0" w:color="auto"/>
            </w:tcBorders>
            <w:shd w:val="clear" w:color="auto" w:fill="auto"/>
          </w:tcPr>
          <w:p w14:paraId="5DFD9C7A" w14:textId="77777777" w:rsidR="00CF6A3F" w:rsidRPr="00A76FCD" w:rsidRDefault="00CF6A3F"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1353FA" w14:textId="77777777" w:rsidR="00BE1C91" w:rsidRDefault="00BE1C91" w:rsidP="00BE1C91">
      <w:pPr>
        <w:spacing w:after="56" w:line="248" w:lineRule="auto"/>
      </w:pPr>
    </w:p>
    <w:p w14:paraId="1A2F7B04" w14:textId="77777777" w:rsidR="00DE5D82" w:rsidRPr="00E14141" w:rsidRDefault="00CE5C06" w:rsidP="00A74C8B">
      <w:pPr>
        <w:pStyle w:val="Lijstalinea"/>
        <w:numPr>
          <w:ilvl w:val="0"/>
          <w:numId w:val="12"/>
        </w:numPr>
        <w:spacing w:after="2" w:line="259" w:lineRule="auto"/>
        <w:rPr>
          <w:b/>
          <w:sz w:val="20"/>
          <w:szCs w:val="20"/>
        </w:rPr>
      </w:pPr>
      <w:r w:rsidRPr="00E14141">
        <w:rPr>
          <w:b/>
          <w:sz w:val="20"/>
          <w:szCs w:val="20"/>
        </w:rPr>
        <w:t>Omschrijf de doelstelling(en), eventueel subdoelstellingen van het bevolkingsonderzoek en de resultaten die u wil bereiken met het oog op het realiseren van gezondheidswinst. Geef waar mogelijk indicatoren en streefcijfers.</w:t>
      </w:r>
    </w:p>
    <w:p w14:paraId="53F5911D" w14:textId="14F62A4E" w:rsidR="00385833" w:rsidRDefault="00CE5C06" w:rsidP="00CF6A3F">
      <w:pPr>
        <w:spacing w:line="240" w:lineRule="auto"/>
        <w:ind w:left="360" w:right="7"/>
        <w:rPr>
          <w:i/>
          <w:iCs/>
          <w:sz w:val="20"/>
          <w:szCs w:val="20"/>
        </w:rPr>
      </w:pPr>
      <w:bookmarkStart w:id="0" w:name="_Hlk170826349"/>
      <w:r w:rsidRPr="00CE5C06">
        <w:rPr>
          <w:i/>
          <w:iCs/>
          <w:sz w:val="20"/>
          <w:szCs w:val="20"/>
        </w:rPr>
        <w:t xml:space="preserve">Geef ook aan wanneer u de resultaten van het bevolkingsonderzoek als geslaagd beschouwd. Geef bijvoorbeeld de beoogde of te verwachten sterftereductie, het te vermijden aantal gevallen, het aantal gevallen dat in een vroeger stadium gevonden zal worden, de gewenste deelnamegraad, het verwachte aantal vals negatieven en vals positieven enzovoort.  Onderbouw dit wetenschappelijk en geef  als dat mogelijk is, een actuele samenvatting van (internationale) wetenschappelijke literatuur over de werkzaamheid van het bevolkingsonderzoek, al dan niet in ideale omstandigheden.        </w:t>
      </w:r>
    </w:p>
    <w:p w14:paraId="1BFE4769" w14:textId="77777777" w:rsidR="00CF6A3F" w:rsidRDefault="00CF6A3F" w:rsidP="00CF6A3F">
      <w:pPr>
        <w:spacing w:line="240" w:lineRule="auto"/>
        <w:ind w:left="360" w:right="7"/>
        <w:rPr>
          <w:i/>
          <w:iCs/>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CF6A3F" w:rsidRPr="003D114E" w14:paraId="4BA42094" w14:textId="77777777" w:rsidTr="001618F4">
        <w:trPr>
          <w:trHeight w:val="340"/>
        </w:trPr>
        <w:tc>
          <w:tcPr>
            <w:tcW w:w="397" w:type="dxa"/>
            <w:shd w:val="clear" w:color="auto" w:fill="auto"/>
          </w:tcPr>
          <w:p w14:paraId="752B0F15" w14:textId="77777777" w:rsidR="00CF6A3F" w:rsidRPr="00463023" w:rsidRDefault="00CF6A3F" w:rsidP="001618F4">
            <w:pPr>
              <w:pStyle w:val="leeg"/>
            </w:pPr>
          </w:p>
        </w:tc>
        <w:tc>
          <w:tcPr>
            <w:tcW w:w="9866" w:type="dxa"/>
            <w:tcBorders>
              <w:bottom w:val="dotted" w:sz="6" w:space="0" w:color="auto"/>
            </w:tcBorders>
            <w:shd w:val="clear" w:color="auto" w:fill="auto"/>
          </w:tcPr>
          <w:p w14:paraId="0FEE7FA9" w14:textId="77777777" w:rsidR="00CF6A3F" w:rsidRPr="00A76FCD" w:rsidRDefault="00CF6A3F"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14:paraId="238EF0A6" w14:textId="77777777" w:rsidR="0041532B" w:rsidRDefault="0041532B" w:rsidP="00BE1C91">
      <w:pPr>
        <w:spacing w:after="56" w:line="248" w:lineRule="auto"/>
      </w:pPr>
    </w:p>
    <w:p w14:paraId="0CE3AA76" w14:textId="77777777" w:rsidR="00AB16AC" w:rsidRPr="002F62A8" w:rsidRDefault="001B4781" w:rsidP="00A74C8B">
      <w:pPr>
        <w:pStyle w:val="Lijstalinea"/>
        <w:numPr>
          <w:ilvl w:val="0"/>
          <w:numId w:val="12"/>
        </w:numPr>
        <w:spacing w:after="2" w:line="259" w:lineRule="auto"/>
        <w:rPr>
          <w:b/>
          <w:sz w:val="20"/>
          <w:szCs w:val="20"/>
        </w:rPr>
      </w:pPr>
      <w:r w:rsidRPr="002F62A8">
        <w:rPr>
          <w:b/>
          <w:sz w:val="20"/>
          <w:szCs w:val="20"/>
        </w:rPr>
        <w:t>Vul hieronder de gegevens van de aanvrager in.</w:t>
      </w:r>
    </w:p>
    <w:p w14:paraId="6657D116" w14:textId="77777777" w:rsidR="001B4781" w:rsidRDefault="001B4781" w:rsidP="00150A40">
      <w:pPr>
        <w:spacing w:line="240" w:lineRule="auto"/>
        <w:ind w:left="360" w:right="7"/>
        <w:rPr>
          <w:i/>
          <w:iCs/>
          <w:sz w:val="20"/>
          <w:szCs w:val="20"/>
        </w:rPr>
      </w:pPr>
      <w:r w:rsidRPr="00DE5D82">
        <w:rPr>
          <w:i/>
          <w:iCs/>
          <w:sz w:val="20"/>
          <w:szCs w:val="20"/>
        </w:rPr>
        <w:t xml:space="preserve">De aanvrager is de persoon of de organisatie die verantwoordelijk is voor de uitvoering van het bevolkingsonderzoek. Bij een samenwerkingsverband vermeldt u de coördinerende instelling. Als er sprake is van een rechtspersoon, vermeldt u de naam zoals vermeld in de statuten en geeft u het type rechtspersoon aan (bijvoorbeeld vzw). </w:t>
      </w:r>
    </w:p>
    <w:p w14:paraId="1A176864" w14:textId="77777777" w:rsidR="008E6E7C" w:rsidRDefault="008E6E7C" w:rsidP="00150A40">
      <w:pPr>
        <w:spacing w:line="240" w:lineRule="auto"/>
        <w:ind w:left="360" w:right="7"/>
        <w:rPr>
          <w:i/>
          <w:iCs/>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425"/>
        <w:gridCol w:w="142"/>
        <w:gridCol w:w="142"/>
        <w:gridCol w:w="283"/>
        <w:gridCol w:w="144"/>
        <w:gridCol w:w="140"/>
        <w:gridCol w:w="142"/>
        <w:gridCol w:w="285"/>
        <w:gridCol w:w="142"/>
        <w:gridCol w:w="140"/>
        <w:gridCol w:w="141"/>
        <w:gridCol w:w="286"/>
        <w:gridCol w:w="281"/>
        <w:gridCol w:w="4537"/>
      </w:tblGrid>
      <w:tr w:rsidR="00C83F81" w:rsidRPr="003D114E" w14:paraId="306C81CF" w14:textId="77777777" w:rsidTr="001618F4">
        <w:trPr>
          <w:trHeight w:val="340"/>
        </w:trPr>
        <w:tc>
          <w:tcPr>
            <w:tcW w:w="397" w:type="dxa"/>
            <w:tcBorders>
              <w:top w:val="nil"/>
              <w:left w:val="nil"/>
              <w:bottom w:val="nil"/>
              <w:right w:val="nil"/>
            </w:tcBorders>
            <w:shd w:val="clear" w:color="auto" w:fill="auto"/>
          </w:tcPr>
          <w:p w14:paraId="7F221633" w14:textId="77777777" w:rsidR="00C83F81" w:rsidRPr="00206EF4" w:rsidRDefault="00C83F81" w:rsidP="001618F4">
            <w:pPr>
              <w:pStyle w:val="leeg"/>
              <w:jc w:val="left"/>
            </w:pPr>
          </w:p>
        </w:tc>
        <w:tc>
          <w:tcPr>
            <w:tcW w:w="2636" w:type="dxa"/>
            <w:tcBorders>
              <w:top w:val="nil"/>
              <w:left w:val="nil"/>
              <w:bottom w:val="nil"/>
              <w:right w:val="nil"/>
            </w:tcBorders>
            <w:shd w:val="clear" w:color="auto" w:fill="auto"/>
          </w:tcPr>
          <w:p w14:paraId="59BA8BF3" w14:textId="2BCC49FB" w:rsidR="00C83F81" w:rsidRPr="00206EF4" w:rsidRDefault="00F3224F" w:rsidP="001618F4">
            <w:pPr>
              <w:jc w:val="right"/>
              <w:rPr>
                <w:sz w:val="20"/>
                <w:szCs w:val="20"/>
              </w:rPr>
            </w:pPr>
            <w:r>
              <w:rPr>
                <w:sz w:val="20"/>
                <w:szCs w:val="20"/>
              </w:rPr>
              <w:t>n</w:t>
            </w:r>
            <w:r w:rsidR="00C83F81" w:rsidRPr="00206EF4">
              <w:rPr>
                <w:sz w:val="20"/>
                <w:szCs w:val="20"/>
              </w:rPr>
              <w:t>aam</w:t>
            </w:r>
            <w:r w:rsidR="00C83F81">
              <w:rPr>
                <w:sz w:val="20"/>
                <w:szCs w:val="20"/>
              </w:rPr>
              <w:t xml:space="preserve"> aanvrager</w:t>
            </w:r>
          </w:p>
        </w:tc>
        <w:tc>
          <w:tcPr>
            <w:tcW w:w="7230" w:type="dxa"/>
            <w:gridSpan w:val="14"/>
            <w:tcBorders>
              <w:top w:val="nil"/>
              <w:left w:val="nil"/>
              <w:bottom w:val="dotted" w:sz="6" w:space="0" w:color="auto"/>
              <w:right w:val="nil"/>
            </w:tcBorders>
            <w:shd w:val="clear" w:color="auto" w:fill="auto"/>
          </w:tcPr>
          <w:p w14:paraId="6497D8FE"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1"/>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6A7AAE69" w14:textId="77777777" w:rsidTr="001618F4">
        <w:trPr>
          <w:trHeight w:val="537"/>
        </w:trPr>
        <w:tc>
          <w:tcPr>
            <w:tcW w:w="397" w:type="dxa"/>
            <w:tcBorders>
              <w:top w:val="nil"/>
              <w:left w:val="nil"/>
              <w:bottom w:val="nil"/>
              <w:right w:val="nil"/>
            </w:tcBorders>
            <w:shd w:val="clear" w:color="auto" w:fill="auto"/>
          </w:tcPr>
          <w:p w14:paraId="4DBCAD80"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5A58F665" w14:textId="77777777" w:rsidR="00C83F81" w:rsidRPr="00F3224F" w:rsidRDefault="00C83F81" w:rsidP="001618F4">
            <w:pPr>
              <w:jc w:val="right"/>
              <w:rPr>
                <w:sz w:val="20"/>
                <w:szCs w:val="20"/>
              </w:rPr>
            </w:pPr>
            <w:r w:rsidRPr="00F3224F">
              <w:rPr>
                <w:rFonts w:asciiTheme="minorHAnsi" w:hAnsiTheme="minorHAnsi" w:cstheme="minorHAnsi"/>
                <w:sz w:val="20"/>
                <w:szCs w:val="20"/>
              </w:rPr>
              <w:t>juridisch statuut</w:t>
            </w:r>
          </w:p>
        </w:tc>
        <w:tc>
          <w:tcPr>
            <w:tcW w:w="7230" w:type="dxa"/>
            <w:gridSpan w:val="14"/>
            <w:tcBorders>
              <w:top w:val="nil"/>
              <w:left w:val="nil"/>
              <w:bottom w:val="dotted" w:sz="6" w:space="0" w:color="auto"/>
              <w:right w:val="nil"/>
            </w:tcBorders>
            <w:shd w:val="clear" w:color="auto" w:fill="auto"/>
          </w:tcPr>
          <w:p w14:paraId="21F153F0" w14:textId="40C4B3E7" w:rsidR="00C83F81" w:rsidRDefault="00D36994" w:rsidP="001618F4">
            <w:pPr>
              <w:pStyle w:val="invulveld"/>
              <w:framePr w:hSpace="0" w:wrap="auto" w:vAnchor="margin" w:xAlign="left" w:yAlign="inline"/>
              <w:suppressOverlap w:val="0"/>
            </w:pPr>
            <w:sdt>
              <w:sdtPr>
                <w:id w:val="1683466963"/>
                <w14:checkbox>
                  <w14:checked w14:val="0"/>
                  <w14:checkedState w14:val="2612" w14:font="MS Gothic"/>
                  <w14:uncheckedState w14:val="2610" w14:font="MS Gothic"/>
                </w14:checkbox>
              </w:sdtPr>
              <w:sdtEndPr/>
              <w:sdtContent>
                <w:r w:rsidR="008010AF">
                  <w:rPr>
                    <w:rFonts w:ascii="MS Gothic" w:eastAsia="MS Gothic" w:hAnsi="MS Gothic" w:hint="eastAsia"/>
                  </w:rPr>
                  <w:t>☐</w:t>
                </w:r>
              </w:sdtContent>
            </w:sdt>
            <w:r w:rsidR="00C83F81">
              <w:t>natuurlijk persoon</w:t>
            </w:r>
          </w:p>
          <w:p w14:paraId="422DF075" w14:textId="15CC160C" w:rsidR="00C83F81" w:rsidRDefault="00D36994" w:rsidP="001618F4">
            <w:pPr>
              <w:pStyle w:val="invulveld"/>
              <w:framePr w:hSpace="0" w:wrap="auto" w:vAnchor="margin" w:xAlign="left" w:yAlign="inline"/>
              <w:tabs>
                <w:tab w:val="left" w:pos="993"/>
              </w:tabs>
              <w:suppressOverlap w:val="0"/>
            </w:pPr>
            <w:sdt>
              <w:sdtPr>
                <w:id w:val="168763513"/>
                <w14:checkbox>
                  <w14:checked w14:val="0"/>
                  <w14:checkedState w14:val="2612" w14:font="MS Gothic"/>
                  <w14:uncheckedState w14:val="2610" w14:font="MS Gothic"/>
                </w14:checkbox>
              </w:sdtPr>
              <w:sdtEndPr/>
              <w:sdtContent>
                <w:r w:rsidR="008010AF">
                  <w:rPr>
                    <w:rFonts w:ascii="MS Gothic" w:eastAsia="MS Gothic" w:hAnsi="MS Gothic" w:hint="eastAsia"/>
                  </w:rPr>
                  <w:t>☐</w:t>
                </w:r>
              </w:sdtContent>
            </w:sdt>
            <w:r w:rsidR="00C83F81">
              <w:t xml:space="preserve">rechtspersoon, type: </w:t>
            </w:r>
            <w:r w:rsidR="006360B4">
              <w:t>___________</w:t>
            </w:r>
          </w:p>
          <w:p w14:paraId="776EA346"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1"/>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029F12E7" w14:textId="77777777" w:rsidTr="001618F4">
        <w:trPr>
          <w:trHeight w:val="340"/>
        </w:trPr>
        <w:tc>
          <w:tcPr>
            <w:tcW w:w="397" w:type="dxa"/>
            <w:tcBorders>
              <w:top w:val="nil"/>
              <w:left w:val="nil"/>
              <w:bottom w:val="nil"/>
              <w:right w:val="nil"/>
            </w:tcBorders>
            <w:shd w:val="clear" w:color="auto" w:fill="auto"/>
          </w:tcPr>
          <w:p w14:paraId="591D4987"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539A9FA7" w14:textId="77777777" w:rsidR="00C83F81" w:rsidRPr="00206EF4" w:rsidRDefault="00C83F81" w:rsidP="001618F4">
            <w:pPr>
              <w:jc w:val="right"/>
              <w:rPr>
                <w:sz w:val="20"/>
                <w:szCs w:val="20"/>
              </w:rPr>
            </w:pPr>
            <w:r w:rsidRPr="00206EF4">
              <w:rPr>
                <w:sz w:val="20"/>
                <w:szCs w:val="20"/>
              </w:rPr>
              <w:t>straat en nummer</w:t>
            </w:r>
          </w:p>
        </w:tc>
        <w:tc>
          <w:tcPr>
            <w:tcW w:w="7230" w:type="dxa"/>
            <w:gridSpan w:val="14"/>
            <w:tcBorders>
              <w:top w:val="nil"/>
              <w:left w:val="nil"/>
              <w:bottom w:val="dotted" w:sz="6" w:space="0" w:color="auto"/>
              <w:right w:val="nil"/>
            </w:tcBorders>
            <w:shd w:val="clear" w:color="auto" w:fill="auto"/>
          </w:tcPr>
          <w:p w14:paraId="6DEB9AD0"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0CA693EA" w14:textId="77777777" w:rsidTr="001618F4">
        <w:trPr>
          <w:trHeight w:val="340"/>
        </w:trPr>
        <w:tc>
          <w:tcPr>
            <w:tcW w:w="397" w:type="dxa"/>
            <w:tcBorders>
              <w:top w:val="nil"/>
              <w:left w:val="nil"/>
              <w:bottom w:val="nil"/>
              <w:right w:val="nil"/>
            </w:tcBorders>
            <w:shd w:val="clear" w:color="auto" w:fill="auto"/>
          </w:tcPr>
          <w:p w14:paraId="2BA4ECC7"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711C655C" w14:textId="77777777" w:rsidR="00C83F81" w:rsidRPr="00206EF4" w:rsidRDefault="00C83F81" w:rsidP="001618F4">
            <w:pPr>
              <w:jc w:val="right"/>
              <w:rPr>
                <w:sz w:val="20"/>
                <w:szCs w:val="20"/>
              </w:rPr>
            </w:pPr>
            <w:r w:rsidRPr="00206EF4">
              <w:rPr>
                <w:sz w:val="20"/>
                <w:szCs w:val="20"/>
              </w:rPr>
              <w:t>postnummer en gemeente</w:t>
            </w:r>
          </w:p>
        </w:tc>
        <w:tc>
          <w:tcPr>
            <w:tcW w:w="7230" w:type="dxa"/>
            <w:gridSpan w:val="14"/>
            <w:tcBorders>
              <w:top w:val="nil"/>
              <w:left w:val="nil"/>
              <w:bottom w:val="dotted" w:sz="6" w:space="0" w:color="auto"/>
              <w:right w:val="nil"/>
            </w:tcBorders>
            <w:shd w:val="clear" w:color="auto" w:fill="auto"/>
          </w:tcPr>
          <w:p w14:paraId="69696DCF"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06842A01" w14:textId="77777777" w:rsidTr="001618F4">
        <w:trPr>
          <w:trHeight w:val="340"/>
        </w:trPr>
        <w:tc>
          <w:tcPr>
            <w:tcW w:w="397" w:type="dxa"/>
            <w:tcBorders>
              <w:top w:val="nil"/>
              <w:left w:val="nil"/>
              <w:bottom w:val="nil"/>
              <w:right w:val="nil"/>
            </w:tcBorders>
            <w:shd w:val="clear" w:color="auto" w:fill="auto"/>
          </w:tcPr>
          <w:p w14:paraId="6D853931"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2AF00E0E" w14:textId="77777777" w:rsidR="00C83F81" w:rsidRPr="00206EF4" w:rsidRDefault="00C83F81" w:rsidP="001618F4">
            <w:pPr>
              <w:jc w:val="right"/>
              <w:rPr>
                <w:sz w:val="20"/>
                <w:szCs w:val="20"/>
              </w:rPr>
            </w:pPr>
            <w:r w:rsidRPr="00206EF4">
              <w:rPr>
                <w:sz w:val="20"/>
                <w:szCs w:val="20"/>
              </w:rPr>
              <w:t>naam contactpersoon</w:t>
            </w:r>
          </w:p>
        </w:tc>
        <w:tc>
          <w:tcPr>
            <w:tcW w:w="7230" w:type="dxa"/>
            <w:gridSpan w:val="14"/>
            <w:tcBorders>
              <w:top w:val="nil"/>
              <w:left w:val="nil"/>
              <w:bottom w:val="dotted" w:sz="6" w:space="0" w:color="auto"/>
              <w:right w:val="nil"/>
            </w:tcBorders>
            <w:shd w:val="clear" w:color="auto" w:fill="auto"/>
          </w:tcPr>
          <w:p w14:paraId="5657EF4C"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78E2E269" w14:textId="77777777" w:rsidTr="001618F4">
        <w:trPr>
          <w:trHeight w:val="340"/>
        </w:trPr>
        <w:tc>
          <w:tcPr>
            <w:tcW w:w="397" w:type="dxa"/>
            <w:tcBorders>
              <w:top w:val="nil"/>
              <w:left w:val="nil"/>
              <w:bottom w:val="nil"/>
              <w:right w:val="nil"/>
            </w:tcBorders>
            <w:shd w:val="clear" w:color="auto" w:fill="auto"/>
          </w:tcPr>
          <w:p w14:paraId="174C115A"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5C426AE2" w14:textId="77777777" w:rsidR="00C83F81" w:rsidRPr="00206EF4" w:rsidRDefault="00C83F81" w:rsidP="001618F4">
            <w:pPr>
              <w:jc w:val="right"/>
              <w:rPr>
                <w:sz w:val="20"/>
                <w:szCs w:val="20"/>
              </w:rPr>
            </w:pPr>
            <w:r w:rsidRPr="00206EF4">
              <w:rPr>
                <w:sz w:val="20"/>
                <w:szCs w:val="20"/>
              </w:rPr>
              <w:t>telefoonnummer</w:t>
            </w:r>
          </w:p>
        </w:tc>
        <w:tc>
          <w:tcPr>
            <w:tcW w:w="7230" w:type="dxa"/>
            <w:gridSpan w:val="14"/>
            <w:tcBorders>
              <w:top w:val="nil"/>
              <w:left w:val="nil"/>
              <w:bottom w:val="dotted" w:sz="6" w:space="0" w:color="auto"/>
              <w:right w:val="nil"/>
            </w:tcBorders>
            <w:shd w:val="clear" w:color="auto" w:fill="auto"/>
          </w:tcPr>
          <w:p w14:paraId="7B0B3AFC" w14:textId="77777777" w:rsidR="00C83F81" w:rsidRPr="00206EF4" w:rsidRDefault="00C83F81" w:rsidP="001618F4">
            <w:pPr>
              <w:pStyle w:val="invulveld"/>
              <w:framePr w:hSpace="0" w:wrap="auto" w:vAnchor="margin" w:xAlign="left" w:yAlign="inline"/>
              <w:suppressOverlap w:val="0"/>
            </w:pPr>
            <w:r w:rsidRPr="00206EF4">
              <w:fldChar w:fldCharType="begin">
                <w:ffData>
                  <w:name w:val=""/>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7BF9A7B2" w14:textId="77777777" w:rsidTr="001618F4">
        <w:trPr>
          <w:trHeight w:val="340"/>
        </w:trPr>
        <w:tc>
          <w:tcPr>
            <w:tcW w:w="397" w:type="dxa"/>
            <w:tcBorders>
              <w:top w:val="nil"/>
              <w:left w:val="nil"/>
              <w:bottom w:val="nil"/>
              <w:right w:val="nil"/>
            </w:tcBorders>
            <w:shd w:val="clear" w:color="auto" w:fill="auto"/>
          </w:tcPr>
          <w:p w14:paraId="3314C291"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3E790839" w14:textId="77777777" w:rsidR="00C83F81" w:rsidRPr="00206EF4" w:rsidRDefault="00C83F81" w:rsidP="001618F4">
            <w:pPr>
              <w:jc w:val="right"/>
              <w:rPr>
                <w:sz w:val="20"/>
                <w:szCs w:val="20"/>
              </w:rPr>
            </w:pPr>
            <w:r w:rsidRPr="00206EF4">
              <w:rPr>
                <w:sz w:val="20"/>
                <w:szCs w:val="20"/>
              </w:rPr>
              <w:t>e-mailadres</w:t>
            </w:r>
          </w:p>
        </w:tc>
        <w:tc>
          <w:tcPr>
            <w:tcW w:w="7230" w:type="dxa"/>
            <w:gridSpan w:val="14"/>
            <w:tcBorders>
              <w:top w:val="nil"/>
              <w:left w:val="nil"/>
              <w:bottom w:val="dotted" w:sz="6" w:space="0" w:color="auto"/>
              <w:right w:val="nil"/>
            </w:tcBorders>
            <w:shd w:val="clear" w:color="auto" w:fill="auto"/>
          </w:tcPr>
          <w:p w14:paraId="443D3A7D" w14:textId="77777777" w:rsidR="00C83F81" w:rsidRPr="00206EF4" w:rsidRDefault="00C83F81"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7935A629" w14:textId="77777777" w:rsidTr="001618F4">
        <w:trPr>
          <w:trHeight w:val="340"/>
        </w:trPr>
        <w:tc>
          <w:tcPr>
            <w:tcW w:w="397" w:type="dxa"/>
            <w:tcBorders>
              <w:top w:val="nil"/>
              <w:left w:val="nil"/>
              <w:bottom w:val="nil"/>
              <w:right w:val="nil"/>
            </w:tcBorders>
            <w:shd w:val="clear" w:color="auto" w:fill="auto"/>
          </w:tcPr>
          <w:p w14:paraId="33A35326"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1BB99978" w14:textId="77777777" w:rsidR="00C83F81" w:rsidRPr="00206EF4" w:rsidRDefault="00C83F81" w:rsidP="001618F4">
            <w:pPr>
              <w:jc w:val="right"/>
              <w:rPr>
                <w:sz w:val="20"/>
                <w:szCs w:val="20"/>
              </w:rPr>
            </w:pPr>
            <w:r w:rsidRPr="00206EF4">
              <w:rPr>
                <w:sz w:val="20"/>
                <w:szCs w:val="20"/>
              </w:rPr>
              <w:t>website</w:t>
            </w:r>
          </w:p>
        </w:tc>
        <w:tc>
          <w:tcPr>
            <w:tcW w:w="7230" w:type="dxa"/>
            <w:gridSpan w:val="14"/>
            <w:tcBorders>
              <w:top w:val="nil"/>
              <w:left w:val="nil"/>
              <w:bottom w:val="dotted" w:sz="6" w:space="0" w:color="auto"/>
              <w:right w:val="nil"/>
            </w:tcBorders>
            <w:shd w:val="clear" w:color="auto" w:fill="auto"/>
          </w:tcPr>
          <w:p w14:paraId="3A416111" w14:textId="77777777" w:rsidR="00C83F81" w:rsidRPr="00206EF4" w:rsidRDefault="00C83F81" w:rsidP="001618F4">
            <w:pPr>
              <w:pStyle w:val="invulveld"/>
              <w:framePr w:hSpace="0" w:wrap="auto" w:vAnchor="margin" w:xAlign="left" w:yAlign="inline"/>
              <w:suppressOverlap w:val="0"/>
            </w:pPr>
            <w:r w:rsidRPr="00206EF4">
              <w:fldChar w:fldCharType="begin">
                <w:ffData>
                  <w:name w:val=""/>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C83F81" w:rsidRPr="003D114E" w14:paraId="45288CB0" w14:textId="77777777" w:rsidTr="001618F4">
        <w:trPr>
          <w:trHeight w:val="340"/>
        </w:trPr>
        <w:tc>
          <w:tcPr>
            <w:tcW w:w="397" w:type="dxa"/>
            <w:tcBorders>
              <w:top w:val="nil"/>
              <w:left w:val="nil"/>
              <w:bottom w:val="nil"/>
              <w:right w:val="nil"/>
            </w:tcBorders>
            <w:shd w:val="clear" w:color="auto" w:fill="auto"/>
          </w:tcPr>
          <w:p w14:paraId="1A345CB2"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65D4DE6C" w14:textId="77777777" w:rsidR="00C83F81" w:rsidRPr="00206EF4" w:rsidRDefault="00C83F81" w:rsidP="001618F4">
            <w:pPr>
              <w:jc w:val="right"/>
              <w:rPr>
                <w:rStyle w:val="Zwaar"/>
                <w:b w:val="0"/>
                <w:sz w:val="20"/>
                <w:szCs w:val="20"/>
              </w:rPr>
            </w:pPr>
            <w:r w:rsidRPr="00206EF4">
              <w:rPr>
                <w:sz w:val="20"/>
                <w:szCs w:val="20"/>
              </w:rPr>
              <w:t>IBAN</w:t>
            </w:r>
          </w:p>
        </w:tc>
        <w:tc>
          <w:tcPr>
            <w:tcW w:w="567" w:type="dxa"/>
            <w:gridSpan w:val="2"/>
            <w:tcBorders>
              <w:top w:val="nil"/>
              <w:left w:val="nil"/>
              <w:bottom w:val="dotted" w:sz="6" w:space="0" w:color="auto"/>
              <w:right w:val="nil"/>
            </w:tcBorders>
            <w:shd w:val="clear" w:color="auto" w:fill="auto"/>
          </w:tcPr>
          <w:p w14:paraId="3265B332" w14:textId="77777777" w:rsidR="00C83F81" w:rsidRPr="00206EF4" w:rsidRDefault="00C83F81" w:rsidP="001618F4">
            <w:pPr>
              <w:pStyle w:val="invulveld"/>
              <w:framePr w:hSpace="0" w:wrap="auto" w:vAnchor="margin" w:xAlign="left" w:yAlign="inline"/>
              <w:suppressOverlap w:val="0"/>
              <w:jc w:val="center"/>
            </w:pPr>
            <w:r w:rsidRPr="00206EF4">
              <w:fldChar w:fldCharType="begin">
                <w:ffData>
                  <w:name w:val=""/>
                  <w:enabled/>
                  <w:calcOnExit w:val="0"/>
                  <w:textInput>
                    <w:maxLength w:val="4"/>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fldChar w:fldCharType="end"/>
            </w:r>
          </w:p>
        </w:tc>
        <w:tc>
          <w:tcPr>
            <w:tcW w:w="142" w:type="dxa"/>
            <w:tcBorders>
              <w:top w:val="nil"/>
              <w:left w:val="nil"/>
              <w:bottom w:val="nil"/>
              <w:right w:val="nil"/>
            </w:tcBorders>
            <w:shd w:val="clear" w:color="auto" w:fill="auto"/>
          </w:tcPr>
          <w:p w14:paraId="02985677" w14:textId="77777777" w:rsidR="00C83F81" w:rsidRPr="003D114E" w:rsidRDefault="00C83F81" w:rsidP="001618F4">
            <w:pPr>
              <w:pStyle w:val="invulveld"/>
              <w:framePr w:hSpace="0" w:wrap="auto" w:vAnchor="margin" w:xAlign="left" w:yAlign="inline"/>
              <w:suppressOverlap w:val="0"/>
              <w:jc w:val="center"/>
            </w:pPr>
          </w:p>
        </w:tc>
        <w:tc>
          <w:tcPr>
            <w:tcW w:w="567" w:type="dxa"/>
            <w:gridSpan w:val="3"/>
            <w:tcBorders>
              <w:top w:val="nil"/>
              <w:left w:val="nil"/>
              <w:bottom w:val="dotted" w:sz="6" w:space="0" w:color="auto"/>
              <w:right w:val="nil"/>
            </w:tcBorders>
          </w:tcPr>
          <w:p w14:paraId="2939C9C8" w14:textId="77777777" w:rsidR="00C83F81" w:rsidRPr="003D114E" w:rsidRDefault="00C83F81" w:rsidP="001618F4">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8FEBA21" w14:textId="77777777" w:rsidR="00C83F81" w:rsidRPr="003D114E" w:rsidRDefault="00C83F81" w:rsidP="001618F4">
            <w:pPr>
              <w:pStyle w:val="invulveld"/>
              <w:framePr w:hSpace="0" w:wrap="auto" w:vAnchor="margin" w:xAlign="left" w:yAlign="inline"/>
              <w:suppressOverlap w:val="0"/>
              <w:jc w:val="center"/>
            </w:pPr>
          </w:p>
        </w:tc>
        <w:tc>
          <w:tcPr>
            <w:tcW w:w="567" w:type="dxa"/>
            <w:gridSpan w:val="3"/>
            <w:tcBorders>
              <w:top w:val="nil"/>
              <w:left w:val="nil"/>
              <w:bottom w:val="dotted" w:sz="6" w:space="0" w:color="auto"/>
              <w:right w:val="nil"/>
            </w:tcBorders>
          </w:tcPr>
          <w:p w14:paraId="4F373E82" w14:textId="77777777" w:rsidR="00C83F81" w:rsidRPr="003D114E" w:rsidRDefault="00C83F81" w:rsidP="001618F4">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565D5C0" w14:textId="77777777" w:rsidR="00C83F81" w:rsidRPr="003D114E" w:rsidRDefault="00C83F81" w:rsidP="001618F4">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7EC5D607" w14:textId="77777777" w:rsidR="00C83F81" w:rsidRPr="003D114E" w:rsidRDefault="00C83F81" w:rsidP="001618F4">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7" w:type="dxa"/>
            <w:tcBorders>
              <w:top w:val="nil"/>
              <w:left w:val="nil"/>
              <w:bottom w:val="nil"/>
              <w:right w:val="nil"/>
            </w:tcBorders>
          </w:tcPr>
          <w:p w14:paraId="06B0BBFD" w14:textId="77777777" w:rsidR="00C83F81" w:rsidRPr="003D114E" w:rsidRDefault="00C83F81" w:rsidP="001618F4"/>
        </w:tc>
      </w:tr>
      <w:tr w:rsidR="00C83F81" w:rsidRPr="003D114E" w14:paraId="5AE1AC48" w14:textId="77777777" w:rsidTr="001618F4">
        <w:trPr>
          <w:trHeight w:val="340"/>
        </w:trPr>
        <w:tc>
          <w:tcPr>
            <w:tcW w:w="397" w:type="dxa"/>
            <w:tcBorders>
              <w:top w:val="nil"/>
              <w:left w:val="nil"/>
              <w:bottom w:val="nil"/>
              <w:right w:val="nil"/>
            </w:tcBorders>
            <w:shd w:val="clear" w:color="auto" w:fill="auto"/>
          </w:tcPr>
          <w:p w14:paraId="3FAA031F" w14:textId="77777777" w:rsidR="00C83F81" w:rsidRPr="00206EF4" w:rsidRDefault="00C83F81" w:rsidP="001618F4">
            <w:pPr>
              <w:pStyle w:val="leeg"/>
              <w:rPr>
                <w:bCs/>
              </w:rPr>
            </w:pPr>
          </w:p>
        </w:tc>
        <w:tc>
          <w:tcPr>
            <w:tcW w:w="2636" w:type="dxa"/>
            <w:tcBorders>
              <w:top w:val="nil"/>
              <w:left w:val="nil"/>
              <w:bottom w:val="nil"/>
              <w:right w:val="nil"/>
            </w:tcBorders>
            <w:shd w:val="clear" w:color="auto" w:fill="auto"/>
          </w:tcPr>
          <w:p w14:paraId="7846852A" w14:textId="77777777" w:rsidR="00C83F81" w:rsidRPr="00206EF4" w:rsidRDefault="00C83F81" w:rsidP="001618F4">
            <w:pPr>
              <w:jc w:val="right"/>
              <w:rPr>
                <w:sz w:val="20"/>
                <w:szCs w:val="20"/>
              </w:rPr>
            </w:pPr>
            <w:r w:rsidRPr="00206EF4">
              <w:rPr>
                <w:sz w:val="20"/>
                <w:szCs w:val="20"/>
              </w:rPr>
              <w:t>BIC</w:t>
            </w:r>
          </w:p>
        </w:tc>
        <w:tc>
          <w:tcPr>
            <w:tcW w:w="1136" w:type="dxa"/>
            <w:gridSpan w:val="5"/>
            <w:tcBorders>
              <w:top w:val="nil"/>
              <w:left w:val="nil"/>
              <w:bottom w:val="dotted" w:sz="6" w:space="0" w:color="auto"/>
              <w:right w:val="nil"/>
            </w:tcBorders>
            <w:shd w:val="clear" w:color="auto" w:fill="auto"/>
          </w:tcPr>
          <w:p w14:paraId="446F9258" w14:textId="77777777" w:rsidR="00C83F81" w:rsidRPr="00206EF4" w:rsidRDefault="00C83F81" w:rsidP="001618F4">
            <w:pPr>
              <w:pStyle w:val="invulveld"/>
              <w:framePr w:hSpace="0" w:wrap="auto" w:vAnchor="margin" w:xAlign="left" w:yAlign="inline"/>
              <w:suppressOverlap w:val="0"/>
            </w:pPr>
            <w:r w:rsidRPr="00206EF4">
              <w:fldChar w:fldCharType="begin">
                <w:ffData>
                  <w:name w:val=""/>
                  <w:enabled/>
                  <w:calcOnExit w:val="0"/>
                  <w:textInput>
                    <w:maxLength w:val="8"/>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c>
          <w:tcPr>
            <w:tcW w:w="6094" w:type="dxa"/>
            <w:gridSpan w:val="9"/>
            <w:tcBorders>
              <w:top w:val="nil"/>
              <w:left w:val="nil"/>
              <w:bottom w:val="nil"/>
              <w:right w:val="nil"/>
            </w:tcBorders>
          </w:tcPr>
          <w:p w14:paraId="074E1E00" w14:textId="77777777" w:rsidR="00C83F81" w:rsidRPr="003D114E" w:rsidRDefault="00C83F81" w:rsidP="001618F4">
            <w:pPr>
              <w:pStyle w:val="leeg"/>
              <w:jc w:val="left"/>
            </w:pPr>
          </w:p>
        </w:tc>
      </w:tr>
      <w:tr w:rsidR="00C83F81" w:rsidRPr="003D114E" w14:paraId="05D5E1E2" w14:textId="77777777" w:rsidTr="001618F4">
        <w:trPr>
          <w:trHeight w:val="340"/>
        </w:trPr>
        <w:tc>
          <w:tcPr>
            <w:tcW w:w="397" w:type="dxa"/>
            <w:tcBorders>
              <w:top w:val="nil"/>
              <w:left w:val="nil"/>
              <w:bottom w:val="nil"/>
              <w:right w:val="nil"/>
            </w:tcBorders>
            <w:shd w:val="clear" w:color="auto" w:fill="auto"/>
          </w:tcPr>
          <w:p w14:paraId="1E9B2E89" w14:textId="77777777" w:rsidR="00C83F81" w:rsidRPr="00206EF4" w:rsidRDefault="00C83F81" w:rsidP="001618F4">
            <w:pPr>
              <w:pStyle w:val="leeg"/>
            </w:pPr>
          </w:p>
        </w:tc>
        <w:tc>
          <w:tcPr>
            <w:tcW w:w="2636" w:type="dxa"/>
            <w:tcBorders>
              <w:top w:val="nil"/>
              <w:left w:val="nil"/>
              <w:bottom w:val="nil"/>
              <w:right w:val="nil"/>
            </w:tcBorders>
            <w:shd w:val="clear" w:color="auto" w:fill="auto"/>
          </w:tcPr>
          <w:p w14:paraId="4254F238" w14:textId="77777777" w:rsidR="00C83F81" w:rsidRPr="00206EF4" w:rsidRDefault="00C83F81" w:rsidP="001618F4">
            <w:pPr>
              <w:jc w:val="right"/>
              <w:rPr>
                <w:sz w:val="20"/>
                <w:szCs w:val="20"/>
              </w:rPr>
            </w:pPr>
            <w:r w:rsidRPr="00206EF4">
              <w:rPr>
                <w:sz w:val="20"/>
                <w:szCs w:val="20"/>
              </w:rPr>
              <w:t>btw-nummer</w:t>
            </w:r>
          </w:p>
        </w:tc>
        <w:tc>
          <w:tcPr>
            <w:tcW w:w="425" w:type="dxa"/>
            <w:tcBorders>
              <w:top w:val="nil"/>
              <w:left w:val="nil"/>
              <w:bottom w:val="nil"/>
              <w:right w:val="nil"/>
            </w:tcBorders>
            <w:shd w:val="clear" w:color="auto" w:fill="auto"/>
          </w:tcPr>
          <w:p w14:paraId="4FDD2DE0" w14:textId="77777777" w:rsidR="00C83F81" w:rsidRPr="00206EF4" w:rsidRDefault="00C83F81" w:rsidP="001618F4">
            <w:pPr>
              <w:jc w:val="right"/>
              <w:rPr>
                <w:sz w:val="20"/>
                <w:szCs w:val="20"/>
              </w:rPr>
            </w:pPr>
            <w:r w:rsidRPr="00206EF4">
              <w:rPr>
                <w:sz w:val="20"/>
                <w:szCs w:val="20"/>
              </w:rPr>
              <w:t>BE</w:t>
            </w:r>
          </w:p>
        </w:tc>
        <w:tc>
          <w:tcPr>
            <w:tcW w:w="567" w:type="dxa"/>
            <w:gridSpan w:val="3"/>
            <w:tcBorders>
              <w:top w:val="nil"/>
              <w:left w:val="nil"/>
              <w:bottom w:val="dotted" w:sz="6" w:space="0" w:color="auto"/>
              <w:right w:val="nil"/>
            </w:tcBorders>
            <w:shd w:val="clear" w:color="auto" w:fill="auto"/>
          </w:tcPr>
          <w:p w14:paraId="7335DAEA" w14:textId="77777777" w:rsidR="00C83F81" w:rsidRPr="003D114E" w:rsidRDefault="00C83F81" w:rsidP="001618F4">
            <w:pPr>
              <w:pStyle w:val="invulveld"/>
              <w:framePr w:hSpace="0" w:wrap="auto" w:vAnchor="margin" w:xAlign="left" w:yAlign="inline"/>
              <w:suppressOverlap w:val="0"/>
              <w:jc w:val="center"/>
            </w:pPr>
            <w:r>
              <w:fldChar w:fldCharType="begin">
                <w:ffData>
                  <w:name w:val="Text231"/>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741C3C77" w14:textId="77777777" w:rsidR="00C83F81" w:rsidRPr="003D114E" w:rsidRDefault="00C83F81" w:rsidP="001618F4">
            <w:pPr>
              <w:jc w:val="center"/>
            </w:pPr>
            <w:r w:rsidRPr="003D114E">
              <w:t>-</w:t>
            </w:r>
          </w:p>
        </w:tc>
        <w:tc>
          <w:tcPr>
            <w:tcW w:w="567" w:type="dxa"/>
            <w:gridSpan w:val="3"/>
            <w:tcBorders>
              <w:top w:val="nil"/>
              <w:left w:val="nil"/>
              <w:bottom w:val="dotted" w:sz="6" w:space="0" w:color="auto"/>
              <w:right w:val="nil"/>
            </w:tcBorders>
            <w:shd w:val="clear" w:color="auto" w:fill="auto"/>
          </w:tcPr>
          <w:p w14:paraId="7A488C00" w14:textId="77777777" w:rsidR="00C83F81" w:rsidRPr="003D114E" w:rsidRDefault="00C83F81" w:rsidP="001618F4">
            <w:pPr>
              <w:pStyle w:val="invulveld"/>
              <w:framePr w:hSpace="0" w:wrap="auto" w:vAnchor="margin" w:xAlign="left" w:yAlign="inline"/>
              <w:suppressOverlap w:val="0"/>
              <w:jc w:val="center"/>
            </w:pPr>
            <w:r>
              <w:fldChar w:fldCharType="begin">
                <w:ffData>
                  <w:name w:val="Text232"/>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C2FD60F" w14:textId="77777777" w:rsidR="00C83F81" w:rsidRPr="003D114E" w:rsidRDefault="00C83F81" w:rsidP="001618F4">
            <w:pPr>
              <w:jc w:val="center"/>
            </w:pPr>
            <w:r w:rsidRPr="003D114E">
              <w:t>-</w:t>
            </w:r>
          </w:p>
        </w:tc>
        <w:tc>
          <w:tcPr>
            <w:tcW w:w="567" w:type="dxa"/>
            <w:gridSpan w:val="3"/>
            <w:tcBorders>
              <w:top w:val="nil"/>
              <w:left w:val="nil"/>
              <w:bottom w:val="dotted" w:sz="6" w:space="0" w:color="auto"/>
              <w:right w:val="nil"/>
            </w:tcBorders>
            <w:shd w:val="clear" w:color="auto" w:fill="auto"/>
          </w:tcPr>
          <w:p w14:paraId="6233D33E" w14:textId="77777777" w:rsidR="00C83F81" w:rsidRPr="003D114E" w:rsidRDefault="00C83F81" w:rsidP="001618F4">
            <w:pPr>
              <w:pStyle w:val="invulveld"/>
              <w:framePr w:hSpace="0" w:wrap="auto" w:vAnchor="margin" w:xAlign="left" w:yAlign="inline"/>
              <w:suppressOverlap w:val="0"/>
              <w:jc w:val="center"/>
            </w:pPr>
            <w:r>
              <w:fldChar w:fldCharType="begin">
                <w:ffData>
                  <w:name w:val="Text233"/>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4818" w:type="dxa"/>
            <w:gridSpan w:val="2"/>
            <w:tcBorders>
              <w:top w:val="nil"/>
              <w:left w:val="nil"/>
              <w:bottom w:val="nil"/>
              <w:right w:val="nil"/>
            </w:tcBorders>
            <w:shd w:val="clear" w:color="auto" w:fill="auto"/>
          </w:tcPr>
          <w:p w14:paraId="793BCA89" w14:textId="77777777" w:rsidR="00C83F81" w:rsidRPr="003D114E" w:rsidRDefault="00C83F81" w:rsidP="001618F4"/>
        </w:tc>
      </w:tr>
    </w:tbl>
    <w:p w14:paraId="50DAD979" w14:textId="77777777" w:rsidR="00C83F81" w:rsidRDefault="00C83F81" w:rsidP="00150A40">
      <w:pPr>
        <w:spacing w:line="240" w:lineRule="auto"/>
        <w:ind w:left="360" w:right="7"/>
        <w:rPr>
          <w:i/>
          <w:iCs/>
          <w:sz w:val="20"/>
          <w:szCs w:val="20"/>
        </w:rPr>
      </w:pPr>
    </w:p>
    <w:p w14:paraId="050E0465" w14:textId="77777777" w:rsidR="00C83F81" w:rsidRDefault="00C83F81" w:rsidP="00150A40">
      <w:pPr>
        <w:spacing w:line="240" w:lineRule="auto"/>
        <w:ind w:left="360" w:right="7"/>
        <w:rPr>
          <w:i/>
          <w:iCs/>
          <w:sz w:val="20"/>
          <w:szCs w:val="20"/>
        </w:rPr>
      </w:pPr>
    </w:p>
    <w:p w14:paraId="3222A2CA" w14:textId="77777777" w:rsidR="008E6E7C" w:rsidRPr="008E6E7C" w:rsidRDefault="008E6E7C" w:rsidP="00C83F81">
      <w:pPr>
        <w:pStyle w:val="Lijstalinea"/>
        <w:numPr>
          <w:ilvl w:val="0"/>
          <w:numId w:val="12"/>
        </w:numPr>
        <w:spacing w:after="2" w:line="259" w:lineRule="auto"/>
        <w:rPr>
          <w:b/>
          <w:sz w:val="20"/>
          <w:szCs w:val="20"/>
        </w:rPr>
      </w:pPr>
      <w:bookmarkStart w:id="1" w:name="_Hlk170823724"/>
      <w:r w:rsidRPr="008E6E7C">
        <w:rPr>
          <w:b/>
          <w:sz w:val="20"/>
          <w:szCs w:val="20"/>
        </w:rPr>
        <w:t xml:space="preserve">Vul hieronder de gegevens in van de persoon die met de dagelijkse leiding belast is. </w:t>
      </w:r>
      <w:r w:rsidRPr="008E6E7C">
        <w:rPr>
          <w:bCs/>
          <w:i/>
          <w:iCs/>
          <w:sz w:val="20"/>
          <w:szCs w:val="20"/>
        </w:rPr>
        <w:t>Zet een horizontale streep (-in de antwoordruimte als het antwoord identiek is als bij vraag 4</w:t>
      </w:r>
    </w:p>
    <w:p w14:paraId="5B295237" w14:textId="77777777" w:rsidR="008E6E7C" w:rsidRDefault="008E6E7C" w:rsidP="008E6E7C">
      <w:pPr>
        <w:spacing w:after="2" w:line="259" w:lineRule="auto"/>
        <w:rPr>
          <w:b/>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159CF" w:rsidRPr="003D114E" w14:paraId="77CF1BC4" w14:textId="77777777" w:rsidTr="001618F4">
        <w:trPr>
          <w:trHeight w:val="340"/>
        </w:trPr>
        <w:tc>
          <w:tcPr>
            <w:tcW w:w="397" w:type="dxa"/>
            <w:tcBorders>
              <w:top w:val="nil"/>
              <w:left w:val="nil"/>
              <w:bottom w:val="nil"/>
              <w:right w:val="nil"/>
            </w:tcBorders>
            <w:shd w:val="clear" w:color="auto" w:fill="auto"/>
          </w:tcPr>
          <w:p w14:paraId="6FFA3380" w14:textId="77777777" w:rsidR="003159CF" w:rsidRPr="00206EF4" w:rsidRDefault="003159CF" w:rsidP="001618F4">
            <w:pPr>
              <w:pStyle w:val="leeg"/>
              <w:jc w:val="left"/>
            </w:pPr>
          </w:p>
        </w:tc>
        <w:tc>
          <w:tcPr>
            <w:tcW w:w="2636" w:type="dxa"/>
            <w:tcBorders>
              <w:top w:val="nil"/>
              <w:left w:val="nil"/>
              <w:bottom w:val="nil"/>
              <w:right w:val="nil"/>
            </w:tcBorders>
            <w:shd w:val="clear" w:color="auto" w:fill="auto"/>
          </w:tcPr>
          <w:p w14:paraId="6C96AA50" w14:textId="34C10952" w:rsidR="003159CF" w:rsidRPr="00206EF4" w:rsidRDefault="003159CF" w:rsidP="001618F4">
            <w:pPr>
              <w:jc w:val="right"/>
              <w:rPr>
                <w:sz w:val="20"/>
                <w:szCs w:val="20"/>
              </w:rPr>
            </w:pPr>
            <w:r>
              <w:rPr>
                <w:sz w:val="20"/>
                <w:szCs w:val="20"/>
              </w:rPr>
              <w:t>voor- en achternaam</w:t>
            </w:r>
          </w:p>
        </w:tc>
        <w:tc>
          <w:tcPr>
            <w:tcW w:w="7230" w:type="dxa"/>
            <w:tcBorders>
              <w:top w:val="nil"/>
              <w:left w:val="nil"/>
              <w:bottom w:val="dotted" w:sz="6" w:space="0" w:color="auto"/>
              <w:right w:val="nil"/>
            </w:tcBorders>
            <w:shd w:val="clear" w:color="auto" w:fill="auto"/>
          </w:tcPr>
          <w:p w14:paraId="6B109FCB" w14:textId="77777777" w:rsidR="003159CF" w:rsidRPr="00206EF4" w:rsidRDefault="003159CF" w:rsidP="001618F4">
            <w:pPr>
              <w:pStyle w:val="invulveld"/>
              <w:framePr w:hSpace="0" w:wrap="auto" w:vAnchor="margin" w:xAlign="left" w:yAlign="inline"/>
              <w:suppressOverlap w:val="0"/>
            </w:pPr>
            <w:r w:rsidRPr="00206EF4">
              <w:fldChar w:fldCharType="begin">
                <w:ffData>
                  <w:name w:val="Text71"/>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3159CF" w:rsidRPr="003D114E" w14:paraId="50BFFFCF" w14:textId="77777777" w:rsidTr="001618F4">
        <w:trPr>
          <w:trHeight w:val="340"/>
        </w:trPr>
        <w:tc>
          <w:tcPr>
            <w:tcW w:w="397" w:type="dxa"/>
            <w:tcBorders>
              <w:top w:val="nil"/>
              <w:left w:val="nil"/>
              <w:bottom w:val="nil"/>
              <w:right w:val="nil"/>
            </w:tcBorders>
            <w:shd w:val="clear" w:color="auto" w:fill="auto"/>
          </w:tcPr>
          <w:p w14:paraId="2905EA24" w14:textId="77777777" w:rsidR="003159CF" w:rsidRPr="00206EF4" w:rsidRDefault="003159CF" w:rsidP="001618F4">
            <w:pPr>
              <w:pStyle w:val="leeg"/>
            </w:pPr>
          </w:p>
        </w:tc>
        <w:tc>
          <w:tcPr>
            <w:tcW w:w="2636" w:type="dxa"/>
            <w:tcBorders>
              <w:top w:val="nil"/>
              <w:left w:val="nil"/>
              <w:bottom w:val="nil"/>
              <w:right w:val="nil"/>
            </w:tcBorders>
            <w:shd w:val="clear" w:color="auto" w:fill="auto"/>
          </w:tcPr>
          <w:p w14:paraId="62F428A3" w14:textId="77777777" w:rsidR="003159CF" w:rsidRPr="00206EF4" w:rsidRDefault="003159CF" w:rsidP="001618F4">
            <w:pPr>
              <w:jc w:val="right"/>
              <w:rPr>
                <w:sz w:val="20"/>
                <w:szCs w:val="20"/>
              </w:rPr>
            </w:pPr>
            <w:r w:rsidRPr="00206EF4">
              <w:rPr>
                <w:sz w:val="20"/>
                <w:szCs w:val="20"/>
              </w:rPr>
              <w:t>straat en nummer</w:t>
            </w:r>
          </w:p>
        </w:tc>
        <w:tc>
          <w:tcPr>
            <w:tcW w:w="7230" w:type="dxa"/>
            <w:tcBorders>
              <w:top w:val="nil"/>
              <w:left w:val="nil"/>
              <w:bottom w:val="dotted" w:sz="6" w:space="0" w:color="auto"/>
              <w:right w:val="nil"/>
            </w:tcBorders>
            <w:shd w:val="clear" w:color="auto" w:fill="auto"/>
          </w:tcPr>
          <w:p w14:paraId="4BC7F2F2" w14:textId="77777777" w:rsidR="003159CF" w:rsidRPr="00206EF4" w:rsidRDefault="003159CF"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3159CF" w:rsidRPr="003D114E" w14:paraId="0242FD07" w14:textId="77777777" w:rsidTr="001618F4">
        <w:trPr>
          <w:trHeight w:val="340"/>
        </w:trPr>
        <w:tc>
          <w:tcPr>
            <w:tcW w:w="397" w:type="dxa"/>
            <w:tcBorders>
              <w:top w:val="nil"/>
              <w:left w:val="nil"/>
              <w:bottom w:val="nil"/>
              <w:right w:val="nil"/>
            </w:tcBorders>
            <w:shd w:val="clear" w:color="auto" w:fill="auto"/>
          </w:tcPr>
          <w:p w14:paraId="70C5967E" w14:textId="77777777" w:rsidR="003159CF" w:rsidRPr="00206EF4" w:rsidRDefault="003159CF" w:rsidP="001618F4">
            <w:pPr>
              <w:pStyle w:val="leeg"/>
            </w:pPr>
          </w:p>
        </w:tc>
        <w:tc>
          <w:tcPr>
            <w:tcW w:w="2636" w:type="dxa"/>
            <w:tcBorders>
              <w:top w:val="nil"/>
              <w:left w:val="nil"/>
              <w:bottom w:val="nil"/>
              <w:right w:val="nil"/>
            </w:tcBorders>
            <w:shd w:val="clear" w:color="auto" w:fill="auto"/>
          </w:tcPr>
          <w:p w14:paraId="672B47FF" w14:textId="77777777" w:rsidR="003159CF" w:rsidRPr="00206EF4" w:rsidRDefault="003159CF" w:rsidP="001618F4">
            <w:pPr>
              <w:jc w:val="right"/>
              <w:rPr>
                <w:sz w:val="20"/>
                <w:szCs w:val="20"/>
              </w:rPr>
            </w:pPr>
            <w:r w:rsidRPr="00206EF4">
              <w:rPr>
                <w:sz w:val="20"/>
                <w:szCs w:val="20"/>
              </w:rPr>
              <w:t>postnummer en gemeente</w:t>
            </w:r>
          </w:p>
        </w:tc>
        <w:tc>
          <w:tcPr>
            <w:tcW w:w="7230" w:type="dxa"/>
            <w:tcBorders>
              <w:top w:val="nil"/>
              <w:left w:val="nil"/>
              <w:bottom w:val="dotted" w:sz="6" w:space="0" w:color="auto"/>
              <w:right w:val="nil"/>
            </w:tcBorders>
            <w:shd w:val="clear" w:color="auto" w:fill="auto"/>
          </w:tcPr>
          <w:p w14:paraId="0275F4F5" w14:textId="77777777" w:rsidR="003159CF" w:rsidRPr="00206EF4" w:rsidRDefault="003159CF"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3159CF" w:rsidRPr="003D114E" w14:paraId="278EC807" w14:textId="77777777" w:rsidTr="001618F4">
        <w:trPr>
          <w:trHeight w:val="340"/>
        </w:trPr>
        <w:tc>
          <w:tcPr>
            <w:tcW w:w="397" w:type="dxa"/>
            <w:tcBorders>
              <w:top w:val="nil"/>
              <w:left w:val="nil"/>
              <w:bottom w:val="nil"/>
              <w:right w:val="nil"/>
            </w:tcBorders>
            <w:shd w:val="clear" w:color="auto" w:fill="auto"/>
          </w:tcPr>
          <w:p w14:paraId="593C0122" w14:textId="77777777" w:rsidR="003159CF" w:rsidRPr="00206EF4" w:rsidRDefault="003159CF" w:rsidP="001618F4">
            <w:pPr>
              <w:pStyle w:val="leeg"/>
            </w:pPr>
          </w:p>
        </w:tc>
        <w:tc>
          <w:tcPr>
            <w:tcW w:w="2636" w:type="dxa"/>
            <w:tcBorders>
              <w:top w:val="nil"/>
              <w:left w:val="nil"/>
              <w:bottom w:val="nil"/>
              <w:right w:val="nil"/>
            </w:tcBorders>
            <w:shd w:val="clear" w:color="auto" w:fill="auto"/>
          </w:tcPr>
          <w:p w14:paraId="6E0447EC" w14:textId="77777777" w:rsidR="003159CF" w:rsidRPr="00206EF4" w:rsidRDefault="003159CF" w:rsidP="001618F4">
            <w:pPr>
              <w:jc w:val="right"/>
              <w:rPr>
                <w:sz w:val="20"/>
                <w:szCs w:val="20"/>
              </w:rPr>
            </w:pPr>
            <w:r w:rsidRPr="00206EF4">
              <w:rPr>
                <w:sz w:val="20"/>
                <w:szCs w:val="20"/>
              </w:rPr>
              <w:t>telefoonnummer</w:t>
            </w:r>
          </w:p>
        </w:tc>
        <w:tc>
          <w:tcPr>
            <w:tcW w:w="7230" w:type="dxa"/>
            <w:tcBorders>
              <w:top w:val="nil"/>
              <w:left w:val="nil"/>
              <w:bottom w:val="dotted" w:sz="6" w:space="0" w:color="auto"/>
              <w:right w:val="nil"/>
            </w:tcBorders>
            <w:shd w:val="clear" w:color="auto" w:fill="auto"/>
          </w:tcPr>
          <w:p w14:paraId="35480905" w14:textId="77777777" w:rsidR="003159CF" w:rsidRPr="00206EF4" w:rsidRDefault="003159CF" w:rsidP="001618F4">
            <w:pPr>
              <w:pStyle w:val="invulveld"/>
              <w:framePr w:hSpace="0" w:wrap="auto" w:vAnchor="margin" w:xAlign="left" w:yAlign="inline"/>
              <w:suppressOverlap w:val="0"/>
            </w:pPr>
            <w:r w:rsidRPr="00206EF4">
              <w:fldChar w:fldCharType="begin">
                <w:ffData>
                  <w:name w:val=""/>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3159CF" w:rsidRPr="003D114E" w14:paraId="7ECF9C6A" w14:textId="77777777" w:rsidTr="001618F4">
        <w:trPr>
          <w:trHeight w:val="340"/>
        </w:trPr>
        <w:tc>
          <w:tcPr>
            <w:tcW w:w="397" w:type="dxa"/>
            <w:tcBorders>
              <w:top w:val="nil"/>
              <w:left w:val="nil"/>
              <w:bottom w:val="nil"/>
              <w:right w:val="nil"/>
            </w:tcBorders>
            <w:shd w:val="clear" w:color="auto" w:fill="auto"/>
          </w:tcPr>
          <w:p w14:paraId="2B9C8BC3" w14:textId="77777777" w:rsidR="003159CF" w:rsidRPr="00206EF4" w:rsidRDefault="003159CF" w:rsidP="001618F4">
            <w:pPr>
              <w:pStyle w:val="leeg"/>
            </w:pPr>
          </w:p>
        </w:tc>
        <w:tc>
          <w:tcPr>
            <w:tcW w:w="2636" w:type="dxa"/>
            <w:tcBorders>
              <w:top w:val="nil"/>
              <w:left w:val="nil"/>
              <w:bottom w:val="nil"/>
              <w:right w:val="nil"/>
            </w:tcBorders>
            <w:shd w:val="clear" w:color="auto" w:fill="auto"/>
          </w:tcPr>
          <w:p w14:paraId="2FAA7BCD" w14:textId="77777777" w:rsidR="003159CF" w:rsidRPr="00206EF4" w:rsidRDefault="003159CF" w:rsidP="001618F4">
            <w:pPr>
              <w:jc w:val="right"/>
              <w:rPr>
                <w:sz w:val="20"/>
                <w:szCs w:val="20"/>
              </w:rPr>
            </w:pPr>
            <w:r w:rsidRPr="00206EF4">
              <w:rPr>
                <w:sz w:val="20"/>
                <w:szCs w:val="20"/>
              </w:rPr>
              <w:t>e-mailadres</w:t>
            </w:r>
          </w:p>
        </w:tc>
        <w:tc>
          <w:tcPr>
            <w:tcW w:w="7230" w:type="dxa"/>
            <w:tcBorders>
              <w:top w:val="nil"/>
              <w:left w:val="nil"/>
              <w:bottom w:val="dotted" w:sz="6" w:space="0" w:color="auto"/>
              <w:right w:val="nil"/>
            </w:tcBorders>
            <w:shd w:val="clear" w:color="auto" w:fill="auto"/>
          </w:tcPr>
          <w:p w14:paraId="3A5C37A6" w14:textId="77777777" w:rsidR="003159CF" w:rsidRPr="00206EF4" w:rsidRDefault="003159CF" w:rsidP="001618F4">
            <w:pPr>
              <w:pStyle w:val="invulveld"/>
              <w:framePr w:hSpace="0" w:wrap="auto" w:vAnchor="margin" w:xAlign="left" w:yAlign="inline"/>
              <w:suppressOverlap w:val="0"/>
            </w:pPr>
            <w:r w:rsidRPr="00206EF4">
              <w:fldChar w:fldCharType="begin">
                <w:ffData>
                  <w:name w:val="Text70"/>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r w:rsidR="003159CF" w:rsidRPr="003D114E" w14:paraId="5D965515" w14:textId="77777777" w:rsidTr="001618F4">
        <w:trPr>
          <w:trHeight w:val="340"/>
        </w:trPr>
        <w:tc>
          <w:tcPr>
            <w:tcW w:w="397" w:type="dxa"/>
            <w:tcBorders>
              <w:top w:val="nil"/>
              <w:left w:val="nil"/>
              <w:bottom w:val="nil"/>
              <w:right w:val="nil"/>
            </w:tcBorders>
            <w:shd w:val="clear" w:color="auto" w:fill="auto"/>
          </w:tcPr>
          <w:p w14:paraId="7DB088CA" w14:textId="77777777" w:rsidR="003159CF" w:rsidRPr="00206EF4" w:rsidRDefault="003159CF" w:rsidP="001618F4">
            <w:pPr>
              <w:pStyle w:val="leeg"/>
            </w:pPr>
          </w:p>
        </w:tc>
        <w:tc>
          <w:tcPr>
            <w:tcW w:w="2636" w:type="dxa"/>
            <w:tcBorders>
              <w:top w:val="nil"/>
              <w:left w:val="nil"/>
              <w:bottom w:val="nil"/>
              <w:right w:val="nil"/>
            </w:tcBorders>
            <w:shd w:val="clear" w:color="auto" w:fill="auto"/>
          </w:tcPr>
          <w:p w14:paraId="787C9801" w14:textId="77777777" w:rsidR="003159CF" w:rsidRPr="00206EF4" w:rsidRDefault="003159CF" w:rsidP="001618F4">
            <w:pPr>
              <w:jc w:val="right"/>
              <w:rPr>
                <w:sz w:val="20"/>
                <w:szCs w:val="20"/>
              </w:rPr>
            </w:pPr>
            <w:r w:rsidRPr="00206EF4">
              <w:rPr>
                <w:sz w:val="20"/>
                <w:szCs w:val="20"/>
              </w:rPr>
              <w:t>website</w:t>
            </w:r>
          </w:p>
        </w:tc>
        <w:tc>
          <w:tcPr>
            <w:tcW w:w="7230" w:type="dxa"/>
            <w:tcBorders>
              <w:top w:val="nil"/>
              <w:left w:val="nil"/>
              <w:bottom w:val="dotted" w:sz="6" w:space="0" w:color="auto"/>
              <w:right w:val="nil"/>
            </w:tcBorders>
            <w:shd w:val="clear" w:color="auto" w:fill="auto"/>
          </w:tcPr>
          <w:p w14:paraId="5EE04A7C" w14:textId="77777777" w:rsidR="003159CF" w:rsidRPr="00206EF4" w:rsidRDefault="003159CF" w:rsidP="001618F4">
            <w:pPr>
              <w:pStyle w:val="invulveld"/>
              <w:framePr w:hSpace="0" w:wrap="auto" w:vAnchor="margin" w:xAlign="left" w:yAlign="inline"/>
              <w:suppressOverlap w:val="0"/>
            </w:pPr>
            <w:r w:rsidRPr="00206EF4">
              <w:fldChar w:fldCharType="begin">
                <w:ffData>
                  <w:name w:val=""/>
                  <w:enabled/>
                  <w:calcOnExit w:val="0"/>
                  <w:textInput/>
                </w:ffData>
              </w:fldChar>
            </w:r>
            <w:r w:rsidRPr="00206EF4">
              <w:instrText xml:space="preserve"> FORMTEXT </w:instrText>
            </w:r>
            <w:r w:rsidRPr="00206EF4">
              <w:fldChar w:fldCharType="separate"/>
            </w:r>
            <w:r w:rsidRPr="00206EF4">
              <w:rPr>
                <w:noProof/>
              </w:rPr>
              <w:t> </w:t>
            </w:r>
            <w:r w:rsidRPr="00206EF4">
              <w:rPr>
                <w:noProof/>
              </w:rPr>
              <w:t> </w:t>
            </w:r>
            <w:r w:rsidRPr="00206EF4">
              <w:rPr>
                <w:noProof/>
              </w:rPr>
              <w:t> </w:t>
            </w:r>
            <w:r w:rsidRPr="00206EF4">
              <w:rPr>
                <w:noProof/>
              </w:rPr>
              <w:t> </w:t>
            </w:r>
            <w:r w:rsidRPr="00206EF4">
              <w:rPr>
                <w:noProof/>
              </w:rPr>
              <w:t> </w:t>
            </w:r>
            <w:r w:rsidRPr="00206EF4">
              <w:fldChar w:fldCharType="end"/>
            </w:r>
          </w:p>
        </w:tc>
      </w:tr>
    </w:tbl>
    <w:p w14:paraId="695DA1CF" w14:textId="7E738E83" w:rsidR="008E6E7C" w:rsidRDefault="008E6E7C" w:rsidP="003159CF">
      <w:pPr>
        <w:spacing w:line="240" w:lineRule="auto"/>
      </w:pPr>
    </w:p>
    <w:bookmarkEnd w:id="1"/>
    <w:p w14:paraId="08B75ACF" w14:textId="77777777" w:rsidR="00CF6A3F" w:rsidRPr="00CF6A3F" w:rsidRDefault="008E6E7C" w:rsidP="00AD58A2">
      <w:pPr>
        <w:pStyle w:val="Lijstalinea"/>
        <w:numPr>
          <w:ilvl w:val="0"/>
          <w:numId w:val="12"/>
        </w:numPr>
        <w:spacing w:line="240" w:lineRule="auto"/>
        <w:ind w:right="7"/>
        <w:rPr>
          <w:rFonts w:cstheme="minorHAnsi"/>
          <w:sz w:val="20"/>
          <w:szCs w:val="20"/>
        </w:rPr>
      </w:pPr>
      <w:r w:rsidRPr="008E6E7C">
        <w:rPr>
          <w:b/>
          <w:sz w:val="20"/>
          <w:szCs w:val="20"/>
        </w:rPr>
        <w:t xml:space="preserve">Vul hieronder de (geplande) start- en einddatum in van het bevolkingsonderzoek waarvoor u deze aanvraag indient. </w:t>
      </w:r>
    </w:p>
    <w:p w14:paraId="6FB584C0" w14:textId="274E7A52" w:rsidR="004D2666" w:rsidRPr="00CF6A3F" w:rsidRDefault="00CF6A3F" w:rsidP="00CF6A3F">
      <w:pPr>
        <w:pStyle w:val="Lijstalinea"/>
        <w:spacing w:line="240" w:lineRule="auto"/>
        <w:ind w:left="360" w:right="7"/>
        <w:rPr>
          <w:rFonts w:cstheme="minorHAnsi"/>
          <w:sz w:val="20"/>
          <w:szCs w:val="20"/>
        </w:rPr>
      </w:pPr>
      <w:r w:rsidRPr="00CF6A3F">
        <w:rPr>
          <w:bCs/>
          <w:i/>
          <w:iCs/>
          <w:sz w:val="20"/>
          <w:szCs w:val="20"/>
        </w:rPr>
        <w:t>Als er nog geen einddatum gepland of vastgesteld is, kruist u het antwoord ‘onbepaald’ aan</w:t>
      </w:r>
      <w:r w:rsidRPr="00CF6A3F">
        <w:rPr>
          <w:b/>
          <w:sz w:val="20"/>
          <w:szCs w:val="20"/>
        </w:rPr>
        <w:t>.</w:t>
      </w:r>
    </w:p>
    <w:p w14:paraId="4A596AA0" w14:textId="77777777" w:rsidR="00CF6A3F" w:rsidRPr="00127E4B" w:rsidRDefault="00CF6A3F" w:rsidP="00CF6A3F">
      <w:pPr>
        <w:spacing w:line="240" w:lineRule="auto"/>
        <w:rPr>
          <w:rFonts w:eastAsia="Calibri" w:cs="Calibri"/>
          <w:color w:val="000000"/>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661"/>
        <w:gridCol w:w="425"/>
        <w:gridCol w:w="567"/>
        <w:gridCol w:w="709"/>
        <w:gridCol w:w="567"/>
        <w:gridCol w:w="425"/>
        <w:gridCol w:w="850"/>
        <w:gridCol w:w="1276"/>
        <w:gridCol w:w="567"/>
        <w:gridCol w:w="567"/>
        <w:gridCol w:w="709"/>
        <w:gridCol w:w="567"/>
        <w:gridCol w:w="567"/>
        <w:gridCol w:w="942"/>
        <w:gridCol w:w="475"/>
      </w:tblGrid>
      <w:tr w:rsidR="00CF6A3F" w:rsidRPr="00127E4B" w14:paraId="1437F6F3" w14:textId="77777777" w:rsidTr="001618F4">
        <w:trPr>
          <w:trHeight w:val="340"/>
        </w:trPr>
        <w:tc>
          <w:tcPr>
            <w:tcW w:w="389" w:type="dxa"/>
            <w:tcBorders>
              <w:top w:val="nil"/>
              <w:left w:val="nil"/>
              <w:bottom w:val="nil"/>
              <w:right w:val="nil"/>
            </w:tcBorders>
            <w:shd w:val="clear" w:color="auto" w:fill="auto"/>
          </w:tcPr>
          <w:p w14:paraId="635C65C6" w14:textId="77777777" w:rsidR="00CF6A3F" w:rsidRPr="00127E4B" w:rsidRDefault="00CF6A3F" w:rsidP="001618F4">
            <w:pPr>
              <w:spacing w:line="240" w:lineRule="auto"/>
              <w:jc w:val="right"/>
              <w:rPr>
                <w:rFonts w:eastAsia="Calibri" w:cs="Calibri"/>
                <w:color w:val="000000"/>
                <w:sz w:val="20"/>
                <w:szCs w:val="20"/>
              </w:rPr>
            </w:pPr>
          </w:p>
        </w:tc>
        <w:tc>
          <w:tcPr>
            <w:tcW w:w="661" w:type="dxa"/>
            <w:tcBorders>
              <w:top w:val="nil"/>
              <w:left w:val="nil"/>
              <w:bottom w:val="nil"/>
              <w:right w:val="nil"/>
            </w:tcBorders>
          </w:tcPr>
          <w:p w14:paraId="6AB93B1D" w14:textId="77777777" w:rsidR="00CF6A3F" w:rsidRPr="00127E4B" w:rsidRDefault="00CF6A3F" w:rsidP="001618F4">
            <w:pPr>
              <w:spacing w:line="240" w:lineRule="auto"/>
              <w:jc w:val="right"/>
              <w:rPr>
                <w:rFonts w:eastAsia="Calibri" w:cs="Calibri"/>
                <w:color w:val="000000"/>
                <w:sz w:val="20"/>
                <w:szCs w:val="20"/>
              </w:rPr>
            </w:pPr>
            <w:r w:rsidRPr="00127E4B">
              <w:rPr>
                <w:rFonts w:eastAsia="Calibri" w:cs="Calibri"/>
                <w:color w:val="000000"/>
                <w:sz w:val="20"/>
                <w:szCs w:val="20"/>
              </w:rPr>
              <w:t>van</w:t>
            </w:r>
          </w:p>
        </w:tc>
        <w:tc>
          <w:tcPr>
            <w:tcW w:w="425" w:type="dxa"/>
            <w:tcBorders>
              <w:top w:val="nil"/>
              <w:left w:val="nil"/>
              <w:bottom w:val="nil"/>
              <w:right w:val="nil"/>
            </w:tcBorders>
            <w:shd w:val="clear" w:color="auto" w:fill="auto"/>
            <w:vAlign w:val="bottom"/>
          </w:tcPr>
          <w:p w14:paraId="5F1DADBC" w14:textId="77777777" w:rsidR="00CF6A3F" w:rsidRPr="00127E4B" w:rsidRDefault="00CF6A3F" w:rsidP="001618F4">
            <w:pPr>
              <w:spacing w:line="240" w:lineRule="auto"/>
              <w:jc w:val="right"/>
              <w:rPr>
                <w:rFonts w:eastAsia="Calibri" w:cs="Calibri"/>
                <w:color w:val="000000"/>
                <w:sz w:val="14"/>
                <w:szCs w:val="14"/>
              </w:rPr>
            </w:pPr>
            <w:r w:rsidRPr="00127E4B">
              <w:rPr>
                <w:rFonts w:eastAsia="Calibri" w:cs="Calibri"/>
                <w:color w:val="000000"/>
                <w:sz w:val="14"/>
                <w:szCs w:val="14"/>
              </w:rPr>
              <w:t>dag</w:t>
            </w:r>
          </w:p>
        </w:tc>
        <w:tc>
          <w:tcPr>
            <w:tcW w:w="567" w:type="dxa"/>
            <w:tcBorders>
              <w:top w:val="nil"/>
              <w:left w:val="nil"/>
              <w:bottom w:val="dotted" w:sz="6" w:space="0" w:color="auto"/>
              <w:right w:val="nil"/>
            </w:tcBorders>
            <w:shd w:val="clear" w:color="auto" w:fill="auto"/>
          </w:tcPr>
          <w:p w14:paraId="109EFC36" w14:textId="77777777" w:rsidR="00CF6A3F" w:rsidRPr="00127E4B" w:rsidRDefault="00CF6A3F" w:rsidP="001618F4">
            <w:pPr>
              <w:spacing w:line="240" w:lineRule="auto"/>
              <w:rPr>
                <w:rFonts w:eastAsia="Calibri" w:cs="Calibri"/>
                <w:noProof/>
                <w:color w:val="000000"/>
                <w:sz w:val="20"/>
                <w:szCs w:val="20"/>
              </w:rPr>
            </w:pPr>
            <w:r w:rsidRPr="00127E4B">
              <w:rPr>
                <w:rFonts w:eastAsia="Calibri" w:cs="Calibri"/>
                <w:noProof/>
                <w:color w:val="000000"/>
                <w:sz w:val="20"/>
                <w:szCs w:val="20"/>
              </w:rPr>
              <w:fldChar w:fldCharType="begin">
                <w:ffData>
                  <w:name w:val=""/>
                  <w:enabled/>
                  <w:calcOnExit w:val="0"/>
                  <w:textInput>
                    <w:type w:val="number"/>
                    <w:maxLength w:val="2"/>
                    <w:format w:val="00"/>
                  </w:textInput>
                </w:ffData>
              </w:fldChar>
            </w:r>
            <w:r w:rsidRPr="00127E4B">
              <w:rPr>
                <w:rFonts w:eastAsia="Calibri" w:cs="Calibri"/>
                <w:noProof/>
                <w:color w:val="000000"/>
                <w:sz w:val="20"/>
                <w:szCs w:val="20"/>
              </w:rPr>
              <w:instrText xml:space="preserve"> FORMTEXT </w:instrText>
            </w:r>
            <w:r w:rsidRPr="00127E4B">
              <w:rPr>
                <w:rFonts w:eastAsia="Calibri" w:cs="Calibri"/>
                <w:noProof/>
                <w:color w:val="000000"/>
                <w:sz w:val="20"/>
                <w:szCs w:val="20"/>
              </w:rPr>
            </w:r>
            <w:r w:rsidRPr="00127E4B">
              <w:rPr>
                <w:rFonts w:eastAsia="Calibri" w:cs="Calibri"/>
                <w:noProof/>
                <w:color w:val="000000"/>
                <w:sz w:val="20"/>
                <w:szCs w:val="20"/>
              </w:rPr>
              <w:fldChar w:fldCharType="separate"/>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fldChar w:fldCharType="end"/>
            </w:r>
          </w:p>
        </w:tc>
        <w:tc>
          <w:tcPr>
            <w:tcW w:w="709" w:type="dxa"/>
            <w:tcBorders>
              <w:top w:val="nil"/>
              <w:left w:val="nil"/>
              <w:bottom w:val="nil"/>
              <w:right w:val="nil"/>
            </w:tcBorders>
            <w:shd w:val="clear" w:color="auto" w:fill="auto"/>
            <w:vAlign w:val="bottom"/>
          </w:tcPr>
          <w:p w14:paraId="3E3E6135" w14:textId="77777777" w:rsidR="00CF6A3F" w:rsidRPr="00127E4B" w:rsidRDefault="00CF6A3F" w:rsidP="001618F4">
            <w:pPr>
              <w:spacing w:line="240" w:lineRule="auto"/>
              <w:jc w:val="right"/>
              <w:rPr>
                <w:rFonts w:eastAsia="Calibri" w:cs="Calibri"/>
                <w:color w:val="000000"/>
                <w:sz w:val="14"/>
                <w:szCs w:val="14"/>
              </w:rPr>
            </w:pPr>
            <w:r w:rsidRPr="00127E4B">
              <w:rPr>
                <w:rFonts w:eastAsia="Calibri" w:cs="Calibri"/>
                <w:color w:val="000000"/>
                <w:sz w:val="14"/>
                <w:szCs w:val="14"/>
              </w:rPr>
              <w:t>maand</w:t>
            </w:r>
          </w:p>
        </w:tc>
        <w:tc>
          <w:tcPr>
            <w:tcW w:w="567" w:type="dxa"/>
            <w:tcBorders>
              <w:top w:val="nil"/>
              <w:left w:val="nil"/>
              <w:bottom w:val="dotted" w:sz="6" w:space="0" w:color="auto"/>
              <w:right w:val="nil"/>
            </w:tcBorders>
            <w:shd w:val="clear" w:color="auto" w:fill="auto"/>
          </w:tcPr>
          <w:p w14:paraId="7A2413EE" w14:textId="77777777" w:rsidR="00CF6A3F" w:rsidRPr="00127E4B" w:rsidRDefault="00CF6A3F" w:rsidP="001618F4">
            <w:pPr>
              <w:spacing w:line="240" w:lineRule="auto"/>
              <w:rPr>
                <w:rFonts w:eastAsia="Calibri" w:cs="Calibri"/>
                <w:noProof/>
                <w:color w:val="000000"/>
                <w:sz w:val="20"/>
                <w:szCs w:val="20"/>
              </w:rPr>
            </w:pPr>
            <w:r w:rsidRPr="00127E4B">
              <w:rPr>
                <w:rFonts w:eastAsia="Calibri" w:cs="Calibri"/>
                <w:noProof/>
                <w:color w:val="000000"/>
                <w:sz w:val="20"/>
                <w:szCs w:val="20"/>
              </w:rPr>
              <w:fldChar w:fldCharType="begin">
                <w:ffData>
                  <w:name w:val=""/>
                  <w:enabled/>
                  <w:calcOnExit w:val="0"/>
                  <w:textInput>
                    <w:type w:val="number"/>
                    <w:maxLength w:val="2"/>
                    <w:format w:val="00"/>
                  </w:textInput>
                </w:ffData>
              </w:fldChar>
            </w:r>
            <w:r w:rsidRPr="00127E4B">
              <w:rPr>
                <w:rFonts w:eastAsia="Calibri" w:cs="Calibri"/>
                <w:noProof/>
                <w:color w:val="000000"/>
                <w:sz w:val="20"/>
                <w:szCs w:val="20"/>
              </w:rPr>
              <w:instrText xml:space="preserve"> FORMTEXT </w:instrText>
            </w:r>
            <w:r w:rsidRPr="00127E4B">
              <w:rPr>
                <w:rFonts w:eastAsia="Calibri" w:cs="Calibri"/>
                <w:noProof/>
                <w:color w:val="000000"/>
                <w:sz w:val="20"/>
                <w:szCs w:val="20"/>
              </w:rPr>
            </w:r>
            <w:r w:rsidRPr="00127E4B">
              <w:rPr>
                <w:rFonts w:eastAsia="Calibri" w:cs="Calibri"/>
                <w:noProof/>
                <w:color w:val="000000"/>
                <w:sz w:val="20"/>
                <w:szCs w:val="20"/>
              </w:rPr>
              <w:fldChar w:fldCharType="separate"/>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fldChar w:fldCharType="end"/>
            </w:r>
          </w:p>
        </w:tc>
        <w:tc>
          <w:tcPr>
            <w:tcW w:w="425" w:type="dxa"/>
            <w:tcBorders>
              <w:top w:val="nil"/>
              <w:left w:val="nil"/>
              <w:bottom w:val="nil"/>
              <w:right w:val="nil"/>
            </w:tcBorders>
            <w:shd w:val="clear" w:color="auto" w:fill="auto"/>
            <w:vAlign w:val="bottom"/>
          </w:tcPr>
          <w:p w14:paraId="551D7DF5" w14:textId="77777777" w:rsidR="00CF6A3F" w:rsidRPr="00127E4B" w:rsidRDefault="00CF6A3F" w:rsidP="001618F4">
            <w:pPr>
              <w:spacing w:line="240" w:lineRule="auto"/>
              <w:jc w:val="right"/>
              <w:rPr>
                <w:rFonts w:eastAsia="Calibri" w:cs="Calibri"/>
                <w:color w:val="000000"/>
                <w:sz w:val="14"/>
                <w:szCs w:val="14"/>
              </w:rPr>
            </w:pPr>
            <w:r w:rsidRPr="00127E4B">
              <w:rPr>
                <w:rFonts w:eastAsia="Calibri" w:cs="Calibri"/>
                <w:color w:val="000000"/>
                <w:sz w:val="14"/>
                <w:szCs w:val="14"/>
              </w:rPr>
              <w:t>jaar</w:t>
            </w:r>
          </w:p>
        </w:tc>
        <w:tc>
          <w:tcPr>
            <w:tcW w:w="850" w:type="dxa"/>
            <w:tcBorders>
              <w:top w:val="nil"/>
              <w:left w:val="nil"/>
              <w:bottom w:val="dotted" w:sz="6" w:space="0" w:color="auto"/>
              <w:right w:val="nil"/>
            </w:tcBorders>
            <w:shd w:val="clear" w:color="auto" w:fill="auto"/>
          </w:tcPr>
          <w:p w14:paraId="6775FA71" w14:textId="77777777" w:rsidR="00CF6A3F" w:rsidRPr="00127E4B" w:rsidRDefault="00CF6A3F" w:rsidP="001618F4">
            <w:pPr>
              <w:spacing w:line="240" w:lineRule="auto"/>
              <w:rPr>
                <w:rFonts w:eastAsia="Calibri" w:cs="Calibri"/>
                <w:noProof/>
                <w:color w:val="000000"/>
                <w:sz w:val="20"/>
                <w:szCs w:val="20"/>
              </w:rPr>
            </w:pPr>
            <w:r w:rsidRPr="00127E4B">
              <w:rPr>
                <w:rFonts w:eastAsia="Calibri" w:cs="Calibri"/>
                <w:noProof/>
                <w:color w:val="000000"/>
                <w:sz w:val="20"/>
                <w:szCs w:val="20"/>
              </w:rPr>
              <w:fldChar w:fldCharType="begin">
                <w:ffData>
                  <w:name w:val=""/>
                  <w:enabled/>
                  <w:calcOnExit w:val="0"/>
                  <w:textInput>
                    <w:type w:val="number"/>
                    <w:maxLength w:val="4"/>
                    <w:format w:val="0000"/>
                  </w:textInput>
                </w:ffData>
              </w:fldChar>
            </w:r>
            <w:r w:rsidRPr="00127E4B">
              <w:rPr>
                <w:rFonts w:eastAsia="Calibri" w:cs="Calibri"/>
                <w:noProof/>
                <w:color w:val="000000"/>
                <w:sz w:val="20"/>
                <w:szCs w:val="20"/>
              </w:rPr>
              <w:instrText xml:space="preserve"> FORMTEXT </w:instrText>
            </w:r>
            <w:r w:rsidRPr="00127E4B">
              <w:rPr>
                <w:rFonts w:eastAsia="Calibri" w:cs="Calibri"/>
                <w:noProof/>
                <w:color w:val="000000"/>
                <w:sz w:val="20"/>
                <w:szCs w:val="20"/>
              </w:rPr>
            </w:r>
            <w:r w:rsidRPr="00127E4B">
              <w:rPr>
                <w:rFonts w:eastAsia="Calibri" w:cs="Calibri"/>
                <w:noProof/>
                <w:color w:val="000000"/>
                <w:sz w:val="20"/>
                <w:szCs w:val="20"/>
              </w:rPr>
              <w:fldChar w:fldCharType="separate"/>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fldChar w:fldCharType="end"/>
            </w:r>
          </w:p>
        </w:tc>
        <w:tc>
          <w:tcPr>
            <w:tcW w:w="1276" w:type="dxa"/>
            <w:tcBorders>
              <w:top w:val="nil"/>
              <w:left w:val="nil"/>
              <w:bottom w:val="nil"/>
              <w:right w:val="nil"/>
            </w:tcBorders>
            <w:shd w:val="clear" w:color="auto" w:fill="auto"/>
          </w:tcPr>
          <w:p w14:paraId="3415A41B" w14:textId="77777777" w:rsidR="00CF6A3F" w:rsidRPr="00127E4B" w:rsidRDefault="00CF6A3F" w:rsidP="001618F4">
            <w:pPr>
              <w:spacing w:line="240" w:lineRule="auto"/>
              <w:jc w:val="right"/>
              <w:rPr>
                <w:rFonts w:eastAsia="Calibri" w:cs="Calibri"/>
                <w:color w:val="000000"/>
                <w:sz w:val="20"/>
                <w:szCs w:val="20"/>
              </w:rPr>
            </w:pPr>
            <w:r w:rsidRPr="00127E4B">
              <w:rPr>
                <w:rFonts w:eastAsia="Calibri" w:cs="Calibri"/>
                <w:color w:val="000000"/>
                <w:sz w:val="20"/>
                <w:szCs w:val="20"/>
              </w:rPr>
              <w:t>tot en met</w:t>
            </w:r>
          </w:p>
        </w:tc>
        <w:tc>
          <w:tcPr>
            <w:tcW w:w="567" w:type="dxa"/>
            <w:tcBorders>
              <w:top w:val="nil"/>
              <w:left w:val="nil"/>
              <w:bottom w:val="nil"/>
              <w:right w:val="nil"/>
            </w:tcBorders>
            <w:shd w:val="clear" w:color="auto" w:fill="auto"/>
            <w:vAlign w:val="bottom"/>
          </w:tcPr>
          <w:p w14:paraId="3D457E98" w14:textId="77777777" w:rsidR="00CF6A3F" w:rsidRPr="00127E4B" w:rsidRDefault="00CF6A3F" w:rsidP="001618F4">
            <w:pPr>
              <w:spacing w:line="240" w:lineRule="auto"/>
              <w:jc w:val="right"/>
              <w:rPr>
                <w:rFonts w:eastAsia="Calibri" w:cs="Calibri"/>
                <w:color w:val="000000"/>
                <w:sz w:val="14"/>
                <w:szCs w:val="14"/>
              </w:rPr>
            </w:pPr>
            <w:r w:rsidRPr="00127E4B">
              <w:rPr>
                <w:rFonts w:eastAsia="Calibri" w:cs="Calibri"/>
                <w:color w:val="000000"/>
                <w:sz w:val="14"/>
                <w:szCs w:val="14"/>
              </w:rPr>
              <w:t>dag</w:t>
            </w:r>
          </w:p>
        </w:tc>
        <w:tc>
          <w:tcPr>
            <w:tcW w:w="567" w:type="dxa"/>
            <w:tcBorders>
              <w:top w:val="nil"/>
              <w:left w:val="nil"/>
              <w:bottom w:val="dotted" w:sz="6" w:space="0" w:color="auto"/>
              <w:right w:val="nil"/>
            </w:tcBorders>
            <w:shd w:val="clear" w:color="auto" w:fill="auto"/>
          </w:tcPr>
          <w:p w14:paraId="2E165E71" w14:textId="77777777" w:rsidR="00CF6A3F" w:rsidRPr="00127E4B" w:rsidRDefault="00CF6A3F" w:rsidP="001618F4">
            <w:pPr>
              <w:spacing w:line="240" w:lineRule="auto"/>
              <w:rPr>
                <w:rFonts w:eastAsia="Calibri" w:cs="Calibri"/>
                <w:noProof/>
                <w:color w:val="000000"/>
                <w:sz w:val="20"/>
                <w:szCs w:val="20"/>
              </w:rPr>
            </w:pPr>
            <w:r w:rsidRPr="00127E4B">
              <w:rPr>
                <w:rFonts w:eastAsia="Calibri" w:cs="Calibri"/>
                <w:noProof/>
                <w:color w:val="000000"/>
                <w:sz w:val="20"/>
                <w:szCs w:val="20"/>
              </w:rPr>
              <w:fldChar w:fldCharType="begin">
                <w:ffData>
                  <w:name w:val=""/>
                  <w:enabled/>
                  <w:calcOnExit w:val="0"/>
                  <w:textInput>
                    <w:type w:val="number"/>
                    <w:maxLength w:val="2"/>
                    <w:format w:val="00"/>
                  </w:textInput>
                </w:ffData>
              </w:fldChar>
            </w:r>
            <w:r w:rsidRPr="00127E4B">
              <w:rPr>
                <w:rFonts w:eastAsia="Calibri" w:cs="Calibri"/>
                <w:noProof/>
                <w:color w:val="000000"/>
                <w:sz w:val="20"/>
                <w:szCs w:val="20"/>
              </w:rPr>
              <w:instrText xml:space="preserve"> FORMTEXT </w:instrText>
            </w:r>
            <w:r w:rsidRPr="00127E4B">
              <w:rPr>
                <w:rFonts w:eastAsia="Calibri" w:cs="Calibri"/>
                <w:noProof/>
                <w:color w:val="000000"/>
                <w:sz w:val="20"/>
                <w:szCs w:val="20"/>
              </w:rPr>
            </w:r>
            <w:r w:rsidRPr="00127E4B">
              <w:rPr>
                <w:rFonts w:eastAsia="Calibri" w:cs="Calibri"/>
                <w:noProof/>
                <w:color w:val="000000"/>
                <w:sz w:val="20"/>
                <w:szCs w:val="20"/>
              </w:rPr>
              <w:fldChar w:fldCharType="separate"/>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fldChar w:fldCharType="end"/>
            </w:r>
          </w:p>
        </w:tc>
        <w:tc>
          <w:tcPr>
            <w:tcW w:w="709" w:type="dxa"/>
            <w:tcBorders>
              <w:top w:val="nil"/>
              <w:left w:val="nil"/>
              <w:bottom w:val="nil"/>
              <w:right w:val="nil"/>
            </w:tcBorders>
            <w:shd w:val="clear" w:color="auto" w:fill="auto"/>
            <w:vAlign w:val="bottom"/>
          </w:tcPr>
          <w:p w14:paraId="2B31EAFF" w14:textId="77777777" w:rsidR="00CF6A3F" w:rsidRPr="00127E4B" w:rsidRDefault="00CF6A3F" w:rsidP="001618F4">
            <w:pPr>
              <w:spacing w:line="240" w:lineRule="auto"/>
              <w:jc w:val="right"/>
              <w:rPr>
                <w:rFonts w:eastAsia="Calibri" w:cs="Calibri"/>
                <w:color w:val="000000"/>
                <w:sz w:val="14"/>
                <w:szCs w:val="14"/>
              </w:rPr>
            </w:pPr>
            <w:r w:rsidRPr="00127E4B">
              <w:rPr>
                <w:rFonts w:eastAsia="Calibri" w:cs="Calibri"/>
                <w:color w:val="000000"/>
                <w:sz w:val="14"/>
                <w:szCs w:val="14"/>
              </w:rPr>
              <w:t>maand</w:t>
            </w:r>
          </w:p>
        </w:tc>
        <w:tc>
          <w:tcPr>
            <w:tcW w:w="567" w:type="dxa"/>
            <w:tcBorders>
              <w:top w:val="nil"/>
              <w:left w:val="nil"/>
              <w:bottom w:val="dotted" w:sz="6" w:space="0" w:color="auto"/>
              <w:right w:val="nil"/>
            </w:tcBorders>
            <w:shd w:val="clear" w:color="auto" w:fill="auto"/>
          </w:tcPr>
          <w:p w14:paraId="3510F93A" w14:textId="77777777" w:rsidR="00CF6A3F" w:rsidRPr="00127E4B" w:rsidRDefault="00CF6A3F" w:rsidP="001618F4">
            <w:pPr>
              <w:spacing w:line="240" w:lineRule="auto"/>
              <w:rPr>
                <w:rFonts w:eastAsia="Calibri" w:cs="Calibri"/>
                <w:noProof/>
                <w:color w:val="000000"/>
                <w:sz w:val="20"/>
                <w:szCs w:val="20"/>
              </w:rPr>
            </w:pPr>
            <w:r w:rsidRPr="00127E4B">
              <w:rPr>
                <w:rFonts w:eastAsia="Calibri" w:cs="Calibri"/>
                <w:noProof/>
                <w:color w:val="000000"/>
                <w:sz w:val="20"/>
                <w:szCs w:val="20"/>
              </w:rPr>
              <w:fldChar w:fldCharType="begin">
                <w:ffData>
                  <w:name w:val=""/>
                  <w:enabled/>
                  <w:calcOnExit w:val="0"/>
                  <w:textInput>
                    <w:type w:val="number"/>
                    <w:maxLength w:val="2"/>
                    <w:format w:val="00"/>
                  </w:textInput>
                </w:ffData>
              </w:fldChar>
            </w:r>
            <w:r w:rsidRPr="00127E4B">
              <w:rPr>
                <w:rFonts w:eastAsia="Calibri" w:cs="Calibri"/>
                <w:noProof/>
                <w:color w:val="000000"/>
                <w:sz w:val="20"/>
                <w:szCs w:val="20"/>
              </w:rPr>
              <w:instrText xml:space="preserve"> FORMTEXT </w:instrText>
            </w:r>
            <w:r w:rsidRPr="00127E4B">
              <w:rPr>
                <w:rFonts w:eastAsia="Calibri" w:cs="Calibri"/>
                <w:noProof/>
                <w:color w:val="000000"/>
                <w:sz w:val="20"/>
                <w:szCs w:val="20"/>
              </w:rPr>
            </w:r>
            <w:r w:rsidRPr="00127E4B">
              <w:rPr>
                <w:rFonts w:eastAsia="Calibri" w:cs="Calibri"/>
                <w:noProof/>
                <w:color w:val="000000"/>
                <w:sz w:val="20"/>
                <w:szCs w:val="20"/>
              </w:rPr>
              <w:fldChar w:fldCharType="separate"/>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fldChar w:fldCharType="end"/>
            </w:r>
          </w:p>
        </w:tc>
        <w:tc>
          <w:tcPr>
            <w:tcW w:w="567" w:type="dxa"/>
            <w:tcBorders>
              <w:top w:val="nil"/>
              <w:left w:val="nil"/>
              <w:bottom w:val="nil"/>
              <w:right w:val="nil"/>
            </w:tcBorders>
            <w:shd w:val="clear" w:color="auto" w:fill="auto"/>
            <w:vAlign w:val="bottom"/>
          </w:tcPr>
          <w:p w14:paraId="6735EF93" w14:textId="77777777" w:rsidR="00CF6A3F" w:rsidRPr="00127E4B" w:rsidRDefault="00CF6A3F" w:rsidP="001618F4">
            <w:pPr>
              <w:spacing w:line="240" w:lineRule="auto"/>
              <w:jc w:val="right"/>
              <w:rPr>
                <w:rFonts w:eastAsia="Calibri" w:cs="Calibri"/>
                <w:color w:val="000000"/>
                <w:sz w:val="16"/>
                <w:szCs w:val="20"/>
              </w:rPr>
            </w:pPr>
            <w:r w:rsidRPr="00127E4B">
              <w:rPr>
                <w:rFonts w:eastAsia="Calibri" w:cs="Calibri"/>
                <w:color w:val="000000"/>
                <w:sz w:val="14"/>
                <w:szCs w:val="14"/>
              </w:rPr>
              <w:t>jaar</w:t>
            </w:r>
          </w:p>
        </w:tc>
        <w:tc>
          <w:tcPr>
            <w:tcW w:w="942" w:type="dxa"/>
            <w:tcBorders>
              <w:top w:val="nil"/>
              <w:left w:val="nil"/>
              <w:bottom w:val="dotted" w:sz="6" w:space="0" w:color="auto"/>
              <w:right w:val="nil"/>
            </w:tcBorders>
            <w:shd w:val="clear" w:color="auto" w:fill="auto"/>
          </w:tcPr>
          <w:p w14:paraId="1B34BB83" w14:textId="77777777" w:rsidR="00CF6A3F" w:rsidRPr="00127E4B" w:rsidRDefault="00CF6A3F" w:rsidP="001618F4">
            <w:pPr>
              <w:spacing w:line="240" w:lineRule="auto"/>
              <w:rPr>
                <w:rFonts w:eastAsia="Calibri" w:cs="Calibri"/>
                <w:noProof/>
                <w:color w:val="000000"/>
                <w:sz w:val="20"/>
                <w:szCs w:val="20"/>
              </w:rPr>
            </w:pPr>
            <w:r w:rsidRPr="00127E4B">
              <w:rPr>
                <w:rFonts w:eastAsia="Calibri" w:cs="Calibri"/>
                <w:noProof/>
                <w:color w:val="000000"/>
                <w:sz w:val="20"/>
                <w:szCs w:val="20"/>
              </w:rPr>
              <w:fldChar w:fldCharType="begin">
                <w:ffData>
                  <w:name w:val=""/>
                  <w:enabled/>
                  <w:calcOnExit w:val="0"/>
                  <w:textInput>
                    <w:type w:val="number"/>
                    <w:maxLength w:val="4"/>
                    <w:format w:val="0000"/>
                  </w:textInput>
                </w:ffData>
              </w:fldChar>
            </w:r>
            <w:r w:rsidRPr="00127E4B">
              <w:rPr>
                <w:rFonts w:eastAsia="Calibri" w:cs="Calibri"/>
                <w:noProof/>
                <w:color w:val="000000"/>
                <w:sz w:val="20"/>
                <w:szCs w:val="20"/>
              </w:rPr>
              <w:instrText xml:space="preserve"> FORMTEXT </w:instrText>
            </w:r>
            <w:r w:rsidRPr="00127E4B">
              <w:rPr>
                <w:rFonts w:eastAsia="Calibri" w:cs="Calibri"/>
                <w:noProof/>
                <w:color w:val="000000"/>
                <w:sz w:val="20"/>
                <w:szCs w:val="20"/>
              </w:rPr>
            </w:r>
            <w:r w:rsidRPr="00127E4B">
              <w:rPr>
                <w:rFonts w:eastAsia="Calibri" w:cs="Calibri"/>
                <w:noProof/>
                <w:color w:val="000000"/>
                <w:sz w:val="20"/>
                <w:szCs w:val="20"/>
              </w:rPr>
              <w:fldChar w:fldCharType="separate"/>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t> </w:t>
            </w:r>
            <w:r w:rsidRPr="00127E4B">
              <w:rPr>
                <w:rFonts w:eastAsia="Calibri" w:cs="Calibri"/>
                <w:noProof/>
                <w:color w:val="000000"/>
                <w:sz w:val="20"/>
                <w:szCs w:val="20"/>
              </w:rPr>
              <w:fldChar w:fldCharType="end"/>
            </w:r>
          </w:p>
        </w:tc>
        <w:tc>
          <w:tcPr>
            <w:tcW w:w="475" w:type="dxa"/>
            <w:tcBorders>
              <w:top w:val="nil"/>
              <w:left w:val="nil"/>
              <w:bottom w:val="nil"/>
              <w:right w:val="nil"/>
            </w:tcBorders>
            <w:shd w:val="clear" w:color="auto" w:fill="auto"/>
          </w:tcPr>
          <w:p w14:paraId="510A53A6" w14:textId="77777777" w:rsidR="00CF6A3F" w:rsidRPr="00127E4B" w:rsidRDefault="00CF6A3F" w:rsidP="001618F4">
            <w:pPr>
              <w:spacing w:line="240" w:lineRule="auto"/>
              <w:rPr>
                <w:rFonts w:eastAsia="Calibri" w:cs="Calibri"/>
                <w:color w:val="000000"/>
                <w:sz w:val="20"/>
                <w:szCs w:val="20"/>
              </w:rPr>
            </w:pPr>
          </w:p>
        </w:tc>
      </w:tr>
    </w:tbl>
    <w:p w14:paraId="4209947B" w14:textId="77777777" w:rsidR="00CF6A3F" w:rsidRPr="003D114E" w:rsidRDefault="00CF6A3F" w:rsidP="00CF6A3F"/>
    <w:tbl>
      <w:tblPr>
        <w:tblW w:w="10263" w:type="dxa"/>
        <w:tblInd w:w="5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CF6A3F" w:rsidRPr="003D114E" w14:paraId="56D29E2E" w14:textId="77777777" w:rsidTr="001618F4">
        <w:trPr>
          <w:trHeight w:val="340"/>
        </w:trPr>
        <w:tc>
          <w:tcPr>
            <w:tcW w:w="397" w:type="dxa"/>
            <w:tcBorders>
              <w:top w:val="nil"/>
              <w:left w:val="nil"/>
              <w:bottom w:val="nil"/>
              <w:right w:val="nil"/>
            </w:tcBorders>
            <w:shd w:val="clear" w:color="auto" w:fill="auto"/>
          </w:tcPr>
          <w:p w14:paraId="0492021D" w14:textId="77777777" w:rsidR="00CF6A3F" w:rsidRPr="00463023" w:rsidRDefault="00D36994" w:rsidP="001618F4">
            <w:pPr>
              <w:pStyle w:val="leeg"/>
            </w:pPr>
            <w:sdt>
              <w:sdtPr>
                <w:id w:val="822782483"/>
                <w14:checkbox>
                  <w14:checked w14:val="0"/>
                  <w14:checkedState w14:val="2612" w14:font="MS Gothic"/>
                  <w14:uncheckedState w14:val="2610" w14:font="MS Gothic"/>
                </w14:checkbox>
              </w:sdtPr>
              <w:sdtEndPr/>
              <w:sdtContent>
                <w:r w:rsidR="00CF6A3F">
                  <w:rPr>
                    <w:rFonts w:ascii="MS Gothic" w:eastAsia="MS Gothic" w:hAnsi="MS Gothic" w:hint="eastAsia"/>
                  </w:rPr>
                  <w:t>☐</w:t>
                </w:r>
              </w:sdtContent>
            </w:sdt>
            <w:r w:rsidR="00CF6A3F">
              <w:t xml:space="preserve"> </w:t>
            </w:r>
          </w:p>
        </w:tc>
        <w:tc>
          <w:tcPr>
            <w:tcW w:w="283" w:type="dxa"/>
            <w:tcBorders>
              <w:top w:val="nil"/>
              <w:left w:val="nil"/>
              <w:bottom w:val="nil"/>
              <w:right w:val="nil"/>
            </w:tcBorders>
            <w:shd w:val="clear" w:color="auto" w:fill="auto"/>
          </w:tcPr>
          <w:p w14:paraId="7067B453" w14:textId="77777777" w:rsidR="00CF6A3F" w:rsidRPr="001D4C9A" w:rsidRDefault="00CF6A3F" w:rsidP="001618F4">
            <w:pPr>
              <w:pStyle w:val="aankruishokje"/>
            </w:pPr>
          </w:p>
        </w:tc>
        <w:tc>
          <w:tcPr>
            <w:tcW w:w="9583" w:type="dxa"/>
            <w:tcBorders>
              <w:top w:val="nil"/>
              <w:left w:val="nil"/>
              <w:bottom w:val="nil"/>
              <w:right w:val="nil"/>
            </w:tcBorders>
            <w:shd w:val="clear" w:color="auto" w:fill="auto"/>
          </w:tcPr>
          <w:p w14:paraId="557DD148" w14:textId="77777777" w:rsidR="00CF6A3F" w:rsidRPr="003C2B5D" w:rsidRDefault="00CF6A3F" w:rsidP="001618F4">
            <w:pPr>
              <w:spacing w:line="240" w:lineRule="auto"/>
              <w:rPr>
                <w:sz w:val="20"/>
                <w:szCs w:val="20"/>
              </w:rPr>
            </w:pPr>
            <w:r>
              <w:rPr>
                <w:sz w:val="20"/>
                <w:szCs w:val="20"/>
              </w:rPr>
              <w:t>Onbepaald</w:t>
            </w:r>
          </w:p>
        </w:tc>
      </w:tr>
    </w:tbl>
    <w:p w14:paraId="690B418C" w14:textId="77777777" w:rsidR="00CF6A3F" w:rsidRDefault="00CF6A3F" w:rsidP="00CF6A3F">
      <w:pPr>
        <w:pStyle w:val="Vraag"/>
        <w:rPr>
          <w:rFonts w:asciiTheme="minorHAnsi" w:hAnsiTheme="minorHAnsi" w:cs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F6A3F" w:rsidRPr="003D114E" w14:paraId="508758D3" w14:textId="77777777" w:rsidTr="001618F4">
        <w:trPr>
          <w:trHeight w:hRule="exact" w:val="340"/>
        </w:trPr>
        <w:tc>
          <w:tcPr>
            <w:tcW w:w="10263" w:type="dxa"/>
            <w:gridSpan w:val="2"/>
            <w:tcBorders>
              <w:top w:val="nil"/>
              <w:left w:val="nil"/>
              <w:bottom w:val="nil"/>
              <w:right w:val="nil"/>
            </w:tcBorders>
            <w:shd w:val="clear" w:color="auto" w:fill="auto"/>
          </w:tcPr>
          <w:p w14:paraId="44356C44" w14:textId="77777777" w:rsidR="00CF6A3F" w:rsidRPr="003D114E" w:rsidRDefault="00CF6A3F" w:rsidP="001618F4">
            <w:pPr>
              <w:pStyle w:val="leeg"/>
            </w:pPr>
            <w:bookmarkStart w:id="2" w:name="_Hlk170903527"/>
          </w:p>
        </w:tc>
      </w:tr>
      <w:tr w:rsidR="00CF6A3F" w:rsidRPr="003D114E" w14:paraId="653BA5DD" w14:textId="77777777" w:rsidTr="009B70A0">
        <w:trPr>
          <w:trHeight w:hRule="exact" w:val="397"/>
        </w:trPr>
        <w:tc>
          <w:tcPr>
            <w:tcW w:w="397" w:type="dxa"/>
            <w:tcBorders>
              <w:top w:val="nil"/>
              <w:left w:val="nil"/>
              <w:bottom w:val="nil"/>
              <w:right w:val="nil"/>
            </w:tcBorders>
          </w:tcPr>
          <w:p w14:paraId="7367749C" w14:textId="77777777" w:rsidR="00CF6A3F" w:rsidRPr="007C50D6" w:rsidRDefault="00CF6A3F" w:rsidP="001618F4">
            <w:pPr>
              <w:pStyle w:val="leeg"/>
              <w:rPr>
                <w:rFonts w:asciiTheme="minorHAnsi" w:hAnsiTheme="minorHAnsi" w:cstheme="minorHAnsi"/>
                <w:color w:val="FFFFFF" w:themeColor="background1"/>
                <w:sz w:val="24"/>
                <w:szCs w:val="24"/>
              </w:rPr>
            </w:pPr>
          </w:p>
        </w:tc>
        <w:tc>
          <w:tcPr>
            <w:tcW w:w="9866" w:type="dxa"/>
            <w:tcBorders>
              <w:top w:val="nil"/>
              <w:left w:val="nil"/>
              <w:bottom w:val="nil"/>
              <w:right w:val="nil"/>
            </w:tcBorders>
            <w:shd w:val="clear" w:color="auto" w:fill="0F4C81"/>
          </w:tcPr>
          <w:p w14:paraId="62F17C55" w14:textId="77777777" w:rsidR="00CF6A3F" w:rsidRPr="001F6FEF" w:rsidRDefault="00CF6A3F" w:rsidP="001618F4">
            <w:pPr>
              <w:pStyle w:val="Kop1"/>
              <w:spacing w:before="0" w:after="0" w:line="240" w:lineRule="auto"/>
              <w:ind w:left="29"/>
              <w:rPr>
                <w:rFonts w:cstheme="minorHAnsi"/>
                <w:color w:val="FFFFFF" w:themeColor="background1"/>
                <w:sz w:val="24"/>
                <w:szCs w:val="24"/>
              </w:rPr>
            </w:pPr>
            <w:r w:rsidRPr="00CF6A3F">
              <w:rPr>
                <w:rFonts w:ascii="Calibri" w:hAnsi="Calibri" w:cs="Calibri"/>
                <w:caps w:val="0"/>
                <w:color w:val="FFFFFF" w:themeColor="background1"/>
                <w:sz w:val="24"/>
              </w:rPr>
              <w:t>Motivering voor het organiseren van bevolkingsonderzoek</w:t>
            </w:r>
          </w:p>
        </w:tc>
      </w:tr>
      <w:tr w:rsidR="00CF6A3F" w:rsidRPr="003D114E" w14:paraId="6F9E86BF" w14:textId="77777777" w:rsidTr="001618F4">
        <w:trPr>
          <w:trHeight w:hRule="exact" w:val="227"/>
        </w:trPr>
        <w:tc>
          <w:tcPr>
            <w:tcW w:w="10263" w:type="dxa"/>
            <w:gridSpan w:val="2"/>
            <w:tcBorders>
              <w:top w:val="nil"/>
              <w:left w:val="nil"/>
              <w:bottom w:val="nil"/>
              <w:right w:val="nil"/>
            </w:tcBorders>
            <w:shd w:val="clear" w:color="auto" w:fill="auto"/>
          </w:tcPr>
          <w:p w14:paraId="3C56F916" w14:textId="77777777" w:rsidR="00CF6A3F" w:rsidRPr="003D114E" w:rsidRDefault="00CF6A3F" w:rsidP="001618F4">
            <w:pPr>
              <w:pStyle w:val="leeg"/>
            </w:pPr>
          </w:p>
        </w:tc>
      </w:tr>
      <w:bookmarkEnd w:id="2"/>
      <w:tr w:rsidR="00CF6A3F" w:rsidRPr="003D114E" w14:paraId="12ED732A" w14:textId="77777777" w:rsidTr="001618F4">
        <w:trPr>
          <w:trHeight w:hRule="exact" w:val="397"/>
        </w:trPr>
        <w:tc>
          <w:tcPr>
            <w:tcW w:w="397" w:type="dxa"/>
            <w:tcBorders>
              <w:top w:val="nil"/>
              <w:left w:val="nil"/>
              <w:bottom w:val="nil"/>
              <w:right w:val="nil"/>
            </w:tcBorders>
          </w:tcPr>
          <w:p w14:paraId="2FA451B6" w14:textId="77777777" w:rsidR="00CF6A3F" w:rsidRPr="003D114E" w:rsidRDefault="00CF6A3F" w:rsidP="001618F4">
            <w:pPr>
              <w:pStyle w:val="leeg"/>
            </w:pPr>
          </w:p>
        </w:tc>
        <w:tc>
          <w:tcPr>
            <w:tcW w:w="9866" w:type="dxa"/>
            <w:tcBorders>
              <w:top w:val="nil"/>
              <w:left w:val="nil"/>
              <w:bottom w:val="nil"/>
              <w:right w:val="nil"/>
            </w:tcBorders>
            <w:shd w:val="clear" w:color="auto" w:fill="80B6E4"/>
          </w:tcPr>
          <w:p w14:paraId="4DDF8490" w14:textId="77777777" w:rsidR="00CF6A3F" w:rsidRPr="00CF6A3F" w:rsidRDefault="00CF6A3F" w:rsidP="001618F4">
            <w:pPr>
              <w:pStyle w:val="Kop1"/>
              <w:spacing w:before="0" w:after="0" w:line="240" w:lineRule="auto"/>
              <w:ind w:left="29"/>
              <w:rPr>
                <w:rFonts w:cs="Calibri"/>
                <w:b w:val="0"/>
                <w:bCs w:val="0"/>
                <w:color w:val="auto"/>
              </w:rPr>
            </w:pPr>
            <w:r w:rsidRPr="00CF6A3F">
              <w:rPr>
                <w:rFonts w:ascii="Calibri" w:hAnsi="Calibri" w:cs="Calibri"/>
                <w:caps w:val="0"/>
                <w:color w:val="auto"/>
                <w:sz w:val="24"/>
              </w:rPr>
              <w:t>De ziekte, de aandoening of verwikkelingen ervan</w:t>
            </w:r>
          </w:p>
        </w:tc>
      </w:tr>
    </w:tbl>
    <w:p w14:paraId="3A67C67C" w14:textId="77777777" w:rsidR="00CF6A3F" w:rsidRDefault="00CF6A3F" w:rsidP="00CF6A3F">
      <w:pPr>
        <w:pStyle w:val="Vraag"/>
        <w:rPr>
          <w:rFonts w:asciiTheme="minorHAnsi" w:hAnsiTheme="minorHAnsi" w:cstheme="minorHAnsi"/>
        </w:rPr>
      </w:pPr>
    </w:p>
    <w:p w14:paraId="092C902E" w14:textId="12D8DFF7" w:rsidR="00CF6A3F" w:rsidRDefault="00CF6A3F" w:rsidP="00CF6A3F">
      <w:pPr>
        <w:pStyle w:val="Lijstalinea"/>
        <w:numPr>
          <w:ilvl w:val="0"/>
          <w:numId w:val="12"/>
        </w:numPr>
        <w:spacing w:after="4" w:line="240" w:lineRule="auto"/>
        <w:rPr>
          <w:rFonts w:eastAsia="Garamond" w:cstheme="minorHAnsi"/>
          <w:b/>
          <w:sz w:val="20"/>
          <w:szCs w:val="20"/>
        </w:rPr>
      </w:pPr>
      <w:r w:rsidRPr="006D218E">
        <w:rPr>
          <w:rFonts w:eastAsia="Garamond" w:cstheme="minorHAnsi"/>
          <w:b/>
          <w:sz w:val="20"/>
          <w:szCs w:val="20"/>
        </w:rPr>
        <w:t>Toon aan dat de ziekte, de aandoening of de verwikkelingen ervan een belangrijk gezondheidsprobleem zijn. Als het een opsporing van een risico betreft, toon dan aan dat het risico in voldoende mate leidt tot de genoemde ziekte of aandoening, of tot verwikkelingen ervan.</w:t>
      </w:r>
    </w:p>
    <w:p w14:paraId="28D3626F" w14:textId="0A69D695" w:rsidR="00CF6A3F" w:rsidRDefault="00CF6A3F" w:rsidP="00CF6A3F">
      <w:pPr>
        <w:pStyle w:val="Lijstalinea"/>
        <w:spacing w:after="4" w:line="240" w:lineRule="auto"/>
        <w:ind w:left="360"/>
        <w:rPr>
          <w:i/>
          <w:iCs/>
          <w:sz w:val="20"/>
          <w:szCs w:val="20"/>
        </w:rPr>
      </w:pPr>
      <w:r w:rsidRPr="000D103D">
        <w:rPr>
          <w:i/>
          <w:iCs/>
          <w:sz w:val="20"/>
          <w:szCs w:val="20"/>
        </w:rPr>
        <w:t xml:space="preserve">Toon het belang aan van het bevolkingsonderzoek voor de volksgezondheid. Maak daarbij gebruik van kerngetallen en trends (incidentie, prevalentie, </w:t>
      </w:r>
      <w:proofErr w:type="spellStart"/>
      <w:r w:rsidRPr="000D103D">
        <w:rPr>
          <w:i/>
          <w:iCs/>
          <w:sz w:val="20"/>
          <w:szCs w:val="20"/>
        </w:rPr>
        <w:t>lifetime-risico,f</w:t>
      </w:r>
      <w:proofErr w:type="spellEnd"/>
      <w:r w:rsidRPr="000D103D">
        <w:rPr>
          <w:i/>
          <w:iCs/>
          <w:sz w:val="20"/>
          <w:szCs w:val="20"/>
        </w:rPr>
        <w:t xml:space="preserve"> sterfte, …) over de omvang en de ernst van de ziekte of het risico (</w:t>
      </w:r>
      <w:proofErr w:type="spellStart"/>
      <w:r w:rsidRPr="000D103D">
        <w:rPr>
          <w:i/>
          <w:iCs/>
          <w:sz w:val="20"/>
          <w:szCs w:val="20"/>
        </w:rPr>
        <w:t>burden</w:t>
      </w:r>
      <w:proofErr w:type="spellEnd"/>
      <w:r w:rsidRPr="000D103D">
        <w:rPr>
          <w:i/>
          <w:iCs/>
          <w:sz w:val="20"/>
          <w:szCs w:val="20"/>
        </w:rPr>
        <w:t xml:space="preserve"> of </w:t>
      </w:r>
      <w:proofErr w:type="spellStart"/>
      <w:r w:rsidRPr="000D103D">
        <w:rPr>
          <w:i/>
          <w:iCs/>
          <w:sz w:val="20"/>
          <w:szCs w:val="20"/>
        </w:rPr>
        <w:t>disease</w:t>
      </w:r>
      <w:proofErr w:type="spellEnd"/>
      <w:r w:rsidRPr="000D103D">
        <w:rPr>
          <w:i/>
          <w:iCs/>
          <w:sz w:val="20"/>
          <w:szCs w:val="20"/>
        </w:rPr>
        <w:t>).  Geef, als dit mogelijk is, ook absolute cijfers en splits de kerngetallen op volgens de bevolkingscategorieën die in of buiten de doelgroep van het bevolkingsonderzoek vallen</w:t>
      </w:r>
    </w:p>
    <w:p w14:paraId="0514C513" w14:textId="77777777" w:rsidR="009B70A0" w:rsidRPr="006D218E" w:rsidRDefault="009B70A0" w:rsidP="00CF6A3F">
      <w:pPr>
        <w:pStyle w:val="Lijstalinea"/>
        <w:spacing w:after="4" w:line="240" w:lineRule="auto"/>
        <w:ind w:left="360"/>
        <w:rPr>
          <w:rFonts w:eastAsia="Garamond" w:cstheme="minorHAnsi"/>
          <w:b/>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9B70A0" w:rsidRPr="003D114E" w14:paraId="6E4B12E8" w14:textId="77777777" w:rsidTr="001618F4">
        <w:trPr>
          <w:trHeight w:val="340"/>
        </w:trPr>
        <w:tc>
          <w:tcPr>
            <w:tcW w:w="397" w:type="dxa"/>
            <w:shd w:val="clear" w:color="auto" w:fill="auto"/>
          </w:tcPr>
          <w:p w14:paraId="1AE2EF49" w14:textId="77777777" w:rsidR="009B70A0" w:rsidRPr="00463023" w:rsidRDefault="009B70A0" w:rsidP="001618F4">
            <w:pPr>
              <w:pStyle w:val="leeg"/>
            </w:pPr>
          </w:p>
        </w:tc>
        <w:tc>
          <w:tcPr>
            <w:tcW w:w="9866" w:type="dxa"/>
            <w:tcBorders>
              <w:bottom w:val="dotted" w:sz="6" w:space="0" w:color="auto"/>
            </w:tcBorders>
            <w:shd w:val="clear" w:color="auto" w:fill="auto"/>
          </w:tcPr>
          <w:p w14:paraId="0F02823D" w14:textId="77777777" w:rsidR="009B70A0" w:rsidRPr="00A76FCD" w:rsidRDefault="009B70A0"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4B3386" w14:textId="77777777" w:rsidR="00C407B3" w:rsidRDefault="00C407B3" w:rsidP="00C407B3">
      <w:pPr>
        <w:pStyle w:val="Lijstalinea"/>
        <w:ind w:left="360"/>
        <w:rPr>
          <w:rFonts w:eastAsia="Garamond" w:cstheme="minorHAnsi"/>
          <w:b/>
          <w:sz w:val="20"/>
          <w:szCs w:val="20"/>
        </w:rPr>
      </w:pPr>
    </w:p>
    <w:p w14:paraId="4A241771" w14:textId="29949CAC" w:rsidR="00165102" w:rsidRDefault="00165102" w:rsidP="00165102">
      <w:pPr>
        <w:pStyle w:val="Lijstalinea"/>
        <w:numPr>
          <w:ilvl w:val="0"/>
          <w:numId w:val="12"/>
        </w:numPr>
        <w:rPr>
          <w:rFonts w:eastAsia="Garamond" w:cstheme="minorHAnsi"/>
          <w:b/>
          <w:sz w:val="20"/>
          <w:szCs w:val="20"/>
        </w:rPr>
      </w:pPr>
      <w:r w:rsidRPr="00165102">
        <w:rPr>
          <w:rFonts w:eastAsia="Garamond" w:cstheme="minorHAnsi"/>
          <w:b/>
          <w:sz w:val="20"/>
          <w:szCs w:val="20"/>
        </w:rPr>
        <w:t xml:space="preserve">Toon aan in welke mate het verloop van de ziekte, de aandoening of de verwikkelingen ervan gekend zijn en geef aan in welke mate de risicofactoren, voorstadia of kenmerken van de ziekte of aandoening in een vroeg stadium bekend zijn. </w:t>
      </w:r>
    </w:p>
    <w:p w14:paraId="26FB973E" w14:textId="7FE609B5" w:rsidR="00165102" w:rsidRDefault="00165102" w:rsidP="00165102">
      <w:pPr>
        <w:pStyle w:val="Lijstalinea"/>
        <w:spacing w:after="2" w:line="259" w:lineRule="auto"/>
        <w:ind w:left="360"/>
        <w:rPr>
          <w:bCs/>
          <w:i/>
          <w:iCs/>
          <w:sz w:val="20"/>
          <w:szCs w:val="20"/>
        </w:rPr>
      </w:pPr>
      <w:r w:rsidRPr="00165102">
        <w:rPr>
          <w:bCs/>
          <w:i/>
          <w:iCs/>
          <w:sz w:val="20"/>
          <w:szCs w:val="20"/>
        </w:rPr>
        <w:t xml:space="preserve">Geef een beschrijving van het natuurlijk verloop van de op te sporen ziekte of aandoening, de met screening detecteerbare preklinische stadia, met inbegrip van de gemiddelde duur van een bepaald stadium, de progressie- en </w:t>
      </w:r>
      <w:r w:rsidRPr="00165102">
        <w:rPr>
          <w:bCs/>
          <w:i/>
          <w:iCs/>
          <w:sz w:val="20"/>
          <w:szCs w:val="20"/>
        </w:rPr>
        <w:lastRenderedPageBreak/>
        <w:t xml:space="preserve">regressiekansen en de determinanten daarvan (prognostische factoren), en de variabiliteit van progressie en prognose.  </w:t>
      </w:r>
    </w:p>
    <w:p w14:paraId="66DFC2E2" w14:textId="77777777" w:rsidR="00165102" w:rsidRPr="00165102" w:rsidRDefault="00165102" w:rsidP="00165102">
      <w:pPr>
        <w:pStyle w:val="Lijstalinea"/>
        <w:spacing w:after="2" w:line="259" w:lineRule="auto"/>
        <w:ind w:left="360"/>
        <w:rPr>
          <w:bCs/>
          <w:i/>
          <w:iCs/>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9B70A0" w:rsidRPr="003D114E" w14:paraId="10D30DF5" w14:textId="77777777" w:rsidTr="001618F4">
        <w:trPr>
          <w:trHeight w:val="340"/>
        </w:trPr>
        <w:tc>
          <w:tcPr>
            <w:tcW w:w="397" w:type="dxa"/>
            <w:shd w:val="clear" w:color="auto" w:fill="auto"/>
          </w:tcPr>
          <w:p w14:paraId="5B42C845" w14:textId="77777777" w:rsidR="009B70A0" w:rsidRPr="00463023" w:rsidRDefault="009B70A0" w:rsidP="001618F4">
            <w:pPr>
              <w:pStyle w:val="leeg"/>
            </w:pPr>
          </w:p>
        </w:tc>
        <w:tc>
          <w:tcPr>
            <w:tcW w:w="9866" w:type="dxa"/>
            <w:tcBorders>
              <w:bottom w:val="dotted" w:sz="6" w:space="0" w:color="auto"/>
            </w:tcBorders>
            <w:shd w:val="clear" w:color="auto" w:fill="auto"/>
          </w:tcPr>
          <w:p w14:paraId="2C09D8E8" w14:textId="77777777" w:rsidR="009B70A0" w:rsidRPr="00A76FCD" w:rsidRDefault="009B70A0"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ACCB7" w14:textId="77777777" w:rsidR="009B70A0" w:rsidRDefault="009B70A0" w:rsidP="00CF6A3F">
      <w:pPr>
        <w:spacing w:line="240" w:lineRule="auto"/>
        <w:ind w:right="7"/>
        <w:rPr>
          <w:rFonts w:cs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65102" w:rsidRPr="003D114E" w14:paraId="4612729E" w14:textId="77777777" w:rsidTr="001618F4">
        <w:trPr>
          <w:trHeight w:hRule="exact" w:val="227"/>
        </w:trPr>
        <w:tc>
          <w:tcPr>
            <w:tcW w:w="10263" w:type="dxa"/>
            <w:gridSpan w:val="2"/>
            <w:tcBorders>
              <w:top w:val="nil"/>
              <w:left w:val="nil"/>
              <w:bottom w:val="nil"/>
              <w:right w:val="nil"/>
            </w:tcBorders>
            <w:shd w:val="clear" w:color="auto" w:fill="auto"/>
          </w:tcPr>
          <w:p w14:paraId="0B11D484" w14:textId="77777777" w:rsidR="00165102" w:rsidRPr="003D114E" w:rsidRDefault="00165102" w:rsidP="001618F4">
            <w:pPr>
              <w:pStyle w:val="leeg"/>
            </w:pPr>
          </w:p>
        </w:tc>
      </w:tr>
      <w:tr w:rsidR="00165102" w:rsidRPr="003D114E" w14:paraId="23C81614" w14:textId="77777777" w:rsidTr="001618F4">
        <w:trPr>
          <w:trHeight w:hRule="exact" w:val="397"/>
        </w:trPr>
        <w:tc>
          <w:tcPr>
            <w:tcW w:w="397" w:type="dxa"/>
            <w:tcBorders>
              <w:top w:val="nil"/>
              <w:left w:val="nil"/>
              <w:bottom w:val="nil"/>
              <w:right w:val="nil"/>
            </w:tcBorders>
          </w:tcPr>
          <w:p w14:paraId="4CC3E6BF" w14:textId="77777777" w:rsidR="00165102" w:rsidRPr="003D114E" w:rsidRDefault="00165102" w:rsidP="001618F4">
            <w:pPr>
              <w:pStyle w:val="leeg"/>
            </w:pPr>
          </w:p>
        </w:tc>
        <w:tc>
          <w:tcPr>
            <w:tcW w:w="9866" w:type="dxa"/>
            <w:tcBorders>
              <w:top w:val="nil"/>
              <w:left w:val="nil"/>
              <w:bottom w:val="nil"/>
              <w:right w:val="nil"/>
            </w:tcBorders>
            <w:shd w:val="clear" w:color="auto" w:fill="80B6E4"/>
          </w:tcPr>
          <w:p w14:paraId="127814F1" w14:textId="27C84DBF" w:rsidR="00165102" w:rsidRPr="00CF6A3F" w:rsidRDefault="00165102" w:rsidP="001618F4">
            <w:pPr>
              <w:pStyle w:val="Kop1"/>
              <w:spacing w:before="0" w:after="0" w:line="240" w:lineRule="auto"/>
              <w:ind w:left="29"/>
              <w:rPr>
                <w:rFonts w:cs="Calibri"/>
                <w:b w:val="0"/>
                <w:bCs w:val="0"/>
                <w:color w:val="auto"/>
              </w:rPr>
            </w:pPr>
            <w:r w:rsidRPr="00CF6A3F">
              <w:rPr>
                <w:rFonts w:ascii="Calibri" w:hAnsi="Calibri" w:cs="Calibri"/>
                <w:caps w:val="0"/>
                <w:color w:val="auto"/>
                <w:sz w:val="24"/>
              </w:rPr>
              <w:t xml:space="preserve">De </w:t>
            </w:r>
            <w:r>
              <w:rPr>
                <w:rFonts w:ascii="Calibri" w:hAnsi="Calibri" w:cs="Calibri"/>
                <w:caps w:val="0"/>
                <w:color w:val="auto"/>
                <w:sz w:val="24"/>
              </w:rPr>
              <w:t>doelgroep</w:t>
            </w:r>
          </w:p>
        </w:tc>
      </w:tr>
    </w:tbl>
    <w:p w14:paraId="152B20E3" w14:textId="77777777" w:rsidR="00165102" w:rsidRDefault="00165102" w:rsidP="00CF6A3F">
      <w:pPr>
        <w:spacing w:line="240" w:lineRule="auto"/>
        <w:ind w:right="7"/>
        <w:rPr>
          <w:rFonts w:cstheme="minorHAnsi"/>
          <w:sz w:val="20"/>
          <w:szCs w:val="20"/>
        </w:rPr>
      </w:pPr>
    </w:p>
    <w:p w14:paraId="2892EF6B" w14:textId="77777777" w:rsidR="00165102" w:rsidRPr="00165102" w:rsidRDefault="00165102" w:rsidP="00165102">
      <w:pPr>
        <w:pStyle w:val="Lijstalinea"/>
        <w:numPr>
          <w:ilvl w:val="0"/>
          <w:numId w:val="12"/>
        </w:numPr>
        <w:spacing w:after="26" w:line="240" w:lineRule="auto"/>
        <w:ind w:right="174"/>
        <w:rPr>
          <w:i/>
          <w:iCs/>
          <w:sz w:val="20"/>
          <w:szCs w:val="20"/>
        </w:rPr>
      </w:pPr>
      <w:r w:rsidRPr="00483CD6">
        <w:rPr>
          <w:rFonts w:eastAsia="Garamond" w:cstheme="minorHAnsi"/>
          <w:b/>
          <w:sz w:val="20"/>
          <w:szCs w:val="20"/>
        </w:rPr>
        <w:t>Omschrijf en beargumenteer de keuze van de doelgroep waarop het bevolkingsonderzoek zich richt.</w:t>
      </w:r>
      <w:r w:rsidRPr="00483CD6">
        <w:rPr>
          <w:rFonts w:ascii="Garamond" w:eastAsia="Garamond" w:hAnsi="Garamond" w:cs="Garamond"/>
          <w:b/>
        </w:rPr>
        <w:t xml:space="preserve">  </w:t>
      </w:r>
    </w:p>
    <w:p w14:paraId="675B0575" w14:textId="73F21169" w:rsidR="00165102" w:rsidRPr="00483CD6" w:rsidRDefault="00165102" w:rsidP="00165102">
      <w:pPr>
        <w:pStyle w:val="Lijstalinea"/>
        <w:spacing w:after="26" w:line="240" w:lineRule="auto"/>
        <w:ind w:left="360" w:right="174"/>
        <w:rPr>
          <w:i/>
          <w:iCs/>
          <w:sz w:val="20"/>
          <w:szCs w:val="20"/>
        </w:rPr>
      </w:pPr>
      <w:r w:rsidRPr="00483CD6">
        <w:rPr>
          <w:i/>
          <w:iCs/>
          <w:sz w:val="20"/>
          <w:szCs w:val="20"/>
        </w:rPr>
        <w:t xml:space="preserve">Die omschrijving moet minstens kenmerken als begin- en stopleeftijd, geslacht en regio bevatten en de bijhorende argumentatie.  </w:t>
      </w:r>
    </w:p>
    <w:p w14:paraId="29ED463A" w14:textId="77777777" w:rsidR="00165102" w:rsidRPr="00156E04" w:rsidRDefault="00165102" w:rsidP="00165102">
      <w:pPr>
        <w:spacing w:after="26" w:line="240" w:lineRule="auto"/>
        <w:ind w:left="350" w:right="174"/>
        <w:rPr>
          <w:i/>
          <w:iCs/>
          <w:sz w:val="20"/>
          <w:szCs w:val="20"/>
        </w:rPr>
      </w:pPr>
      <w:r w:rsidRPr="00156E04">
        <w:rPr>
          <w:i/>
          <w:iCs/>
          <w:sz w:val="20"/>
          <w:szCs w:val="20"/>
        </w:rPr>
        <w:t xml:space="preserve">Geef ook aan of er voldoende garanties zijn dat de doelgroep bereikbaar is en iedereen de kans zal hebben deel te nemen, ook groepen met een lagere sociaal economische status. </w:t>
      </w:r>
    </w:p>
    <w:p w14:paraId="0EABE80E" w14:textId="77777777" w:rsidR="00165102" w:rsidRPr="00156E04" w:rsidRDefault="00165102" w:rsidP="00165102">
      <w:pPr>
        <w:spacing w:after="26" w:line="240" w:lineRule="auto"/>
        <w:ind w:left="350" w:right="174"/>
        <w:rPr>
          <w:i/>
          <w:iCs/>
          <w:sz w:val="20"/>
          <w:szCs w:val="20"/>
        </w:rPr>
      </w:pPr>
      <w:r w:rsidRPr="00156E04">
        <w:rPr>
          <w:i/>
          <w:iCs/>
          <w:sz w:val="20"/>
          <w:szCs w:val="20"/>
        </w:rPr>
        <w:t xml:space="preserve">Beschrijf eventueel specifieke doelgroepen binnen de doelgroep met verhoogd risico of die bijzondere aandacht vergen.        </w:t>
      </w:r>
    </w:p>
    <w:p w14:paraId="080AA5F1" w14:textId="77777777" w:rsidR="00165102" w:rsidRDefault="00165102" w:rsidP="00CF6A3F">
      <w:pPr>
        <w:spacing w:line="240" w:lineRule="auto"/>
        <w:ind w:right="7"/>
        <w:rPr>
          <w:rFonts w:cstheme="minorHAnsi"/>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165102" w:rsidRPr="003D114E" w14:paraId="4812A36C" w14:textId="77777777" w:rsidTr="001618F4">
        <w:trPr>
          <w:trHeight w:val="340"/>
        </w:trPr>
        <w:tc>
          <w:tcPr>
            <w:tcW w:w="397" w:type="dxa"/>
            <w:shd w:val="clear" w:color="auto" w:fill="auto"/>
          </w:tcPr>
          <w:p w14:paraId="31757FA1" w14:textId="77777777" w:rsidR="00165102" w:rsidRPr="00463023" w:rsidRDefault="00165102" w:rsidP="001618F4">
            <w:pPr>
              <w:pStyle w:val="leeg"/>
            </w:pPr>
          </w:p>
        </w:tc>
        <w:tc>
          <w:tcPr>
            <w:tcW w:w="9866" w:type="dxa"/>
            <w:tcBorders>
              <w:bottom w:val="dotted" w:sz="6" w:space="0" w:color="auto"/>
            </w:tcBorders>
            <w:shd w:val="clear" w:color="auto" w:fill="auto"/>
          </w:tcPr>
          <w:p w14:paraId="03AE12C4" w14:textId="77777777" w:rsidR="00165102" w:rsidRPr="00A76FCD" w:rsidRDefault="00165102"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DC15D9" w14:textId="77777777" w:rsidR="009B70A0" w:rsidRDefault="009B70A0" w:rsidP="00CF6A3F">
      <w:pPr>
        <w:spacing w:line="240" w:lineRule="auto"/>
        <w:ind w:right="7"/>
        <w:rPr>
          <w:rFonts w:cs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65102" w:rsidRPr="003D114E" w14:paraId="037C086D" w14:textId="77777777" w:rsidTr="001618F4">
        <w:trPr>
          <w:trHeight w:hRule="exact" w:val="227"/>
        </w:trPr>
        <w:tc>
          <w:tcPr>
            <w:tcW w:w="10263" w:type="dxa"/>
            <w:gridSpan w:val="2"/>
            <w:tcBorders>
              <w:top w:val="nil"/>
              <w:left w:val="nil"/>
              <w:bottom w:val="nil"/>
              <w:right w:val="nil"/>
            </w:tcBorders>
            <w:shd w:val="clear" w:color="auto" w:fill="auto"/>
          </w:tcPr>
          <w:p w14:paraId="1118E7A9" w14:textId="77777777" w:rsidR="00165102" w:rsidRPr="003D114E" w:rsidRDefault="00165102" w:rsidP="001618F4">
            <w:pPr>
              <w:pStyle w:val="leeg"/>
            </w:pPr>
          </w:p>
        </w:tc>
      </w:tr>
      <w:tr w:rsidR="00165102" w:rsidRPr="003D114E" w14:paraId="6C1679FC" w14:textId="77777777" w:rsidTr="001618F4">
        <w:trPr>
          <w:trHeight w:hRule="exact" w:val="397"/>
        </w:trPr>
        <w:tc>
          <w:tcPr>
            <w:tcW w:w="397" w:type="dxa"/>
            <w:tcBorders>
              <w:top w:val="nil"/>
              <w:left w:val="nil"/>
              <w:bottom w:val="nil"/>
              <w:right w:val="nil"/>
            </w:tcBorders>
          </w:tcPr>
          <w:p w14:paraId="485C02C2" w14:textId="77777777" w:rsidR="00165102" w:rsidRPr="003D114E" w:rsidRDefault="00165102" w:rsidP="001618F4">
            <w:pPr>
              <w:pStyle w:val="leeg"/>
            </w:pPr>
          </w:p>
        </w:tc>
        <w:tc>
          <w:tcPr>
            <w:tcW w:w="9866" w:type="dxa"/>
            <w:tcBorders>
              <w:top w:val="nil"/>
              <w:left w:val="nil"/>
              <w:bottom w:val="nil"/>
              <w:right w:val="nil"/>
            </w:tcBorders>
            <w:shd w:val="clear" w:color="auto" w:fill="80B6E4"/>
          </w:tcPr>
          <w:p w14:paraId="0CE2990F" w14:textId="45337563" w:rsidR="00165102" w:rsidRPr="00CF6A3F" w:rsidRDefault="00165102" w:rsidP="001618F4">
            <w:pPr>
              <w:pStyle w:val="Kop1"/>
              <w:spacing w:before="0" w:after="0" w:line="240" w:lineRule="auto"/>
              <w:ind w:left="29"/>
              <w:rPr>
                <w:rFonts w:cs="Calibri"/>
                <w:b w:val="0"/>
                <w:bCs w:val="0"/>
                <w:color w:val="auto"/>
              </w:rPr>
            </w:pPr>
            <w:r>
              <w:rPr>
                <w:rFonts w:ascii="Calibri" w:hAnsi="Calibri" w:cs="Calibri"/>
                <w:caps w:val="0"/>
                <w:color w:val="auto"/>
                <w:sz w:val="24"/>
              </w:rPr>
              <w:t>Het screeningsinstrument en de toepassing ervan</w:t>
            </w:r>
          </w:p>
        </w:tc>
      </w:tr>
    </w:tbl>
    <w:p w14:paraId="1A5384C3" w14:textId="77777777" w:rsidR="00165102" w:rsidRPr="00CF6A3F" w:rsidRDefault="00165102" w:rsidP="00CF6A3F">
      <w:pPr>
        <w:spacing w:line="240" w:lineRule="auto"/>
        <w:ind w:right="7"/>
        <w:rPr>
          <w:rFonts w:cstheme="minorHAnsi"/>
          <w:sz w:val="20"/>
          <w:szCs w:val="20"/>
        </w:rPr>
      </w:pPr>
    </w:p>
    <w:p w14:paraId="158441AA" w14:textId="77777777" w:rsidR="00165102" w:rsidRPr="001C4BAA" w:rsidRDefault="00165102" w:rsidP="00165102">
      <w:pPr>
        <w:pStyle w:val="Lijstalinea"/>
        <w:numPr>
          <w:ilvl w:val="0"/>
          <w:numId w:val="12"/>
        </w:numPr>
        <w:spacing w:after="4" w:line="248" w:lineRule="auto"/>
        <w:rPr>
          <w:rFonts w:asciiTheme="majorHAnsi" w:hAnsiTheme="majorHAnsi" w:cstheme="majorHAnsi"/>
          <w:sz w:val="20"/>
          <w:szCs w:val="20"/>
        </w:rPr>
      </w:pPr>
      <w:r w:rsidRPr="001C4BAA">
        <w:rPr>
          <w:rFonts w:asciiTheme="majorHAnsi" w:eastAsia="Garamond" w:hAnsiTheme="majorHAnsi" w:cstheme="majorHAnsi"/>
          <w:b/>
          <w:sz w:val="20"/>
          <w:szCs w:val="20"/>
        </w:rPr>
        <w:t xml:space="preserve">Beschrijf het te hanteren screeningsinstrument en toon aan in welke mate het veilig, nauwkeurig, doeltreffend, toepasbaar en kwaliteitsvol is.  </w:t>
      </w:r>
    </w:p>
    <w:p w14:paraId="0DD7D33A" w14:textId="77777777" w:rsidR="00165102" w:rsidRPr="00EA06E0" w:rsidRDefault="00165102" w:rsidP="00165102">
      <w:pPr>
        <w:spacing w:after="26" w:line="240" w:lineRule="auto"/>
        <w:ind w:left="350" w:right="174"/>
        <w:rPr>
          <w:i/>
          <w:iCs/>
          <w:sz w:val="20"/>
          <w:szCs w:val="20"/>
        </w:rPr>
      </w:pPr>
      <w:r w:rsidRPr="00EA06E0">
        <w:rPr>
          <w:i/>
          <w:iCs/>
          <w:sz w:val="20"/>
          <w:szCs w:val="20"/>
        </w:rPr>
        <w:t xml:space="preserve">Geef een nauwkeurige omschrijving van het screeningsinstrument en de testeigenschappen, met inbegrip van de objectieve voor- en nadelen (bijvoorbeeld risico’s of bijwerkingen). Als er verschillende screeningsinstrumenten beschikbaar zijn, vermeldt u die en motiveert u uw keuze aan de hand van testeigenschappen die relevant zijn voor de doelgroep waarop het bevolkingsonderzoek gericht is.  </w:t>
      </w:r>
    </w:p>
    <w:p w14:paraId="2BCF21F3" w14:textId="77777777" w:rsidR="00165102" w:rsidRPr="00EA06E0" w:rsidRDefault="00165102" w:rsidP="00165102">
      <w:pPr>
        <w:spacing w:after="26" w:line="240" w:lineRule="auto"/>
        <w:ind w:left="350" w:right="174"/>
        <w:rPr>
          <w:i/>
          <w:iCs/>
          <w:sz w:val="20"/>
          <w:szCs w:val="20"/>
        </w:rPr>
      </w:pPr>
      <w:r w:rsidRPr="00EA06E0">
        <w:rPr>
          <w:i/>
          <w:iCs/>
          <w:sz w:val="20"/>
          <w:szCs w:val="20"/>
        </w:rPr>
        <w:t xml:space="preserve">Verduidelijk of het voldoende is om eenmalig te screenen bij dezelfde persoon om de vooropgestelde gezondheidswinst te realiseren. Vermeld het interval tussen de twee opeenvolgende screeningsronden als het bevolkingsonderzoek wordt herhaald. Motiveer de keuze. Geef beschikbare informatie over compliance. </w:t>
      </w:r>
    </w:p>
    <w:p w14:paraId="445644DD" w14:textId="77777777" w:rsidR="00165102" w:rsidRPr="00EA06E0" w:rsidRDefault="00165102" w:rsidP="00165102">
      <w:pPr>
        <w:spacing w:after="26" w:line="240" w:lineRule="auto"/>
        <w:ind w:left="350" w:right="174"/>
        <w:rPr>
          <w:i/>
          <w:iCs/>
          <w:sz w:val="20"/>
          <w:szCs w:val="20"/>
        </w:rPr>
      </w:pPr>
      <w:r w:rsidRPr="00EA06E0">
        <w:rPr>
          <w:i/>
          <w:iCs/>
          <w:sz w:val="20"/>
          <w:szCs w:val="20"/>
        </w:rPr>
        <w:t xml:space="preserve">Beschrijf ook de technische toepassing van het screeningsinstrument. </w:t>
      </w:r>
    </w:p>
    <w:p w14:paraId="713BFEEC" w14:textId="77777777" w:rsidR="00F32564" w:rsidRDefault="00165102" w:rsidP="00165102">
      <w:pPr>
        <w:spacing w:after="26" w:line="240" w:lineRule="auto"/>
        <w:ind w:left="350" w:right="174"/>
        <w:rPr>
          <w:i/>
          <w:iCs/>
          <w:sz w:val="20"/>
          <w:szCs w:val="20"/>
        </w:rPr>
      </w:pPr>
      <w:r w:rsidRPr="00EA06E0">
        <w:rPr>
          <w:i/>
          <w:iCs/>
          <w:sz w:val="20"/>
          <w:szCs w:val="20"/>
        </w:rPr>
        <w:t xml:space="preserve">Geef informatie over de validatie en standaardisatie van het screeningsinstrument.    </w:t>
      </w:r>
    </w:p>
    <w:p w14:paraId="3C9CA71B" w14:textId="1878E6D4" w:rsidR="00165102" w:rsidRPr="00EA06E0" w:rsidRDefault="00165102" w:rsidP="00165102">
      <w:pPr>
        <w:spacing w:after="26" w:line="240" w:lineRule="auto"/>
        <w:ind w:left="350" w:right="174"/>
        <w:rPr>
          <w:i/>
          <w:iCs/>
          <w:sz w:val="20"/>
          <w:szCs w:val="20"/>
        </w:rPr>
      </w:pPr>
      <w:r w:rsidRPr="00EA06E0">
        <w:rPr>
          <w:i/>
          <w:iCs/>
          <w:sz w:val="20"/>
          <w:szCs w:val="20"/>
        </w:rPr>
        <w:t xml:space="preserve">   </w:t>
      </w: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32564" w:rsidRPr="003D114E" w14:paraId="2F485ECC" w14:textId="77777777" w:rsidTr="001618F4">
        <w:trPr>
          <w:trHeight w:val="340"/>
        </w:trPr>
        <w:tc>
          <w:tcPr>
            <w:tcW w:w="397" w:type="dxa"/>
            <w:shd w:val="clear" w:color="auto" w:fill="auto"/>
          </w:tcPr>
          <w:p w14:paraId="15ADC973" w14:textId="77777777" w:rsidR="00F32564" w:rsidRPr="00463023" w:rsidRDefault="00F32564" w:rsidP="001618F4">
            <w:pPr>
              <w:pStyle w:val="leeg"/>
            </w:pPr>
          </w:p>
        </w:tc>
        <w:tc>
          <w:tcPr>
            <w:tcW w:w="9866" w:type="dxa"/>
            <w:tcBorders>
              <w:bottom w:val="dotted" w:sz="6" w:space="0" w:color="auto"/>
            </w:tcBorders>
            <w:shd w:val="clear" w:color="auto" w:fill="auto"/>
          </w:tcPr>
          <w:p w14:paraId="4715ED96" w14:textId="77777777" w:rsidR="00F32564" w:rsidRPr="00A76FCD" w:rsidRDefault="00F32564"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EEFEAC" w14:textId="77777777" w:rsidR="00165102" w:rsidRDefault="00165102"/>
    <w:p w14:paraId="662D0773" w14:textId="79085059" w:rsidR="00F32564" w:rsidRDefault="00F32564" w:rsidP="00F32564">
      <w:pPr>
        <w:pStyle w:val="Lijstalinea"/>
        <w:numPr>
          <w:ilvl w:val="0"/>
          <w:numId w:val="12"/>
        </w:numPr>
        <w:spacing w:after="4" w:line="248" w:lineRule="auto"/>
        <w:rPr>
          <w:rFonts w:asciiTheme="majorHAnsi" w:eastAsia="Garamond" w:hAnsiTheme="majorHAnsi" w:cstheme="majorHAnsi"/>
          <w:b/>
          <w:sz w:val="20"/>
          <w:szCs w:val="20"/>
        </w:rPr>
      </w:pPr>
      <w:r w:rsidRPr="00D60BCE">
        <w:rPr>
          <w:rFonts w:asciiTheme="majorHAnsi" w:eastAsia="Garamond" w:hAnsiTheme="majorHAnsi" w:cstheme="majorHAnsi"/>
          <w:b/>
          <w:sz w:val="20"/>
          <w:szCs w:val="20"/>
        </w:rPr>
        <w:t xml:space="preserve">Geef aan of de (te verwachten) verdeling van de screeningsresultaten binnen de doelgroep gekend is en verduidelijk of en in welke mate er consensus bestaat over een duidelijk gedefinieerde en toepasbare grens tussen een normaal en een afwijkend screeningsresultaat.  </w:t>
      </w:r>
    </w:p>
    <w:p w14:paraId="28791CAE" w14:textId="77777777" w:rsidR="00F32564" w:rsidRPr="00F32564" w:rsidRDefault="00F32564" w:rsidP="00F32564">
      <w:pPr>
        <w:pStyle w:val="Lijstalinea"/>
        <w:spacing w:after="26" w:line="240" w:lineRule="auto"/>
        <w:ind w:left="360" w:right="174"/>
        <w:rPr>
          <w:i/>
          <w:iCs/>
          <w:sz w:val="20"/>
          <w:szCs w:val="20"/>
        </w:rPr>
      </w:pPr>
      <w:r w:rsidRPr="00F32564">
        <w:rPr>
          <w:i/>
          <w:iCs/>
          <w:sz w:val="20"/>
          <w:szCs w:val="20"/>
        </w:rPr>
        <w:t xml:space="preserve">Geef aan wanneer er sprake is van een afwijkend screeningsresultaat: bij welke afkappunten en criteria. Motiveer de keuze. Geef aan of er categorieën van screeningsresultaten tussen positief en negatief worden gehanteerd, en wat daarbij het beleid is.  </w:t>
      </w:r>
    </w:p>
    <w:p w14:paraId="34728585" w14:textId="77777777" w:rsidR="00F32564" w:rsidRPr="00F32564" w:rsidRDefault="00F32564" w:rsidP="00F32564">
      <w:pPr>
        <w:pStyle w:val="Lijstalinea"/>
        <w:spacing w:after="4" w:line="248" w:lineRule="auto"/>
        <w:ind w:left="360"/>
        <w:rPr>
          <w:rFonts w:asciiTheme="majorHAnsi" w:eastAsia="Garamond" w:hAnsiTheme="majorHAnsi" w:cstheme="majorHAnsi"/>
          <w:b/>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32564" w:rsidRPr="003D114E" w14:paraId="2DC28B4D" w14:textId="77777777" w:rsidTr="001618F4">
        <w:trPr>
          <w:trHeight w:val="340"/>
        </w:trPr>
        <w:tc>
          <w:tcPr>
            <w:tcW w:w="397" w:type="dxa"/>
            <w:shd w:val="clear" w:color="auto" w:fill="auto"/>
          </w:tcPr>
          <w:p w14:paraId="34297158" w14:textId="77777777" w:rsidR="00F32564" w:rsidRPr="00463023" w:rsidRDefault="00F32564" w:rsidP="001618F4">
            <w:pPr>
              <w:pStyle w:val="leeg"/>
            </w:pPr>
          </w:p>
        </w:tc>
        <w:tc>
          <w:tcPr>
            <w:tcW w:w="9866" w:type="dxa"/>
            <w:tcBorders>
              <w:bottom w:val="dotted" w:sz="6" w:space="0" w:color="auto"/>
            </w:tcBorders>
            <w:shd w:val="clear" w:color="auto" w:fill="auto"/>
          </w:tcPr>
          <w:p w14:paraId="34EE1C5A" w14:textId="77777777" w:rsidR="00F32564" w:rsidRPr="00A76FCD" w:rsidRDefault="00F32564"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4A6A4F" w14:textId="77777777" w:rsidR="00F32564" w:rsidRDefault="00F32564"/>
    <w:p w14:paraId="2B25FDE4" w14:textId="77777777" w:rsidR="00F32564" w:rsidRPr="00CE3438" w:rsidRDefault="00F32564" w:rsidP="00F32564">
      <w:pPr>
        <w:pStyle w:val="Lijstalinea"/>
        <w:numPr>
          <w:ilvl w:val="0"/>
          <w:numId w:val="12"/>
        </w:numPr>
        <w:spacing w:after="4" w:line="248" w:lineRule="auto"/>
        <w:rPr>
          <w:rFonts w:asciiTheme="majorHAnsi" w:eastAsia="Garamond" w:hAnsiTheme="majorHAnsi" w:cstheme="majorHAnsi"/>
          <w:b/>
          <w:sz w:val="20"/>
          <w:szCs w:val="20"/>
        </w:rPr>
      </w:pPr>
      <w:r w:rsidRPr="00CE3438">
        <w:rPr>
          <w:rFonts w:asciiTheme="majorHAnsi" w:eastAsia="Garamond" w:hAnsiTheme="majorHAnsi" w:cstheme="majorHAnsi"/>
          <w:b/>
          <w:sz w:val="20"/>
          <w:szCs w:val="20"/>
        </w:rPr>
        <w:t xml:space="preserve">Toon aan dat het te hanteren screeningsinstrument aanvaardbaar is voor de personen in de doelgroep.  </w:t>
      </w:r>
    </w:p>
    <w:p w14:paraId="6B89E9B2" w14:textId="333FE76B" w:rsidR="00F32564" w:rsidRDefault="00F32564" w:rsidP="00F32564">
      <w:pPr>
        <w:spacing w:after="26" w:line="240" w:lineRule="auto"/>
        <w:ind w:left="350" w:right="174"/>
        <w:rPr>
          <w:i/>
          <w:iCs/>
          <w:sz w:val="20"/>
          <w:szCs w:val="20"/>
        </w:rPr>
      </w:pPr>
      <w:r w:rsidRPr="00CE3438">
        <w:rPr>
          <w:i/>
          <w:iCs/>
          <w:sz w:val="20"/>
          <w:szCs w:val="20"/>
        </w:rPr>
        <w:t>Geef aan of het toepassen van het screeningsinstrument aanvaardbaar is vanuit het gezichtspunt van de persoon die de test ondergaat. Diverse dimensies spelen een rol: risico-inschatting, prioriteitsstelling, integriteit van de persoon, emotioneel en psychologisch, investering die men moet doen (eventuele kost en inspanning die het vergt)…. Geef als dat mogelijk is, resultaten van onderzoeken die daarover gevoerd zijn.</w:t>
      </w:r>
    </w:p>
    <w:p w14:paraId="7DBC40E5" w14:textId="77777777" w:rsidR="00F32564" w:rsidRPr="00CE3438" w:rsidRDefault="00F32564" w:rsidP="00F32564">
      <w:pPr>
        <w:spacing w:after="26" w:line="240" w:lineRule="auto"/>
        <w:ind w:left="350" w:right="174"/>
        <w:rPr>
          <w:i/>
          <w:iCs/>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32564" w:rsidRPr="003D114E" w14:paraId="06923D22" w14:textId="77777777" w:rsidTr="001618F4">
        <w:trPr>
          <w:trHeight w:val="340"/>
        </w:trPr>
        <w:tc>
          <w:tcPr>
            <w:tcW w:w="397" w:type="dxa"/>
            <w:shd w:val="clear" w:color="auto" w:fill="auto"/>
          </w:tcPr>
          <w:p w14:paraId="0C68F7A4" w14:textId="77777777" w:rsidR="00F32564" w:rsidRPr="00463023" w:rsidRDefault="00F32564" w:rsidP="001618F4">
            <w:pPr>
              <w:pStyle w:val="leeg"/>
            </w:pPr>
          </w:p>
        </w:tc>
        <w:tc>
          <w:tcPr>
            <w:tcW w:w="9866" w:type="dxa"/>
            <w:tcBorders>
              <w:bottom w:val="dotted" w:sz="6" w:space="0" w:color="auto"/>
            </w:tcBorders>
            <w:shd w:val="clear" w:color="auto" w:fill="auto"/>
          </w:tcPr>
          <w:p w14:paraId="31F1067A" w14:textId="77777777" w:rsidR="00F32564" w:rsidRPr="00A76FCD" w:rsidRDefault="00F32564"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5194A6" w14:textId="77777777" w:rsidR="00F32564" w:rsidRDefault="00F3256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32564" w:rsidRPr="003D114E" w14:paraId="77A0A3C1" w14:textId="77777777" w:rsidTr="001618F4">
        <w:trPr>
          <w:trHeight w:hRule="exact" w:val="227"/>
        </w:trPr>
        <w:tc>
          <w:tcPr>
            <w:tcW w:w="10263" w:type="dxa"/>
            <w:gridSpan w:val="2"/>
            <w:tcBorders>
              <w:top w:val="nil"/>
              <w:left w:val="nil"/>
              <w:bottom w:val="nil"/>
              <w:right w:val="nil"/>
            </w:tcBorders>
            <w:shd w:val="clear" w:color="auto" w:fill="auto"/>
          </w:tcPr>
          <w:p w14:paraId="39EA969C" w14:textId="77777777" w:rsidR="00F32564" w:rsidRPr="003D114E" w:rsidRDefault="00F32564" w:rsidP="001618F4">
            <w:pPr>
              <w:pStyle w:val="leeg"/>
            </w:pPr>
          </w:p>
        </w:tc>
      </w:tr>
      <w:tr w:rsidR="00F32564" w:rsidRPr="003D114E" w14:paraId="62E045DC" w14:textId="77777777" w:rsidTr="001618F4">
        <w:trPr>
          <w:trHeight w:hRule="exact" w:val="397"/>
        </w:trPr>
        <w:tc>
          <w:tcPr>
            <w:tcW w:w="397" w:type="dxa"/>
            <w:tcBorders>
              <w:top w:val="nil"/>
              <w:left w:val="nil"/>
              <w:bottom w:val="nil"/>
              <w:right w:val="nil"/>
            </w:tcBorders>
          </w:tcPr>
          <w:p w14:paraId="68B70F15" w14:textId="77777777" w:rsidR="00F32564" w:rsidRPr="003D114E" w:rsidRDefault="00F32564" w:rsidP="001618F4">
            <w:pPr>
              <w:pStyle w:val="leeg"/>
            </w:pPr>
          </w:p>
        </w:tc>
        <w:tc>
          <w:tcPr>
            <w:tcW w:w="9866" w:type="dxa"/>
            <w:tcBorders>
              <w:top w:val="nil"/>
              <w:left w:val="nil"/>
              <w:bottom w:val="nil"/>
              <w:right w:val="nil"/>
            </w:tcBorders>
            <w:shd w:val="clear" w:color="auto" w:fill="80B6E4"/>
          </w:tcPr>
          <w:p w14:paraId="51CA8F17" w14:textId="14564FD6" w:rsidR="00F32564" w:rsidRPr="00CF6A3F" w:rsidRDefault="00F32564" w:rsidP="001618F4">
            <w:pPr>
              <w:pStyle w:val="Kop1"/>
              <w:spacing w:before="0" w:after="0" w:line="240" w:lineRule="auto"/>
              <w:ind w:left="29"/>
              <w:rPr>
                <w:rFonts w:cs="Calibri"/>
                <w:b w:val="0"/>
                <w:bCs w:val="0"/>
                <w:color w:val="auto"/>
              </w:rPr>
            </w:pPr>
            <w:r w:rsidRPr="00F32564">
              <w:rPr>
                <w:rFonts w:ascii="Calibri" w:hAnsi="Calibri" w:cs="Calibri"/>
                <w:caps w:val="0"/>
                <w:color w:val="auto"/>
                <w:sz w:val="24"/>
              </w:rPr>
              <w:t>De diagnose, de behandeling of andere zinvolle en verantwoordelijke handelingen</w:t>
            </w:r>
          </w:p>
        </w:tc>
      </w:tr>
    </w:tbl>
    <w:p w14:paraId="4CE220C1" w14:textId="77777777" w:rsidR="00F32564" w:rsidRPr="00F32564" w:rsidRDefault="00F32564" w:rsidP="00F32564">
      <w:pPr>
        <w:spacing w:after="4" w:line="248" w:lineRule="auto"/>
        <w:rPr>
          <w:rFonts w:asciiTheme="majorHAnsi" w:eastAsia="Garamond" w:hAnsiTheme="majorHAnsi" w:cstheme="majorHAnsi"/>
          <w:b/>
          <w:sz w:val="20"/>
          <w:szCs w:val="20"/>
        </w:rPr>
      </w:pPr>
    </w:p>
    <w:p w14:paraId="3A7098E8" w14:textId="72875559" w:rsidR="00F32564" w:rsidRPr="008B5595" w:rsidRDefault="00F32564" w:rsidP="00F32564">
      <w:pPr>
        <w:pStyle w:val="Lijstalinea"/>
        <w:numPr>
          <w:ilvl w:val="0"/>
          <w:numId w:val="12"/>
        </w:numPr>
        <w:spacing w:after="4" w:line="248" w:lineRule="auto"/>
        <w:rPr>
          <w:rFonts w:asciiTheme="majorHAnsi" w:eastAsia="Garamond" w:hAnsiTheme="majorHAnsi" w:cstheme="majorHAnsi"/>
          <w:b/>
          <w:sz w:val="20"/>
          <w:szCs w:val="20"/>
        </w:rPr>
      </w:pPr>
      <w:r w:rsidRPr="008B5595">
        <w:rPr>
          <w:rFonts w:asciiTheme="majorHAnsi" w:eastAsia="Garamond" w:hAnsiTheme="majorHAnsi" w:cstheme="majorHAnsi"/>
          <w:b/>
          <w:sz w:val="20"/>
          <w:szCs w:val="20"/>
        </w:rPr>
        <w:t xml:space="preserve">Toon aan dat het verder diagnostisch onderzoek, de behandeling of andere zinvolle en verantwoordde handelingen gezondheidswinst opleveren.  Toon ook aan dat de gezondheidswinst groter is bij </w:t>
      </w:r>
    </w:p>
    <w:p w14:paraId="0CA6C09F" w14:textId="77777777" w:rsidR="00F32564" w:rsidRPr="0069132E" w:rsidRDefault="00F32564" w:rsidP="00F32564">
      <w:pPr>
        <w:pStyle w:val="Lijstalinea"/>
        <w:spacing w:after="4" w:line="248" w:lineRule="auto"/>
        <w:ind w:left="360"/>
        <w:rPr>
          <w:rFonts w:asciiTheme="majorHAnsi" w:eastAsia="Garamond" w:hAnsiTheme="majorHAnsi" w:cstheme="majorHAnsi"/>
          <w:b/>
          <w:sz w:val="20"/>
          <w:szCs w:val="20"/>
        </w:rPr>
      </w:pPr>
      <w:r w:rsidRPr="0069132E">
        <w:rPr>
          <w:rFonts w:asciiTheme="majorHAnsi" w:eastAsia="Garamond" w:hAnsiTheme="majorHAnsi" w:cstheme="majorHAnsi"/>
          <w:b/>
          <w:sz w:val="20"/>
          <w:szCs w:val="20"/>
        </w:rPr>
        <w:t xml:space="preserve">screening (en dus in principe bij het vinden in een vroeger stadium) in vergelijking met de situatie waarbij niet gescreend wordt.  </w:t>
      </w:r>
    </w:p>
    <w:p w14:paraId="74383A0C" w14:textId="77777777" w:rsidR="00F32564" w:rsidRPr="007E600E" w:rsidRDefault="00F32564" w:rsidP="00F32564">
      <w:pPr>
        <w:spacing w:after="26" w:line="240" w:lineRule="auto"/>
        <w:ind w:left="350" w:right="174"/>
        <w:rPr>
          <w:i/>
          <w:iCs/>
          <w:sz w:val="20"/>
          <w:szCs w:val="20"/>
        </w:rPr>
      </w:pPr>
      <w:r w:rsidRPr="007E600E">
        <w:rPr>
          <w:i/>
          <w:iCs/>
          <w:sz w:val="20"/>
          <w:szCs w:val="20"/>
        </w:rPr>
        <w:t xml:space="preserve">Beschrijf de voordelen, nadelen (ongunstige bijwerkingen) en de netto-gezondheidswinst (d.i.  afweging tussen beide) na verder diagnostisch onderzoek, van verdere behandeling of van andere handelingen bij een afwijkend screeningsresultaat.  </w:t>
      </w:r>
    </w:p>
    <w:p w14:paraId="2C17D798" w14:textId="77777777" w:rsidR="00F32564" w:rsidRPr="007E600E" w:rsidRDefault="00F32564" w:rsidP="00F32564">
      <w:pPr>
        <w:spacing w:after="26" w:line="240" w:lineRule="auto"/>
        <w:ind w:left="350" w:right="174"/>
        <w:rPr>
          <w:i/>
          <w:iCs/>
          <w:sz w:val="20"/>
          <w:szCs w:val="20"/>
        </w:rPr>
      </w:pPr>
      <w:r w:rsidRPr="007E600E">
        <w:rPr>
          <w:i/>
          <w:iCs/>
          <w:sz w:val="20"/>
          <w:szCs w:val="20"/>
        </w:rPr>
        <w:t xml:space="preserve">Geef prognostische indicatoren bij medische interventie met en zonder bevolkingsonderzoek of screening (dus met en zonder vroegtijdige (presymptomatische) interventie), bijvoorbeeld in termen van levenskwaliteit, relatieve vijf- of </w:t>
      </w:r>
      <w:proofErr w:type="spellStart"/>
      <w:r w:rsidRPr="007E600E">
        <w:rPr>
          <w:i/>
          <w:iCs/>
          <w:sz w:val="20"/>
          <w:szCs w:val="20"/>
        </w:rPr>
        <w:t>tienjaarsoverleving</w:t>
      </w:r>
      <w:proofErr w:type="spellEnd"/>
      <w:r w:rsidRPr="007E600E">
        <w:rPr>
          <w:i/>
          <w:iCs/>
          <w:sz w:val="20"/>
          <w:szCs w:val="20"/>
        </w:rPr>
        <w:t xml:space="preserve"> of levensverwachting (absoluut of gezonde levensjaren). Hou hierbij ook rekening met de impact van co-morbiditeit.  </w:t>
      </w:r>
    </w:p>
    <w:p w14:paraId="29B6B82A" w14:textId="77777777" w:rsidR="00F32564" w:rsidRPr="007E600E" w:rsidRDefault="00F32564" w:rsidP="00F32564">
      <w:pPr>
        <w:spacing w:after="26" w:line="240" w:lineRule="auto"/>
        <w:ind w:left="350" w:right="174"/>
        <w:rPr>
          <w:i/>
          <w:iCs/>
          <w:sz w:val="20"/>
          <w:szCs w:val="20"/>
        </w:rPr>
      </w:pPr>
      <w:r w:rsidRPr="007E600E">
        <w:rPr>
          <w:i/>
          <w:iCs/>
          <w:sz w:val="20"/>
          <w:szCs w:val="20"/>
        </w:rPr>
        <w:t xml:space="preserve">Verduidelijk het beleid en de keuzemogelijkheden voor verder diagnostisch onderzoek en geef aan in welke mate daarover consensus bestaat, de diagnostische procedures beschikbaar en toegankelijk zijn en kwaliteitsvol worden aangeboden. </w:t>
      </w:r>
    </w:p>
    <w:p w14:paraId="61C3E3D8" w14:textId="77777777" w:rsidR="00F32564" w:rsidRPr="007E600E" w:rsidRDefault="00F32564" w:rsidP="00F32564">
      <w:pPr>
        <w:spacing w:after="26" w:line="240" w:lineRule="auto"/>
        <w:ind w:left="350" w:right="174"/>
        <w:rPr>
          <w:i/>
          <w:iCs/>
          <w:sz w:val="20"/>
          <w:szCs w:val="20"/>
        </w:rPr>
      </w:pPr>
      <w:r w:rsidRPr="007E600E">
        <w:rPr>
          <w:i/>
          <w:iCs/>
          <w:sz w:val="20"/>
          <w:szCs w:val="20"/>
        </w:rPr>
        <w:t xml:space="preserve">Verduidelijk het beleid en de keuzemogelijkheden voor behandeling of voor andere zinvolle en verantwoordde handelingen, en geef aan in welke mate daarover consensus bestaat, de behandeling en verantwoordelijke handelingen beschikbaar en toegankelijk zijn en, kwaliteitsvol worden aangeboden. </w:t>
      </w:r>
    </w:p>
    <w:p w14:paraId="3308C556" w14:textId="77777777" w:rsidR="00F32564" w:rsidRPr="007E600E" w:rsidRDefault="00F32564" w:rsidP="00F32564">
      <w:pPr>
        <w:spacing w:after="26" w:line="240" w:lineRule="auto"/>
        <w:ind w:left="350" w:right="174"/>
        <w:rPr>
          <w:i/>
          <w:iCs/>
          <w:sz w:val="20"/>
          <w:szCs w:val="20"/>
        </w:rPr>
      </w:pPr>
      <w:r w:rsidRPr="007E600E">
        <w:rPr>
          <w:i/>
          <w:iCs/>
          <w:sz w:val="20"/>
          <w:szCs w:val="20"/>
        </w:rPr>
        <w:t xml:space="preserve">Verduidelijk het risico op </w:t>
      </w:r>
      <w:proofErr w:type="spellStart"/>
      <w:r w:rsidRPr="007E600E">
        <w:rPr>
          <w:i/>
          <w:iCs/>
          <w:sz w:val="20"/>
          <w:szCs w:val="20"/>
        </w:rPr>
        <w:t>overdiagnose</w:t>
      </w:r>
      <w:proofErr w:type="spellEnd"/>
      <w:r w:rsidRPr="007E600E">
        <w:rPr>
          <w:i/>
          <w:iCs/>
          <w:sz w:val="20"/>
          <w:szCs w:val="20"/>
        </w:rPr>
        <w:t xml:space="preserve"> en -behandeling, en de effecten op de levenskwaliteit.        </w:t>
      </w:r>
    </w:p>
    <w:p w14:paraId="6B5C4737" w14:textId="77777777" w:rsidR="00165102" w:rsidRDefault="00165102"/>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32564" w:rsidRPr="003D114E" w14:paraId="7A482C41" w14:textId="77777777" w:rsidTr="001618F4">
        <w:trPr>
          <w:trHeight w:val="340"/>
        </w:trPr>
        <w:tc>
          <w:tcPr>
            <w:tcW w:w="397" w:type="dxa"/>
            <w:shd w:val="clear" w:color="auto" w:fill="auto"/>
          </w:tcPr>
          <w:p w14:paraId="1F5D37A3" w14:textId="77777777" w:rsidR="00F32564" w:rsidRPr="00463023" w:rsidRDefault="00F32564" w:rsidP="001618F4">
            <w:pPr>
              <w:pStyle w:val="leeg"/>
            </w:pPr>
          </w:p>
        </w:tc>
        <w:tc>
          <w:tcPr>
            <w:tcW w:w="9866" w:type="dxa"/>
            <w:tcBorders>
              <w:bottom w:val="dotted" w:sz="6" w:space="0" w:color="auto"/>
            </w:tcBorders>
            <w:shd w:val="clear" w:color="auto" w:fill="auto"/>
          </w:tcPr>
          <w:p w14:paraId="562C3DB5" w14:textId="77777777" w:rsidR="00F32564" w:rsidRPr="00A76FCD" w:rsidRDefault="00F32564"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15E4CC" w14:textId="77777777" w:rsidR="00F32564" w:rsidRDefault="00F3256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4A40C0" w:rsidRPr="003D114E" w14:paraId="56BB197B" w14:textId="77777777" w:rsidTr="001618F4">
        <w:trPr>
          <w:trHeight w:hRule="exact" w:val="227"/>
        </w:trPr>
        <w:tc>
          <w:tcPr>
            <w:tcW w:w="10263" w:type="dxa"/>
            <w:gridSpan w:val="2"/>
            <w:tcBorders>
              <w:top w:val="nil"/>
              <w:left w:val="nil"/>
              <w:bottom w:val="nil"/>
              <w:right w:val="nil"/>
            </w:tcBorders>
            <w:shd w:val="clear" w:color="auto" w:fill="auto"/>
          </w:tcPr>
          <w:p w14:paraId="17774C69" w14:textId="77777777" w:rsidR="004A40C0" w:rsidRPr="003D114E" w:rsidRDefault="004A40C0" w:rsidP="001618F4">
            <w:pPr>
              <w:pStyle w:val="leeg"/>
            </w:pPr>
          </w:p>
        </w:tc>
      </w:tr>
      <w:tr w:rsidR="004A40C0" w:rsidRPr="003D114E" w14:paraId="131BA338" w14:textId="77777777" w:rsidTr="001618F4">
        <w:trPr>
          <w:trHeight w:hRule="exact" w:val="397"/>
        </w:trPr>
        <w:tc>
          <w:tcPr>
            <w:tcW w:w="397" w:type="dxa"/>
            <w:tcBorders>
              <w:top w:val="nil"/>
              <w:left w:val="nil"/>
              <w:bottom w:val="nil"/>
              <w:right w:val="nil"/>
            </w:tcBorders>
          </w:tcPr>
          <w:p w14:paraId="62CD6C82" w14:textId="77777777" w:rsidR="004A40C0" w:rsidRPr="003D114E" w:rsidRDefault="004A40C0" w:rsidP="001618F4">
            <w:pPr>
              <w:pStyle w:val="leeg"/>
            </w:pPr>
          </w:p>
        </w:tc>
        <w:tc>
          <w:tcPr>
            <w:tcW w:w="9866" w:type="dxa"/>
            <w:tcBorders>
              <w:top w:val="nil"/>
              <w:left w:val="nil"/>
              <w:bottom w:val="nil"/>
              <w:right w:val="nil"/>
            </w:tcBorders>
            <w:shd w:val="clear" w:color="auto" w:fill="80B6E4"/>
          </w:tcPr>
          <w:p w14:paraId="7DC8957C" w14:textId="68603C60" w:rsidR="004A40C0" w:rsidRPr="00CF6A3F" w:rsidRDefault="004A40C0" w:rsidP="001618F4">
            <w:pPr>
              <w:pStyle w:val="Kop1"/>
              <w:spacing w:before="0" w:after="0" w:line="240" w:lineRule="auto"/>
              <w:ind w:left="29"/>
              <w:rPr>
                <w:rFonts w:cs="Calibri"/>
                <w:b w:val="0"/>
                <w:bCs w:val="0"/>
                <w:color w:val="auto"/>
              </w:rPr>
            </w:pPr>
            <w:r>
              <w:rPr>
                <w:rFonts w:ascii="Calibri" w:hAnsi="Calibri" w:cs="Calibri"/>
                <w:caps w:val="0"/>
                <w:color w:val="auto"/>
                <w:sz w:val="24"/>
              </w:rPr>
              <w:t>Het bevolkingsonderzoek in zijn geheel</w:t>
            </w:r>
          </w:p>
        </w:tc>
      </w:tr>
    </w:tbl>
    <w:p w14:paraId="24E63F32" w14:textId="77777777" w:rsidR="00F32564" w:rsidRDefault="00F32564"/>
    <w:p w14:paraId="349884C3" w14:textId="77777777" w:rsidR="004A40C0" w:rsidRPr="004A40C0" w:rsidRDefault="004A40C0" w:rsidP="004A40C0">
      <w:pPr>
        <w:pStyle w:val="Lijstalinea"/>
        <w:numPr>
          <w:ilvl w:val="0"/>
          <w:numId w:val="12"/>
        </w:numPr>
        <w:spacing w:after="26" w:line="240" w:lineRule="auto"/>
        <w:ind w:right="174"/>
        <w:rPr>
          <w:i/>
          <w:iCs/>
          <w:sz w:val="20"/>
          <w:szCs w:val="20"/>
        </w:rPr>
      </w:pPr>
      <w:r w:rsidRPr="00B14EDD">
        <w:rPr>
          <w:rFonts w:asciiTheme="majorHAnsi" w:eastAsia="Garamond" w:hAnsiTheme="majorHAnsi" w:cstheme="majorHAnsi"/>
          <w:b/>
          <w:sz w:val="20"/>
          <w:szCs w:val="20"/>
        </w:rPr>
        <w:t>Geef een beschrijving van de organisatie van het bevolkingsonderzoek, onder andere van het traject dat de personen uit de doelgroep volgen, van de belangrijkste taken en verantwoordelijkheden van alle betrokken partners, van de gegevensstromen die betrekking hebben op het bevolkingsonderzoek</w:t>
      </w:r>
    </w:p>
    <w:p w14:paraId="5A29EDCD" w14:textId="06D12728" w:rsidR="004A40C0" w:rsidRPr="00F222FB" w:rsidRDefault="004A40C0" w:rsidP="004A40C0">
      <w:pPr>
        <w:spacing w:after="26" w:line="240" w:lineRule="auto"/>
        <w:ind w:left="350" w:right="174"/>
        <w:rPr>
          <w:i/>
          <w:iCs/>
          <w:sz w:val="20"/>
          <w:szCs w:val="20"/>
        </w:rPr>
      </w:pPr>
      <w:r w:rsidRPr="00F222FB">
        <w:rPr>
          <w:i/>
          <w:iCs/>
          <w:sz w:val="20"/>
          <w:szCs w:val="20"/>
        </w:rPr>
        <w:t xml:space="preserve">Verduidelijk wie staalafname doet, door wie en waar de screening wordt uitgevoerd, hoe de resultaten worden beoordeeld en hoe en aan wie de screeningsresultaten worden bezorgd. Toegankelijkheid, informeren en uitnodigen komt uitvoerig aan bod in vraag 16. Deze aspecten van de organisatie kan u daar beschrijven. </w:t>
      </w:r>
    </w:p>
    <w:p w14:paraId="1594BDD2" w14:textId="77777777" w:rsidR="004A40C0" w:rsidRPr="00F222FB" w:rsidRDefault="004A40C0" w:rsidP="004A40C0">
      <w:pPr>
        <w:spacing w:after="26" w:line="240" w:lineRule="auto"/>
        <w:ind w:left="350" w:right="174"/>
        <w:rPr>
          <w:i/>
          <w:iCs/>
          <w:sz w:val="20"/>
          <w:szCs w:val="20"/>
        </w:rPr>
      </w:pPr>
      <w:r w:rsidRPr="00F222FB">
        <w:rPr>
          <w:i/>
          <w:iCs/>
          <w:sz w:val="20"/>
          <w:szCs w:val="20"/>
        </w:rPr>
        <w:t xml:space="preserve">Leg uit waarom voor die organisatie gekozen is. Voeg een of meer schema’s toe om de beschrijving te illustreren. </w:t>
      </w:r>
    </w:p>
    <w:p w14:paraId="0642EDCB" w14:textId="77777777" w:rsidR="004A40C0" w:rsidRPr="00F222FB" w:rsidRDefault="004A40C0" w:rsidP="004A40C0">
      <w:pPr>
        <w:spacing w:after="26" w:line="240" w:lineRule="auto"/>
        <w:ind w:left="350" w:right="174"/>
        <w:rPr>
          <w:i/>
          <w:iCs/>
          <w:sz w:val="20"/>
          <w:szCs w:val="20"/>
        </w:rPr>
      </w:pPr>
      <w:r w:rsidRPr="00F222FB">
        <w:rPr>
          <w:i/>
          <w:iCs/>
          <w:sz w:val="20"/>
          <w:szCs w:val="20"/>
        </w:rPr>
        <w:t xml:space="preserve">Beschrijf welke fases u voorziet in de uitrol van het bevolkingsonderzoek. Geef ook de timing aan. Nog te vervullen randvoorwaarden voor uitrollen van het bevolkingsonderzoek worden vermeld bij vraag 19.        </w:t>
      </w:r>
    </w:p>
    <w:p w14:paraId="71025D78" w14:textId="50A949AE" w:rsidR="004A40C0" w:rsidRDefault="004A40C0" w:rsidP="004A40C0">
      <w:pPr>
        <w:spacing w:after="26" w:line="240" w:lineRule="auto"/>
        <w:ind w:right="174"/>
        <w:rPr>
          <w:i/>
          <w:iCs/>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4A40C0" w:rsidRPr="003D114E" w14:paraId="594FC0FD" w14:textId="77777777" w:rsidTr="001618F4">
        <w:trPr>
          <w:trHeight w:val="340"/>
        </w:trPr>
        <w:tc>
          <w:tcPr>
            <w:tcW w:w="397" w:type="dxa"/>
            <w:shd w:val="clear" w:color="auto" w:fill="auto"/>
          </w:tcPr>
          <w:p w14:paraId="30293859" w14:textId="77777777" w:rsidR="004A40C0" w:rsidRPr="00463023" w:rsidRDefault="004A40C0" w:rsidP="001618F4">
            <w:pPr>
              <w:pStyle w:val="leeg"/>
            </w:pPr>
          </w:p>
        </w:tc>
        <w:tc>
          <w:tcPr>
            <w:tcW w:w="9866" w:type="dxa"/>
            <w:tcBorders>
              <w:bottom w:val="dotted" w:sz="6" w:space="0" w:color="auto"/>
            </w:tcBorders>
            <w:shd w:val="clear" w:color="auto" w:fill="auto"/>
          </w:tcPr>
          <w:p w14:paraId="38636CC0" w14:textId="77777777" w:rsidR="004A40C0" w:rsidRPr="00A76FCD" w:rsidRDefault="004A40C0"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E3CC81" w14:textId="77777777" w:rsidR="004A40C0" w:rsidRDefault="004A40C0" w:rsidP="004A40C0">
      <w:pPr>
        <w:spacing w:after="26" w:line="240" w:lineRule="auto"/>
        <w:ind w:right="174"/>
        <w:rPr>
          <w:i/>
          <w:iCs/>
          <w:sz w:val="20"/>
          <w:szCs w:val="20"/>
        </w:rPr>
      </w:pPr>
    </w:p>
    <w:p w14:paraId="63605C02" w14:textId="52379C29" w:rsidR="004A40C0" w:rsidRDefault="004A40C0" w:rsidP="004A40C0">
      <w:pPr>
        <w:pStyle w:val="Lijstalinea"/>
        <w:numPr>
          <w:ilvl w:val="0"/>
          <w:numId w:val="12"/>
        </w:numPr>
        <w:spacing w:after="4" w:line="248" w:lineRule="auto"/>
        <w:rPr>
          <w:rFonts w:asciiTheme="majorHAnsi" w:eastAsia="Garamond" w:hAnsiTheme="majorHAnsi" w:cstheme="majorHAnsi"/>
          <w:b/>
          <w:sz w:val="20"/>
          <w:szCs w:val="20"/>
        </w:rPr>
      </w:pPr>
      <w:r w:rsidRPr="0063200D">
        <w:rPr>
          <w:rFonts w:asciiTheme="majorHAnsi" w:eastAsia="Garamond" w:hAnsiTheme="majorHAnsi" w:cstheme="majorHAnsi"/>
          <w:b/>
          <w:sz w:val="20"/>
          <w:szCs w:val="20"/>
        </w:rPr>
        <w:t xml:space="preserve">Toon aan dat de uitvoering van het bevolkingsonderzoek haalbaar en aanvaardbaar is voor de bevolking, de zorgaanbieders en andere betrokkenen. </w:t>
      </w:r>
    </w:p>
    <w:p w14:paraId="52C8390C" w14:textId="77777777" w:rsidR="004A40C0" w:rsidRPr="004A40C0" w:rsidRDefault="004A40C0" w:rsidP="004A40C0">
      <w:pPr>
        <w:pStyle w:val="Lijstalinea"/>
        <w:spacing w:after="26" w:line="240" w:lineRule="auto"/>
        <w:ind w:left="360" w:right="174"/>
        <w:rPr>
          <w:i/>
          <w:iCs/>
          <w:sz w:val="20"/>
          <w:szCs w:val="20"/>
        </w:rPr>
      </w:pPr>
      <w:r w:rsidRPr="004A40C0">
        <w:rPr>
          <w:i/>
          <w:iCs/>
          <w:sz w:val="20"/>
          <w:szCs w:val="20"/>
        </w:rPr>
        <w:t xml:space="preserve">Preciseer de haalbaarheid en aanvaardbaarheid op vlak van kosten (onder andere personele en andere middelen) voor de aanvrager, voor de doelgroep en voor de Vlaamse en federale overheid. Preciseer de haalbaarheid en </w:t>
      </w:r>
    </w:p>
    <w:p w14:paraId="66416CBB" w14:textId="77777777" w:rsidR="004A40C0" w:rsidRPr="004A40C0" w:rsidRDefault="004A40C0" w:rsidP="004A40C0">
      <w:pPr>
        <w:pStyle w:val="Lijstalinea"/>
        <w:spacing w:after="26" w:line="240" w:lineRule="auto"/>
        <w:ind w:left="360" w:right="174"/>
        <w:rPr>
          <w:i/>
          <w:iCs/>
          <w:sz w:val="20"/>
          <w:szCs w:val="20"/>
        </w:rPr>
      </w:pPr>
      <w:r w:rsidRPr="004A40C0">
        <w:rPr>
          <w:i/>
          <w:iCs/>
          <w:sz w:val="20"/>
          <w:szCs w:val="20"/>
        </w:rPr>
        <w:t xml:space="preserve">aanvaardbaarheid van andere effecten op populatieniveau (bijv. ethische bezwaren). Hou o.a. rekening met het effect op de reguliere opdrachten van de actoren en bijvoorbeeld de beschikbare capaciteit.        </w:t>
      </w:r>
    </w:p>
    <w:p w14:paraId="45BABBE3" w14:textId="77777777" w:rsidR="004A40C0" w:rsidRDefault="004A40C0" w:rsidP="004A40C0">
      <w:pPr>
        <w:pStyle w:val="Lijstalinea"/>
        <w:spacing w:after="4" w:line="248" w:lineRule="auto"/>
        <w:ind w:left="360"/>
        <w:rPr>
          <w:rFonts w:asciiTheme="majorHAnsi" w:eastAsia="Garamond" w:hAnsiTheme="majorHAnsi" w:cstheme="majorHAnsi"/>
          <w:b/>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4A40C0" w:rsidRPr="003D114E" w14:paraId="24B14D1E" w14:textId="77777777" w:rsidTr="001618F4">
        <w:trPr>
          <w:trHeight w:val="340"/>
        </w:trPr>
        <w:tc>
          <w:tcPr>
            <w:tcW w:w="397" w:type="dxa"/>
            <w:shd w:val="clear" w:color="auto" w:fill="auto"/>
          </w:tcPr>
          <w:p w14:paraId="2406D6C0" w14:textId="77777777" w:rsidR="004A40C0" w:rsidRPr="00463023" w:rsidRDefault="004A40C0" w:rsidP="001618F4">
            <w:pPr>
              <w:pStyle w:val="leeg"/>
            </w:pPr>
          </w:p>
        </w:tc>
        <w:tc>
          <w:tcPr>
            <w:tcW w:w="9866" w:type="dxa"/>
            <w:tcBorders>
              <w:bottom w:val="dotted" w:sz="6" w:space="0" w:color="auto"/>
            </w:tcBorders>
            <w:shd w:val="clear" w:color="auto" w:fill="auto"/>
          </w:tcPr>
          <w:p w14:paraId="35695366" w14:textId="77777777" w:rsidR="004A40C0" w:rsidRPr="00A76FCD" w:rsidRDefault="004A40C0"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351BAE" w14:textId="77777777" w:rsidR="004A40C0" w:rsidRDefault="004A40C0" w:rsidP="004A40C0">
      <w:pPr>
        <w:spacing w:after="4" w:line="248" w:lineRule="auto"/>
        <w:rPr>
          <w:rFonts w:asciiTheme="majorHAnsi" w:eastAsia="Garamond" w:hAnsiTheme="majorHAnsi" w:cstheme="majorHAnsi"/>
          <w:b/>
          <w:sz w:val="20"/>
          <w:szCs w:val="20"/>
        </w:rPr>
      </w:pPr>
    </w:p>
    <w:p w14:paraId="0322EB50" w14:textId="77777777" w:rsidR="004A40C0" w:rsidRPr="00A760AE" w:rsidRDefault="004A40C0" w:rsidP="004A40C0">
      <w:pPr>
        <w:pStyle w:val="Lijstalinea"/>
        <w:numPr>
          <w:ilvl w:val="0"/>
          <w:numId w:val="12"/>
        </w:numPr>
        <w:spacing w:after="4" w:line="248" w:lineRule="auto"/>
        <w:rPr>
          <w:rFonts w:asciiTheme="majorHAnsi" w:eastAsia="Garamond" w:hAnsiTheme="majorHAnsi" w:cstheme="majorHAnsi"/>
          <w:b/>
          <w:sz w:val="20"/>
          <w:szCs w:val="20"/>
        </w:rPr>
      </w:pPr>
      <w:r w:rsidRPr="00A760AE">
        <w:rPr>
          <w:rFonts w:asciiTheme="majorHAnsi" w:eastAsia="Garamond" w:hAnsiTheme="majorHAnsi" w:cstheme="majorHAnsi"/>
          <w:b/>
          <w:sz w:val="20"/>
          <w:szCs w:val="20"/>
        </w:rPr>
        <w:t xml:space="preserve">Toon aan dat de wijze van organiseren van het bevolkingsonderzoek en de manier van sensibiliseren of uitnodigen bijdraagt tot de toegankelijkheid van het bevolkingsonderzoek, tot het nemen van geïnformeerde beslissingen zonder morele druk,  en tot het doorstromen naar gepaste zorg of gepast handelen bij een afwijkend screeningsresultaat.  </w:t>
      </w:r>
    </w:p>
    <w:p w14:paraId="5719AED0" w14:textId="77777777" w:rsidR="00FB0479" w:rsidRPr="00A760AE" w:rsidRDefault="00FB0479" w:rsidP="00FB0479">
      <w:pPr>
        <w:spacing w:after="26" w:line="240" w:lineRule="auto"/>
        <w:ind w:left="350" w:right="174"/>
        <w:rPr>
          <w:i/>
          <w:iCs/>
          <w:sz w:val="20"/>
          <w:szCs w:val="20"/>
        </w:rPr>
      </w:pPr>
      <w:r w:rsidRPr="00A760AE">
        <w:rPr>
          <w:i/>
          <w:iCs/>
          <w:sz w:val="20"/>
          <w:szCs w:val="20"/>
        </w:rPr>
        <w:t xml:space="preserve">Beschrijf de praktische organisatie van het uitnodigingen of sensibiliseren voor het bevolkingsonderzoek en motiveer de gemaakte keuze. </w:t>
      </w:r>
    </w:p>
    <w:p w14:paraId="0F545195" w14:textId="77777777" w:rsidR="00FB0479" w:rsidRPr="00A760AE" w:rsidRDefault="00FB0479" w:rsidP="00FB0479">
      <w:pPr>
        <w:spacing w:after="26" w:line="240" w:lineRule="auto"/>
        <w:ind w:left="350" w:right="174"/>
        <w:rPr>
          <w:i/>
          <w:iCs/>
          <w:sz w:val="20"/>
          <w:szCs w:val="20"/>
        </w:rPr>
      </w:pPr>
      <w:r w:rsidRPr="00A760AE">
        <w:rPr>
          <w:i/>
          <w:iCs/>
          <w:sz w:val="20"/>
          <w:szCs w:val="20"/>
        </w:rPr>
        <w:t>Verduidelijk of, en op welke manier, de voor- en nadelen van het bevolkingsonderzoek aan de doelgroep worden meegedeeld. Geef ook aan of de informatie ingaat op de diagnostiek en (</w:t>
      </w:r>
      <w:proofErr w:type="spellStart"/>
      <w:r w:rsidRPr="00A760AE">
        <w:rPr>
          <w:i/>
          <w:iCs/>
          <w:sz w:val="20"/>
          <w:szCs w:val="20"/>
        </w:rPr>
        <w:t>be</w:t>
      </w:r>
      <w:proofErr w:type="spellEnd"/>
      <w:r w:rsidRPr="00A760AE">
        <w:rPr>
          <w:i/>
          <w:iCs/>
          <w:sz w:val="20"/>
          <w:szCs w:val="20"/>
        </w:rPr>
        <w:t xml:space="preserve">)handelingsmogelijkheden. </w:t>
      </w:r>
    </w:p>
    <w:p w14:paraId="30CA89D0" w14:textId="77777777" w:rsidR="00FB0479" w:rsidRPr="00A760AE" w:rsidRDefault="00FB0479" w:rsidP="00FB0479">
      <w:pPr>
        <w:spacing w:after="26" w:line="240" w:lineRule="auto"/>
        <w:ind w:left="350" w:right="174"/>
        <w:rPr>
          <w:i/>
          <w:iCs/>
          <w:sz w:val="20"/>
          <w:szCs w:val="20"/>
        </w:rPr>
      </w:pPr>
      <w:r w:rsidRPr="00A760AE">
        <w:rPr>
          <w:i/>
          <w:iCs/>
          <w:sz w:val="20"/>
          <w:szCs w:val="20"/>
        </w:rPr>
        <w:t xml:space="preserve">Voeg, indien van toepassing en als beschikbaar, sensibiliseringsmateriaal of een sjabloon van uitnodigingsbrief als bijlage toe.  </w:t>
      </w:r>
    </w:p>
    <w:p w14:paraId="6515AB61" w14:textId="77777777" w:rsidR="00FB0479" w:rsidRPr="00A760AE" w:rsidRDefault="00FB0479" w:rsidP="00FB0479">
      <w:pPr>
        <w:spacing w:after="26" w:line="240" w:lineRule="auto"/>
        <w:ind w:left="350" w:right="174"/>
        <w:rPr>
          <w:i/>
          <w:iCs/>
          <w:sz w:val="20"/>
          <w:szCs w:val="20"/>
        </w:rPr>
      </w:pPr>
      <w:r w:rsidRPr="00A760AE">
        <w:rPr>
          <w:i/>
          <w:iCs/>
          <w:sz w:val="20"/>
          <w:szCs w:val="20"/>
        </w:rPr>
        <w:t xml:space="preserve">Voeg bij dit formulier eventueel een voorbeeld van het document waarmee een geïnformeerde keuze of toestemming wordt gevraagd, als dat beschikbaar is. </w:t>
      </w:r>
    </w:p>
    <w:p w14:paraId="0B5C98A2" w14:textId="77777777" w:rsidR="00FB0479" w:rsidRPr="00A760AE" w:rsidRDefault="00FB0479" w:rsidP="00FB0479">
      <w:pPr>
        <w:spacing w:after="26" w:line="240" w:lineRule="auto"/>
        <w:ind w:left="350" w:right="174"/>
        <w:rPr>
          <w:i/>
          <w:iCs/>
          <w:sz w:val="20"/>
          <w:szCs w:val="20"/>
        </w:rPr>
      </w:pPr>
      <w:r w:rsidRPr="00A760AE">
        <w:rPr>
          <w:i/>
          <w:iCs/>
          <w:sz w:val="20"/>
          <w:szCs w:val="20"/>
        </w:rPr>
        <w:t xml:space="preserve">Beschrijf op welke manier eventuele klachten worden behandeld. </w:t>
      </w:r>
    </w:p>
    <w:p w14:paraId="7A584402" w14:textId="77777777" w:rsidR="00FB0479" w:rsidRPr="00A760AE" w:rsidRDefault="00FB0479" w:rsidP="00FB0479">
      <w:pPr>
        <w:spacing w:after="26" w:line="240" w:lineRule="auto"/>
        <w:ind w:left="350" w:right="174"/>
        <w:rPr>
          <w:i/>
          <w:iCs/>
          <w:sz w:val="20"/>
          <w:szCs w:val="20"/>
        </w:rPr>
      </w:pPr>
      <w:r w:rsidRPr="00A760AE">
        <w:rPr>
          <w:i/>
          <w:iCs/>
          <w:sz w:val="20"/>
          <w:szCs w:val="20"/>
        </w:rPr>
        <w:t xml:space="preserve">Beschrijf de maatregelen om er voor te zorgen dat zo veel mogelijk alle deelnemers met een afwijkend screeningsresultaat zullen participeren aan de verdere diagnose, behandeling of andere zinvolle en verantwoordelijke handelingen (faalveiligheid – </w:t>
      </w:r>
      <w:proofErr w:type="spellStart"/>
      <w:r w:rsidRPr="00A760AE">
        <w:rPr>
          <w:i/>
          <w:iCs/>
          <w:sz w:val="20"/>
          <w:szCs w:val="20"/>
        </w:rPr>
        <w:t>fail</w:t>
      </w:r>
      <w:proofErr w:type="spellEnd"/>
      <w:r w:rsidRPr="00A760AE">
        <w:rPr>
          <w:i/>
          <w:iCs/>
          <w:sz w:val="20"/>
          <w:szCs w:val="20"/>
        </w:rPr>
        <w:t xml:space="preserve">-safe). </w:t>
      </w:r>
    </w:p>
    <w:p w14:paraId="1755F160" w14:textId="77777777" w:rsidR="00FB0479" w:rsidRDefault="00FB0479" w:rsidP="004A40C0">
      <w:pPr>
        <w:spacing w:after="4" w:line="248" w:lineRule="auto"/>
        <w:rPr>
          <w:rFonts w:asciiTheme="majorHAnsi" w:eastAsia="Garamond" w:hAnsiTheme="majorHAnsi" w:cstheme="majorHAnsi"/>
          <w:b/>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B0479" w:rsidRPr="003D114E" w14:paraId="6F77FF87" w14:textId="77777777" w:rsidTr="001618F4">
        <w:trPr>
          <w:trHeight w:val="340"/>
        </w:trPr>
        <w:tc>
          <w:tcPr>
            <w:tcW w:w="397" w:type="dxa"/>
            <w:shd w:val="clear" w:color="auto" w:fill="auto"/>
          </w:tcPr>
          <w:p w14:paraId="7C13D2D8" w14:textId="77777777" w:rsidR="00FB0479" w:rsidRPr="00463023" w:rsidRDefault="00FB0479" w:rsidP="001618F4">
            <w:pPr>
              <w:pStyle w:val="leeg"/>
            </w:pPr>
          </w:p>
        </w:tc>
        <w:tc>
          <w:tcPr>
            <w:tcW w:w="9866" w:type="dxa"/>
            <w:tcBorders>
              <w:bottom w:val="dotted" w:sz="6" w:space="0" w:color="auto"/>
            </w:tcBorders>
            <w:shd w:val="clear" w:color="auto" w:fill="auto"/>
          </w:tcPr>
          <w:p w14:paraId="1F8C968A" w14:textId="77777777" w:rsidR="00FB0479" w:rsidRPr="00A76FCD" w:rsidRDefault="00FB0479"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886436" w14:textId="77777777" w:rsidR="00FB0479" w:rsidRDefault="00FB0479" w:rsidP="004A40C0">
      <w:pPr>
        <w:spacing w:after="4" w:line="248" w:lineRule="auto"/>
        <w:rPr>
          <w:rFonts w:asciiTheme="majorHAnsi" w:eastAsia="Garamond" w:hAnsiTheme="majorHAnsi" w:cstheme="majorHAnsi"/>
          <w:b/>
          <w:sz w:val="20"/>
          <w:szCs w:val="20"/>
        </w:rPr>
      </w:pPr>
    </w:p>
    <w:p w14:paraId="2E98CA0E" w14:textId="77777777" w:rsidR="00FB0479" w:rsidRPr="00CA28E3" w:rsidRDefault="00FB0479" w:rsidP="00FB0479">
      <w:pPr>
        <w:pStyle w:val="Lijstalinea"/>
        <w:numPr>
          <w:ilvl w:val="0"/>
          <w:numId w:val="12"/>
        </w:numPr>
        <w:spacing w:after="4" w:line="248" w:lineRule="auto"/>
        <w:rPr>
          <w:rFonts w:asciiTheme="majorHAnsi" w:eastAsia="Garamond" w:hAnsiTheme="majorHAnsi" w:cstheme="majorHAnsi"/>
          <w:b/>
          <w:sz w:val="20"/>
          <w:szCs w:val="20"/>
        </w:rPr>
      </w:pPr>
      <w:r w:rsidRPr="00CA28E3">
        <w:rPr>
          <w:rFonts w:asciiTheme="majorHAnsi" w:eastAsia="Garamond" w:hAnsiTheme="majorHAnsi" w:cstheme="majorHAnsi"/>
          <w:b/>
          <w:sz w:val="20"/>
          <w:szCs w:val="20"/>
        </w:rPr>
        <w:t xml:space="preserve">Verduidelijk welke andere opties voor het voorkomen van de ziekte, de aandoening of verwikkelingen ervan overwogen of geïmplementeerd zijn.  </w:t>
      </w:r>
    </w:p>
    <w:p w14:paraId="368C5873" w14:textId="77777777" w:rsidR="00FB0479" w:rsidRPr="00CA28E3" w:rsidRDefault="00FB0479" w:rsidP="00FB0479">
      <w:pPr>
        <w:spacing w:after="26" w:line="240" w:lineRule="auto"/>
        <w:ind w:left="350" w:right="174"/>
        <w:rPr>
          <w:i/>
          <w:iCs/>
          <w:sz w:val="20"/>
          <w:szCs w:val="20"/>
        </w:rPr>
      </w:pPr>
      <w:r w:rsidRPr="00CA28E3">
        <w:rPr>
          <w:i/>
          <w:iCs/>
          <w:sz w:val="20"/>
          <w:szCs w:val="20"/>
        </w:rPr>
        <w:t xml:space="preserve">Geef aan welke reële alternatieven voor een bevolkingsonderzoek mogelijk zijn, onder andere op het vlak van gezondheidsbevordering of primaire preventie en opportunistische screening. Verantwoord tegen die achtergrond waarom toch voor het organiseren van een bevolkingsonderzoek is gekozen en niet voor een alternatieve methode.        </w:t>
      </w:r>
    </w:p>
    <w:p w14:paraId="40CA6047" w14:textId="77777777" w:rsidR="00FB0479" w:rsidRDefault="00FB0479" w:rsidP="004A40C0">
      <w:pPr>
        <w:spacing w:after="4" w:line="248" w:lineRule="auto"/>
        <w:rPr>
          <w:rFonts w:asciiTheme="majorHAnsi" w:eastAsia="Garamond" w:hAnsiTheme="majorHAnsi" w:cstheme="majorHAnsi"/>
          <w:b/>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B0479" w:rsidRPr="003D114E" w14:paraId="4F0344FF" w14:textId="77777777" w:rsidTr="001618F4">
        <w:trPr>
          <w:trHeight w:val="340"/>
        </w:trPr>
        <w:tc>
          <w:tcPr>
            <w:tcW w:w="397" w:type="dxa"/>
            <w:shd w:val="clear" w:color="auto" w:fill="auto"/>
          </w:tcPr>
          <w:p w14:paraId="1A2FF6DE" w14:textId="77777777" w:rsidR="00FB0479" w:rsidRPr="00463023" w:rsidRDefault="00FB0479" w:rsidP="001618F4">
            <w:pPr>
              <w:pStyle w:val="leeg"/>
            </w:pPr>
          </w:p>
        </w:tc>
        <w:tc>
          <w:tcPr>
            <w:tcW w:w="9866" w:type="dxa"/>
            <w:tcBorders>
              <w:bottom w:val="dotted" w:sz="6" w:space="0" w:color="auto"/>
            </w:tcBorders>
            <w:shd w:val="clear" w:color="auto" w:fill="auto"/>
          </w:tcPr>
          <w:p w14:paraId="3D1E5081" w14:textId="77777777" w:rsidR="00FB0479" w:rsidRPr="00A76FCD" w:rsidRDefault="00FB0479"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126B05" w14:textId="77777777" w:rsidR="00FB0479" w:rsidRDefault="00FB0479" w:rsidP="004A40C0">
      <w:pPr>
        <w:spacing w:after="4" w:line="248" w:lineRule="auto"/>
        <w:rPr>
          <w:rFonts w:asciiTheme="majorHAnsi" w:eastAsia="Garamond" w:hAnsiTheme="majorHAnsi" w:cstheme="majorHAnsi"/>
          <w:b/>
          <w:sz w:val="20"/>
          <w:szCs w:val="20"/>
        </w:rPr>
      </w:pPr>
    </w:p>
    <w:p w14:paraId="02AC624A" w14:textId="77777777" w:rsidR="00FB0479" w:rsidRPr="00076128" w:rsidRDefault="00FB0479" w:rsidP="00FB0479">
      <w:pPr>
        <w:pStyle w:val="Lijstalinea"/>
        <w:numPr>
          <w:ilvl w:val="0"/>
          <w:numId w:val="12"/>
        </w:numPr>
        <w:spacing w:after="4" w:line="248" w:lineRule="auto"/>
        <w:rPr>
          <w:rFonts w:asciiTheme="majorHAnsi" w:eastAsia="Garamond" w:hAnsiTheme="majorHAnsi" w:cstheme="majorHAnsi"/>
          <w:b/>
          <w:sz w:val="20"/>
          <w:szCs w:val="20"/>
        </w:rPr>
      </w:pPr>
      <w:r w:rsidRPr="00076128">
        <w:rPr>
          <w:rFonts w:asciiTheme="majorHAnsi" w:eastAsia="Garamond" w:hAnsiTheme="majorHAnsi" w:cstheme="majorHAnsi"/>
          <w:b/>
          <w:sz w:val="20"/>
          <w:szCs w:val="20"/>
        </w:rPr>
        <w:t xml:space="preserve">Verduidelijk  hoe de voortgang van het bevolkingsonderzoek gecontroleerd wordt (monitoring), de kwaliteit van het bevolkingsonderzoek bewaakt wordt en hoe het bevolkingsonderzoek in zijn geheel geëvalueerd wordt.  </w:t>
      </w:r>
    </w:p>
    <w:p w14:paraId="2A437359" w14:textId="77777777" w:rsidR="00FB0479" w:rsidRPr="00076128" w:rsidRDefault="00FB0479" w:rsidP="00FB0479">
      <w:pPr>
        <w:spacing w:after="26" w:line="240" w:lineRule="auto"/>
        <w:ind w:left="350" w:right="174"/>
        <w:rPr>
          <w:i/>
          <w:iCs/>
          <w:sz w:val="20"/>
          <w:szCs w:val="20"/>
        </w:rPr>
      </w:pPr>
      <w:r w:rsidRPr="00076128">
        <w:rPr>
          <w:i/>
          <w:iCs/>
          <w:sz w:val="20"/>
          <w:szCs w:val="20"/>
        </w:rPr>
        <w:t xml:space="preserve">Toon aan dat er, op basis van de gegevensstromen beschreven bij vraag 14, voorzien is in een adequate registratie en rapportage van de bevindingen.  </w:t>
      </w:r>
    </w:p>
    <w:p w14:paraId="78ACD53A" w14:textId="77777777" w:rsidR="00FB0479" w:rsidRPr="00076128" w:rsidRDefault="00FB0479" w:rsidP="00FB0479">
      <w:pPr>
        <w:spacing w:after="26" w:line="240" w:lineRule="auto"/>
        <w:ind w:left="350" w:right="174"/>
        <w:rPr>
          <w:i/>
          <w:iCs/>
          <w:sz w:val="20"/>
          <w:szCs w:val="20"/>
        </w:rPr>
      </w:pPr>
      <w:r w:rsidRPr="00076128">
        <w:rPr>
          <w:i/>
          <w:iCs/>
          <w:sz w:val="20"/>
          <w:szCs w:val="20"/>
        </w:rPr>
        <w:t xml:space="preserve">Geef aan of er in het bevolkingsonderzoek bepaalde kwaliteitseisen aan de betrokken partners gesteld worden en hoe er zal (of kan) geremedieerd worden bij het vaststellen van problemen. </w:t>
      </w:r>
    </w:p>
    <w:p w14:paraId="197D163F" w14:textId="77777777" w:rsidR="00FB0479" w:rsidRDefault="00FB0479" w:rsidP="00FB0479">
      <w:pPr>
        <w:spacing w:after="26" w:line="240" w:lineRule="auto"/>
        <w:ind w:left="350" w:right="174"/>
        <w:rPr>
          <w:i/>
          <w:iCs/>
          <w:sz w:val="20"/>
          <w:szCs w:val="20"/>
        </w:rPr>
      </w:pPr>
      <w:r w:rsidRPr="00076128">
        <w:rPr>
          <w:i/>
          <w:iCs/>
          <w:sz w:val="20"/>
          <w:szCs w:val="20"/>
        </w:rPr>
        <w:t xml:space="preserve">Beschrijf ook het kwaliteitsbeleid bij kritische deelaspecten van het bevolkingsonderzoek. </w:t>
      </w:r>
    </w:p>
    <w:p w14:paraId="0453800B" w14:textId="682C3F2D" w:rsidR="00FB0479" w:rsidRDefault="00FB0479" w:rsidP="00FB0479">
      <w:pPr>
        <w:spacing w:after="26" w:line="240" w:lineRule="auto"/>
        <w:ind w:left="350" w:right="174"/>
        <w:rPr>
          <w:i/>
          <w:iCs/>
          <w:sz w:val="20"/>
          <w:szCs w:val="20"/>
        </w:rPr>
      </w:pPr>
      <w:r>
        <w:rPr>
          <w:i/>
          <w:iCs/>
          <w:sz w:val="20"/>
          <w:szCs w:val="20"/>
        </w:rPr>
        <w:t>Beschrijf beknopt de inhoud en de organisatie van de proces- en effectevaluatie van het bevolkingsonderzoek en de mogelijkheden tot bijsturing en eventueel tot beëindiging van het bevolkingsonderzoek</w:t>
      </w:r>
    </w:p>
    <w:p w14:paraId="6A866B62" w14:textId="77777777" w:rsidR="00FB0479" w:rsidRPr="00076128" w:rsidRDefault="00FB0479" w:rsidP="00FB0479">
      <w:pPr>
        <w:spacing w:after="26" w:line="240" w:lineRule="auto"/>
        <w:ind w:left="350" w:right="174"/>
        <w:rPr>
          <w:i/>
          <w:iCs/>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B0479" w:rsidRPr="003D114E" w14:paraId="7C8E225A" w14:textId="77777777" w:rsidTr="001618F4">
        <w:trPr>
          <w:trHeight w:val="340"/>
        </w:trPr>
        <w:tc>
          <w:tcPr>
            <w:tcW w:w="397" w:type="dxa"/>
            <w:shd w:val="clear" w:color="auto" w:fill="auto"/>
          </w:tcPr>
          <w:p w14:paraId="5AE62443" w14:textId="77777777" w:rsidR="00FB0479" w:rsidRPr="00463023" w:rsidRDefault="00FB0479" w:rsidP="001618F4">
            <w:pPr>
              <w:pStyle w:val="leeg"/>
            </w:pPr>
          </w:p>
        </w:tc>
        <w:tc>
          <w:tcPr>
            <w:tcW w:w="9866" w:type="dxa"/>
            <w:tcBorders>
              <w:bottom w:val="dotted" w:sz="6" w:space="0" w:color="auto"/>
            </w:tcBorders>
            <w:shd w:val="clear" w:color="auto" w:fill="auto"/>
          </w:tcPr>
          <w:p w14:paraId="4A09FF26" w14:textId="77777777" w:rsidR="00FB0479" w:rsidRPr="00A76FCD" w:rsidRDefault="00FB0479"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49CF8F" w14:textId="77777777" w:rsidR="00FB0479" w:rsidRDefault="00FB0479" w:rsidP="004A40C0">
      <w:pPr>
        <w:spacing w:after="4" w:line="248" w:lineRule="auto"/>
        <w:rPr>
          <w:rFonts w:asciiTheme="majorHAnsi" w:eastAsia="Garamond" w:hAnsiTheme="majorHAnsi" w:cstheme="majorHAnsi"/>
          <w:b/>
          <w:sz w:val="20"/>
          <w:szCs w:val="20"/>
        </w:rPr>
      </w:pPr>
    </w:p>
    <w:p w14:paraId="0EC8CD47" w14:textId="77777777" w:rsidR="00FB0479" w:rsidRDefault="00FB0479" w:rsidP="004A40C0">
      <w:pPr>
        <w:spacing w:after="4" w:line="248" w:lineRule="auto"/>
        <w:rPr>
          <w:rFonts w:asciiTheme="majorHAnsi" w:eastAsia="Garamond" w:hAnsiTheme="majorHAnsi" w:cstheme="majorHAnsi"/>
          <w:b/>
          <w:sz w:val="20"/>
          <w:szCs w:val="20"/>
        </w:rPr>
      </w:pPr>
    </w:p>
    <w:p w14:paraId="4B7BFD07" w14:textId="77777777" w:rsidR="00FB0479" w:rsidRPr="003A64CE" w:rsidRDefault="00FB0479" w:rsidP="00FB0479">
      <w:pPr>
        <w:pStyle w:val="Lijstalinea"/>
        <w:numPr>
          <w:ilvl w:val="0"/>
          <w:numId w:val="12"/>
        </w:numPr>
        <w:spacing w:after="4" w:line="248" w:lineRule="auto"/>
        <w:rPr>
          <w:rFonts w:asciiTheme="majorHAnsi" w:eastAsia="Garamond" w:hAnsiTheme="majorHAnsi" w:cstheme="majorHAnsi"/>
          <w:b/>
          <w:sz w:val="20"/>
          <w:szCs w:val="20"/>
        </w:rPr>
      </w:pPr>
      <w:r w:rsidRPr="003A64CE">
        <w:rPr>
          <w:rFonts w:asciiTheme="majorHAnsi" w:eastAsia="Garamond" w:hAnsiTheme="majorHAnsi" w:cstheme="majorHAnsi"/>
          <w:b/>
          <w:sz w:val="20"/>
          <w:szCs w:val="20"/>
        </w:rPr>
        <w:t xml:space="preserve">Beschrijf de verschillende fasen voor de uitrol van het bevolkingsonderzoek en de daarbij nog te realiseren randvoorwaarden om  het bevolkingsonderzoek kwaliteitsvol te kunnen organiseren, waaronder de wettelijke en ethische vereisten.  </w:t>
      </w:r>
    </w:p>
    <w:p w14:paraId="6EA6C843" w14:textId="77777777" w:rsidR="00FB0479" w:rsidRDefault="00FB0479" w:rsidP="00FB0479">
      <w:pPr>
        <w:spacing w:after="26" w:line="240" w:lineRule="auto"/>
        <w:ind w:left="350" w:right="174"/>
        <w:rPr>
          <w:i/>
          <w:iCs/>
          <w:sz w:val="20"/>
          <w:szCs w:val="20"/>
        </w:rPr>
      </w:pPr>
      <w:r w:rsidRPr="003A64CE">
        <w:rPr>
          <w:i/>
          <w:iCs/>
          <w:sz w:val="20"/>
          <w:szCs w:val="20"/>
        </w:rPr>
        <w:t xml:space="preserve">Verduidelijk op welke manier u rekening houdt met de wet op de privacy, de toestemming door ethische comités, de ontwikkeling van informatiemateriaal en registratiesystemen, enzovoort. Beschrijf de timing om op volle kruissnelheid te komen en beschrijf de verschillende stappen die daartoe moeten genomen worden. </w:t>
      </w:r>
    </w:p>
    <w:p w14:paraId="32747183" w14:textId="77777777" w:rsidR="00FB0479" w:rsidRDefault="00FB0479" w:rsidP="00FB0479">
      <w:pPr>
        <w:spacing w:after="26" w:line="240" w:lineRule="auto"/>
        <w:ind w:left="350" w:right="174"/>
        <w:rPr>
          <w:i/>
          <w:iCs/>
          <w:sz w:val="20"/>
          <w:szCs w:val="20"/>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B0479" w:rsidRPr="003D114E" w14:paraId="5DCBD1DA" w14:textId="77777777" w:rsidTr="001618F4">
        <w:trPr>
          <w:trHeight w:val="340"/>
        </w:trPr>
        <w:tc>
          <w:tcPr>
            <w:tcW w:w="397" w:type="dxa"/>
            <w:shd w:val="clear" w:color="auto" w:fill="auto"/>
          </w:tcPr>
          <w:p w14:paraId="01E8934A" w14:textId="77777777" w:rsidR="00FB0479" w:rsidRPr="00463023" w:rsidRDefault="00FB0479" w:rsidP="001618F4">
            <w:pPr>
              <w:pStyle w:val="leeg"/>
            </w:pPr>
          </w:p>
        </w:tc>
        <w:tc>
          <w:tcPr>
            <w:tcW w:w="9866" w:type="dxa"/>
            <w:tcBorders>
              <w:bottom w:val="dotted" w:sz="6" w:space="0" w:color="auto"/>
            </w:tcBorders>
            <w:shd w:val="clear" w:color="auto" w:fill="auto"/>
          </w:tcPr>
          <w:p w14:paraId="52673E3F" w14:textId="77777777" w:rsidR="00FB0479" w:rsidRPr="00A76FCD" w:rsidRDefault="00FB0479" w:rsidP="001618F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9B5A6B" w14:textId="5825B871" w:rsidR="00C407B3" w:rsidRDefault="00C407B3" w:rsidP="00FB0479">
      <w:pPr>
        <w:spacing w:after="26" w:line="240" w:lineRule="auto"/>
        <w:ind w:left="350" w:right="174"/>
        <w:rPr>
          <w:i/>
          <w:iCs/>
          <w:sz w:val="20"/>
          <w:szCs w:val="20"/>
        </w:rPr>
      </w:pPr>
    </w:p>
    <w:p w14:paraId="3A21A696" w14:textId="77777777" w:rsidR="00C407B3" w:rsidRDefault="00C407B3">
      <w:pPr>
        <w:spacing w:after="200"/>
        <w:rPr>
          <w:i/>
          <w:iCs/>
          <w:sz w:val="20"/>
          <w:szCs w:val="20"/>
        </w:rPr>
      </w:pPr>
      <w:r>
        <w:rPr>
          <w:i/>
          <w:iCs/>
          <w:sz w:val="20"/>
          <w:szCs w:val="20"/>
        </w:rPr>
        <w:br w:type="page"/>
      </w:r>
    </w:p>
    <w:p w14:paraId="6DA11814" w14:textId="77777777" w:rsidR="00FB0479" w:rsidRDefault="00FB0479" w:rsidP="00FB0479">
      <w:pPr>
        <w:spacing w:after="26" w:line="240" w:lineRule="auto"/>
        <w:ind w:left="350" w:right="174"/>
        <w:rPr>
          <w:i/>
          <w:iCs/>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3224F" w:rsidRPr="003D114E" w14:paraId="1649CB5E" w14:textId="77777777" w:rsidTr="001618F4">
        <w:trPr>
          <w:trHeight w:hRule="exact" w:val="397"/>
        </w:trPr>
        <w:tc>
          <w:tcPr>
            <w:tcW w:w="397" w:type="dxa"/>
            <w:tcBorders>
              <w:top w:val="nil"/>
              <w:left w:val="nil"/>
              <w:bottom w:val="nil"/>
              <w:right w:val="nil"/>
            </w:tcBorders>
          </w:tcPr>
          <w:p w14:paraId="37E1771C" w14:textId="77777777" w:rsidR="00F3224F" w:rsidRPr="007C50D6" w:rsidRDefault="00F3224F" w:rsidP="001618F4">
            <w:pPr>
              <w:pStyle w:val="leeg"/>
              <w:rPr>
                <w:rFonts w:asciiTheme="minorHAnsi" w:hAnsiTheme="minorHAnsi" w:cstheme="minorHAnsi"/>
                <w:color w:val="FFFFFF" w:themeColor="background1"/>
                <w:sz w:val="24"/>
                <w:szCs w:val="24"/>
              </w:rPr>
            </w:pPr>
          </w:p>
        </w:tc>
        <w:tc>
          <w:tcPr>
            <w:tcW w:w="9866" w:type="dxa"/>
            <w:tcBorders>
              <w:top w:val="nil"/>
              <w:left w:val="nil"/>
              <w:bottom w:val="nil"/>
              <w:right w:val="nil"/>
            </w:tcBorders>
            <w:shd w:val="clear" w:color="auto" w:fill="0F4C81"/>
          </w:tcPr>
          <w:p w14:paraId="5FA3498F" w14:textId="20097C4B" w:rsidR="00F3224F" w:rsidRPr="001F6FEF" w:rsidRDefault="00F3224F" w:rsidP="001618F4">
            <w:pPr>
              <w:pStyle w:val="Kop1"/>
              <w:spacing w:before="0" w:after="0" w:line="240" w:lineRule="auto"/>
              <w:ind w:left="29"/>
              <w:rPr>
                <w:rFonts w:cstheme="minorHAnsi"/>
                <w:color w:val="FFFFFF" w:themeColor="background1"/>
                <w:sz w:val="24"/>
                <w:szCs w:val="24"/>
              </w:rPr>
            </w:pPr>
            <w:r>
              <w:rPr>
                <w:rFonts w:ascii="Calibri" w:hAnsi="Calibri" w:cs="Calibri"/>
                <w:caps w:val="0"/>
                <w:color w:val="FFFFFF" w:themeColor="background1"/>
                <w:sz w:val="24"/>
              </w:rPr>
              <w:t>Ondertekening door de verantwoordelijke van de organisatie</w:t>
            </w:r>
          </w:p>
        </w:tc>
      </w:tr>
      <w:tr w:rsidR="00F3224F" w:rsidRPr="003D114E" w14:paraId="5F739D8D" w14:textId="77777777" w:rsidTr="001618F4">
        <w:trPr>
          <w:trHeight w:hRule="exact" w:val="227"/>
        </w:trPr>
        <w:tc>
          <w:tcPr>
            <w:tcW w:w="10263" w:type="dxa"/>
            <w:gridSpan w:val="2"/>
            <w:tcBorders>
              <w:top w:val="nil"/>
              <w:left w:val="nil"/>
              <w:bottom w:val="nil"/>
              <w:right w:val="nil"/>
            </w:tcBorders>
            <w:shd w:val="clear" w:color="auto" w:fill="auto"/>
          </w:tcPr>
          <w:p w14:paraId="280B9583" w14:textId="77777777" w:rsidR="00F3224F" w:rsidRPr="003D114E" w:rsidRDefault="00F3224F" w:rsidP="001618F4">
            <w:pPr>
              <w:pStyle w:val="leeg"/>
            </w:pPr>
          </w:p>
        </w:tc>
      </w:tr>
    </w:tbl>
    <w:p w14:paraId="3F7BD384" w14:textId="77777777" w:rsidR="00F3224F" w:rsidRPr="002726B7" w:rsidRDefault="00F3224F" w:rsidP="00F3224F">
      <w:pPr>
        <w:pStyle w:val="Lijstalinea"/>
        <w:numPr>
          <w:ilvl w:val="0"/>
          <w:numId w:val="12"/>
        </w:numPr>
        <w:spacing w:after="4" w:line="248" w:lineRule="auto"/>
        <w:rPr>
          <w:rFonts w:asciiTheme="majorHAnsi" w:eastAsia="Garamond" w:hAnsiTheme="majorHAnsi" w:cstheme="majorHAnsi"/>
          <w:b/>
          <w:sz w:val="20"/>
          <w:szCs w:val="20"/>
        </w:rPr>
      </w:pPr>
      <w:r w:rsidRPr="002726B7">
        <w:rPr>
          <w:rFonts w:asciiTheme="majorHAnsi" w:eastAsia="Garamond" w:hAnsiTheme="majorHAnsi" w:cstheme="majorHAnsi"/>
          <w:b/>
          <w:sz w:val="20"/>
          <w:szCs w:val="20"/>
        </w:rPr>
        <w:t xml:space="preserve">Vul de onderstaande verklaring in. </w:t>
      </w:r>
    </w:p>
    <w:p w14:paraId="0C6E3B75" w14:textId="77777777" w:rsidR="00F3224F" w:rsidRPr="002726B7" w:rsidRDefault="00F3224F" w:rsidP="00F3224F">
      <w:pPr>
        <w:spacing w:after="92"/>
        <w:ind w:right="7" w:firstLine="350"/>
        <w:rPr>
          <w:i/>
          <w:iCs/>
          <w:sz w:val="20"/>
          <w:szCs w:val="20"/>
        </w:rPr>
      </w:pPr>
      <w:r w:rsidRPr="002726B7">
        <w:rPr>
          <w:i/>
          <w:iCs/>
          <w:sz w:val="20"/>
          <w:szCs w:val="20"/>
        </w:rPr>
        <w:t xml:space="preserve">Alleen een ondertekende aanvraag is ontvankelijk. </w:t>
      </w:r>
    </w:p>
    <w:p w14:paraId="7BEBBC6F" w14:textId="77777777" w:rsidR="00F3224F" w:rsidRPr="00903362" w:rsidRDefault="00F3224F" w:rsidP="00F3224F">
      <w:pPr>
        <w:spacing w:after="70" w:line="259" w:lineRule="auto"/>
        <w:ind w:left="350"/>
        <w:rPr>
          <w:sz w:val="20"/>
          <w:szCs w:val="20"/>
        </w:rPr>
      </w:pPr>
      <w:r>
        <w:rPr>
          <w:rFonts w:ascii="Garamond" w:eastAsia="Garamond" w:hAnsi="Garamond" w:cs="Garamond"/>
          <w:b/>
        </w:rPr>
        <w:t xml:space="preserve"> </w:t>
      </w:r>
      <w:r w:rsidRPr="00903362">
        <w:rPr>
          <w:b/>
          <w:sz w:val="20"/>
          <w:szCs w:val="20"/>
        </w:rPr>
        <w:t xml:space="preserve">Ik bevestig dat alle gegevens in dit formulier naar waarheid zijn ingevuld. </w:t>
      </w:r>
    </w:p>
    <w:p w14:paraId="1DA8F2BA" w14:textId="77777777" w:rsidR="00F3224F" w:rsidRPr="003D114E" w:rsidRDefault="00F3224F" w:rsidP="00F3224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F3224F" w:rsidRPr="003D114E" w14:paraId="73B58192" w14:textId="77777777" w:rsidTr="001618F4">
        <w:trPr>
          <w:trHeight w:val="340"/>
        </w:trPr>
        <w:tc>
          <w:tcPr>
            <w:tcW w:w="396" w:type="dxa"/>
            <w:tcBorders>
              <w:top w:val="nil"/>
              <w:left w:val="nil"/>
              <w:bottom w:val="nil"/>
              <w:right w:val="nil"/>
            </w:tcBorders>
            <w:shd w:val="clear" w:color="auto" w:fill="auto"/>
          </w:tcPr>
          <w:p w14:paraId="75747B8B" w14:textId="77777777" w:rsidR="00F3224F" w:rsidRPr="004C6E93" w:rsidRDefault="00F3224F" w:rsidP="001618F4">
            <w:pPr>
              <w:pStyle w:val="leeg"/>
            </w:pPr>
          </w:p>
        </w:tc>
        <w:tc>
          <w:tcPr>
            <w:tcW w:w="2637" w:type="dxa"/>
            <w:tcBorders>
              <w:top w:val="nil"/>
              <w:left w:val="nil"/>
              <w:bottom w:val="nil"/>
              <w:right w:val="nil"/>
            </w:tcBorders>
            <w:shd w:val="clear" w:color="auto" w:fill="auto"/>
          </w:tcPr>
          <w:p w14:paraId="10B4899F" w14:textId="77777777" w:rsidR="00F3224F" w:rsidRPr="00F169BE" w:rsidRDefault="00F3224F" w:rsidP="001618F4">
            <w:pPr>
              <w:jc w:val="right"/>
              <w:rPr>
                <w:rStyle w:val="Zwaar"/>
                <w:b w:val="0"/>
                <w:sz w:val="20"/>
                <w:szCs w:val="20"/>
              </w:rPr>
            </w:pPr>
            <w:r w:rsidRPr="00F169BE">
              <w:rPr>
                <w:sz w:val="20"/>
                <w:szCs w:val="20"/>
              </w:rPr>
              <w:t>datum</w:t>
            </w:r>
          </w:p>
        </w:tc>
        <w:tc>
          <w:tcPr>
            <w:tcW w:w="567" w:type="dxa"/>
            <w:tcBorders>
              <w:top w:val="nil"/>
              <w:left w:val="nil"/>
              <w:bottom w:val="nil"/>
              <w:right w:val="nil"/>
            </w:tcBorders>
            <w:shd w:val="clear" w:color="auto" w:fill="auto"/>
            <w:vAlign w:val="bottom"/>
          </w:tcPr>
          <w:p w14:paraId="791051A1" w14:textId="77777777" w:rsidR="00F3224F" w:rsidRPr="003D114E" w:rsidRDefault="00F3224F" w:rsidP="001618F4">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2188886" w14:textId="77777777" w:rsidR="00F3224F" w:rsidRPr="003D114E" w:rsidRDefault="00F3224F" w:rsidP="001618F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23A3A0D" w14:textId="77777777" w:rsidR="00F3224F" w:rsidRPr="003D114E" w:rsidRDefault="00F3224F" w:rsidP="001618F4">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ED1AF23" w14:textId="77777777" w:rsidR="00F3224F" w:rsidRPr="003D114E" w:rsidRDefault="00F3224F" w:rsidP="001618F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D3894D9" w14:textId="77777777" w:rsidR="00F3224F" w:rsidRPr="003D114E" w:rsidRDefault="00F3224F" w:rsidP="001618F4">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EB31175" w14:textId="77777777" w:rsidR="00F3224F" w:rsidRPr="003D114E" w:rsidRDefault="00F3224F" w:rsidP="001618F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56B187D9" w14:textId="77777777" w:rsidR="00F3224F" w:rsidRPr="003D114E" w:rsidRDefault="00F3224F" w:rsidP="001618F4"/>
        </w:tc>
      </w:tr>
      <w:tr w:rsidR="00F3224F" w:rsidRPr="00A57232" w14:paraId="6F8AC898" w14:textId="77777777" w:rsidTr="001618F4">
        <w:trPr>
          <w:trHeight w:val="680"/>
        </w:trPr>
        <w:tc>
          <w:tcPr>
            <w:tcW w:w="396" w:type="dxa"/>
            <w:tcBorders>
              <w:top w:val="nil"/>
              <w:left w:val="nil"/>
              <w:bottom w:val="nil"/>
              <w:right w:val="nil"/>
            </w:tcBorders>
            <w:shd w:val="clear" w:color="auto" w:fill="auto"/>
            <w:vAlign w:val="bottom"/>
          </w:tcPr>
          <w:p w14:paraId="3B5A741E" w14:textId="77777777" w:rsidR="00F3224F" w:rsidRPr="004C6E93" w:rsidRDefault="00F3224F" w:rsidP="001618F4">
            <w:pPr>
              <w:pStyle w:val="leeg"/>
            </w:pPr>
          </w:p>
        </w:tc>
        <w:tc>
          <w:tcPr>
            <w:tcW w:w="2637" w:type="dxa"/>
            <w:tcBorders>
              <w:top w:val="nil"/>
              <w:left w:val="nil"/>
              <w:bottom w:val="nil"/>
              <w:right w:val="nil"/>
            </w:tcBorders>
            <w:shd w:val="clear" w:color="auto" w:fill="auto"/>
            <w:vAlign w:val="bottom"/>
          </w:tcPr>
          <w:p w14:paraId="18257C84" w14:textId="77777777" w:rsidR="00F3224F" w:rsidRPr="00F169BE" w:rsidRDefault="00F3224F" w:rsidP="001618F4">
            <w:pPr>
              <w:spacing w:after="100"/>
              <w:jc w:val="right"/>
              <w:rPr>
                <w:sz w:val="20"/>
                <w:szCs w:val="20"/>
              </w:rPr>
            </w:pPr>
            <w:r w:rsidRPr="00F169BE">
              <w:rPr>
                <w:sz w:val="20"/>
                <w:szCs w:val="20"/>
              </w:rPr>
              <w:t>handtekening</w:t>
            </w:r>
          </w:p>
        </w:tc>
        <w:tc>
          <w:tcPr>
            <w:tcW w:w="7230" w:type="dxa"/>
            <w:gridSpan w:val="7"/>
            <w:tcBorders>
              <w:top w:val="nil"/>
              <w:left w:val="nil"/>
              <w:bottom w:val="dotted" w:sz="6" w:space="0" w:color="auto"/>
              <w:right w:val="nil"/>
            </w:tcBorders>
            <w:shd w:val="clear" w:color="auto" w:fill="auto"/>
            <w:vAlign w:val="bottom"/>
          </w:tcPr>
          <w:p w14:paraId="712690B8" w14:textId="77777777" w:rsidR="00F3224F" w:rsidRPr="00A57232" w:rsidRDefault="00F3224F" w:rsidP="001618F4">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E62D5" w14:textId="77777777" w:rsidR="00F3224F" w:rsidRPr="003D114E" w:rsidRDefault="00F3224F" w:rsidP="00F3224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F3224F" w:rsidRPr="003D114E" w14:paraId="3960B415" w14:textId="77777777" w:rsidTr="001618F4">
        <w:trPr>
          <w:trHeight w:val="340"/>
        </w:trPr>
        <w:tc>
          <w:tcPr>
            <w:tcW w:w="396" w:type="dxa"/>
            <w:tcBorders>
              <w:top w:val="nil"/>
              <w:left w:val="nil"/>
              <w:bottom w:val="nil"/>
              <w:right w:val="nil"/>
            </w:tcBorders>
            <w:shd w:val="clear" w:color="auto" w:fill="auto"/>
          </w:tcPr>
          <w:p w14:paraId="066269B6" w14:textId="77777777" w:rsidR="00F3224F" w:rsidRPr="004C6E93" w:rsidRDefault="00F3224F" w:rsidP="001618F4">
            <w:pPr>
              <w:pStyle w:val="leeg"/>
            </w:pPr>
          </w:p>
        </w:tc>
        <w:tc>
          <w:tcPr>
            <w:tcW w:w="2637" w:type="dxa"/>
            <w:tcBorders>
              <w:top w:val="nil"/>
              <w:left w:val="nil"/>
              <w:bottom w:val="nil"/>
              <w:right w:val="nil"/>
            </w:tcBorders>
            <w:shd w:val="clear" w:color="auto" w:fill="auto"/>
          </w:tcPr>
          <w:p w14:paraId="087E26EA" w14:textId="77777777" w:rsidR="00F3224F" w:rsidRPr="00F169BE" w:rsidRDefault="00F3224F" w:rsidP="001618F4">
            <w:pPr>
              <w:jc w:val="right"/>
              <w:rPr>
                <w:sz w:val="20"/>
                <w:szCs w:val="20"/>
              </w:rPr>
            </w:pPr>
            <w:r w:rsidRPr="00F169BE">
              <w:rPr>
                <w:sz w:val="20"/>
                <w:szCs w:val="20"/>
              </w:rPr>
              <w:t>voor- en achternaam</w:t>
            </w:r>
          </w:p>
        </w:tc>
        <w:tc>
          <w:tcPr>
            <w:tcW w:w="7230" w:type="dxa"/>
            <w:tcBorders>
              <w:top w:val="nil"/>
              <w:left w:val="nil"/>
              <w:bottom w:val="dotted" w:sz="6" w:space="0" w:color="auto"/>
              <w:right w:val="nil"/>
            </w:tcBorders>
            <w:shd w:val="clear" w:color="auto" w:fill="auto"/>
          </w:tcPr>
          <w:p w14:paraId="6AA79088" w14:textId="77777777" w:rsidR="00F3224F" w:rsidRPr="003D114E" w:rsidRDefault="00F3224F" w:rsidP="001618F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4D6D92" w14:textId="77777777" w:rsidR="00FB0479" w:rsidRPr="003A64CE" w:rsidRDefault="00FB0479" w:rsidP="00FB0479">
      <w:pPr>
        <w:spacing w:after="26" w:line="240" w:lineRule="auto"/>
        <w:ind w:left="350" w:right="174"/>
        <w:rPr>
          <w:i/>
          <w:iCs/>
          <w:sz w:val="20"/>
          <w:szCs w:val="20"/>
        </w:rPr>
      </w:pPr>
    </w:p>
    <w:p w14:paraId="54EA8759" w14:textId="77777777" w:rsidR="00FB0479" w:rsidRDefault="00FB0479" w:rsidP="004A40C0">
      <w:pPr>
        <w:spacing w:after="4" w:line="248" w:lineRule="auto"/>
        <w:rPr>
          <w:rFonts w:asciiTheme="majorHAnsi" w:eastAsia="Garamond" w:hAnsiTheme="majorHAnsi" w:cstheme="majorHAnsi"/>
          <w:b/>
          <w:sz w:val="20"/>
          <w:szCs w:val="20"/>
        </w:rPr>
      </w:pPr>
    </w:p>
    <w:p w14:paraId="2D0581EE" w14:textId="77777777" w:rsidR="000F4DA3" w:rsidRPr="000F4DA3" w:rsidRDefault="000F4DA3" w:rsidP="000F4DA3">
      <w:pPr>
        <w:rPr>
          <w:rFonts w:asciiTheme="minorHAnsi" w:hAnsiTheme="minorHAnsi" w:cstheme="minorHAnsi"/>
          <w:sz w:val="20"/>
          <w:szCs w:val="20"/>
        </w:rPr>
      </w:pPr>
    </w:p>
    <w:p w14:paraId="47565DEE" w14:textId="77777777" w:rsidR="000F4DA3" w:rsidRPr="000F4DA3" w:rsidRDefault="000F4DA3" w:rsidP="000F4DA3">
      <w:pPr>
        <w:rPr>
          <w:rFonts w:asciiTheme="minorHAnsi" w:hAnsiTheme="minorHAnsi" w:cstheme="minorHAnsi"/>
          <w:sz w:val="20"/>
          <w:szCs w:val="20"/>
        </w:rPr>
      </w:pPr>
    </w:p>
    <w:p w14:paraId="575E3E77" w14:textId="77777777" w:rsidR="000F4DA3" w:rsidRPr="000F4DA3" w:rsidRDefault="000F4DA3" w:rsidP="000F4DA3">
      <w:pPr>
        <w:rPr>
          <w:rFonts w:asciiTheme="minorHAnsi" w:hAnsiTheme="minorHAnsi" w:cstheme="minorHAnsi"/>
          <w:sz w:val="20"/>
          <w:szCs w:val="20"/>
        </w:rPr>
      </w:pPr>
    </w:p>
    <w:p w14:paraId="558F2E40" w14:textId="77777777" w:rsidR="000F4DA3" w:rsidRPr="000F4DA3" w:rsidRDefault="000F4DA3" w:rsidP="000F4DA3">
      <w:pPr>
        <w:rPr>
          <w:rFonts w:asciiTheme="minorHAnsi" w:hAnsiTheme="minorHAnsi" w:cstheme="minorHAnsi"/>
          <w:sz w:val="20"/>
          <w:szCs w:val="20"/>
        </w:rPr>
      </w:pPr>
    </w:p>
    <w:p w14:paraId="70EE30FA" w14:textId="77777777" w:rsidR="000F4DA3" w:rsidRPr="000F4DA3" w:rsidRDefault="000F4DA3" w:rsidP="000F4DA3">
      <w:pPr>
        <w:rPr>
          <w:rFonts w:asciiTheme="minorHAnsi" w:hAnsiTheme="minorHAnsi" w:cstheme="minorHAnsi"/>
          <w:sz w:val="20"/>
          <w:szCs w:val="20"/>
        </w:rPr>
      </w:pPr>
    </w:p>
    <w:p w14:paraId="7CD9DDF4" w14:textId="77777777" w:rsidR="000F4DA3" w:rsidRPr="000F4DA3" w:rsidRDefault="000F4DA3" w:rsidP="000F4DA3">
      <w:pPr>
        <w:rPr>
          <w:rFonts w:asciiTheme="minorHAnsi" w:hAnsiTheme="minorHAnsi" w:cstheme="minorHAnsi"/>
          <w:sz w:val="20"/>
          <w:szCs w:val="20"/>
        </w:rPr>
      </w:pPr>
    </w:p>
    <w:p w14:paraId="4D24D2A6" w14:textId="77777777" w:rsidR="000F4DA3" w:rsidRPr="000F4DA3" w:rsidRDefault="000F4DA3" w:rsidP="000F4DA3">
      <w:pPr>
        <w:rPr>
          <w:rFonts w:asciiTheme="minorHAnsi" w:hAnsiTheme="minorHAnsi" w:cstheme="minorHAnsi"/>
          <w:sz w:val="20"/>
          <w:szCs w:val="20"/>
        </w:rPr>
      </w:pPr>
    </w:p>
    <w:p w14:paraId="18B211A2" w14:textId="77777777" w:rsidR="000F4DA3" w:rsidRPr="000F4DA3" w:rsidRDefault="000F4DA3" w:rsidP="000F4DA3">
      <w:pPr>
        <w:rPr>
          <w:rFonts w:asciiTheme="minorHAnsi" w:hAnsiTheme="minorHAnsi" w:cstheme="minorHAnsi"/>
          <w:sz w:val="20"/>
          <w:szCs w:val="20"/>
        </w:rPr>
      </w:pPr>
    </w:p>
    <w:p w14:paraId="025B39D7" w14:textId="77777777" w:rsidR="000F4DA3" w:rsidRPr="000F4DA3" w:rsidRDefault="000F4DA3" w:rsidP="000F4DA3">
      <w:pPr>
        <w:rPr>
          <w:rFonts w:asciiTheme="minorHAnsi" w:hAnsiTheme="minorHAnsi" w:cstheme="minorHAnsi"/>
          <w:sz w:val="20"/>
          <w:szCs w:val="20"/>
        </w:rPr>
      </w:pPr>
    </w:p>
    <w:p w14:paraId="00C69340" w14:textId="77777777" w:rsidR="000F4DA3" w:rsidRPr="000F4DA3" w:rsidRDefault="000F4DA3" w:rsidP="000F4DA3">
      <w:pPr>
        <w:rPr>
          <w:rFonts w:asciiTheme="minorHAnsi" w:hAnsiTheme="minorHAnsi" w:cstheme="minorHAnsi"/>
          <w:sz w:val="20"/>
          <w:szCs w:val="20"/>
        </w:rPr>
      </w:pPr>
    </w:p>
    <w:p w14:paraId="1ADE6963" w14:textId="77777777" w:rsidR="008B2FCC" w:rsidRPr="000F4DA3" w:rsidRDefault="008B2FCC" w:rsidP="00DC61D8">
      <w:pPr>
        <w:spacing w:line="240" w:lineRule="auto"/>
        <w:rPr>
          <w:rFonts w:asciiTheme="minorHAnsi" w:hAnsiTheme="minorHAnsi" w:cstheme="minorHAnsi"/>
          <w:sz w:val="20"/>
          <w:szCs w:val="20"/>
        </w:rPr>
      </w:pPr>
    </w:p>
    <w:sectPr w:rsidR="008B2FCC" w:rsidRPr="000F4DA3" w:rsidSect="000F4DA3">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5FF3" w14:textId="77777777" w:rsidR="00990E60" w:rsidRDefault="00990E60" w:rsidP="003D6944">
      <w:pPr>
        <w:spacing w:line="240" w:lineRule="auto"/>
      </w:pPr>
      <w:r>
        <w:separator/>
      </w:r>
    </w:p>
  </w:endnote>
  <w:endnote w:type="continuationSeparator" w:id="0">
    <w:p w14:paraId="38A6809D" w14:textId="77777777" w:rsidR="00990E60" w:rsidRDefault="00990E60" w:rsidP="003D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FlandersArtSans-Regular">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FCC2" w14:textId="5A1B2648" w:rsidR="003624D1" w:rsidRPr="006556EE" w:rsidRDefault="00D36994" w:rsidP="0007291D">
    <w:pPr>
      <w:pStyle w:val="Koptekst"/>
      <w:tabs>
        <w:tab w:val="clear" w:pos="4536"/>
        <w:tab w:val="clear" w:pos="9072"/>
        <w:tab w:val="right" w:pos="9921"/>
      </w:tabs>
      <w:spacing w:before="200" w:after="120"/>
      <w:jc w:val="center"/>
      <w:rPr>
        <w:rFonts w:cs="Calibri"/>
      </w:rPr>
    </w:pPr>
    <w:sdt>
      <w:sdtPr>
        <w:rPr>
          <w:rStyle w:val="Titelvanboek"/>
          <w:rFonts w:cs="Calibri"/>
          <w:sz w:val="18"/>
          <w:szCs w:val="18"/>
        </w:rPr>
        <w:alias w:val="Title"/>
        <w:tag w:val=""/>
        <w:id w:val="-1130706052"/>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0F4DA3" w:rsidRPr="000F4DA3">
          <w:rPr>
            <w:rStyle w:val="Titelvanboek"/>
            <w:rFonts w:cs="Calibri"/>
            <w:sz w:val="18"/>
            <w:szCs w:val="18"/>
          </w:rPr>
          <w:t>Aanvraag van een projectsubsidie in het kader van het preventieve gezondheidsbeleid</w:t>
        </w:r>
      </w:sdtContent>
    </w:sdt>
    <w:r w:rsidR="00846903" w:rsidRPr="00742D22">
      <w:rPr>
        <w:rFonts w:ascii="FlandersArtSans-Regular" w:hAnsi="FlandersArtSans-Regular" w:cs="Calibri"/>
        <w:sz w:val="18"/>
        <w:szCs w:val="18"/>
      </w:rPr>
      <w:tab/>
    </w:r>
    <w:r w:rsidR="00846903" w:rsidRPr="006556EE">
      <w:rPr>
        <w:rFonts w:cs="Calibri"/>
        <w:sz w:val="18"/>
        <w:szCs w:val="18"/>
      </w:rPr>
      <w:t xml:space="preserve">pagina </w:t>
    </w:r>
    <w:r w:rsidR="00846903" w:rsidRPr="006556EE">
      <w:rPr>
        <w:rFonts w:cs="Calibri"/>
        <w:sz w:val="18"/>
        <w:szCs w:val="18"/>
      </w:rPr>
      <w:fldChar w:fldCharType="begin"/>
    </w:r>
    <w:r w:rsidR="00846903" w:rsidRPr="006556EE">
      <w:rPr>
        <w:rFonts w:cs="Calibri"/>
        <w:sz w:val="18"/>
        <w:szCs w:val="18"/>
      </w:rPr>
      <w:instrText xml:space="preserve"> PAGE </w:instrText>
    </w:r>
    <w:r w:rsidR="00846903" w:rsidRPr="006556EE">
      <w:rPr>
        <w:rFonts w:cs="Calibri"/>
        <w:sz w:val="18"/>
        <w:szCs w:val="18"/>
      </w:rPr>
      <w:fldChar w:fldCharType="separate"/>
    </w:r>
    <w:r w:rsidR="00A20674">
      <w:rPr>
        <w:rFonts w:cs="Calibri"/>
        <w:noProof/>
        <w:sz w:val="18"/>
        <w:szCs w:val="18"/>
      </w:rPr>
      <w:t>2</w:t>
    </w:r>
    <w:r w:rsidR="00846903" w:rsidRPr="006556EE">
      <w:rPr>
        <w:rFonts w:cs="Calibri"/>
        <w:sz w:val="18"/>
        <w:szCs w:val="18"/>
      </w:rPr>
      <w:fldChar w:fldCharType="end"/>
    </w:r>
    <w:r w:rsidR="00846903" w:rsidRPr="006556EE">
      <w:rPr>
        <w:rFonts w:cs="Calibri"/>
        <w:sz w:val="18"/>
        <w:szCs w:val="18"/>
      </w:rPr>
      <w:t xml:space="preserve"> van </w:t>
    </w:r>
    <w:r w:rsidR="00846903" w:rsidRPr="006556EE">
      <w:rPr>
        <w:rStyle w:val="Paginanummer"/>
        <w:rFonts w:cs="Calibri"/>
        <w:sz w:val="18"/>
        <w:szCs w:val="18"/>
      </w:rPr>
      <w:fldChar w:fldCharType="begin"/>
    </w:r>
    <w:r w:rsidR="00846903" w:rsidRPr="006556EE">
      <w:rPr>
        <w:rStyle w:val="Paginanummer"/>
        <w:rFonts w:cs="Calibri"/>
        <w:sz w:val="18"/>
        <w:szCs w:val="18"/>
      </w:rPr>
      <w:instrText xml:space="preserve"> NUMPAGES </w:instrText>
    </w:r>
    <w:r w:rsidR="00846903" w:rsidRPr="006556EE">
      <w:rPr>
        <w:rStyle w:val="Paginanummer"/>
        <w:rFonts w:cs="Calibri"/>
        <w:sz w:val="18"/>
        <w:szCs w:val="18"/>
      </w:rPr>
      <w:fldChar w:fldCharType="separate"/>
    </w:r>
    <w:r w:rsidR="00A20674">
      <w:rPr>
        <w:rStyle w:val="Paginanummer"/>
        <w:rFonts w:cs="Calibri"/>
        <w:noProof/>
        <w:sz w:val="18"/>
        <w:szCs w:val="18"/>
      </w:rPr>
      <w:t>2</w:t>
    </w:r>
    <w:r w:rsidR="00846903" w:rsidRPr="006556EE">
      <w:rPr>
        <w:rStyle w:val="Paginanummer"/>
        <w:rFonts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CC34" w14:textId="3336A0C9" w:rsidR="003624D1" w:rsidRPr="000C59C7" w:rsidRDefault="00FE26A6" w:rsidP="0031701C">
    <w:pPr>
      <w:pStyle w:val="Koptekst"/>
      <w:tabs>
        <w:tab w:val="clear" w:pos="4536"/>
        <w:tab w:val="clear" w:pos="9072"/>
        <w:tab w:val="right" w:pos="9921"/>
      </w:tabs>
      <w:spacing w:before="200" w:after="120"/>
    </w:pPr>
    <w:r w:rsidRPr="00FE26A6">
      <w:rPr>
        <w:rFonts w:ascii="FlandersArtSans-Regular" w:eastAsia="Calibri" w:hAnsi="FlandersArtSans-Regular" w:cs="Calibri"/>
        <w:noProof/>
        <w:color w:val="1C1A15"/>
        <w:sz w:val="16"/>
        <w:szCs w:val="18"/>
      </w:rPr>
      <w:drawing>
        <wp:anchor distT="0" distB="0" distL="114300" distR="114300" simplePos="0" relativeHeight="251660288" behindDoc="0" locked="0" layoutInCell="1" allowOverlap="1" wp14:anchorId="7D726E50" wp14:editId="29FEFF68">
          <wp:simplePos x="0" y="0"/>
          <wp:positionH relativeFrom="page">
            <wp:posOffset>721360</wp:posOffset>
          </wp:positionH>
          <wp:positionV relativeFrom="page">
            <wp:posOffset>9721215</wp:posOffset>
          </wp:positionV>
          <wp:extent cx="1274400" cy="540000"/>
          <wp:effectExtent l="0" t="0" r="2540" b="0"/>
          <wp:wrapNone/>
          <wp:docPr id="58929740" name="Afbeelding 58929740"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846903" w:rsidRPr="000C59C7">
      <w:rPr>
        <w:rFonts w:cs="Calibri"/>
        <w:sz w:val="18"/>
        <w:szCs w:val="18"/>
      </w:rPr>
      <w:tab/>
      <w:t xml:space="preserve">pagina </w:t>
    </w:r>
    <w:r w:rsidR="00846903" w:rsidRPr="000C59C7">
      <w:rPr>
        <w:rFonts w:cs="Calibri"/>
        <w:sz w:val="18"/>
        <w:szCs w:val="18"/>
      </w:rPr>
      <w:fldChar w:fldCharType="begin"/>
    </w:r>
    <w:r w:rsidR="00846903" w:rsidRPr="000C59C7">
      <w:rPr>
        <w:rFonts w:cs="Calibri"/>
        <w:sz w:val="18"/>
        <w:szCs w:val="18"/>
      </w:rPr>
      <w:instrText xml:space="preserve"> PAGE </w:instrText>
    </w:r>
    <w:r w:rsidR="00846903" w:rsidRPr="000C59C7">
      <w:rPr>
        <w:rFonts w:cs="Calibri"/>
        <w:sz w:val="18"/>
        <w:szCs w:val="18"/>
      </w:rPr>
      <w:fldChar w:fldCharType="separate"/>
    </w:r>
    <w:r w:rsidR="00A20674" w:rsidRPr="000C59C7">
      <w:rPr>
        <w:rFonts w:cs="Calibri"/>
        <w:noProof/>
        <w:sz w:val="18"/>
        <w:szCs w:val="18"/>
      </w:rPr>
      <w:t>1</w:t>
    </w:r>
    <w:r w:rsidR="00846903" w:rsidRPr="000C59C7">
      <w:rPr>
        <w:rFonts w:cs="Calibri"/>
        <w:sz w:val="18"/>
        <w:szCs w:val="18"/>
      </w:rPr>
      <w:fldChar w:fldCharType="end"/>
    </w:r>
    <w:r w:rsidR="00846903" w:rsidRPr="000C59C7">
      <w:rPr>
        <w:rFonts w:cs="Calibri"/>
        <w:sz w:val="18"/>
        <w:szCs w:val="18"/>
      </w:rPr>
      <w:t xml:space="preserve"> van </w:t>
    </w:r>
    <w:r w:rsidR="00846903" w:rsidRPr="000C59C7">
      <w:rPr>
        <w:rStyle w:val="Paginanummer"/>
        <w:rFonts w:cs="Calibri"/>
        <w:sz w:val="18"/>
        <w:szCs w:val="18"/>
      </w:rPr>
      <w:fldChar w:fldCharType="begin"/>
    </w:r>
    <w:r w:rsidR="00846903" w:rsidRPr="000C59C7">
      <w:rPr>
        <w:rStyle w:val="Paginanummer"/>
        <w:rFonts w:cs="Calibri"/>
        <w:sz w:val="18"/>
        <w:szCs w:val="18"/>
      </w:rPr>
      <w:instrText xml:space="preserve"> NUMPAGES </w:instrText>
    </w:r>
    <w:r w:rsidR="00846903" w:rsidRPr="000C59C7">
      <w:rPr>
        <w:rStyle w:val="Paginanummer"/>
        <w:rFonts w:cs="Calibri"/>
        <w:sz w:val="18"/>
        <w:szCs w:val="18"/>
      </w:rPr>
      <w:fldChar w:fldCharType="separate"/>
    </w:r>
    <w:r w:rsidR="00A20674" w:rsidRPr="000C59C7">
      <w:rPr>
        <w:rStyle w:val="Paginanummer"/>
        <w:rFonts w:cs="Calibri"/>
        <w:noProof/>
        <w:sz w:val="18"/>
        <w:szCs w:val="18"/>
      </w:rPr>
      <w:t>2</w:t>
    </w:r>
    <w:r w:rsidR="00846903" w:rsidRPr="000C59C7">
      <w:rPr>
        <w:rStyle w:val="Paginanumm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B8AC" w14:textId="77777777" w:rsidR="00990E60" w:rsidRDefault="00990E60" w:rsidP="003D6944">
      <w:pPr>
        <w:spacing w:line="240" w:lineRule="auto"/>
      </w:pPr>
      <w:r>
        <w:separator/>
      </w:r>
    </w:p>
  </w:footnote>
  <w:footnote w:type="continuationSeparator" w:id="0">
    <w:p w14:paraId="23D0618F" w14:textId="77777777" w:rsidR="00990E60" w:rsidRDefault="00990E60" w:rsidP="003D6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302D" w14:textId="77777777" w:rsidR="0025453F" w:rsidRPr="0025453F" w:rsidRDefault="0025453F" w:rsidP="0025453F">
    <w:pPr>
      <w:pStyle w:val="Koptekst"/>
      <w:tabs>
        <w:tab w:val="clear" w:pos="4536"/>
        <w:tab w:val="clear" w:pos="9072"/>
      </w:tabs>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4" w15:restartNumberingAfterBreak="0">
    <w:nsid w:val="2B872816"/>
    <w:multiLevelType w:val="hybridMultilevel"/>
    <w:tmpl w:val="0960F0DA"/>
    <w:lvl w:ilvl="0" w:tplc="9D28876C">
      <w:start w:val="14"/>
      <w:numFmt w:val="decimal"/>
      <w:lvlText w:val="%1"/>
      <w:lvlJc w:val="left"/>
      <w:pPr>
        <w:ind w:left="49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D4DA4B04">
      <w:start w:val="1"/>
      <w:numFmt w:val="lowerLetter"/>
      <w:lvlText w:val="%2"/>
      <w:lvlJc w:val="left"/>
      <w:pPr>
        <w:ind w:left="11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251AAAF8">
      <w:start w:val="1"/>
      <w:numFmt w:val="lowerRoman"/>
      <w:lvlText w:val="%3"/>
      <w:lvlJc w:val="left"/>
      <w:pPr>
        <w:ind w:left="19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751E93B8">
      <w:start w:val="1"/>
      <w:numFmt w:val="decimal"/>
      <w:lvlText w:val="%4"/>
      <w:lvlJc w:val="left"/>
      <w:pPr>
        <w:ind w:left="26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76287208">
      <w:start w:val="1"/>
      <w:numFmt w:val="lowerLetter"/>
      <w:lvlText w:val="%5"/>
      <w:lvlJc w:val="left"/>
      <w:pPr>
        <w:ind w:left="335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120E2AF2">
      <w:start w:val="1"/>
      <w:numFmt w:val="lowerRoman"/>
      <w:lvlText w:val="%6"/>
      <w:lvlJc w:val="left"/>
      <w:pPr>
        <w:ind w:left="407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EB4C7F96">
      <w:start w:val="1"/>
      <w:numFmt w:val="decimal"/>
      <w:lvlText w:val="%7"/>
      <w:lvlJc w:val="left"/>
      <w:pPr>
        <w:ind w:left="47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31F6FFB2">
      <w:start w:val="1"/>
      <w:numFmt w:val="lowerLetter"/>
      <w:lvlText w:val="%8"/>
      <w:lvlJc w:val="left"/>
      <w:pPr>
        <w:ind w:left="55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0180F38A">
      <w:start w:val="1"/>
      <w:numFmt w:val="lowerRoman"/>
      <w:lvlText w:val="%9"/>
      <w:lvlJc w:val="left"/>
      <w:pPr>
        <w:ind w:left="62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742F36"/>
    <w:multiLevelType w:val="multilevel"/>
    <w:tmpl w:val="D638C90A"/>
    <w:lvl w:ilvl="0">
      <w:start w:val="1"/>
      <w:numFmt w:val="decimal"/>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6" w15:restartNumberingAfterBreak="0">
    <w:nsid w:val="3377103D"/>
    <w:multiLevelType w:val="hybridMultilevel"/>
    <w:tmpl w:val="5FC2F746"/>
    <w:lvl w:ilvl="0" w:tplc="F1201972">
      <w:start w:val="1"/>
      <w:numFmt w:val="decimal"/>
      <w:lvlText w:val="%1."/>
      <w:lvlJc w:val="left"/>
      <w:pPr>
        <w:ind w:left="360" w:hanging="360"/>
      </w:pPr>
      <w:rPr>
        <w:b/>
        <w:bCs/>
        <w:i w:val="0"/>
        <w:iCs w:val="0"/>
        <w:color w:val="auto"/>
        <w:sz w:val="20"/>
        <w:szCs w:val="20"/>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3A06308C"/>
    <w:multiLevelType w:val="hybridMultilevel"/>
    <w:tmpl w:val="4B58F89A"/>
    <w:lvl w:ilvl="0" w:tplc="EB6C3214">
      <w:start w:val="17"/>
      <w:numFmt w:val="decimal"/>
      <w:lvlText w:val="%1"/>
      <w:lvlJc w:val="left"/>
      <w:pPr>
        <w:ind w:left="47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B516C006">
      <w:start w:val="1"/>
      <w:numFmt w:val="lowerLetter"/>
      <w:lvlText w:val="%2"/>
      <w:lvlJc w:val="left"/>
      <w:pPr>
        <w:ind w:left="12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5D4ED184">
      <w:start w:val="1"/>
      <w:numFmt w:val="lowerRoman"/>
      <w:lvlText w:val="%3"/>
      <w:lvlJc w:val="left"/>
      <w:pPr>
        <w:ind w:left="19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4D8668B0">
      <w:start w:val="1"/>
      <w:numFmt w:val="decimal"/>
      <w:lvlText w:val="%4"/>
      <w:lvlJc w:val="left"/>
      <w:pPr>
        <w:ind w:left="265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C4A6B042">
      <w:start w:val="1"/>
      <w:numFmt w:val="lowerLetter"/>
      <w:lvlText w:val="%5"/>
      <w:lvlJc w:val="left"/>
      <w:pPr>
        <w:ind w:left="337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4B3810CC">
      <w:start w:val="1"/>
      <w:numFmt w:val="lowerRoman"/>
      <w:lvlText w:val="%6"/>
      <w:lvlJc w:val="left"/>
      <w:pPr>
        <w:ind w:left="40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C0004F8C">
      <w:start w:val="1"/>
      <w:numFmt w:val="decimal"/>
      <w:lvlText w:val="%7"/>
      <w:lvlJc w:val="left"/>
      <w:pPr>
        <w:ind w:left="48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FF4E1F36">
      <w:start w:val="1"/>
      <w:numFmt w:val="lowerLetter"/>
      <w:lvlText w:val="%8"/>
      <w:lvlJc w:val="left"/>
      <w:pPr>
        <w:ind w:left="55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A4AA7C20">
      <w:start w:val="1"/>
      <w:numFmt w:val="lowerRoman"/>
      <w:lvlText w:val="%9"/>
      <w:lvlJc w:val="left"/>
      <w:pPr>
        <w:ind w:left="625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9" w15:restartNumberingAfterBreak="0">
    <w:nsid w:val="470C6BAF"/>
    <w:multiLevelType w:val="hybridMultilevel"/>
    <w:tmpl w:val="BFCC697E"/>
    <w:lvl w:ilvl="0" w:tplc="878ED3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0"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3" w15:restartNumberingAfterBreak="0">
    <w:nsid w:val="61791FDA"/>
    <w:multiLevelType w:val="hybridMultilevel"/>
    <w:tmpl w:val="3FB44E30"/>
    <w:lvl w:ilvl="0" w:tplc="F216DD48">
      <w:start w:val="10"/>
      <w:numFmt w:val="decimal"/>
      <w:lvlText w:val="%1"/>
      <w:lvlJc w:val="left"/>
      <w:pPr>
        <w:ind w:left="477"/>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BE0666AC">
      <w:start w:val="1"/>
      <w:numFmt w:val="lowerLetter"/>
      <w:lvlText w:val="%2"/>
      <w:lvlJc w:val="left"/>
      <w:pPr>
        <w:ind w:left="117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720A8CDE">
      <w:start w:val="1"/>
      <w:numFmt w:val="lowerRoman"/>
      <w:lvlText w:val="%3"/>
      <w:lvlJc w:val="left"/>
      <w:pPr>
        <w:ind w:left="18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88D4C76E">
      <w:start w:val="1"/>
      <w:numFmt w:val="decimal"/>
      <w:lvlText w:val="%4"/>
      <w:lvlJc w:val="left"/>
      <w:pPr>
        <w:ind w:left="26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77E63AB8">
      <w:start w:val="1"/>
      <w:numFmt w:val="lowerLetter"/>
      <w:lvlText w:val="%5"/>
      <w:lvlJc w:val="left"/>
      <w:pPr>
        <w:ind w:left="333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067AD4FA">
      <w:start w:val="1"/>
      <w:numFmt w:val="lowerRoman"/>
      <w:lvlText w:val="%6"/>
      <w:lvlJc w:val="left"/>
      <w:pPr>
        <w:ind w:left="405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3D484152">
      <w:start w:val="1"/>
      <w:numFmt w:val="decimal"/>
      <w:lvlText w:val="%7"/>
      <w:lvlJc w:val="left"/>
      <w:pPr>
        <w:ind w:left="477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6DCA42B2">
      <w:start w:val="1"/>
      <w:numFmt w:val="lowerLetter"/>
      <w:lvlText w:val="%8"/>
      <w:lvlJc w:val="left"/>
      <w:pPr>
        <w:ind w:left="549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212E394C">
      <w:start w:val="1"/>
      <w:numFmt w:val="lowerRoman"/>
      <w:lvlText w:val="%9"/>
      <w:lvlJc w:val="left"/>
      <w:pPr>
        <w:ind w:left="6218"/>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32106A"/>
    <w:multiLevelType w:val="hybridMultilevel"/>
    <w:tmpl w:val="E40AF4D2"/>
    <w:lvl w:ilvl="0" w:tplc="C680AB70">
      <w:start w:val="1"/>
      <w:numFmt w:val="decimal"/>
      <w:lvlText w:val="%1"/>
      <w:lvlJc w:val="left"/>
      <w:pPr>
        <w:ind w:left="49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8710EFEE">
      <w:start w:val="1"/>
      <w:numFmt w:val="lowerLetter"/>
      <w:lvlText w:val="%2"/>
      <w:lvlJc w:val="left"/>
      <w:pPr>
        <w:ind w:left="126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3E4A2698">
      <w:start w:val="1"/>
      <w:numFmt w:val="lowerRoman"/>
      <w:lvlText w:val="%3"/>
      <w:lvlJc w:val="left"/>
      <w:pPr>
        <w:ind w:left="198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F9F84552">
      <w:start w:val="1"/>
      <w:numFmt w:val="decimal"/>
      <w:lvlText w:val="%4"/>
      <w:lvlJc w:val="left"/>
      <w:pPr>
        <w:ind w:left="270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A7B66992">
      <w:start w:val="1"/>
      <w:numFmt w:val="lowerLetter"/>
      <w:lvlText w:val="%5"/>
      <w:lvlJc w:val="left"/>
      <w:pPr>
        <w:ind w:left="342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9B1AB538">
      <w:start w:val="1"/>
      <w:numFmt w:val="lowerRoman"/>
      <w:lvlText w:val="%6"/>
      <w:lvlJc w:val="left"/>
      <w:pPr>
        <w:ind w:left="414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A516C130">
      <w:start w:val="1"/>
      <w:numFmt w:val="decimal"/>
      <w:lvlText w:val="%7"/>
      <w:lvlJc w:val="left"/>
      <w:pPr>
        <w:ind w:left="486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C79ADC64">
      <w:start w:val="1"/>
      <w:numFmt w:val="lowerLetter"/>
      <w:lvlText w:val="%8"/>
      <w:lvlJc w:val="left"/>
      <w:pPr>
        <w:ind w:left="558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70107AE0">
      <w:start w:val="1"/>
      <w:numFmt w:val="lowerRoman"/>
      <w:lvlText w:val="%9"/>
      <w:lvlJc w:val="left"/>
      <w:pPr>
        <w:ind w:left="630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4057EA"/>
    <w:multiLevelType w:val="hybridMultilevel"/>
    <w:tmpl w:val="F072F8B2"/>
    <w:lvl w:ilvl="0" w:tplc="67AE0DB6">
      <w:start w:val="7"/>
      <w:numFmt w:val="decimal"/>
      <w:lvlText w:val="%1"/>
      <w:lvlJc w:val="left"/>
      <w:pPr>
        <w:ind w:left="49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8208084E">
      <w:start w:val="1"/>
      <w:numFmt w:val="lowerLetter"/>
      <w:lvlText w:val="%2"/>
      <w:lvlJc w:val="left"/>
      <w:pPr>
        <w:ind w:left="12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191804AA">
      <w:start w:val="1"/>
      <w:numFmt w:val="lowerRoman"/>
      <w:lvlText w:val="%3"/>
      <w:lvlJc w:val="left"/>
      <w:pPr>
        <w:ind w:left="19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54C8F9F0">
      <w:start w:val="1"/>
      <w:numFmt w:val="decimal"/>
      <w:lvlText w:val="%4"/>
      <w:lvlJc w:val="left"/>
      <w:pPr>
        <w:ind w:left="27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382EC266">
      <w:start w:val="1"/>
      <w:numFmt w:val="lowerLetter"/>
      <w:lvlText w:val="%5"/>
      <w:lvlJc w:val="left"/>
      <w:pPr>
        <w:ind w:left="34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62C45768">
      <w:start w:val="1"/>
      <w:numFmt w:val="lowerRoman"/>
      <w:lvlText w:val="%6"/>
      <w:lvlJc w:val="left"/>
      <w:pPr>
        <w:ind w:left="41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CCFC8B2C">
      <w:start w:val="1"/>
      <w:numFmt w:val="decimal"/>
      <w:lvlText w:val="%7"/>
      <w:lvlJc w:val="left"/>
      <w:pPr>
        <w:ind w:left="48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B1AECC30">
      <w:start w:val="1"/>
      <w:numFmt w:val="lowerLetter"/>
      <w:lvlText w:val="%8"/>
      <w:lvlJc w:val="left"/>
      <w:pPr>
        <w:ind w:left="55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FF0E6E82">
      <w:start w:val="1"/>
      <w:numFmt w:val="lowerRoman"/>
      <w:lvlText w:val="%9"/>
      <w:lvlJc w:val="left"/>
      <w:pPr>
        <w:ind w:left="63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num w:numId="1" w16cid:durableId="285936799">
    <w:abstractNumId w:val="1"/>
  </w:num>
  <w:num w:numId="2" w16cid:durableId="1409115082">
    <w:abstractNumId w:val="12"/>
  </w:num>
  <w:num w:numId="3" w16cid:durableId="1883519392">
    <w:abstractNumId w:val="11"/>
  </w:num>
  <w:num w:numId="4" w16cid:durableId="1597203189">
    <w:abstractNumId w:val="8"/>
  </w:num>
  <w:num w:numId="5" w16cid:durableId="24674007">
    <w:abstractNumId w:val="3"/>
  </w:num>
  <w:num w:numId="6" w16cid:durableId="1763405148">
    <w:abstractNumId w:val="10"/>
  </w:num>
  <w:num w:numId="7" w16cid:durableId="110823085">
    <w:abstractNumId w:val="5"/>
  </w:num>
  <w:num w:numId="8" w16cid:durableId="513882839">
    <w:abstractNumId w:val="2"/>
  </w:num>
  <w:num w:numId="9" w16cid:durableId="590160989">
    <w:abstractNumId w:val="0"/>
  </w:num>
  <w:num w:numId="10" w16cid:durableId="1644193494">
    <w:abstractNumId w:val="9"/>
  </w:num>
  <w:num w:numId="11" w16cid:durableId="1518345783">
    <w:abstractNumId w:val="14"/>
  </w:num>
  <w:num w:numId="12" w16cid:durableId="1684042136">
    <w:abstractNumId w:val="6"/>
  </w:num>
  <w:num w:numId="13" w16cid:durableId="1764372421">
    <w:abstractNumId w:val="15"/>
  </w:num>
  <w:num w:numId="14" w16cid:durableId="150948224">
    <w:abstractNumId w:val="13"/>
  </w:num>
  <w:num w:numId="15" w16cid:durableId="134685248">
    <w:abstractNumId w:val="4"/>
  </w:num>
  <w:num w:numId="16" w16cid:durableId="2137916198">
    <w:abstractNumId w:val="7"/>
  </w:num>
  <w:num w:numId="17" w16cid:durableId="1378164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ocumentProtection w:edit="forms" w:enforcement="1" w:cryptProviderType="rsaAES" w:cryptAlgorithmClass="hash" w:cryptAlgorithmType="typeAny" w:cryptAlgorithmSid="14" w:cryptSpinCount="100000" w:hash="LhFp9UV0VGLbSu6CVjQR7S7DNWWJJdqQg0KrJ8ALerjSyXxIZV+TQKRgrtDYtWGUsrTp95Yei5kdaxKQ7Zdw1A==" w:salt="io+KYBBFIDwSpjO3qrC2q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CC"/>
    <w:rsid w:val="00000625"/>
    <w:rsid w:val="00001372"/>
    <w:rsid w:val="00007C31"/>
    <w:rsid w:val="00013802"/>
    <w:rsid w:val="000149A4"/>
    <w:rsid w:val="000223C2"/>
    <w:rsid w:val="00024919"/>
    <w:rsid w:val="00034615"/>
    <w:rsid w:val="00041DA0"/>
    <w:rsid w:val="0007291D"/>
    <w:rsid w:val="000734AB"/>
    <w:rsid w:val="00076128"/>
    <w:rsid w:val="000812C9"/>
    <w:rsid w:val="00086732"/>
    <w:rsid w:val="000878F9"/>
    <w:rsid w:val="00096336"/>
    <w:rsid w:val="000A0E6F"/>
    <w:rsid w:val="000A7B86"/>
    <w:rsid w:val="000C57C3"/>
    <w:rsid w:val="000C59C7"/>
    <w:rsid w:val="000C682C"/>
    <w:rsid w:val="000D103D"/>
    <w:rsid w:val="000E1148"/>
    <w:rsid w:val="000E2487"/>
    <w:rsid w:val="000E4289"/>
    <w:rsid w:val="000E4465"/>
    <w:rsid w:val="000F468F"/>
    <w:rsid w:val="000F4DA3"/>
    <w:rsid w:val="0011783C"/>
    <w:rsid w:val="001225D9"/>
    <w:rsid w:val="00127980"/>
    <w:rsid w:val="00127E4B"/>
    <w:rsid w:val="0013060A"/>
    <w:rsid w:val="00146E62"/>
    <w:rsid w:val="00150A40"/>
    <w:rsid w:val="00151E7E"/>
    <w:rsid w:val="00156E04"/>
    <w:rsid w:val="001578D7"/>
    <w:rsid w:val="00165102"/>
    <w:rsid w:val="0016618C"/>
    <w:rsid w:val="00167B80"/>
    <w:rsid w:val="001841AF"/>
    <w:rsid w:val="00192969"/>
    <w:rsid w:val="00194985"/>
    <w:rsid w:val="001A22C2"/>
    <w:rsid w:val="001B4781"/>
    <w:rsid w:val="001B4DBD"/>
    <w:rsid w:val="001C4AA0"/>
    <w:rsid w:val="001C4BAA"/>
    <w:rsid w:val="001C59DE"/>
    <w:rsid w:val="001C6DE3"/>
    <w:rsid w:val="001D45F8"/>
    <w:rsid w:val="001F0BC2"/>
    <w:rsid w:val="001F6FEF"/>
    <w:rsid w:val="00206EF4"/>
    <w:rsid w:val="0021381C"/>
    <w:rsid w:val="00214AF7"/>
    <w:rsid w:val="00222F20"/>
    <w:rsid w:val="0023490C"/>
    <w:rsid w:val="00241E10"/>
    <w:rsid w:val="0025453F"/>
    <w:rsid w:val="002637B3"/>
    <w:rsid w:val="00265934"/>
    <w:rsid w:val="002726B7"/>
    <w:rsid w:val="0028543A"/>
    <w:rsid w:val="00286908"/>
    <w:rsid w:val="002A0459"/>
    <w:rsid w:val="002A4B3A"/>
    <w:rsid w:val="002A5A9F"/>
    <w:rsid w:val="002B69F7"/>
    <w:rsid w:val="002D6697"/>
    <w:rsid w:val="002E1B34"/>
    <w:rsid w:val="002F62A8"/>
    <w:rsid w:val="002F7059"/>
    <w:rsid w:val="0030279F"/>
    <w:rsid w:val="00302A19"/>
    <w:rsid w:val="00307F46"/>
    <w:rsid w:val="003159CF"/>
    <w:rsid w:val="0031701C"/>
    <w:rsid w:val="00317520"/>
    <w:rsid w:val="003214EF"/>
    <w:rsid w:val="003241D1"/>
    <w:rsid w:val="003262E7"/>
    <w:rsid w:val="00331E2E"/>
    <w:rsid w:val="0033485D"/>
    <w:rsid w:val="00337FE8"/>
    <w:rsid w:val="00360DFF"/>
    <w:rsid w:val="00361032"/>
    <w:rsid w:val="0036193E"/>
    <w:rsid w:val="003624D1"/>
    <w:rsid w:val="00381E30"/>
    <w:rsid w:val="00384E03"/>
    <w:rsid w:val="00385833"/>
    <w:rsid w:val="00386667"/>
    <w:rsid w:val="003A64CE"/>
    <w:rsid w:val="003B48E3"/>
    <w:rsid w:val="003C2B5D"/>
    <w:rsid w:val="003C6CDE"/>
    <w:rsid w:val="003D6944"/>
    <w:rsid w:val="003D7C26"/>
    <w:rsid w:val="003E0722"/>
    <w:rsid w:val="00405947"/>
    <w:rsid w:val="0041532B"/>
    <w:rsid w:val="0041729B"/>
    <w:rsid w:val="00426C4F"/>
    <w:rsid w:val="0044290B"/>
    <w:rsid w:val="00451C54"/>
    <w:rsid w:val="00483CD6"/>
    <w:rsid w:val="004A40C0"/>
    <w:rsid w:val="004B76FF"/>
    <w:rsid w:val="004D2226"/>
    <w:rsid w:val="004D2666"/>
    <w:rsid w:val="004E1738"/>
    <w:rsid w:val="004E662C"/>
    <w:rsid w:val="004F22A5"/>
    <w:rsid w:val="004F6A8F"/>
    <w:rsid w:val="00500E6B"/>
    <w:rsid w:val="005255EA"/>
    <w:rsid w:val="00534D6B"/>
    <w:rsid w:val="00545009"/>
    <w:rsid w:val="00552B60"/>
    <w:rsid w:val="00553F91"/>
    <w:rsid w:val="005562ED"/>
    <w:rsid w:val="005716B1"/>
    <w:rsid w:val="00571878"/>
    <w:rsid w:val="005724F0"/>
    <w:rsid w:val="00596623"/>
    <w:rsid w:val="005A03F3"/>
    <w:rsid w:val="005A31F6"/>
    <w:rsid w:val="005C4163"/>
    <w:rsid w:val="005D5050"/>
    <w:rsid w:val="005E5212"/>
    <w:rsid w:val="005F7960"/>
    <w:rsid w:val="00604921"/>
    <w:rsid w:val="006053E2"/>
    <w:rsid w:val="006109E1"/>
    <w:rsid w:val="00615317"/>
    <w:rsid w:val="00616BBE"/>
    <w:rsid w:val="00621FB5"/>
    <w:rsid w:val="0063200D"/>
    <w:rsid w:val="006360B4"/>
    <w:rsid w:val="006435E0"/>
    <w:rsid w:val="0064430F"/>
    <w:rsid w:val="006603FF"/>
    <w:rsid w:val="00665862"/>
    <w:rsid w:val="00674BFD"/>
    <w:rsid w:val="00680526"/>
    <w:rsid w:val="00680837"/>
    <w:rsid w:val="00684FC6"/>
    <w:rsid w:val="00687402"/>
    <w:rsid w:val="0069132E"/>
    <w:rsid w:val="006A61F6"/>
    <w:rsid w:val="006A7E38"/>
    <w:rsid w:val="006A7F00"/>
    <w:rsid w:val="006B5274"/>
    <w:rsid w:val="006C17BC"/>
    <w:rsid w:val="006D04B7"/>
    <w:rsid w:val="006D218E"/>
    <w:rsid w:val="006F7624"/>
    <w:rsid w:val="006F770E"/>
    <w:rsid w:val="00732742"/>
    <w:rsid w:val="00737DE4"/>
    <w:rsid w:val="00742F29"/>
    <w:rsid w:val="007501CF"/>
    <w:rsid w:val="00750ED8"/>
    <w:rsid w:val="00754CAB"/>
    <w:rsid w:val="00764855"/>
    <w:rsid w:val="00784434"/>
    <w:rsid w:val="0078464A"/>
    <w:rsid w:val="00787CA5"/>
    <w:rsid w:val="00795783"/>
    <w:rsid w:val="007C3A40"/>
    <w:rsid w:val="007C50D6"/>
    <w:rsid w:val="007C6370"/>
    <w:rsid w:val="007C7AC6"/>
    <w:rsid w:val="007E600E"/>
    <w:rsid w:val="007F4F99"/>
    <w:rsid w:val="0080031F"/>
    <w:rsid w:val="008010AF"/>
    <w:rsid w:val="00801C79"/>
    <w:rsid w:val="0081603B"/>
    <w:rsid w:val="00820EB0"/>
    <w:rsid w:val="008240C9"/>
    <w:rsid w:val="008447EE"/>
    <w:rsid w:val="00846903"/>
    <w:rsid w:val="0085146C"/>
    <w:rsid w:val="00871A5F"/>
    <w:rsid w:val="008865C4"/>
    <w:rsid w:val="00887ECC"/>
    <w:rsid w:val="008B162F"/>
    <w:rsid w:val="008B2FCC"/>
    <w:rsid w:val="008B53C3"/>
    <w:rsid w:val="008B5595"/>
    <w:rsid w:val="008C36C3"/>
    <w:rsid w:val="008C7DEC"/>
    <w:rsid w:val="008D38DF"/>
    <w:rsid w:val="008D6480"/>
    <w:rsid w:val="008E4CC3"/>
    <w:rsid w:val="008E6E7C"/>
    <w:rsid w:val="008E7130"/>
    <w:rsid w:val="008F3DDE"/>
    <w:rsid w:val="00903362"/>
    <w:rsid w:val="009223D6"/>
    <w:rsid w:val="00932766"/>
    <w:rsid w:val="009427DF"/>
    <w:rsid w:val="00945BE2"/>
    <w:rsid w:val="0095524F"/>
    <w:rsid w:val="009618E2"/>
    <w:rsid w:val="009623D9"/>
    <w:rsid w:val="00964277"/>
    <w:rsid w:val="00971B95"/>
    <w:rsid w:val="00976A5B"/>
    <w:rsid w:val="009843B4"/>
    <w:rsid w:val="00990E60"/>
    <w:rsid w:val="009B25BB"/>
    <w:rsid w:val="009B3D9F"/>
    <w:rsid w:val="009B70A0"/>
    <w:rsid w:val="009D3AC4"/>
    <w:rsid w:val="009E0CDE"/>
    <w:rsid w:val="009E36B6"/>
    <w:rsid w:val="009F0DD3"/>
    <w:rsid w:val="009F28B2"/>
    <w:rsid w:val="00A0326A"/>
    <w:rsid w:val="00A20674"/>
    <w:rsid w:val="00A21FA3"/>
    <w:rsid w:val="00A419EE"/>
    <w:rsid w:val="00A425BE"/>
    <w:rsid w:val="00A630C3"/>
    <w:rsid w:val="00A74C8B"/>
    <w:rsid w:val="00A760AE"/>
    <w:rsid w:val="00A85A52"/>
    <w:rsid w:val="00A9227E"/>
    <w:rsid w:val="00A97466"/>
    <w:rsid w:val="00AB16AC"/>
    <w:rsid w:val="00AB594F"/>
    <w:rsid w:val="00AD6CD8"/>
    <w:rsid w:val="00AE5979"/>
    <w:rsid w:val="00AE70FA"/>
    <w:rsid w:val="00AF0CC5"/>
    <w:rsid w:val="00AF1E28"/>
    <w:rsid w:val="00AF62DF"/>
    <w:rsid w:val="00B000C0"/>
    <w:rsid w:val="00B01BA7"/>
    <w:rsid w:val="00B01D8B"/>
    <w:rsid w:val="00B14EDD"/>
    <w:rsid w:val="00B16092"/>
    <w:rsid w:val="00B2163D"/>
    <w:rsid w:val="00B22E07"/>
    <w:rsid w:val="00B3350A"/>
    <w:rsid w:val="00B37983"/>
    <w:rsid w:val="00B406A1"/>
    <w:rsid w:val="00B57229"/>
    <w:rsid w:val="00B63B26"/>
    <w:rsid w:val="00B667BF"/>
    <w:rsid w:val="00B735C5"/>
    <w:rsid w:val="00B73725"/>
    <w:rsid w:val="00B74B7C"/>
    <w:rsid w:val="00BA192E"/>
    <w:rsid w:val="00BA6802"/>
    <w:rsid w:val="00BC2251"/>
    <w:rsid w:val="00BC345C"/>
    <w:rsid w:val="00BE1C91"/>
    <w:rsid w:val="00BE62E4"/>
    <w:rsid w:val="00BF0910"/>
    <w:rsid w:val="00BF0A8D"/>
    <w:rsid w:val="00BF1D03"/>
    <w:rsid w:val="00BF3803"/>
    <w:rsid w:val="00BF7673"/>
    <w:rsid w:val="00BF7AD9"/>
    <w:rsid w:val="00C05EA8"/>
    <w:rsid w:val="00C07E2F"/>
    <w:rsid w:val="00C157B7"/>
    <w:rsid w:val="00C15DE8"/>
    <w:rsid w:val="00C17BC7"/>
    <w:rsid w:val="00C23E4F"/>
    <w:rsid w:val="00C26C0A"/>
    <w:rsid w:val="00C31BCF"/>
    <w:rsid w:val="00C33806"/>
    <w:rsid w:val="00C37548"/>
    <w:rsid w:val="00C407B3"/>
    <w:rsid w:val="00C45219"/>
    <w:rsid w:val="00C52F55"/>
    <w:rsid w:val="00C53EA7"/>
    <w:rsid w:val="00C56541"/>
    <w:rsid w:val="00C60109"/>
    <w:rsid w:val="00C64BC0"/>
    <w:rsid w:val="00C655B0"/>
    <w:rsid w:val="00C67A30"/>
    <w:rsid w:val="00C8010D"/>
    <w:rsid w:val="00C83F81"/>
    <w:rsid w:val="00C9496B"/>
    <w:rsid w:val="00C97104"/>
    <w:rsid w:val="00CA1342"/>
    <w:rsid w:val="00CA28E3"/>
    <w:rsid w:val="00CA4CEE"/>
    <w:rsid w:val="00CB2598"/>
    <w:rsid w:val="00CD3CDF"/>
    <w:rsid w:val="00CD4572"/>
    <w:rsid w:val="00CD5CD2"/>
    <w:rsid w:val="00CE3438"/>
    <w:rsid w:val="00CE5C06"/>
    <w:rsid w:val="00CE70CA"/>
    <w:rsid w:val="00CF6A3F"/>
    <w:rsid w:val="00D1012A"/>
    <w:rsid w:val="00D129E5"/>
    <w:rsid w:val="00D13012"/>
    <w:rsid w:val="00D24C72"/>
    <w:rsid w:val="00D303B1"/>
    <w:rsid w:val="00D34B27"/>
    <w:rsid w:val="00D36994"/>
    <w:rsid w:val="00D60BCE"/>
    <w:rsid w:val="00D660BE"/>
    <w:rsid w:val="00D6667C"/>
    <w:rsid w:val="00D70143"/>
    <w:rsid w:val="00D80D5A"/>
    <w:rsid w:val="00D90B8C"/>
    <w:rsid w:val="00DA3578"/>
    <w:rsid w:val="00DA40FA"/>
    <w:rsid w:val="00DB6DAA"/>
    <w:rsid w:val="00DC61D8"/>
    <w:rsid w:val="00DE04EB"/>
    <w:rsid w:val="00DE1B04"/>
    <w:rsid w:val="00DE54B7"/>
    <w:rsid w:val="00DE5D82"/>
    <w:rsid w:val="00E14141"/>
    <w:rsid w:val="00E376C7"/>
    <w:rsid w:val="00E53D7F"/>
    <w:rsid w:val="00E6699D"/>
    <w:rsid w:val="00E806E8"/>
    <w:rsid w:val="00E8544A"/>
    <w:rsid w:val="00E921FA"/>
    <w:rsid w:val="00E93980"/>
    <w:rsid w:val="00E9540F"/>
    <w:rsid w:val="00EA06E0"/>
    <w:rsid w:val="00EF71A9"/>
    <w:rsid w:val="00F169BE"/>
    <w:rsid w:val="00F222FB"/>
    <w:rsid w:val="00F3224F"/>
    <w:rsid w:val="00F32564"/>
    <w:rsid w:val="00F45D7E"/>
    <w:rsid w:val="00F613CD"/>
    <w:rsid w:val="00F9443B"/>
    <w:rsid w:val="00FA2B8C"/>
    <w:rsid w:val="00FB0479"/>
    <w:rsid w:val="00FC3295"/>
    <w:rsid w:val="00FC3BD8"/>
    <w:rsid w:val="00FC4D84"/>
    <w:rsid w:val="00FC76F9"/>
    <w:rsid w:val="00FD2A5C"/>
    <w:rsid w:val="00FE2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A36D"/>
  <w15:docId w15:val="{D30A5C8C-1FA6-4ED9-8EDF-0EBF56D1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40C0"/>
    <w:pPr>
      <w:spacing w:after="0"/>
    </w:pPr>
    <w:rPr>
      <w:rFonts w:ascii="Calibri" w:hAnsi="Calibri"/>
    </w:rPr>
  </w:style>
  <w:style w:type="paragraph" w:styleId="Kop1">
    <w:name w:val="heading 1"/>
    <w:basedOn w:val="Standaard"/>
    <w:next w:val="Standaard"/>
    <w:link w:val="Kop1Char"/>
    <w:uiPriority w:val="1"/>
    <w:qFormat/>
    <w:rsid w:val="00331E2E"/>
    <w:pPr>
      <w:keepNext/>
      <w:keepLines/>
      <w:spacing w:before="300" w:after="200"/>
      <w:outlineLvl w:val="0"/>
    </w:pPr>
    <w:rPr>
      <w:rFonts w:asciiTheme="minorHAnsi" w:eastAsiaTheme="majorEastAsia" w:hAnsiTheme="minorHAnsi" w:cstheme="majorBidi"/>
      <w:b/>
      <w:bCs/>
      <w:caps/>
      <w:color w:val="3C3D3C"/>
      <w:sz w:val="36"/>
      <w:szCs w:val="28"/>
    </w:rPr>
  </w:style>
  <w:style w:type="paragraph" w:styleId="Kop2">
    <w:name w:val="heading 2"/>
    <w:basedOn w:val="Standaard"/>
    <w:next w:val="Standaard"/>
    <w:link w:val="Kop2Char"/>
    <w:uiPriority w:val="9"/>
    <w:unhideWhenUsed/>
    <w:qFormat/>
    <w:rsid w:val="009D3AC4"/>
    <w:pPr>
      <w:keepNext/>
      <w:keepLines/>
      <w:numPr>
        <w:ilvl w:val="1"/>
        <w:numId w:val="7"/>
      </w:numPr>
      <w:spacing w:before="200" w:after="100"/>
      <w:outlineLvl w:val="1"/>
    </w:pPr>
    <w:rPr>
      <w:rFonts w:asciiTheme="minorHAnsi" w:eastAsiaTheme="majorEastAsia" w:hAnsiTheme="minorHAnsi" w:cstheme="majorBidi"/>
      <w:bCs/>
      <w:caps/>
      <w:sz w:val="32"/>
      <w:szCs w:val="26"/>
      <w:u w:val="dotted"/>
    </w:rPr>
  </w:style>
  <w:style w:type="paragraph" w:styleId="Kop3">
    <w:name w:val="heading 3"/>
    <w:basedOn w:val="Standaard"/>
    <w:next w:val="Standaard"/>
    <w:link w:val="Kop3Char"/>
    <w:uiPriority w:val="9"/>
    <w:unhideWhenUsed/>
    <w:qFormat/>
    <w:rsid w:val="00146E62"/>
    <w:pPr>
      <w:keepNext/>
      <w:keepLines/>
      <w:numPr>
        <w:ilvl w:val="2"/>
        <w:numId w:val="7"/>
      </w:numPr>
      <w:spacing w:before="200" w:after="100"/>
      <w:outlineLvl w:val="2"/>
    </w:pPr>
    <w:rPr>
      <w:rFonts w:asciiTheme="minorHAnsi" w:eastAsiaTheme="majorEastAsia" w:hAnsiTheme="minorHAnsi" w:cstheme="majorBidi"/>
      <w:b/>
      <w:bCs/>
      <w:color w:val="969696"/>
      <w:sz w:val="24"/>
    </w:rPr>
  </w:style>
  <w:style w:type="paragraph" w:styleId="Kop4">
    <w:name w:val="heading 4"/>
    <w:basedOn w:val="Standaard"/>
    <w:next w:val="Standaard"/>
    <w:link w:val="Kop4Char"/>
    <w:uiPriority w:val="9"/>
    <w:unhideWhenUsed/>
    <w:qFormat/>
    <w:rsid w:val="00146E62"/>
    <w:pPr>
      <w:keepNext/>
      <w:keepLines/>
      <w:numPr>
        <w:ilvl w:val="3"/>
        <w:numId w:val="7"/>
      </w:numPr>
      <w:spacing w:before="200" w:after="100"/>
      <w:outlineLvl w:val="3"/>
    </w:pPr>
    <w:rPr>
      <w:rFonts w:asciiTheme="minorHAnsi" w:eastAsiaTheme="majorEastAsia" w:hAnsiTheme="minorHAnsi" w:cstheme="majorBidi"/>
      <w:bCs/>
      <w:iCs/>
      <w:color w:val="373636" w:themeColor="text1"/>
      <w:u w:val="single"/>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outlineLvl w:val="4"/>
    </w:pPr>
    <w:rPr>
      <w:rFonts w:asciiTheme="minorHAnsi" w:eastAsiaTheme="majorEastAsia" w:hAnsiTheme="minorHAnsi" w:cstheme="majorBidi"/>
      <w:color w:val="3C3D3C"/>
    </w:rPr>
  </w:style>
  <w:style w:type="paragraph" w:styleId="Kop6">
    <w:name w:val="heading 6"/>
    <w:basedOn w:val="Standaard"/>
    <w:next w:val="Standaard"/>
    <w:link w:val="Kop6Char"/>
    <w:uiPriority w:val="9"/>
    <w:semiHidden/>
    <w:unhideWhenUsed/>
    <w:qFormat/>
    <w:rsid w:val="00E9540F"/>
    <w:pPr>
      <w:keepNext/>
      <w:keepLines/>
      <w:numPr>
        <w:ilvl w:val="5"/>
        <w:numId w:val="7"/>
      </w:numPr>
      <w:spacing w:before="200" w:after="100"/>
      <w:outlineLvl w:val="5"/>
    </w:pPr>
    <w:rPr>
      <w:rFonts w:asciiTheme="minorHAnsi" w:eastAsiaTheme="majorEastAsia" w:hAnsiTheme="minorHAnsi" w:cstheme="majorBidi"/>
      <w:iCs/>
      <w:color w:val="6F7173"/>
    </w:rPr>
  </w:style>
  <w:style w:type="paragraph" w:styleId="Kop7">
    <w:name w:val="heading 7"/>
    <w:basedOn w:val="Standaard"/>
    <w:next w:val="Standaard"/>
    <w:link w:val="Kop7Char"/>
    <w:uiPriority w:val="9"/>
    <w:semiHidden/>
    <w:unhideWhenUsed/>
    <w:qFormat/>
    <w:rsid w:val="00331E2E"/>
    <w:pPr>
      <w:keepNext/>
      <w:keepLines/>
      <w:numPr>
        <w:ilvl w:val="6"/>
        <w:numId w:val="7"/>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semiHidden/>
    <w:unhideWhenUsed/>
    <w:qFormat/>
    <w:rsid w:val="00331E2E"/>
    <w:pPr>
      <w:keepNext/>
      <w:keepLines/>
      <w:numPr>
        <w:ilvl w:val="7"/>
        <w:numId w:val="7"/>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semiHidden/>
    <w:unhideWhenUsed/>
    <w:qFormat/>
    <w:rsid w:val="00331E2E"/>
    <w:pPr>
      <w:keepNext/>
      <w:keepLines/>
      <w:numPr>
        <w:ilvl w:val="8"/>
        <w:numId w:val="7"/>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ind w:left="720"/>
      <w:contextualSpacing/>
    </w:pPr>
    <w:rPr>
      <w:rFonts w:asciiTheme="minorHAnsi" w:hAnsiTheme="minorHAnsi"/>
    </w:rPr>
  </w:style>
  <w:style w:type="character" w:customStyle="1" w:styleId="Kop2Char">
    <w:name w:val="Kop 2 Char"/>
    <w:basedOn w:val="Standaardalinea-lettertype"/>
    <w:link w:val="Kop2"/>
    <w:uiPriority w:val="9"/>
    <w:rsid w:val="009D3AC4"/>
    <w:rPr>
      <w:rFonts w:eastAsiaTheme="majorEastAsia" w:cstheme="majorBidi"/>
      <w:bCs/>
      <w:caps/>
      <w:sz w:val="32"/>
      <w:szCs w:val="26"/>
      <w:u w:val="dotted"/>
    </w:rPr>
  </w:style>
  <w:style w:type="character" w:customStyle="1" w:styleId="Kop3Char">
    <w:name w:val="Kop 3 Char"/>
    <w:basedOn w:val="Standaardalinea-lettertype"/>
    <w:link w:val="Kop3"/>
    <w:uiPriority w:val="9"/>
    <w:rsid w:val="00146E62"/>
    <w:rPr>
      <w:rFonts w:eastAsiaTheme="majorEastAsia" w:cstheme="majorBidi"/>
      <w:b/>
      <w:bCs/>
      <w:color w:val="969696"/>
      <w:sz w:val="24"/>
    </w:rPr>
  </w:style>
  <w:style w:type="character" w:customStyle="1" w:styleId="Kop4Char">
    <w:name w:val="Kop 4 Char"/>
    <w:basedOn w:val="Standaardalinea-lettertype"/>
    <w:link w:val="Kop4"/>
    <w:uiPriority w:val="9"/>
    <w:rsid w:val="00146E62"/>
    <w:rPr>
      <w:rFonts w:eastAsiaTheme="majorEastAsia"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0734AB"/>
    <w:rPr>
      <w:b/>
      <w:bCs/>
    </w:rPr>
  </w:style>
  <w:style w:type="paragraph" w:styleId="Titel">
    <w:name w:val="Title"/>
    <w:basedOn w:val="Standaard"/>
    <w:next w:val="Standaard"/>
    <w:link w:val="TitelChar"/>
    <w:uiPriority w:val="10"/>
    <w:qFormat/>
    <w:rsid w:val="000734A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4AB"/>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0734AB"/>
    <w:rPr>
      <w:rFonts w:eastAsiaTheme="minorEastAsia"/>
      <w:color w:val="7E7C7C" w:themeColor="text1" w:themeTint="A5"/>
      <w:spacing w:val="15"/>
    </w:rPr>
  </w:style>
  <w:style w:type="character" w:styleId="Subtielebenadrukking">
    <w:name w:val="Subtle Emphasis"/>
    <w:basedOn w:val="Standaardalinea-lettertype"/>
    <w:uiPriority w:val="19"/>
    <w:qFormat/>
    <w:rsid w:val="000734AB"/>
    <w:rPr>
      <w:i/>
      <w:iCs/>
      <w:color w:val="696767" w:themeColor="text1" w:themeTint="BF"/>
    </w:rPr>
  </w:style>
  <w:style w:type="paragraph" w:styleId="Duidelijkcitaat">
    <w:name w:val="Intense Quote"/>
    <w:basedOn w:val="Standaard"/>
    <w:next w:val="Standaard"/>
    <w:link w:val="DuidelijkcitaatChar"/>
    <w:uiPriority w:val="30"/>
    <w:qFormat/>
    <w:rsid w:val="006C17BC"/>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6C17BC"/>
    <w:rPr>
      <w:i/>
      <w:iCs/>
      <w:color w:val="0F4C81"/>
    </w:rPr>
  </w:style>
  <w:style w:type="character" w:styleId="Subtieleverwijzing">
    <w:name w:val="Subtle Reference"/>
    <w:basedOn w:val="Standaardalinea-lettertype"/>
    <w:uiPriority w:val="31"/>
    <w:qFormat/>
    <w:rsid w:val="00E806E8"/>
    <w:rPr>
      <w:smallCaps/>
      <w:color w:val="0F4C81"/>
    </w:rPr>
  </w:style>
  <w:style w:type="character" w:styleId="Intensieveverwijzing">
    <w:name w:val="Intense Reference"/>
    <w:basedOn w:val="Standaardalinea-lettertype"/>
    <w:uiPriority w:val="32"/>
    <w:qFormat/>
    <w:rsid w:val="000734AB"/>
    <w:rPr>
      <w:b/>
      <w:bCs/>
      <w:smallCaps/>
      <w:color w:val="0F4C81" w:themeColor="accent1"/>
      <w:spacing w:val="5"/>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44"/>
    <w:rPr>
      <w:color w:val="808080"/>
    </w:rPr>
  </w:style>
  <w:style w:type="character" w:styleId="Titelvanboek">
    <w:name w:val="Book Title"/>
    <w:uiPriority w:val="33"/>
    <w:rsid w:val="003D6944"/>
    <w:rPr>
      <w:rFonts w:ascii="Calibri" w:hAnsi="Calibri"/>
      <w:b/>
      <w:color w:val="auto"/>
      <w:sz w:val="24"/>
      <w:szCs w:val="24"/>
    </w:rPr>
  </w:style>
  <w:style w:type="paragraph" w:styleId="Koptekst">
    <w:name w:val="header"/>
    <w:basedOn w:val="Standaard"/>
    <w:link w:val="KoptekstChar"/>
    <w:unhideWhenUsed/>
    <w:rsid w:val="003D6944"/>
    <w:pPr>
      <w:tabs>
        <w:tab w:val="center" w:pos="4536"/>
        <w:tab w:val="right" w:pos="9072"/>
      </w:tabs>
      <w:spacing w:line="240" w:lineRule="auto"/>
    </w:pPr>
  </w:style>
  <w:style w:type="character" w:customStyle="1" w:styleId="KoptekstChar">
    <w:name w:val="Koptekst Char"/>
    <w:basedOn w:val="Standaardalinea-lettertype"/>
    <w:link w:val="Koptekst"/>
    <w:rsid w:val="003D6944"/>
    <w:rPr>
      <w:rFonts w:ascii="Calibri" w:hAnsi="Calibri"/>
    </w:rPr>
  </w:style>
  <w:style w:type="character" w:styleId="Paginanummer">
    <w:name w:val="page number"/>
    <w:basedOn w:val="Standaardalinea-lettertype"/>
    <w:rsid w:val="003D6944"/>
  </w:style>
  <w:style w:type="character" w:customStyle="1" w:styleId="Opmaakprofiel3">
    <w:name w:val="Opmaakprofiel3"/>
    <w:basedOn w:val="Standaardalinea-lettertype"/>
    <w:uiPriority w:val="1"/>
    <w:rsid w:val="003D6944"/>
    <w:rPr>
      <w:rFonts w:ascii="Arial" w:hAnsi="Arial"/>
      <w:sz w:val="22"/>
    </w:rPr>
  </w:style>
  <w:style w:type="paragraph" w:styleId="Ballontekst">
    <w:name w:val="Balloon Text"/>
    <w:basedOn w:val="Standaard"/>
    <w:link w:val="BallontekstChar"/>
    <w:uiPriority w:val="99"/>
    <w:semiHidden/>
    <w:unhideWhenUsed/>
    <w:rsid w:val="003D69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44"/>
    <w:rPr>
      <w:rFonts w:ascii="Tahoma" w:hAnsi="Tahoma" w:cs="Tahoma"/>
      <w:sz w:val="16"/>
      <w:szCs w:val="16"/>
    </w:rPr>
  </w:style>
  <w:style w:type="paragraph" w:styleId="Voettekst">
    <w:name w:val="footer"/>
    <w:basedOn w:val="Standaard"/>
    <w:link w:val="VoettekstChar"/>
    <w:uiPriority w:val="99"/>
    <w:unhideWhenUsed/>
    <w:rsid w:val="003D69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6944"/>
    <w:rPr>
      <w:rFonts w:ascii="Calibri" w:hAnsi="Calibri"/>
    </w:rPr>
  </w:style>
  <w:style w:type="paragraph" w:styleId="Geenafstand">
    <w:name w:val="No Spacing"/>
    <w:uiPriority w:val="1"/>
    <w:qFormat/>
    <w:rsid w:val="003D6944"/>
    <w:pPr>
      <w:spacing w:after="0" w:line="240" w:lineRule="auto"/>
    </w:pPr>
    <w:rPr>
      <w:rFonts w:ascii="Calibri" w:hAnsi="Calibri"/>
    </w:rPr>
  </w:style>
  <w:style w:type="character" w:styleId="Intensievebenadrukking">
    <w:name w:val="Intense Emphasis"/>
    <w:basedOn w:val="Standaardalinea-lettertype"/>
    <w:uiPriority w:val="21"/>
    <w:qFormat/>
    <w:rsid w:val="000734AB"/>
    <w:rPr>
      <w:i/>
      <w:iCs/>
      <w:color w:val="0F4C81" w:themeColor="accent1"/>
    </w:rPr>
  </w:style>
  <w:style w:type="paragraph" w:styleId="Citaat">
    <w:name w:val="Quote"/>
    <w:basedOn w:val="Standaard"/>
    <w:next w:val="Standaard"/>
    <w:link w:val="CitaatChar"/>
    <w:uiPriority w:val="29"/>
    <w:qFormat/>
    <w:rsid w:val="000734AB"/>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0734AB"/>
    <w:rPr>
      <w:i/>
      <w:iCs/>
      <w:color w:val="676767"/>
    </w:rPr>
  </w:style>
  <w:style w:type="character" w:styleId="Nadruk">
    <w:name w:val="Emphasis"/>
    <w:aliases w:val="aanwijzing"/>
    <w:basedOn w:val="Standaardalinea-lettertype"/>
    <w:uiPriority w:val="20"/>
    <w:qFormat/>
    <w:rsid w:val="000734AB"/>
    <w:rPr>
      <w:i/>
      <w:iCs/>
    </w:rPr>
  </w:style>
  <w:style w:type="paragraph" w:customStyle="1" w:styleId="Onderwerp">
    <w:name w:val="Onderwerp"/>
    <w:basedOn w:val="Standaard"/>
    <w:link w:val="OnderwerpChar"/>
    <w:qFormat/>
    <w:rsid w:val="00732742"/>
    <w:pPr>
      <w:tabs>
        <w:tab w:val="left" w:pos="1191"/>
      </w:tabs>
      <w:spacing w:after="240" w:line="270" w:lineRule="exact"/>
      <w:ind w:left="1191" w:hanging="1191"/>
    </w:pPr>
    <w:rPr>
      <w:rFonts w:asciiTheme="minorHAnsi" w:eastAsia="Times" w:hAnsiTheme="minorHAnsi" w:cs="Times New Roman"/>
      <w:b/>
      <w:bCs/>
      <w:lang w:eastAsia="nl-BE"/>
    </w:rPr>
  </w:style>
  <w:style w:type="character" w:customStyle="1" w:styleId="OnderwerpChar">
    <w:name w:val="Onderwerp Char"/>
    <w:basedOn w:val="Standaardalinea-lettertype"/>
    <w:link w:val="Onderwerp"/>
    <w:rsid w:val="00732742"/>
    <w:rPr>
      <w:rFonts w:eastAsia="Times" w:cs="Times New Roman"/>
      <w:b/>
      <w:bCs/>
      <w:lang w:eastAsia="nl-BE"/>
    </w:rPr>
  </w:style>
  <w:style w:type="paragraph" w:customStyle="1" w:styleId="Tabelheader">
    <w:name w:val="Tabel header"/>
    <w:basedOn w:val="Standaard"/>
    <w:qFormat/>
    <w:rsid w:val="000734AB"/>
    <w:pPr>
      <w:spacing w:line="240" w:lineRule="auto"/>
    </w:pPr>
    <w:rPr>
      <w:rFonts w:asciiTheme="minorHAnsi" w:hAnsiTheme="minorHAnsi"/>
      <w:b/>
      <w:bCs/>
      <w:color w:val="134C81"/>
      <w:sz w:val="18"/>
    </w:rPr>
  </w:style>
  <w:style w:type="paragraph" w:customStyle="1" w:styleId="Tabelinhoud">
    <w:name w:val="Tabel inhoud"/>
    <w:basedOn w:val="Standaard"/>
    <w:qFormat/>
    <w:rsid w:val="000734AB"/>
    <w:pPr>
      <w:spacing w:line="270" w:lineRule="exact"/>
    </w:pPr>
    <w:rPr>
      <w:rFonts w:asciiTheme="minorHAnsi" w:hAnsiTheme="minorHAnsi"/>
      <w:bCs/>
      <w:color w:val="1C1A15" w:themeColor="background2" w:themeShade="1A"/>
      <w:sz w:val="18"/>
      <w:szCs w:val="17"/>
    </w:rPr>
  </w:style>
  <w:style w:type="character" w:customStyle="1" w:styleId="Vet">
    <w:name w:val="Vet"/>
    <w:uiPriority w:val="1"/>
    <w:qFormat/>
    <w:rsid w:val="000734AB"/>
    <w:rPr>
      <w:rFonts w:asciiTheme="minorHAnsi" w:hAnsiTheme="minorHAnsi"/>
      <w:b/>
      <w:szCs w:val="20"/>
    </w:rPr>
  </w:style>
  <w:style w:type="paragraph" w:customStyle="1" w:styleId="Opsomming-lijst">
    <w:name w:val="Opsomming-lijst"/>
    <w:basedOn w:val="Standaard"/>
    <w:link w:val="Opsomming-lijstChar"/>
    <w:qFormat/>
    <w:rsid w:val="00B2163D"/>
    <w:pPr>
      <w:numPr>
        <w:numId w:val="8"/>
      </w:numPr>
      <w:tabs>
        <w:tab w:val="left" w:pos="3686"/>
      </w:tabs>
      <w:spacing w:after="60" w:line="270" w:lineRule="exact"/>
    </w:pPr>
    <w:rPr>
      <w:color w:val="1C1A15" w:themeColor="background2" w:themeShade="1A"/>
    </w:rPr>
  </w:style>
  <w:style w:type="character" w:customStyle="1" w:styleId="Opsomming-lijstChar">
    <w:name w:val="Opsomming-lijst Char"/>
    <w:basedOn w:val="Standaardalinea-lettertype"/>
    <w:link w:val="Opsomming-lijst"/>
    <w:rsid w:val="00B2163D"/>
    <w:rPr>
      <w:rFonts w:ascii="Calibri" w:hAnsi="Calibri"/>
      <w:color w:val="1C1A15" w:themeColor="background2" w:themeShade="1A"/>
    </w:rPr>
  </w:style>
  <w:style w:type="paragraph" w:customStyle="1" w:styleId="Streepjes">
    <w:name w:val="Streepjes"/>
    <w:basedOn w:val="Standaard"/>
    <w:qFormat/>
    <w:rsid w:val="008B2FCC"/>
    <w:pPr>
      <w:tabs>
        <w:tab w:val="right" w:pos="9923"/>
      </w:tabs>
      <w:spacing w:line="240" w:lineRule="auto"/>
      <w:contextualSpacing/>
      <w:jc w:val="right"/>
    </w:pPr>
    <w:rPr>
      <w:rFonts w:cs="Calibri"/>
      <w:color w:val="0F4C81"/>
      <w:sz w:val="16"/>
    </w:rPr>
  </w:style>
  <w:style w:type="paragraph" w:customStyle="1" w:styleId="rechts">
    <w:name w:val="rechts"/>
    <w:basedOn w:val="Standaard"/>
    <w:link w:val="rechtsChar"/>
    <w:uiPriority w:val="1"/>
    <w:qFormat/>
    <w:rsid w:val="008B2FCC"/>
    <w:pPr>
      <w:spacing w:line="240" w:lineRule="auto"/>
      <w:jc w:val="right"/>
    </w:pPr>
    <w:rPr>
      <w:rFonts w:cs="Calibri"/>
      <w:color w:val="373636" w:themeColor="text1"/>
      <w:sz w:val="20"/>
      <w:szCs w:val="20"/>
    </w:rPr>
  </w:style>
  <w:style w:type="character" w:customStyle="1" w:styleId="rechtsChar">
    <w:name w:val="rechts Char"/>
    <w:basedOn w:val="Standaardalinea-lettertype"/>
    <w:link w:val="rechts"/>
    <w:uiPriority w:val="1"/>
    <w:rsid w:val="008B2FCC"/>
    <w:rPr>
      <w:rFonts w:ascii="Calibri" w:hAnsi="Calibri" w:cs="Calibri"/>
      <w:color w:val="373636" w:themeColor="text1"/>
      <w:sz w:val="20"/>
      <w:szCs w:val="20"/>
    </w:rPr>
  </w:style>
  <w:style w:type="paragraph" w:customStyle="1" w:styleId="Vraagintern">
    <w:name w:val="Vraag intern"/>
    <w:basedOn w:val="Standaard"/>
    <w:qFormat/>
    <w:rsid w:val="008B2FCC"/>
    <w:pPr>
      <w:spacing w:line="240" w:lineRule="auto"/>
      <w:ind w:left="28"/>
    </w:pPr>
    <w:rPr>
      <w:rFonts w:cs="Calibri"/>
      <w:b/>
      <w:i/>
      <w:color w:val="373636" w:themeColor="text1"/>
      <w:sz w:val="20"/>
      <w:szCs w:val="20"/>
    </w:rPr>
  </w:style>
  <w:style w:type="paragraph" w:customStyle="1" w:styleId="Aanwijzing">
    <w:name w:val="Aanwijzing"/>
    <w:basedOn w:val="Standaard"/>
    <w:link w:val="AanwijzingChar"/>
    <w:qFormat/>
    <w:rsid w:val="008B2FCC"/>
    <w:pPr>
      <w:spacing w:line="240" w:lineRule="auto"/>
      <w:ind w:left="28"/>
    </w:pPr>
    <w:rPr>
      <w:rFonts w:cs="Calibri"/>
      <w:bCs/>
      <w:i/>
      <w:color w:val="373636" w:themeColor="text1"/>
      <w:sz w:val="20"/>
      <w:szCs w:val="20"/>
    </w:rPr>
  </w:style>
  <w:style w:type="character" w:customStyle="1" w:styleId="AanwijzingChar">
    <w:name w:val="Aanwijzing Char"/>
    <w:basedOn w:val="Standaardalinea-lettertype"/>
    <w:link w:val="Aanwijzing"/>
    <w:rsid w:val="008B2FCC"/>
    <w:rPr>
      <w:rFonts w:ascii="Calibri" w:hAnsi="Calibri" w:cs="Calibri"/>
      <w:bCs/>
      <w:i/>
      <w:color w:val="373636" w:themeColor="text1"/>
      <w:sz w:val="20"/>
      <w:szCs w:val="20"/>
    </w:rPr>
  </w:style>
  <w:style w:type="paragraph" w:customStyle="1" w:styleId="invulveld">
    <w:name w:val="invulveld"/>
    <w:basedOn w:val="Standaard"/>
    <w:uiPriority w:val="1"/>
    <w:qFormat/>
    <w:rsid w:val="008B2FCC"/>
    <w:pPr>
      <w:framePr w:hSpace="142" w:wrap="around" w:vAnchor="text" w:hAnchor="text" w:x="55" w:y="1"/>
      <w:spacing w:line="240" w:lineRule="auto"/>
      <w:suppressOverlap/>
    </w:pPr>
    <w:rPr>
      <w:rFonts w:cs="Calibri"/>
      <w:color w:val="373636" w:themeColor="text1"/>
      <w:sz w:val="20"/>
      <w:szCs w:val="20"/>
    </w:rPr>
  </w:style>
  <w:style w:type="paragraph" w:customStyle="1" w:styleId="nummersvragen">
    <w:name w:val="nummers vragen"/>
    <w:basedOn w:val="Standaard"/>
    <w:uiPriority w:val="1"/>
    <w:qFormat/>
    <w:rsid w:val="008B2FCC"/>
    <w:pPr>
      <w:framePr w:hSpace="142" w:wrap="around" w:vAnchor="text" w:hAnchor="text" w:x="55" w:y="1"/>
      <w:spacing w:line="240" w:lineRule="auto"/>
      <w:suppressOverlap/>
      <w:jc w:val="right"/>
    </w:pPr>
    <w:rPr>
      <w:rFonts w:cs="Calibri"/>
      <w:b/>
      <w:color w:val="373636" w:themeColor="text1"/>
      <w:sz w:val="20"/>
      <w:szCs w:val="20"/>
    </w:rPr>
  </w:style>
  <w:style w:type="paragraph" w:customStyle="1" w:styleId="leeg">
    <w:name w:val="leeg"/>
    <w:basedOn w:val="Standaard"/>
    <w:qFormat/>
    <w:rsid w:val="008B2FCC"/>
    <w:pPr>
      <w:spacing w:line="240" w:lineRule="auto"/>
      <w:jc w:val="right"/>
    </w:pPr>
    <w:rPr>
      <w:rFonts w:cs="Calibri"/>
      <w:color w:val="373636" w:themeColor="text1"/>
      <w:sz w:val="20"/>
      <w:szCs w:val="20"/>
    </w:rPr>
  </w:style>
  <w:style w:type="paragraph" w:customStyle="1" w:styleId="Vraag">
    <w:name w:val="Vraag"/>
    <w:basedOn w:val="Standaard"/>
    <w:link w:val="VraagChar"/>
    <w:qFormat/>
    <w:rsid w:val="008B2FCC"/>
    <w:pPr>
      <w:spacing w:line="240" w:lineRule="auto"/>
      <w:ind w:left="29"/>
    </w:pPr>
    <w:rPr>
      <w:rFonts w:cs="Calibri"/>
      <w:b/>
      <w:color w:val="373636" w:themeColor="text1"/>
      <w:sz w:val="20"/>
      <w:szCs w:val="20"/>
    </w:rPr>
  </w:style>
  <w:style w:type="character" w:customStyle="1" w:styleId="VraagChar">
    <w:name w:val="Vraag Char"/>
    <w:basedOn w:val="Standaardalinea-lettertype"/>
    <w:link w:val="Vraag"/>
    <w:rsid w:val="008B2FCC"/>
    <w:rPr>
      <w:rFonts w:ascii="Calibri" w:hAnsi="Calibri" w:cs="Calibri"/>
      <w:b/>
      <w:color w:val="373636" w:themeColor="text1"/>
      <w:sz w:val="20"/>
      <w:szCs w:val="20"/>
    </w:rPr>
  </w:style>
  <w:style w:type="paragraph" w:customStyle="1" w:styleId="aankruishokje">
    <w:name w:val="aankruishokje"/>
    <w:basedOn w:val="Standaard"/>
    <w:uiPriority w:val="1"/>
    <w:qFormat/>
    <w:rsid w:val="000F4DA3"/>
    <w:pPr>
      <w:spacing w:before="40" w:line="240" w:lineRule="auto"/>
    </w:pPr>
    <w:rPr>
      <w:rFonts w:cs="Calibri"/>
      <w:color w:val="373636" w:themeColor="text1"/>
      <w:sz w:val="18"/>
      <w:szCs w:val="18"/>
    </w:rPr>
  </w:style>
  <w:style w:type="paragraph" w:customStyle="1" w:styleId="Verklaring">
    <w:name w:val="Verklaring"/>
    <w:basedOn w:val="Standaard"/>
    <w:link w:val="VerklaringChar"/>
    <w:qFormat/>
    <w:rsid w:val="000F4DA3"/>
    <w:pPr>
      <w:spacing w:before="80" w:after="60" w:line="240" w:lineRule="auto"/>
      <w:ind w:left="28"/>
    </w:pPr>
    <w:rPr>
      <w:rFonts w:cs="Calibri"/>
      <w:b/>
      <w:color w:val="373636" w:themeColor="text1"/>
      <w:sz w:val="20"/>
      <w:szCs w:val="20"/>
    </w:rPr>
  </w:style>
  <w:style w:type="character" w:customStyle="1" w:styleId="VerklaringChar">
    <w:name w:val="Verklaring Char"/>
    <w:basedOn w:val="Standaardalinea-lettertype"/>
    <w:link w:val="Verklaring"/>
    <w:rsid w:val="000F4DA3"/>
    <w:rPr>
      <w:rFonts w:ascii="Calibri" w:hAnsi="Calibri" w:cs="Calibri"/>
      <w:b/>
      <w:color w:val="373636" w:themeColor="text1"/>
      <w:sz w:val="20"/>
      <w:szCs w:val="20"/>
    </w:rPr>
  </w:style>
  <w:style w:type="character" w:styleId="Hyperlink">
    <w:name w:val="Hyperlink"/>
    <w:basedOn w:val="Standaardalinea-lettertype"/>
    <w:uiPriority w:val="99"/>
    <w:unhideWhenUsed/>
    <w:rsid w:val="0081603B"/>
    <w:rPr>
      <w:color w:val="3C96BE" w:themeColor="hyperlink"/>
      <w:u w:val="single"/>
    </w:rPr>
  </w:style>
  <w:style w:type="character" w:styleId="Onopgelostemelding">
    <w:name w:val="Unresolved Mention"/>
    <w:basedOn w:val="Standaardalinea-lettertype"/>
    <w:uiPriority w:val="99"/>
    <w:semiHidden/>
    <w:unhideWhenUsed/>
    <w:rsid w:val="0081603B"/>
    <w:rPr>
      <w:color w:val="605E5C"/>
      <w:shd w:val="clear" w:color="auto" w:fill="E1DFDD"/>
    </w:rPr>
  </w:style>
  <w:style w:type="table" w:customStyle="1" w:styleId="TableGrid">
    <w:name w:val="TableGrid"/>
    <w:rsid w:val="00222F20"/>
    <w:pPr>
      <w:spacing w:after="0" w:line="240" w:lineRule="auto"/>
    </w:pPr>
    <w:rPr>
      <w:rFonts w:eastAsiaTheme="minorEastAsia"/>
      <w:kern w:val="2"/>
      <w:sz w:val="24"/>
      <w:szCs w:val="24"/>
      <w:lang w:eastAsia="nl-BE"/>
      <w14:ligatures w14:val="standardContextual"/>
    </w:rPr>
    <w:tblPr>
      <w:tblCellMar>
        <w:top w:w="0" w:type="dxa"/>
        <w:left w:w="0" w:type="dxa"/>
        <w:bottom w:w="0" w:type="dxa"/>
        <w:right w:w="0" w:type="dxa"/>
      </w:tblCellMar>
    </w:tblPr>
  </w:style>
  <w:style w:type="paragraph" w:customStyle="1" w:styleId="lijn">
    <w:name w:val="lijn"/>
    <w:basedOn w:val="Standaard"/>
    <w:uiPriority w:val="1"/>
    <w:qFormat/>
    <w:rsid w:val="00687402"/>
    <w:pPr>
      <w:pBdr>
        <w:bottom w:val="single" w:sz="18" w:space="1" w:color="00B050"/>
      </w:pBdr>
      <w:tabs>
        <w:tab w:val="right" w:leader="underscore" w:pos="9923"/>
      </w:tabs>
      <w:spacing w:line="240" w:lineRule="auto"/>
    </w:pPr>
    <w:rPr>
      <w:rFonts w:cs="Calibri"/>
      <w:color w:val="00B050"/>
      <w:sz w:val="20"/>
      <w:szCs w:val="20"/>
    </w:rPr>
  </w:style>
  <w:style w:type="paragraph" w:customStyle="1" w:styleId="voorgedrukt">
    <w:name w:val="voorgedrukt"/>
    <w:basedOn w:val="Standaard"/>
    <w:uiPriority w:val="1"/>
    <w:qFormat/>
    <w:rsid w:val="00687402"/>
    <w:pPr>
      <w:spacing w:before="40" w:line="240" w:lineRule="auto"/>
    </w:pPr>
    <w:rPr>
      <w:rFonts w:ascii="Courier New" w:hAnsi="Courier New" w:cs="Courier New"/>
      <w:color w:val="373636" w:themeColor="text1"/>
      <w:sz w:val="20"/>
      <w:szCs w:val="20"/>
    </w:rPr>
  </w:style>
  <w:style w:type="character" w:styleId="GevolgdeHyperlink">
    <w:name w:val="FollowedHyperlink"/>
    <w:basedOn w:val="Standaardalinea-lettertype"/>
    <w:uiPriority w:val="99"/>
    <w:semiHidden/>
    <w:unhideWhenUsed/>
    <w:rsid w:val="00C407B3"/>
    <w:rPr>
      <w:color w:val="AA78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21793">
      <w:bodyDiv w:val="1"/>
      <w:marLeft w:val="0"/>
      <w:marRight w:val="0"/>
      <w:marTop w:val="0"/>
      <w:marBottom w:val="0"/>
      <w:divBdr>
        <w:top w:val="none" w:sz="0" w:space="0" w:color="auto"/>
        <w:left w:val="none" w:sz="0" w:space="0" w:color="auto"/>
        <w:bottom w:val="none" w:sz="0" w:space="0" w:color="auto"/>
        <w:right w:val="none" w:sz="0" w:space="0" w:color="auto"/>
      </w:divBdr>
    </w:div>
    <w:div w:id="9695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partementzorg.be" TargetMode="External"/><Relationship Id="rId18" Type="http://schemas.openxmlformats.org/officeDocument/2006/relationships/hyperlink" Target="https://www.zorg-en-gezondheid.be/beleid/preventieve-gezondheidszorg/bevolkingsonderzoek" TargetMode="External"/><Relationship Id="rId3" Type="http://schemas.openxmlformats.org/officeDocument/2006/relationships/customXml" Target="../customXml/item3.xml"/><Relationship Id="rId21" Type="http://schemas.openxmlformats.org/officeDocument/2006/relationships/hyperlink" Target="https://www.zorg-en-gezondheid.be/beleid/preventieve-gezondheidszorg/bevolkingsonderzoek" TargetMode="External"/><Relationship Id="rId7" Type="http://schemas.openxmlformats.org/officeDocument/2006/relationships/settings" Target="settings.xml"/><Relationship Id="rId12" Type="http://schemas.openxmlformats.org/officeDocument/2006/relationships/hyperlink" Target="mailto:xxx@vlaanderen.be" TargetMode="External"/><Relationship Id="rId17" Type="http://schemas.openxmlformats.org/officeDocument/2006/relationships/hyperlink" Target="https://www.zorg-en-gezondheid.be/beleid/preventieve-gezondheidszorg/bevolkingsonderzoe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zorg-en-gezondheid.be/beleid/preventieve-gezondheidszorg/bevolkingsonderzoe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zorg-en-gezondheid.be/beleid/preventieve-gezondheidszorg/bevolkingsonderzoe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zorg-en-gezondheid.be/beleid/preventieve-gezondheidszorg/bevolkingsonderzoe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Communicatie-IT/Interne_nota_Zorg_ComIT.dotx" TargetMode="External"/></Relationship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F3E83B8B0614488EE8B679020171BE" ma:contentTypeVersion="5" ma:contentTypeDescription="Een nieuw document maken." ma:contentTypeScope="" ma:versionID="90b9286cd93e152d5c9b2019c6379920">
  <xsd:schema xmlns:xsd="http://www.w3.org/2001/XMLSchema" xmlns:xs="http://www.w3.org/2001/XMLSchema" xmlns:p="http://schemas.microsoft.com/office/2006/metadata/properties" xmlns:ns3="7d31961a-dde0-473f-a31e-ea26f79a52ed" targetNamespace="http://schemas.microsoft.com/office/2006/metadata/properties" ma:root="true" ma:fieldsID="aa8827633afcd06bda7bf703b5fc2bba" ns3:_="">
    <xsd:import namespace="7d31961a-dde0-473f-a31e-ea26f79a52e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1961a-dde0-473f-a31e-ea26f79a52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FA42C-72F9-4CB8-A368-4B47BD53D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BFD1F6-500F-4ABB-9447-AB7E4DC99DAD}">
  <ds:schemaRefs>
    <ds:schemaRef ds:uri="http://schemas.openxmlformats.org/officeDocument/2006/bibliography"/>
  </ds:schemaRefs>
</ds:datastoreItem>
</file>

<file path=customXml/itemProps3.xml><?xml version="1.0" encoding="utf-8"?>
<ds:datastoreItem xmlns:ds="http://schemas.openxmlformats.org/officeDocument/2006/customXml" ds:itemID="{D0EA4314-8AB7-4436-8AB2-66B7E70AB843}">
  <ds:schemaRefs>
    <ds:schemaRef ds:uri="http://schemas.microsoft.com/sharepoint/v3/contenttype/forms"/>
  </ds:schemaRefs>
</ds:datastoreItem>
</file>

<file path=customXml/itemProps4.xml><?xml version="1.0" encoding="utf-8"?>
<ds:datastoreItem xmlns:ds="http://schemas.openxmlformats.org/officeDocument/2006/customXml" ds:itemID="{74DAFA1A-EBA6-4087-BC3F-6482D663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1961a-dde0-473f-a31e-ea26f79a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Interne_nota_Zorg_ComIT</Template>
  <TotalTime>1</TotalTime>
  <Pages>7</Pages>
  <Words>2972</Words>
  <Characters>16347</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Aanvraag van een projectsubsidie in het kader van het preventieve gezondheidsbeleid</vt:lpstr>
    </vt:vector>
  </TitlesOfParts>
  <Company>Vlaamse Overheid</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een projectsubsidie in het kader van het preventieve gezondheidsbeleid</dc:title>
  <dc:creator>marian.deschryver@vlaanderen.be</dc:creator>
  <cp:lastModifiedBy>De Schryver Marian</cp:lastModifiedBy>
  <cp:revision>3</cp:revision>
  <dcterms:created xsi:type="dcterms:W3CDTF">2024-07-03T11:33:00Z</dcterms:created>
  <dcterms:modified xsi:type="dcterms:W3CDTF">2024-07-03T11:34:00Z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0x0101006DF3E83B8B0614488EE8B679020171BE</vt:lpwstr>
  </property>
  <property fmtid="{D5CDD505-2E9C-101B-9397-08002B2CF9AE}" pid="3" name="MediaServiceImageTags">
    <vt:lpwstr/>
  </property>
</Properties>
</file>