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D7AF" w14:textId="398722EA" w:rsidR="002B1C25" w:rsidRPr="004063CE" w:rsidRDefault="008814E5" w:rsidP="001F06E4">
      <w:pPr>
        <w:pStyle w:val="Kop1"/>
        <w:rPr>
          <w:lang w:val="nl-BE"/>
        </w:rPr>
      </w:pPr>
      <w:r>
        <w:rPr>
          <w:lang w:val="nl-BE"/>
        </w:rPr>
        <w:t>Samenvatting</w:t>
      </w:r>
      <w:r w:rsidR="004063CE" w:rsidRPr="004063CE">
        <w:rPr>
          <w:lang w:val="nl-BE"/>
        </w:rPr>
        <w:t xml:space="preserve"> richtlijn: mazelen</w:t>
      </w:r>
    </w:p>
    <w:p w14:paraId="29BD2D97" w14:textId="77777777" w:rsidR="004063CE" w:rsidRPr="004063CE" w:rsidRDefault="004063CE" w:rsidP="002B1C25">
      <w:pPr>
        <w:autoSpaceDE w:val="0"/>
        <w:autoSpaceDN w:val="0"/>
        <w:adjustRightInd w:val="0"/>
        <w:spacing w:line="280" w:lineRule="atLeast"/>
        <w:rPr>
          <w:rFonts w:cs="Times"/>
          <w:color w:val="000000"/>
          <w:sz w:val="22"/>
          <w:szCs w:val="22"/>
          <w:lang w:val="nl-BE"/>
        </w:rPr>
      </w:pPr>
    </w:p>
    <w:tbl>
      <w:tblPr>
        <w:tblW w:w="1012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460"/>
      </w:tblGrid>
      <w:tr w:rsidR="002B1C25" w:rsidRPr="004063CE" w14:paraId="08388172" w14:textId="77777777" w:rsidTr="00401A16"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8ACB9A" w14:textId="77777777" w:rsidR="002B1C25" w:rsidRPr="004063CE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>Categorie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B1B34E" w14:textId="77777777" w:rsidR="002B1C25" w:rsidRPr="004063CE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>Informatie - Actie</w:t>
            </w:r>
          </w:p>
        </w:tc>
      </w:tr>
      <w:tr w:rsidR="002B1C25" w:rsidRPr="00EC414D" w14:paraId="43F57568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A982D" w14:textId="77777777" w:rsidR="002B1C25" w:rsidRPr="004063CE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>Kliniek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3CE52B" w14:textId="2A156594" w:rsidR="002B1C25" w:rsidRPr="004063CE" w:rsidRDefault="00401A16" w:rsidP="00401A1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Prodromale fase (3-7 d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): plotse algemene m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alaise, koorts, conjunctivitis, </w:t>
            </w:r>
            <w:r w:rsidR="00DF0187">
              <w:rPr>
                <w:rFonts w:cs="Times"/>
                <w:color w:val="000000"/>
                <w:sz w:val="22"/>
                <w:szCs w:val="22"/>
                <w:lang w:val="nl-BE"/>
              </w:rPr>
              <w:t>verkoudheid en hoesten;</w:t>
            </w:r>
          </w:p>
          <w:p w14:paraId="40306EF9" w14:textId="6D24E819" w:rsidR="002B1C25" w:rsidRPr="004063CE" w:rsidRDefault="002B1C25" w:rsidP="00401A1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Exanthemateuze fase (7-10 d): gegeneraliseerd </w:t>
            </w:r>
            <w:r w:rsidR="00401A16">
              <w:rPr>
                <w:rFonts w:cs="Times"/>
                <w:color w:val="000000"/>
                <w:sz w:val="22"/>
                <w:szCs w:val="22"/>
                <w:lang w:val="nl-BE"/>
              </w:rPr>
              <w:t>ruw aanvoelend exantheem startend</w:t>
            </w: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  <w:r w:rsidR="00401A1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3 tot 7 dagen na aanvang </w:t>
            </w: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klachten. </w:t>
            </w:r>
            <w:r w:rsidR="00401A16">
              <w:rPr>
                <w:rFonts w:cs="Times"/>
                <w:color w:val="000000"/>
                <w:sz w:val="22"/>
                <w:szCs w:val="22"/>
                <w:lang w:val="nl-BE"/>
              </w:rPr>
              <w:t>Beginnend</w:t>
            </w: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achter de oren en langs de haargrens </w:t>
            </w:r>
            <w:r w:rsidR="00401A1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uitbreidend via gezicht, </w:t>
            </w: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borst, romp naar </w:t>
            </w:r>
            <w:r w:rsidR="00DF0187">
              <w:rPr>
                <w:rFonts w:cs="Times"/>
                <w:color w:val="000000"/>
                <w:sz w:val="22"/>
                <w:szCs w:val="22"/>
                <w:lang w:val="nl-BE"/>
              </w:rPr>
              <w:t>extremiteiten;</w:t>
            </w:r>
          </w:p>
          <w:p w14:paraId="1D1E23D2" w14:textId="278E9467" w:rsidR="004063CE" w:rsidRPr="00401A16" w:rsidRDefault="002B1C25" w:rsidP="00401A1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fr-BE"/>
              </w:rPr>
            </w:pPr>
            <w:r w:rsidRPr="00401A16">
              <w:rPr>
                <w:rFonts w:cs="Times"/>
                <w:color w:val="000000"/>
                <w:sz w:val="22"/>
                <w:szCs w:val="22"/>
                <w:lang w:val="fr-BE"/>
              </w:rPr>
              <w:t xml:space="preserve">Complicaties: </w:t>
            </w:r>
            <w:r w:rsidR="00A11485" w:rsidRPr="00401A16">
              <w:rPr>
                <w:rFonts w:cs="Times"/>
                <w:color w:val="000000"/>
                <w:sz w:val="22"/>
                <w:szCs w:val="22"/>
                <w:lang w:val="fr-BE"/>
              </w:rPr>
              <w:t>o</w:t>
            </w:r>
            <w:r w:rsidRPr="00401A16">
              <w:rPr>
                <w:rFonts w:cs="Times"/>
                <w:color w:val="000000"/>
                <w:sz w:val="22"/>
                <w:szCs w:val="22"/>
                <w:lang w:val="fr-BE"/>
              </w:rPr>
              <w:t>titis media, laryngotracheobronchitis en bronchiolitis</w:t>
            </w:r>
            <w:r w:rsidR="004063CE" w:rsidRPr="00401A16">
              <w:rPr>
                <w:rFonts w:cs="Times"/>
                <w:color w:val="000000"/>
                <w:sz w:val="22"/>
                <w:szCs w:val="22"/>
                <w:lang w:val="fr-BE"/>
              </w:rPr>
              <w:t xml:space="preserve"> (5-10%)</w:t>
            </w:r>
            <w:r w:rsidRPr="00401A16">
              <w:rPr>
                <w:rFonts w:cs="Times"/>
                <w:color w:val="000000"/>
                <w:sz w:val="22"/>
                <w:szCs w:val="22"/>
                <w:lang w:val="fr-BE"/>
              </w:rPr>
              <w:t xml:space="preserve">, </w:t>
            </w:r>
            <w:r w:rsidR="004063CE" w:rsidRPr="00401A16">
              <w:rPr>
                <w:rFonts w:cs="Times"/>
                <w:color w:val="000000"/>
                <w:sz w:val="22"/>
                <w:szCs w:val="22"/>
                <w:lang w:val="fr-BE"/>
              </w:rPr>
              <w:t xml:space="preserve">pneumonie (1-5%), </w:t>
            </w:r>
            <w:r w:rsidRPr="00401A16">
              <w:rPr>
                <w:rFonts w:cs="Times"/>
                <w:color w:val="000000"/>
                <w:sz w:val="22"/>
                <w:szCs w:val="22"/>
                <w:lang w:val="fr-BE"/>
              </w:rPr>
              <w:t>encefalitis</w:t>
            </w:r>
            <w:r w:rsidR="00DF0187">
              <w:rPr>
                <w:rFonts w:cs="Times"/>
                <w:color w:val="000000"/>
                <w:sz w:val="22"/>
                <w:szCs w:val="22"/>
                <w:lang w:val="fr-BE"/>
              </w:rPr>
              <w:t> ;</w:t>
            </w:r>
          </w:p>
          <w:p w14:paraId="2850EF34" w14:textId="6BF72D91" w:rsidR="002B1C25" w:rsidRPr="00401A16" w:rsidRDefault="004063CE" w:rsidP="00401A1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Risicogroepen op ernstig verloop: </w:t>
            </w:r>
            <w:r w:rsidR="004D30EA">
              <w:rPr>
                <w:rFonts w:cs="Times"/>
                <w:color w:val="000000"/>
                <w:sz w:val="22"/>
                <w:szCs w:val="22"/>
                <w:lang w:val="nl-BE"/>
              </w:rPr>
              <w:t>kinderen &lt;1j</w:t>
            </w:r>
            <w:r w:rsidR="00EC414D"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, </w:t>
            </w:r>
            <w:r w:rsidR="00194376"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>volwassenen,</w:t>
            </w:r>
            <w:r w:rsidR="0019437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  <w:r w:rsidR="00194376"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zwangeren, </w:t>
            </w:r>
            <w:r w:rsidR="00EC414D"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>immuungecompromitteerde</w:t>
            </w:r>
            <w:r w:rsidR="00194376">
              <w:rPr>
                <w:rFonts w:cs="Times"/>
                <w:color w:val="000000"/>
                <w:sz w:val="22"/>
                <w:szCs w:val="22"/>
                <w:lang w:val="nl-BE"/>
              </w:rPr>
              <w:t>n</w:t>
            </w:r>
            <w:r w:rsidR="00EC414D"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, </w:t>
            </w:r>
            <w:r w:rsidR="00EC414D">
              <w:rPr>
                <w:rFonts w:cs="Times"/>
                <w:color w:val="000000"/>
                <w:sz w:val="22"/>
                <w:szCs w:val="22"/>
                <w:lang w:val="nl-BE"/>
              </w:rPr>
              <w:t>v</w:t>
            </w:r>
            <w:r w:rsidR="004D30EA">
              <w:rPr>
                <w:rFonts w:cs="Times"/>
                <w:color w:val="000000"/>
                <w:sz w:val="22"/>
                <w:szCs w:val="22"/>
                <w:lang w:val="nl-BE"/>
              </w:rPr>
              <w:t>it</w:t>
            </w:r>
            <w:r w:rsidR="00194376">
              <w:rPr>
                <w:rFonts w:cs="Times"/>
                <w:color w:val="000000"/>
                <w:sz w:val="22"/>
                <w:szCs w:val="22"/>
                <w:lang w:val="nl-BE"/>
              </w:rPr>
              <w:t>amine</w:t>
            </w:r>
            <w:r w:rsidR="00EC414D"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A-defici</w:t>
            </w:r>
            <w:r w:rsidR="004D30EA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ëntie </w:t>
            </w:r>
            <w:r w:rsidR="00615075">
              <w:rPr>
                <w:rFonts w:cs="Times"/>
                <w:color w:val="000000"/>
                <w:sz w:val="22"/>
                <w:szCs w:val="22"/>
                <w:lang w:val="nl-BE"/>
              </w:rPr>
              <w:t>en/</w:t>
            </w:r>
            <w:r w:rsidR="00DF0187">
              <w:rPr>
                <w:rFonts w:cs="Times"/>
                <w:color w:val="000000"/>
                <w:sz w:val="22"/>
                <w:szCs w:val="22"/>
                <w:lang w:val="nl-BE"/>
              </w:rPr>
              <w:t>of ondervoeding.</w:t>
            </w:r>
            <w:r w:rsidR="002B1C25"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> </w:t>
            </w:r>
          </w:p>
        </w:tc>
      </w:tr>
      <w:tr w:rsidR="002B1C25" w:rsidRPr="004063CE" w14:paraId="10B764CC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A5F69D" w14:textId="77777777" w:rsidR="002B1C25" w:rsidRPr="004063CE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>Diagnose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F2CB17" w14:textId="548A43AB" w:rsidR="002B1C25" w:rsidRPr="004063CE" w:rsidRDefault="00EC414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1A16">
              <w:rPr>
                <w:rFonts w:cs="Times"/>
                <w:color w:val="000000"/>
                <w:sz w:val="22"/>
                <w:szCs w:val="22"/>
                <w:u w:val="single"/>
                <w:lang w:val="nl-BE"/>
              </w:rPr>
              <w:t>S</w:t>
            </w:r>
            <w:r w:rsidR="002B1C25" w:rsidRPr="00401A16">
              <w:rPr>
                <w:rFonts w:cs="Times"/>
                <w:color w:val="000000"/>
                <w:sz w:val="22"/>
                <w:szCs w:val="22"/>
                <w:u w:val="single"/>
                <w:lang w:val="nl-BE"/>
              </w:rPr>
              <w:t>peekseltest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: </w:t>
            </w:r>
          </w:p>
          <w:p w14:paraId="7C65F3F7" w14:textId="2BEBB52A" w:rsidR="002B1C25" w:rsidRPr="004063CE" w:rsidRDefault="002B1C25" w:rsidP="00401A1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specifieke IgM vanaf </w:t>
            </w:r>
            <w:r w:rsidR="00EC414D">
              <w:rPr>
                <w:rFonts w:cs="Times"/>
                <w:color w:val="000000"/>
                <w:sz w:val="22"/>
                <w:szCs w:val="22"/>
                <w:lang w:val="nl-BE"/>
              </w:rPr>
              <w:t>aanvang</w:t>
            </w:r>
            <w:r w:rsidR="00E6571F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exantheem</w:t>
            </w:r>
            <w:r w:rsidR="00DF0187">
              <w:rPr>
                <w:rFonts w:cs="Times"/>
                <w:color w:val="000000"/>
                <w:sz w:val="22"/>
                <w:szCs w:val="22"/>
                <w:lang w:val="nl-BE"/>
              </w:rPr>
              <w:t>;</w:t>
            </w:r>
          </w:p>
          <w:p w14:paraId="6E4D36ED" w14:textId="57167ABD" w:rsidR="002B1C25" w:rsidRDefault="002E45BE" w:rsidP="00401A1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PCR</w:t>
            </w:r>
            <w:r w:rsidR="00EC414D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vanaf 4 dagen vóór tot maximum 7 dagen na </w:t>
            </w:r>
            <w:r w:rsidR="00EC414D">
              <w:rPr>
                <w:rFonts w:cs="Times"/>
                <w:color w:val="000000"/>
                <w:sz w:val="22"/>
                <w:szCs w:val="22"/>
                <w:lang w:val="nl-BE"/>
              </w:rPr>
              <w:t>aanvang</w:t>
            </w:r>
            <w:r w:rsidR="00E6571F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exantheem. </w:t>
            </w:r>
          </w:p>
          <w:p w14:paraId="1574393E" w14:textId="77777777" w:rsidR="002E45BE" w:rsidRDefault="00EC414D" w:rsidP="00EC414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1A16">
              <w:rPr>
                <w:rFonts w:cs="Times"/>
                <w:color w:val="000000"/>
                <w:sz w:val="22"/>
                <w:szCs w:val="22"/>
                <w:u w:val="single"/>
                <w:lang w:val="nl-BE"/>
              </w:rPr>
              <w:t>Serum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: </w:t>
            </w:r>
          </w:p>
          <w:p w14:paraId="4CAD233A" w14:textId="22F49698" w:rsidR="00EC414D" w:rsidRDefault="00EC414D" w:rsidP="002E45BE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2E45BE">
              <w:rPr>
                <w:rFonts w:cs="Times"/>
                <w:color w:val="000000"/>
                <w:sz w:val="22"/>
                <w:szCs w:val="22"/>
                <w:lang w:val="nl-BE"/>
              </w:rPr>
              <w:t>IgM vanaf aanv</w:t>
            </w:r>
            <w:r w:rsidR="002E45BE">
              <w:rPr>
                <w:rFonts w:cs="Times"/>
                <w:color w:val="000000"/>
                <w:sz w:val="22"/>
                <w:szCs w:val="22"/>
                <w:lang w:val="nl-BE"/>
              </w:rPr>
              <w:t>ang exantheem tot 6 weken erna</w:t>
            </w:r>
            <w:r w:rsidR="00DF0187">
              <w:rPr>
                <w:rFonts w:cs="Times"/>
                <w:color w:val="000000"/>
                <w:sz w:val="22"/>
                <w:szCs w:val="22"/>
                <w:lang w:val="nl-BE"/>
              </w:rPr>
              <w:t>;</w:t>
            </w:r>
          </w:p>
          <w:p w14:paraId="23410707" w14:textId="6896813A" w:rsidR="002E45BE" w:rsidRPr="002E45BE" w:rsidRDefault="002E45BE" w:rsidP="002E45BE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Viervoudige IgG stijging</w:t>
            </w:r>
            <w:r w:rsidR="00DF0187">
              <w:rPr>
                <w:rFonts w:cs="Times"/>
                <w:color w:val="000000"/>
                <w:sz w:val="22"/>
                <w:szCs w:val="22"/>
                <w:lang w:val="nl-BE"/>
              </w:rPr>
              <w:t>.</w:t>
            </w:r>
          </w:p>
        </w:tc>
      </w:tr>
      <w:tr w:rsidR="002B1C25" w:rsidRPr="004063CE" w14:paraId="7DF3FC72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2A400" w14:textId="77777777" w:rsidR="002B1C25" w:rsidRPr="004063CE" w:rsidRDefault="002B1C25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Helvetica"/>
                <w:b/>
                <w:bCs/>
                <w:color w:val="000000"/>
                <w:sz w:val="22"/>
                <w:szCs w:val="22"/>
                <w:lang w:val="nl-BE"/>
              </w:rPr>
              <w:t>Incubatieperiode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7A6F31" w14:textId="6441F04B" w:rsidR="002B1C25" w:rsidRPr="004063CE" w:rsidRDefault="00450ED4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B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lootstelling t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ot prodromale fase: 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gemiddeld 10 (7-14) dagen</w:t>
            </w:r>
            <w:r w:rsidR="002B434F">
              <w:rPr>
                <w:rFonts w:cs="Times"/>
                <w:color w:val="000000"/>
                <w:sz w:val="22"/>
                <w:szCs w:val="22"/>
                <w:lang w:val="nl-BE"/>
              </w:rPr>
              <w:t>.</w:t>
            </w:r>
          </w:p>
          <w:p w14:paraId="4868F7B7" w14:textId="1CF4249C" w:rsidR="001A1AC7" w:rsidRPr="001A1AC7" w:rsidRDefault="00450ED4" w:rsidP="006145D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B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lootstelling tot begin exantheem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: 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gemiddeld 14 (7-21) dagen</w:t>
            </w:r>
            <w:r w:rsidR="002B434F">
              <w:rPr>
                <w:rFonts w:cs="Times"/>
                <w:color w:val="000000"/>
                <w:sz w:val="22"/>
                <w:szCs w:val="22"/>
                <w:lang w:val="nl-BE"/>
              </w:rPr>
              <w:t>.</w:t>
            </w:r>
            <w:r w:rsidR="001A1AC7" w:rsidRPr="00911F11">
              <w:t xml:space="preserve"> </w:t>
            </w:r>
            <w:r w:rsidR="001A1AC7" w:rsidRPr="006145D5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Op basis van de huidige evidentie treedt </w:t>
            </w:r>
            <w:r w:rsidR="001009A3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bij </w:t>
            </w:r>
            <w:r w:rsidR="001A1AC7" w:rsidRPr="006145D5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95% van de gevallen </w:t>
            </w:r>
            <w:r w:rsidR="006145D5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de rash </w:t>
            </w:r>
            <w:r w:rsidR="001A1AC7" w:rsidRPr="006145D5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op binnen 18 dagen na blootstelling. </w:t>
            </w:r>
          </w:p>
        </w:tc>
      </w:tr>
      <w:tr w:rsidR="002B1C25" w:rsidRPr="004063CE" w14:paraId="0531D4E5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28A0DF" w14:textId="77777777" w:rsidR="002B1C25" w:rsidRPr="004063CE" w:rsidRDefault="002B1C25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Helvetica"/>
                <w:b/>
                <w:bCs/>
                <w:color w:val="000000"/>
                <w:sz w:val="22"/>
                <w:szCs w:val="22"/>
                <w:lang w:val="nl-BE"/>
              </w:rPr>
              <w:t>Besmettelijke periode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B03D6F" w14:textId="174BC6CD" w:rsidR="002B1C25" w:rsidRPr="004063CE" w:rsidRDefault="00450ED4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V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an 4 dagen voor tot 4 dagen na het optreden van exantheem</w:t>
            </w:r>
            <w:r w:rsidR="002B434F">
              <w:rPr>
                <w:rFonts w:cs="Times"/>
                <w:color w:val="000000"/>
                <w:sz w:val="22"/>
                <w:szCs w:val="22"/>
                <w:lang w:val="nl-BE"/>
              </w:rPr>
              <w:t>.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</w:p>
        </w:tc>
      </w:tr>
      <w:tr w:rsidR="002B1C25" w:rsidRPr="004063CE" w14:paraId="07AFD696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C11B8C" w14:textId="77777777" w:rsidR="002B1C25" w:rsidRPr="004063CE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>Reservoir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4AB935" w14:textId="4050CA4E" w:rsidR="002B1C25" w:rsidRPr="004063CE" w:rsidRDefault="00450ED4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Humaan.</w:t>
            </w:r>
          </w:p>
        </w:tc>
      </w:tr>
      <w:tr w:rsidR="002B1C25" w:rsidRPr="004063CE" w14:paraId="0DADF15B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7F209" w14:textId="77777777" w:rsidR="002B1C25" w:rsidRPr="004063CE" w:rsidRDefault="002B1C25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Helvetica"/>
                <w:b/>
                <w:bCs/>
                <w:color w:val="000000"/>
                <w:sz w:val="22"/>
                <w:szCs w:val="22"/>
                <w:lang w:val="nl-BE"/>
              </w:rPr>
              <w:t>Besmettingsweg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A8D2DB" w14:textId="06F06645" w:rsidR="002B1C25" w:rsidRPr="004063CE" w:rsidRDefault="00450ED4" w:rsidP="002B434F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Z</w:t>
            </w: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eer besmettelijk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. </w:t>
            </w:r>
            <w:r w:rsidR="002B434F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Vooral via 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druppelinfectie</w:t>
            </w:r>
            <w:r w:rsidR="002B434F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en 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aerosol</w:t>
            </w:r>
            <w:r w:rsidR="002B434F">
              <w:rPr>
                <w:rFonts w:cs="Times"/>
                <w:color w:val="000000"/>
                <w:sz w:val="22"/>
                <w:szCs w:val="22"/>
                <w:lang w:val="nl-BE"/>
              </w:rPr>
              <w:t>. Ook soms via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direct of 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indirect contact (handen, deurknoppen)</w:t>
            </w:r>
            <w:r w:rsidR="002B434F">
              <w:rPr>
                <w:rFonts w:cs="Times"/>
                <w:color w:val="000000"/>
                <w:sz w:val="22"/>
                <w:szCs w:val="22"/>
                <w:lang w:val="nl-BE"/>
              </w:rPr>
              <w:t>.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</w:p>
        </w:tc>
      </w:tr>
      <w:tr w:rsidR="002B1C25" w:rsidRPr="004063CE" w14:paraId="52E8430B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10E2B5" w14:textId="77777777" w:rsidR="002B1C25" w:rsidRPr="004063CE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>Risicogroepen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F1EF85" w14:textId="6686D3CC" w:rsidR="00BD0650" w:rsidRPr="00BD0650" w:rsidRDefault="00785EC6" w:rsidP="00401A1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Personen die niet (volledig) gevaccineerd werden en nooit mazelen doormaakten</w:t>
            </w:r>
            <w:r w:rsidR="00BD0650" w:rsidRPr="00BD0650">
              <w:rPr>
                <w:rFonts w:cs="Times"/>
                <w:color w:val="000000"/>
                <w:sz w:val="22"/>
                <w:szCs w:val="22"/>
                <w:lang w:val="nl-BE"/>
              </w:rPr>
              <w:t>.</w:t>
            </w:r>
          </w:p>
          <w:p w14:paraId="5B43CBA4" w14:textId="1736DE4E" w:rsidR="002B1C25" w:rsidRPr="00785EC6" w:rsidRDefault="002B434F" w:rsidP="00785E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1A16">
              <w:rPr>
                <w:rFonts w:cs="Times"/>
                <w:color w:val="000000"/>
                <w:sz w:val="22"/>
                <w:szCs w:val="22"/>
                <w:lang w:val="nl-BE"/>
              </w:rPr>
              <w:t>Personen geboren tussen 1970 en 1985 (waarschijnlijk slechts één MBR vaccin gekregen)</w:t>
            </w:r>
            <w:r w:rsidR="00401A16">
              <w:rPr>
                <w:rFonts w:cs="Times"/>
                <w:color w:val="000000"/>
                <w:sz w:val="22"/>
                <w:szCs w:val="22"/>
                <w:lang w:val="nl-BE"/>
              </w:rPr>
              <w:t>.</w:t>
            </w:r>
          </w:p>
        </w:tc>
      </w:tr>
      <w:tr w:rsidR="002B1C25" w:rsidRPr="004063CE" w14:paraId="5BA14EED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0EF7D" w14:textId="472D1B7A" w:rsidR="002B1C25" w:rsidRPr="004063CE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 xml:space="preserve">Maatregelen </w:t>
            </w:r>
            <w:r w:rsidR="00401A16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 xml:space="preserve">bij </w:t>
            </w: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>een geval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D056DE" w14:textId="116D2A9A" w:rsidR="002B1C25" w:rsidRPr="004063CE" w:rsidRDefault="002B1C25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</w:p>
        </w:tc>
      </w:tr>
      <w:tr w:rsidR="002B1C25" w:rsidRPr="004063CE" w14:paraId="72A7FD57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5DB07D" w14:textId="38F0B22D" w:rsidR="002B1C25" w:rsidRPr="004063CE" w:rsidRDefault="00401A16" w:rsidP="00401A16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Helvetica"/>
                <w:b/>
                <w:bCs/>
                <w:color w:val="000000"/>
                <w:sz w:val="22"/>
                <w:szCs w:val="22"/>
                <w:lang w:val="nl-BE"/>
              </w:rPr>
              <w:t>1. Bronopsporing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4895CE" w14:textId="05C0A377" w:rsidR="002B1C25" w:rsidRPr="004063CE" w:rsidRDefault="000121CC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N</w:t>
            </w:r>
            <w:r w:rsidR="00785EC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avragen </w:t>
            </w:r>
            <w:r w:rsidR="002B434F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contact met zieken, reis naar endemisch gebied. </w:t>
            </w:r>
            <w:r w:rsidR="002B1C25"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</w:p>
        </w:tc>
      </w:tr>
      <w:tr w:rsidR="00401A16" w:rsidRPr="004063CE" w14:paraId="3B5378CF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AEE75C" w14:textId="1BAF8E9F" w:rsidR="00401A16" w:rsidRPr="004063CE" w:rsidRDefault="00401A16" w:rsidP="00401A16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Helvetica"/>
                <w:b/>
                <w:bCs/>
                <w:color w:val="000000"/>
                <w:sz w:val="22"/>
                <w:szCs w:val="22"/>
                <w:lang w:val="nl-BE"/>
              </w:rPr>
              <w:t>2. Contactopsporing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CBD267" w14:textId="15B5A130" w:rsidR="00401A16" w:rsidRPr="004063CE" w:rsidRDefault="000121CC" w:rsidP="00E66703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Vaccinatiestatus na</w:t>
            </w:r>
            <w:r w:rsidR="00401A16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gaan en actieve immunisatie 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uit</w:t>
            </w:r>
            <w:r w:rsidR="00401A16">
              <w:rPr>
                <w:rFonts w:cs="Times"/>
                <w:color w:val="000000"/>
                <w:sz w:val="22"/>
                <w:szCs w:val="22"/>
                <w:lang w:val="nl-BE"/>
              </w:rPr>
              <w:t>voeren bij onbeschermde contacten</w:t>
            </w:r>
            <w:r w:rsidR="00E66703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i</w:t>
            </w:r>
            <w:r w:rsidR="00401A16" w:rsidRPr="00F5002E">
              <w:rPr>
                <w:rFonts w:cs="Times"/>
                <w:color w:val="000000"/>
                <w:sz w:val="22"/>
                <w:szCs w:val="22"/>
                <w:lang w:val="nl-BE"/>
              </w:rPr>
              <w:t>n de besmettelijke periode</w:t>
            </w:r>
            <w:r w:rsidR="00E66703">
              <w:rPr>
                <w:rFonts w:cs="Times"/>
                <w:color w:val="000000"/>
                <w:sz w:val="22"/>
                <w:szCs w:val="22"/>
                <w:lang w:val="nl-BE"/>
              </w:rPr>
              <w:t>.</w:t>
            </w:r>
          </w:p>
        </w:tc>
      </w:tr>
      <w:tr w:rsidR="00401A16" w:rsidRPr="004063CE" w14:paraId="4808A5DC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461C53" w14:textId="7B27B9C8" w:rsidR="00401A16" w:rsidRPr="004063CE" w:rsidRDefault="00401A16" w:rsidP="00401A16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Helvetica"/>
                <w:b/>
                <w:bCs/>
                <w:color w:val="000000"/>
                <w:sz w:val="22"/>
                <w:szCs w:val="22"/>
                <w:lang w:val="nl-BE"/>
              </w:rPr>
              <w:t>3. (Chemo)profylaxe 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A780E5" w14:textId="67E4ABAC" w:rsidR="00401A16" w:rsidRPr="004063CE" w:rsidRDefault="00401A16" w:rsidP="00401A16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E66703">
              <w:rPr>
                <w:rFonts w:cs="Times"/>
                <w:color w:val="000000"/>
                <w:sz w:val="22"/>
                <w:szCs w:val="22"/>
                <w:lang w:val="nl-BE"/>
              </w:rPr>
              <w:t>Actieve immunisatie</w:t>
            </w:r>
            <w:r w:rsidR="00BF1BFC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(vaccinatie MBR)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  <w:r w:rsidRPr="00F5002E">
              <w:rPr>
                <w:rFonts w:cs="Times"/>
                <w:color w:val="000000"/>
                <w:sz w:val="22"/>
                <w:szCs w:val="22"/>
                <w:lang w:val="nl-BE"/>
              </w:rPr>
              <w:t>&lt;3 dagen na contact index</w:t>
            </w: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.  </w:t>
            </w:r>
          </w:p>
        </w:tc>
      </w:tr>
      <w:tr w:rsidR="00401A16" w:rsidRPr="004063CE" w14:paraId="5CC0E526" w14:textId="77777777" w:rsidTr="00401A1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E1BC5" w14:textId="17F0683C" w:rsidR="00401A16" w:rsidRPr="004063CE" w:rsidRDefault="00401A16" w:rsidP="00401A16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Helvetica"/>
                <w:b/>
                <w:bCs/>
                <w:color w:val="000000"/>
                <w:sz w:val="22"/>
                <w:szCs w:val="22"/>
                <w:lang w:val="nl-BE"/>
              </w:rPr>
              <w:t>4. Wering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8F0D4" w14:textId="77777777" w:rsidR="00401A16" w:rsidRDefault="00401A16" w:rsidP="00DA392C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K</w:t>
            </w:r>
            <w:r w:rsidRPr="00F5002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inderen met mazelen 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weren</w:t>
            </w:r>
            <w:r w:rsidRPr="00F5002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van school en 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>kinderdagverblijf</w:t>
            </w:r>
            <w:r w:rsidRPr="00F5002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gedurende minstens 4 dagen na het verschijnen van de huiduitslag.</w:t>
            </w:r>
          </w:p>
          <w:p w14:paraId="4E38311C" w14:textId="52AE94BA" w:rsidR="002D6D4A" w:rsidRPr="004063CE" w:rsidRDefault="002D6D4A" w:rsidP="00DA392C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Voor </w:t>
            </w:r>
            <w:r w:rsidR="003E561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meer details over het </w:t>
            </w:r>
            <w:r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weringsbeleid in scholen, kinderdagverblijven en zorginstellingen, zie uitgebreide richtlijn. </w:t>
            </w:r>
          </w:p>
        </w:tc>
      </w:tr>
      <w:tr w:rsidR="00401A16" w:rsidRPr="004063CE" w14:paraId="673F9194" w14:textId="77777777" w:rsidTr="00401A16">
        <w:tc>
          <w:tcPr>
            <w:tcW w:w="2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23C4CF" w14:textId="77777777" w:rsidR="00401A16" w:rsidRPr="004063CE" w:rsidRDefault="00401A16" w:rsidP="00401A16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b/>
                <w:bCs/>
                <w:color w:val="000000"/>
                <w:sz w:val="22"/>
                <w:szCs w:val="22"/>
                <w:lang w:val="nl-BE"/>
              </w:rPr>
              <w:t>Meldingsplichtig</w:t>
            </w:r>
          </w:p>
        </w:tc>
        <w:tc>
          <w:tcPr>
            <w:tcW w:w="74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422984" w14:textId="77777777" w:rsidR="00401A16" w:rsidRPr="004063CE" w:rsidRDefault="00401A16" w:rsidP="00401A16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>Ja, </w:t>
            </w:r>
            <w:hyperlink r:id="rId9" w:history="1">
              <w:r w:rsidRPr="004063CE">
                <w:rPr>
                  <w:rFonts w:cs="Helvetica"/>
                  <w:b/>
                  <w:bCs/>
                  <w:color w:val="0000E9"/>
                  <w:sz w:val="22"/>
                  <w:szCs w:val="22"/>
                  <w:u w:val="single" w:color="0000E9"/>
                  <w:lang w:val="nl-BE"/>
                </w:rPr>
                <w:t>Een meldingsplichtige infectieziekte aangeven</w:t>
              </w:r>
            </w:hyperlink>
            <w:r w:rsidRPr="004063CE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 </w:t>
            </w:r>
          </w:p>
        </w:tc>
      </w:tr>
    </w:tbl>
    <w:p w14:paraId="0CC0D8CC" w14:textId="77777777" w:rsidR="00996509" w:rsidRPr="004063CE" w:rsidRDefault="00996509">
      <w:pPr>
        <w:rPr>
          <w:sz w:val="22"/>
          <w:szCs w:val="22"/>
        </w:rPr>
      </w:pPr>
    </w:p>
    <w:sectPr w:rsidR="00996509" w:rsidRPr="004063CE" w:rsidSect="00830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5BA17C8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58A66A8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124BB"/>
    <w:multiLevelType w:val="hybridMultilevel"/>
    <w:tmpl w:val="CA12D29A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15F"/>
    <w:multiLevelType w:val="hybridMultilevel"/>
    <w:tmpl w:val="5798F6F8"/>
    <w:lvl w:ilvl="0" w:tplc="4F62EA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CD9"/>
    <w:multiLevelType w:val="hybridMultilevel"/>
    <w:tmpl w:val="094CEC30"/>
    <w:lvl w:ilvl="0" w:tplc="4B2C4D60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738204">
    <w:abstractNumId w:val="0"/>
  </w:num>
  <w:num w:numId="2" w16cid:durableId="302781207">
    <w:abstractNumId w:val="1"/>
  </w:num>
  <w:num w:numId="3" w16cid:durableId="1170607687">
    <w:abstractNumId w:val="4"/>
  </w:num>
  <w:num w:numId="4" w16cid:durableId="1170608602">
    <w:abstractNumId w:val="3"/>
  </w:num>
  <w:num w:numId="5" w16cid:durableId="528690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5"/>
    <w:rsid w:val="000047DC"/>
    <w:rsid w:val="000121CC"/>
    <w:rsid w:val="00080704"/>
    <w:rsid w:val="000972A4"/>
    <w:rsid w:val="000A09DA"/>
    <w:rsid w:val="000C2F26"/>
    <w:rsid w:val="000F2F25"/>
    <w:rsid w:val="001009A3"/>
    <w:rsid w:val="00103AC5"/>
    <w:rsid w:val="00117995"/>
    <w:rsid w:val="00134FB6"/>
    <w:rsid w:val="00194376"/>
    <w:rsid w:val="0019572A"/>
    <w:rsid w:val="001A1AC7"/>
    <w:rsid w:val="001B065F"/>
    <w:rsid w:val="001D4615"/>
    <w:rsid w:val="001F06E4"/>
    <w:rsid w:val="001F3BB9"/>
    <w:rsid w:val="002019E1"/>
    <w:rsid w:val="00206E0A"/>
    <w:rsid w:val="00290E47"/>
    <w:rsid w:val="00295E53"/>
    <w:rsid w:val="002A551E"/>
    <w:rsid w:val="002B1C25"/>
    <w:rsid w:val="002B434F"/>
    <w:rsid w:val="002C770E"/>
    <w:rsid w:val="002D6D4A"/>
    <w:rsid w:val="002E45BE"/>
    <w:rsid w:val="00305B28"/>
    <w:rsid w:val="003E561E"/>
    <w:rsid w:val="00401A16"/>
    <w:rsid w:val="004063CE"/>
    <w:rsid w:val="00434258"/>
    <w:rsid w:val="00441CC6"/>
    <w:rsid w:val="00450ED4"/>
    <w:rsid w:val="00482545"/>
    <w:rsid w:val="004D30EA"/>
    <w:rsid w:val="00520741"/>
    <w:rsid w:val="005212F4"/>
    <w:rsid w:val="00570439"/>
    <w:rsid w:val="00593FE7"/>
    <w:rsid w:val="005B6064"/>
    <w:rsid w:val="005E4E1E"/>
    <w:rsid w:val="005F041B"/>
    <w:rsid w:val="005F51BA"/>
    <w:rsid w:val="005F6804"/>
    <w:rsid w:val="006145D5"/>
    <w:rsid w:val="00615075"/>
    <w:rsid w:val="00636100"/>
    <w:rsid w:val="00642F30"/>
    <w:rsid w:val="006630F5"/>
    <w:rsid w:val="00693881"/>
    <w:rsid w:val="006C02CA"/>
    <w:rsid w:val="00700DF4"/>
    <w:rsid w:val="0070179D"/>
    <w:rsid w:val="00785EC6"/>
    <w:rsid w:val="007E0D50"/>
    <w:rsid w:val="007F79E1"/>
    <w:rsid w:val="00806AC2"/>
    <w:rsid w:val="00830BC3"/>
    <w:rsid w:val="008442C9"/>
    <w:rsid w:val="00864FA3"/>
    <w:rsid w:val="008773DA"/>
    <w:rsid w:val="008814E5"/>
    <w:rsid w:val="00895D64"/>
    <w:rsid w:val="008A24BC"/>
    <w:rsid w:val="008A3735"/>
    <w:rsid w:val="008D5E50"/>
    <w:rsid w:val="008D69BC"/>
    <w:rsid w:val="008F613F"/>
    <w:rsid w:val="00953B2C"/>
    <w:rsid w:val="00980491"/>
    <w:rsid w:val="00985A9A"/>
    <w:rsid w:val="00996509"/>
    <w:rsid w:val="009A52AB"/>
    <w:rsid w:val="009C056B"/>
    <w:rsid w:val="009C131B"/>
    <w:rsid w:val="009D060A"/>
    <w:rsid w:val="009E6287"/>
    <w:rsid w:val="00A11485"/>
    <w:rsid w:val="00A31B55"/>
    <w:rsid w:val="00A51854"/>
    <w:rsid w:val="00A73DEB"/>
    <w:rsid w:val="00A75A45"/>
    <w:rsid w:val="00B048E1"/>
    <w:rsid w:val="00B050D7"/>
    <w:rsid w:val="00B327D0"/>
    <w:rsid w:val="00B554B8"/>
    <w:rsid w:val="00B668F3"/>
    <w:rsid w:val="00BD0650"/>
    <w:rsid w:val="00BF1BFC"/>
    <w:rsid w:val="00C07B3B"/>
    <w:rsid w:val="00C64690"/>
    <w:rsid w:val="00C7496B"/>
    <w:rsid w:val="00C81C78"/>
    <w:rsid w:val="00C822AD"/>
    <w:rsid w:val="00CA3C06"/>
    <w:rsid w:val="00CA52A9"/>
    <w:rsid w:val="00CD1BB1"/>
    <w:rsid w:val="00D05703"/>
    <w:rsid w:val="00D1396E"/>
    <w:rsid w:val="00D15F0C"/>
    <w:rsid w:val="00DA392C"/>
    <w:rsid w:val="00DA4B17"/>
    <w:rsid w:val="00DC0053"/>
    <w:rsid w:val="00DE39C0"/>
    <w:rsid w:val="00DF0187"/>
    <w:rsid w:val="00E00A3A"/>
    <w:rsid w:val="00E07E87"/>
    <w:rsid w:val="00E27B34"/>
    <w:rsid w:val="00E5237D"/>
    <w:rsid w:val="00E6571F"/>
    <w:rsid w:val="00E65EFB"/>
    <w:rsid w:val="00E66703"/>
    <w:rsid w:val="00E776C7"/>
    <w:rsid w:val="00EC414D"/>
    <w:rsid w:val="00ED356F"/>
    <w:rsid w:val="00F33348"/>
    <w:rsid w:val="00F5002E"/>
    <w:rsid w:val="00F62F80"/>
    <w:rsid w:val="00F63904"/>
    <w:rsid w:val="00F86E0F"/>
    <w:rsid w:val="00F91BC4"/>
    <w:rsid w:val="00F96C2B"/>
    <w:rsid w:val="00FC585D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A0BD"/>
  <w15:chartTrackingRefBased/>
  <w15:docId w15:val="{C2948CDE-68B8-B648-839B-46C59B4A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63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0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6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63C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3C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C414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00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002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00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00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002E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F0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zorg-en-gezondheid.be/een-meldingsplichtige-infectieziekte-aangeven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Z_richtlijnen.doc" ma:contentTypeID="0x010100E5B23CBEC15EF443818A347F7744E75800C404F45EA242794D8652718F0E951B7C00C02F5BA396B25745A2529877AA52E7A5" ma:contentTypeVersion="15" ma:contentTypeDescription="" ma:contentTypeScope="" ma:versionID="5d6a195f32b409044dcbb50c00f4c089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5a9a7afd-e24d-4611-a86f-72c96e7a88f2" targetNamespace="http://schemas.microsoft.com/office/2006/metadata/properties" ma:root="true" ma:fieldsID="1a88da31847430faf48b56cba06b18db" ns2:_="" ns3:_="" ns4:_="" ns5:_="">
    <xsd:import namespace="f84df657-13e5-4ac6-a109-a74a11d2d2fe"/>
    <xsd:import namespace="c182aa89-a9dc-4195-a5dc-5ad628a3c48a"/>
    <xsd:import namespace="9a9ec0f0-7796-43d0-ac1f-4c8c46ee0bd1"/>
    <xsd:import namespace="5a9a7afd-e24d-4611-a86f-72c96e7a88f2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Richtlijnen_bron"/>
                <xsd:element ref="ns3:IZ_publicaties_processtap"/>
                <xsd:element ref="ns3:IZ_publicaties_datum_x0020_naar_x0020_externe_x0020_partner" minOccurs="0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EventHashCode" minOccurs="0"/>
                <xsd:element ref="ns5:MediaServiceGenerationTim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Richtlijnen_bron" ma:index="3" ma:displayName="IZ_Richtlijnen_bron" ma:description="Auteur van de richtlijn (verplicht veld)" ma:format="RadioButtons" ma:internalName="IZ_Richtlijnen_bron">
      <xsd:simpleType>
        <xsd:restriction base="dms:Choice">
          <xsd:enumeration value="RIVM"/>
          <xsd:enumeration value="UZ Gent (Steven Callens)"/>
          <xsd:enumeration value="Zorg en Gezondheid"/>
          <xsd:enumeration value="Kind &amp; Gezin"/>
          <xsd:enumeration value="CLB"/>
        </xsd:restriction>
      </xsd:simpleType>
    </xsd:element>
    <xsd:element name="IZ_publicaties_processtap" ma:index="4" ma:displayName="IZ_richtlijnen_processtap" ma:description="stappen voor opvolging van het proces" ma:format="Dropdown" ma:internalName="IZ_publicaties_processtap">
      <xsd:simpleType>
        <xsd:restriction base="dms:Choice">
          <xsd:enumeration value="eigen update"/>
          <xsd:enumeration value="update WIV"/>
          <xsd:enumeration value="update WIV beoordelen"/>
          <xsd:enumeration value="publicatie website"/>
          <xsd:enumeration value="validatie webpagina"/>
          <xsd:enumeration value="klaar op website"/>
        </xsd:restriction>
      </xsd:simpleType>
    </xsd:element>
    <xsd:element name="IZ_publicaties_datum_x0020_naar_x0020_externe_x0020_partner" ma:index="5" nillable="true" ma:displayName="IZ_richtlijnen_deadline externe partner" ma:format="DateOnly" ma:internalName="IZ_publicaties_datum_x0020_naar_x0020_externe_x0020_partner">
      <xsd:simpleType>
        <xsd:restriction base="dms:DateTime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ma:taxonomy="true" ma:internalName="i2d81646cf3b4af085db4e59f76b2271" ma:taxonomyFieldName="ZG_x0020_Thema" ma:displayName="ZG Thema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7afd-e24d-4611-a86f-72c96e7a88f2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publicaties_datum_x0020_naar_x0020_externe_x0020_partner xmlns="c182aa89-a9dc-4195-a5dc-5ad628a3c48a" xsi:nil="true"/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Richtlijnen_bron xmlns="c182aa89-a9dc-4195-a5dc-5ad628a3c48a">UZ Gent (Steven Callens)</IZ_Richtlijnen_bron>
    <IZ_publicaties_processtap xmlns="c182aa89-a9dc-4195-a5dc-5ad628a3c48a">eigen update</IZ_publicaties_processtap>
    <IZ_keuze_doctype_infectieziekten xmlns="f84df657-13e5-4ac6-a109-a74a11d2d2fe">Mazelen</IZ_keuze_doctype_infectieziekten>
    <TaxCatchAll xmlns="9a9ec0f0-7796-43d0-ac1f-4c8c46ee0bd1"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77EB7A69-F7BC-4F5E-BE70-037BD51F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c182aa89-a9dc-4195-a5dc-5ad628a3c48a"/>
    <ds:schemaRef ds:uri="9a9ec0f0-7796-43d0-ac1f-4c8c46ee0bd1"/>
    <ds:schemaRef ds:uri="5a9a7afd-e24d-4611-a86f-72c96e7a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2FB09-2FD0-4F1D-A2FC-28F33CC183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C390BD-AABC-42A6-8DBE-B7AA0AFBA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B584B-1289-45D6-95E2-F67D38F8B0BB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c182aa89-a9dc-4195-a5dc-5ad628a3c48a"/>
    <ds:schemaRef ds:uri="f84df657-13e5-4ac6-a109-a74a11d2d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Callens</dc:creator>
  <cp:keywords/>
  <dc:description/>
  <cp:lastModifiedBy>Hammami Naïma</cp:lastModifiedBy>
  <cp:revision>25</cp:revision>
  <dcterms:created xsi:type="dcterms:W3CDTF">2017-12-19T11:32:00Z</dcterms:created>
  <dcterms:modified xsi:type="dcterms:W3CDTF">2025-03-04T19:11:00Z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0x010100E5B23CBEC15EF443818A347F7744E75800C404F45EA242794D8652718F0E951B7C00C02F5BA396B25745A2529877AA52E7A5</vt:lpwstr>
  </property>
  <property fmtid="{D5CDD505-2E9C-101B-9397-08002B2CF9AE}" pid="3" name="ZG Subthema">
    <vt:lpwstr>2;#Infectieziekten|e13b279c-ae24-44cd-a137-10bd305680c2</vt:lpwstr>
  </property>
  <property fmtid="{D5CDD505-2E9C-101B-9397-08002B2CF9AE}" pid="4" name="ZG Thema">
    <vt:lpwstr>1;#Infectieziekten en vaccinaties|7274fdea-19ae-4184-8e3a-44e849345ef8</vt:lpwstr>
  </property>
  <property fmtid="{D5CDD505-2E9C-101B-9397-08002B2CF9AE}" pid="5" name="ZG_x0020_Subthema">
    <vt:lpwstr>2;#Infectieziekten|e13b279c-ae24-44cd-a137-10bd305680c2</vt:lpwstr>
  </property>
  <property fmtid="{D5CDD505-2E9C-101B-9397-08002B2CF9AE}" pid="6" name="ZG_x0020_Thema">
    <vt:lpwstr>1;#Infectieziekten en vaccinaties|7274fdea-19ae-4184-8e3a-44e849345ef8</vt:lpwstr>
  </property>
</Properties>
</file>