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25A5B" w14:textId="36C63DEA" w:rsidR="00B71A2C" w:rsidRPr="00EA7443" w:rsidRDefault="00F32F62" w:rsidP="00EA7443">
      <w:pPr>
        <w:pStyle w:val="Titel"/>
        <w:rPr>
          <w:sz w:val="48"/>
          <w:szCs w:val="48"/>
          <w:lang w:val="nl-NL"/>
        </w:rPr>
      </w:pPr>
      <w:r w:rsidRPr="00EA7443">
        <w:rPr>
          <w:sz w:val="48"/>
          <w:szCs w:val="48"/>
          <w:lang w:val="nl-NL"/>
        </w:rPr>
        <w:t>Remediëringsplan (Vul hier in: naam voorziening, erkenningsnummer)</w:t>
      </w:r>
    </w:p>
    <w:p w14:paraId="62AA6749" w14:textId="6E421AF6" w:rsidR="00EA7443" w:rsidRDefault="00EA7443" w:rsidP="00EA7443">
      <w:pPr>
        <w:spacing w:line="240" w:lineRule="auto"/>
        <w:ind w:firstLine="708"/>
        <w:rPr>
          <w:rFonts w:ascii="Calibri" w:hAnsi="Calibri" w:cs="Calibri"/>
          <w:lang w:val="nl-NL"/>
        </w:rPr>
      </w:pPr>
      <w:r w:rsidRPr="00EA7443">
        <w:rPr>
          <w:noProof/>
          <w:sz w:val="48"/>
          <w:szCs w:val="48"/>
          <w:lang w:val="nl-NL"/>
        </w:rPr>
        <mc:AlternateContent>
          <mc:Choice Requires="wps">
            <w:drawing>
              <wp:anchor distT="0" distB="0" distL="114300" distR="114300" simplePos="0" relativeHeight="251659264" behindDoc="0" locked="0" layoutInCell="1" allowOverlap="1" wp14:anchorId="16EE9C74" wp14:editId="75E8E6A8">
                <wp:simplePos x="0" y="0"/>
                <wp:positionH relativeFrom="column">
                  <wp:posOffset>5080</wp:posOffset>
                </wp:positionH>
                <wp:positionV relativeFrom="paragraph">
                  <wp:posOffset>182245</wp:posOffset>
                </wp:positionV>
                <wp:extent cx="8886825" cy="1504950"/>
                <wp:effectExtent l="0" t="0" r="28575" b="19050"/>
                <wp:wrapNone/>
                <wp:docPr id="122627715" name="Rechthoek 1"/>
                <wp:cNvGraphicFramePr/>
                <a:graphic xmlns:a="http://schemas.openxmlformats.org/drawingml/2006/main">
                  <a:graphicData uri="http://schemas.microsoft.com/office/word/2010/wordprocessingShape">
                    <wps:wsp>
                      <wps:cNvSpPr/>
                      <wps:spPr>
                        <a:xfrm>
                          <a:off x="0" y="0"/>
                          <a:ext cx="8886825" cy="1504950"/>
                        </a:xfrm>
                        <a:prstGeom prst="rect">
                          <a:avLst/>
                        </a:prstGeom>
                        <a:noFill/>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BC4F1" id="Rechthoek 1" o:spid="_x0000_s1026" style="position:absolute;margin-left:.4pt;margin-top:14.35pt;width:699.7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" filled="f" strokecolor="black [3213]" strokeweight="1.5pt"/>
            </w:pict>
          </mc:Fallback>
        </mc:AlternateContent>
      </w:r>
    </w:p>
    <w:p w14:paraId="0B7D576A" w14:textId="4882F2D3" w:rsidR="007C1D11" w:rsidRDefault="008C1C72" w:rsidP="00EA7443">
      <w:pPr>
        <w:spacing w:line="240" w:lineRule="auto"/>
        <w:ind w:firstLine="708"/>
        <w:rPr>
          <w:rFonts w:ascii="Calibri" w:hAnsi="Calibri" w:cs="Calibri"/>
        </w:rPr>
      </w:pPr>
      <w:r>
        <w:rPr>
          <w:rFonts w:ascii="Calibri" w:hAnsi="Calibri" w:cs="Calibri"/>
          <w:lang w:val="nl-NL"/>
        </w:rPr>
        <w:t xml:space="preserve">Het </w:t>
      </w:r>
      <w:r w:rsidR="007C1D11" w:rsidRPr="00BF1681">
        <w:rPr>
          <w:rFonts w:ascii="Calibri" w:hAnsi="Calibri" w:cs="Calibri"/>
        </w:rPr>
        <w:t>remediëringsplan omvat al de volgende elementen</w:t>
      </w:r>
      <w:r w:rsidR="007C1D11">
        <w:rPr>
          <w:rFonts w:ascii="Calibri" w:hAnsi="Calibri" w:cs="Calibri"/>
        </w:rPr>
        <w:t xml:space="preserve"> met betrekking tot de inbreuken</w:t>
      </w:r>
      <w:r w:rsidR="007C1D11" w:rsidRPr="00BF1681">
        <w:rPr>
          <w:rFonts w:ascii="Calibri" w:hAnsi="Calibri" w:cs="Calibri"/>
        </w:rPr>
        <w:t>:</w:t>
      </w:r>
    </w:p>
    <w:p w14:paraId="6A47C494" w14:textId="77777777" w:rsidR="001E6BF1" w:rsidRDefault="007C1D11" w:rsidP="00EA7443">
      <w:pPr>
        <w:pStyle w:val="Lijstalinea"/>
        <w:numPr>
          <w:ilvl w:val="0"/>
          <w:numId w:val="2"/>
        </w:numPr>
        <w:spacing w:after="0" w:line="240" w:lineRule="auto"/>
        <w:contextualSpacing w:val="0"/>
        <w:rPr>
          <w:rFonts w:ascii="Calibri" w:hAnsi="Calibri" w:cs="Calibri"/>
        </w:rPr>
      </w:pPr>
      <w:r w:rsidRPr="00BF1681">
        <w:rPr>
          <w:rFonts w:ascii="Calibri" w:hAnsi="Calibri" w:cs="Calibri"/>
        </w:rPr>
        <w:t>de maatregelen die al genomen zijn of die nog moeten worden genomen; </w:t>
      </w:r>
    </w:p>
    <w:p w14:paraId="20B34F84" w14:textId="77777777" w:rsidR="001E6BF1" w:rsidRDefault="007C1D11" w:rsidP="00EA7443">
      <w:pPr>
        <w:pStyle w:val="Lijstalinea"/>
        <w:numPr>
          <w:ilvl w:val="0"/>
          <w:numId w:val="2"/>
        </w:numPr>
        <w:spacing w:after="0" w:line="240" w:lineRule="auto"/>
        <w:contextualSpacing w:val="0"/>
        <w:rPr>
          <w:rFonts w:ascii="Calibri" w:hAnsi="Calibri" w:cs="Calibri"/>
        </w:rPr>
      </w:pPr>
      <w:r w:rsidRPr="001E6BF1">
        <w:rPr>
          <w:rFonts w:ascii="Calibri" w:hAnsi="Calibri" w:cs="Calibri"/>
        </w:rPr>
        <w:t>de uitvoeringstermijn voor die maatregelen;</w:t>
      </w:r>
    </w:p>
    <w:p w14:paraId="2DD9F2BF" w14:textId="5716CC95" w:rsidR="007C1D11" w:rsidRDefault="007C1D11" w:rsidP="00EA7443">
      <w:pPr>
        <w:pStyle w:val="Lijstalinea"/>
        <w:numPr>
          <w:ilvl w:val="0"/>
          <w:numId w:val="2"/>
        </w:numPr>
        <w:spacing w:after="0" w:line="240" w:lineRule="auto"/>
        <w:contextualSpacing w:val="0"/>
        <w:rPr>
          <w:rFonts w:ascii="Calibri" w:hAnsi="Calibri" w:cs="Calibri"/>
        </w:rPr>
      </w:pPr>
      <w:r w:rsidRPr="001E6BF1">
        <w:rPr>
          <w:rFonts w:ascii="Calibri" w:hAnsi="Calibri" w:cs="Calibri"/>
        </w:rPr>
        <w:t>de persoon die verantwoordelijk is om de maatregelen uit te voeren en op te volgen. </w:t>
      </w:r>
    </w:p>
    <w:p w14:paraId="4CD0A8A5" w14:textId="77777777" w:rsidR="005E2C3C" w:rsidRDefault="005E2C3C" w:rsidP="001E5CD6">
      <w:pPr>
        <w:spacing w:after="0" w:line="240" w:lineRule="auto"/>
        <w:ind w:left="708"/>
        <w:rPr>
          <w:rFonts w:ascii="Calibri" w:hAnsi="Calibri" w:cs="Calibri"/>
          <w:b/>
          <w:bCs/>
        </w:rPr>
      </w:pPr>
    </w:p>
    <w:p w14:paraId="2A54DC85" w14:textId="085555FE" w:rsidR="00DD0F3E" w:rsidRPr="0057337D" w:rsidRDefault="001E5CD6" w:rsidP="001E5CD6">
      <w:pPr>
        <w:spacing w:after="0" w:line="240" w:lineRule="auto"/>
        <w:ind w:left="708"/>
        <w:rPr>
          <w:rFonts w:ascii="Calibri" w:hAnsi="Calibri" w:cs="Calibri"/>
          <w:b/>
          <w:bCs/>
        </w:rPr>
      </w:pPr>
      <w:r w:rsidRPr="0057337D">
        <w:rPr>
          <w:rFonts w:ascii="Calibri" w:hAnsi="Calibri" w:cs="Calibri"/>
          <w:b/>
          <w:bCs/>
        </w:rPr>
        <w:t xml:space="preserve">Per onderwerp dient er een nieuwe </w:t>
      </w:r>
      <w:r w:rsidR="00685624" w:rsidRPr="0057337D">
        <w:rPr>
          <w:rFonts w:ascii="Calibri" w:hAnsi="Calibri" w:cs="Calibri"/>
          <w:b/>
          <w:bCs/>
        </w:rPr>
        <w:t xml:space="preserve">tabel te worden </w:t>
      </w:r>
      <w:r w:rsidR="008255D0" w:rsidRPr="0057337D">
        <w:rPr>
          <w:rFonts w:ascii="Calibri" w:hAnsi="Calibri" w:cs="Calibri"/>
          <w:b/>
          <w:bCs/>
        </w:rPr>
        <w:t xml:space="preserve">(gemaakt) en </w:t>
      </w:r>
      <w:r w:rsidR="00685624" w:rsidRPr="0057337D">
        <w:rPr>
          <w:rFonts w:ascii="Calibri" w:hAnsi="Calibri" w:cs="Calibri"/>
          <w:b/>
          <w:bCs/>
        </w:rPr>
        <w:t>ingevuld.</w:t>
      </w:r>
      <w:r w:rsidR="00620FF1" w:rsidRPr="0057337D">
        <w:rPr>
          <w:rFonts w:ascii="Calibri" w:hAnsi="Calibri" w:cs="Calibri"/>
          <w:b/>
          <w:bCs/>
        </w:rPr>
        <w:t xml:space="preserve"> Wanneer er meerdere inbreuken per onderwerp zijn, dient er ook steeds een nieuwe tabel te worden ingevuld.</w:t>
      </w:r>
    </w:p>
    <w:p w14:paraId="4AA4BC4D" w14:textId="77777777" w:rsidR="00F32F62" w:rsidRDefault="00F32F62" w:rsidP="00F32F62"/>
    <w:p w14:paraId="6B6ABBBC" w14:textId="77777777" w:rsidR="00DD0F3E" w:rsidRPr="0057337D" w:rsidRDefault="00DD0F3E" w:rsidP="00F32F62">
      <w:pPr>
        <w:rPr>
          <w:u w:val="single"/>
        </w:rPr>
      </w:pPr>
    </w:p>
    <w:p w14:paraId="2865A2F1" w14:textId="2B3D5821" w:rsidR="00EA7443" w:rsidRPr="0057337D" w:rsidRDefault="004B6D0E" w:rsidP="00F32F62">
      <w:pPr>
        <w:rPr>
          <w:u w:val="single"/>
        </w:rPr>
      </w:pPr>
      <w:r w:rsidRPr="0057337D">
        <w:rPr>
          <w:u w:val="single"/>
        </w:rPr>
        <w:t xml:space="preserve">Onderstaand wordt er een voorbeeld gegeven over hoe het </w:t>
      </w:r>
      <w:r w:rsidR="00DD0F3E" w:rsidRPr="0057337D">
        <w:rPr>
          <w:u w:val="single"/>
        </w:rPr>
        <w:t>sjabloon dient ingevuld te worden.</w:t>
      </w:r>
    </w:p>
    <w:p w14:paraId="1277E75A" w14:textId="329180EA" w:rsidR="00F0312D" w:rsidRPr="002E0A4C" w:rsidRDefault="00F0312D" w:rsidP="00F32F62">
      <w:r w:rsidRPr="002E0A4C">
        <w:t xml:space="preserve">Onderwerp: </w:t>
      </w:r>
      <w:r w:rsidR="003C50C8">
        <w:t>Kilometervergoeding</w:t>
      </w:r>
    </w:p>
    <w:tbl>
      <w:tblPr>
        <w:tblStyle w:val="Tabelraster"/>
        <w:tblW w:w="0" w:type="auto"/>
        <w:tblLook w:val="04A0" w:firstRow="1" w:lastRow="0" w:firstColumn="1" w:lastColumn="0" w:noHBand="0" w:noVBand="1"/>
      </w:tblPr>
      <w:tblGrid>
        <w:gridCol w:w="6997"/>
        <w:gridCol w:w="6997"/>
      </w:tblGrid>
      <w:tr w:rsidR="008255D0" w14:paraId="6965D595" w14:textId="77777777" w:rsidTr="008255D0">
        <w:tc>
          <w:tcPr>
            <w:tcW w:w="6997" w:type="dxa"/>
          </w:tcPr>
          <w:p w14:paraId="4CD3A4FA" w14:textId="77777777" w:rsidR="00890D6B" w:rsidRPr="003D71F6" w:rsidRDefault="00890D6B" w:rsidP="00890D6B">
            <w:pPr>
              <w:rPr>
                <w:rFonts w:ascii="Calibri" w:hAnsi="Calibri" w:cs="Calibri"/>
              </w:rPr>
            </w:pPr>
            <w:r w:rsidRPr="003D71F6">
              <w:rPr>
                <w:rFonts w:ascii="Calibri" w:hAnsi="Calibri" w:cs="Calibri"/>
              </w:rPr>
              <w:t>Erkenningsvoorwaarde niet conform</w:t>
            </w:r>
          </w:p>
          <w:p w14:paraId="3D207BD7" w14:textId="504DA7CD" w:rsidR="008255D0" w:rsidRPr="00510F48" w:rsidRDefault="003D71F6" w:rsidP="00890D6B">
            <w:pPr>
              <w:rPr>
                <w:rFonts w:ascii="Calibri" w:hAnsi="Calibri" w:cs="Calibri"/>
                <w:u w:val="single"/>
              </w:rPr>
            </w:pPr>
            <w:r>
              <w:rPr>
                <w:rFonts w:ascii="Calibri" w:hAnsi="Calibri" w:cs="Calibri"/>
              </w:rPr>
              <w:t>(</w:t>
            </w:r>
            <w:r w:rsidR="00890D6B" w:rsidRPr="00510F48">
              <w:rPr>
                <w:rFonts w:ascii="Calibri" w:hAnsi="Calibri" w:cs="Calibri"/>
              </w:rPr>
              <w:t xml:space="preserve">Vermeld hier het artikel </w:t>
            </w:r>
            <w:r>
              <w:rPr>
                <w:rFonts w:ascii="Calibri" w:hAnsi="Calibri" w:cs="Calibri"/>
              </w:rPr>
              <w:t>[</w:t>
            </w:r>
            <w:r w:rsidR="00890D6B" w:rsidRPr="00510F48">
              <w:rPr>
                <w:rFonts w:ascii="Calibri" w:hAnsi="Calibri" w:cs="Calibri"/>
              </w:rPr>
              <w:t>facultatief indien Zorginspectie nog niet is langsgekomen</w:t>
            </w:r>
            <w:r>
              <w:rPr>
                <w:rFonts w:ascii="Calibri" w:hAnsi="Calibri" w:cs="Calibri"/>
              </w:rPr>
              <w:t>])</w:t>
            </w:r>
          </w:p>
        </w:tc>
        <w:tc>
          <w:tcPr>
            <w:tcW w:w="6997" w:type="dxa"/>
          </w:tcPr>
          <w:p w14:paraId="223BC0F2" w14:textId="5A60EEF6" w:rsidR="008255D0" w:rsidRPr="00C57A5D" w:rsidRDefault="005827C0" w:rsidP="00F32F62">
            <w:pPr>
              <w:rPr>
                <w:rFonts w:ascii="Calibri" w:hAnsi="Calibri" w:cs="Calibri"/>
              </w:rPr>
            </w:pPr>
            <w:r w:rsidRPr="005827C0">
              <w:rPr>
                <w:rFonts w:ascii="Calibri" w:hAnsi="Calibri" w:cs="Calibri"/>
              </w:rPr>
              <w:t>Ministerieel besluit tot vaststelling van het bijdragesysteem voor de gebruiker van gezinszorg van 26 juli 2001, zijn bijlage II, punt VI, 2, vierde lid.</w:t>
            </w:r>
          </w:p>
        </w:tc>
      </w:tr>
      <w:tr w:rsidR="008255D0" w14:paraId="64FE3245" w14:textId="77777777" w:rsidTr="008255D0">
        <w:tc>
          <w:tcPr>
            <w:tcW w:w="6997" w:type="dxa"/>
          </w:tcPr>
          <w:p w14:paraId="02BFB4E3" w14:textId="0F364B84" w:rsidR="0053545B" w:rsidRPr="00510F48" w:rsidRDefault="00CE7176" w:rsidP="00F32F62">
            <w:pPr>
              <w:rPr>
                <w:rFonts w:ascii="Calibri" w:hAnsi="Calibri" w:cs="Calibri"/>
              </w:rPr>
            </w:pPr>
            <w:r w:rsidRPr="00510F48">
              <w:rPr>
                <w:rFonts w:ascii="Calibri" w:hAnsi="Calibri" w:cs="Calibri"/>
              </w:rPr>
              <w:t xml:space="preserve">Omschrijving </w:t>
            </w:r>
            <w:r w:rsidR="00AF1545">
              <w:rPr>
                <w:rFonts w:ascii="Calibri" w:hAnsi="Calibri" w:cs="Calibri"/>
              </w:rPr>
              <w:t>inbreuk</w:t>
            </w:r>
          </w:p>
        </w:tc>
        <w:tc>
          <w:tcPr>
            <w:tcW w:w="6997" w:type="dxa"/>
          </w:tcPr>
          <w:p w14:paraId="0F8B1054" w14:textId="15A7433E" w:rsidR="008255D0" w:rsidRPr="00C57A5D" w:rsidRDefault="00D801FB" w:rsidP="00F32F62">
            <w:pPr>
              <w:rPr>
                <w:rFonts w:ascii="Calibri" w:hAnsi="Calibri" w:cs="Calibri"/>
              </w:rPr>
            </w:pPr>
            <w:r w:rsidRPr="00C57A5D">
              <w:rPr>
                <w:rFonts w:ascii="Calibri" w:hAnsi="Calibri" w:cs="Calibri"/>
              </w:rPr>
              <w:t>Het bedrag dat aangerekend werd aan de gebruiker voor de verplaatsing die een verzorgende deed in kader van de hulpverlening, lag hoger dan het bedrag bepaald in het koninklijk besluit van 18 januari 1965 houdende algemene regeling inzake</w:t>
            </w:r>
            <w:r w:rsidR="007A3AA3" w:rsidRPr="00C57A5D">
              <w:rPr>
                <w:rFonts w:ascii="Calibri" w:hAnsi="Calibri" w:cs="Calibri"/>
              </w:rPr>
              <w:t xml:space="preserve"> reiskosten.</w:t>
            </w:r>
          </w:p>
        </w:tc>
      </w:tr>
      <w:tr w:rsidR="008255D0" w14:paraId="12D2ABB2" w14:textId="77777777" w:rsidTr="008255D0">
        <w:tc>
          <w:tcPr>
            <w:tcW w:w="6997" w:type="dxa"/>
          </w:tcPr>
          <w:p w14:paraId="06DB640D" w14:textId="713AC079" w:rsidR="0053545B" w:rsidRPr="00510F48" w:rsidRDefault="001E78AB" w:rsidP="00F32F62">
            <w:pPr>
              <w:rPr>
                <w:rFonts w:ascii="Calibri" w:hAnsi="Calibri" w:cs="Calibri"/>
              </w:rPr>
            </w:pPr>
            <w:r w:rsidRPr="00510F48">
              <w:rPr>
                <w:rFonts w:ascii="Calibri" w:hAnsi="Calibri" w:cs="Calibri"/>
              </w:rPr>
              <w:t>D</w:t>
            </w:r>
            <w:r w:rsidR="00CE7176" w:rsidRPr="00510F48">
              <w:rPr>
                <w:rFonts w:ascii="Calibri" w:hAnsi="Calibri" w:cs="Calibri"/>
              </w:rPr>
              <w:t xml:space="preserve">e </w:t>
            </w:r>
            <w:r w:rsidR="00F00B3C" w:rsidRPr="00510F48">
              <w:rPr>
                <w:rFonts w:ascii="Calibri" w:hAnsi="Calibri" w:cs="Calibri"/>
              </w:rPr>
              <w:t>maatregelen die al genomen zijn of die nog moeten genomen worden</w:t>
            </w:r>
            <w:r w:rsidR="00924CE4">
              <w:rPr>
                <w:rFonts w:ascii="Calibri" w:hAnsi="Calibri" w:cs="Calibri"/>
              </w:rPr>
              <w:t xml:space="preserve"> (duidelijk </w:t>
            </w:r>
            <w:r w:rsidR="00BD5E06">
              <w:rPr>
                <w:rFonts w:ascii="Calibri" w:hAnsi="Calibri" w:cs="Calibri"/>
              </w:rPr>
              <w:t xml:space="preserve">en uitgebreid </w:t>
            </w:r>
            <w:r w:rsidR="00924CE4">
              <w:rPr>
                <w:rFonts w:ascii="Calibri" w:hAnsi="Calibri" w:cs="Calibri"/>
              </w:rPr>
              <w:t>beschrijven)</w:t>
            </w:r>
          </w:p>
        </w:tc>
        <w:tc>
          <w:tcPr>
            <w:tcW w:w="6997" w:type="dxa"/>
          </w:tcPr>
          <w:p w14:paraId="2999F82D" w14:textId="4E20D0F4" w:rsidR="00631EB2" w:rsidRPr="00C57A5D" w:rsidRDefault="007A3AA3" w:rsidP="009E3081">
            <w:pPr>
              <w:rPr>
                <w:rFonts w:ascii="Calibri" w:hAnsi="Calibri" w:cs="Calibri"/>
              </w:rPr>
            </w:pPr>
            <w:r w:rsidRPr="00C57A5D">
              <w:rPr>
                <w:rFonts w:ascii="Calibri" w:hAnsi="Calibri" w:cs="Calibri"/>
              </w:rPr>
              <w:t xml:space="preserve">Er </w:t>
            </w:r>
            <w:r w:rsidR="009E3081">
              <w:rPr>
                <w:rFonts w:ascii="Calibri" w:hAnsi="Calibri" w:cs="Calibri"/>
              </w:rPr>
              <w:t>werd</w:t>
            </w:r>
            <w:r w:rsidR="00781679" w:rsidRPr="00C57A5D">
              <w:rPr>
                <w:rFonts w:ascii="Calibri" w:hAnsi="Calibri" w:cs="Calibri"/>
              </w:rPr>
              <w:t xml:space="preserve"> binnen de dienst een aanpassing van de kilometerv</w:t>
            </w:r>
            <w:r w:rsidR="00AF026E">
              <w:rPr>
                <w:rFonts w:ascii="Calibri" w:hAnsi="Calibri" w:cs="Calibri"/>
              </w:rPr>
              <w:t>ergoeding</w:t>
            </w:r>
            <w:r w:rsidR="00781679" w:rsidRPr="00C57A5D">
              <w:rPr>
                <w:rFonts w:ascii="Calibri" w:hAnsi="Calibri" w:cs="Calibri"/>
              </w:rPr>
              <w:t xml:space="preserve"> ge</w:t>
            </w:r>
            <w:r w:rsidR="009E3081">
              <w:rPr>
                <w:rFonts w:ascii="Calibri" w:hAnsi="Calibri" w:cs="Calibri"/>
              </w:rPr>
              <w:t>daan</w:t>
            </w:r>
            <w:r w:rsidR="00781679" w:rsidRPr="00C57A5D">
              <w:rPr>
                <w:rFonts w:ascii="Calibri" w:hAnsi="Calibri" w:cs="Calibri"/>
              </w:rPr>
              <w:t xml:space="preserve"> zodat </w:t>
            </w:r>
            <w:r w:rsidR="005A2A33" w:rsidRPr="00C57A5D">
              <w:rPr>
                <w:rFonts w:ascii="Calibri" w:hAnsi="Calibri" w:cs="Calibri"/>
              </w:rPr>
              <w:t>deze wel conform de regelgeving is.</w:t>
            </w:r>
            <w:r w:rsidR="00DB0BDB">
              <w:rPr>
                <w:rFonts w:ascii="Calibri" w:hAnsi="Calibri" w:cs="Calibri"/>
              </w:rPr>
              <w:t xml:space="preserve"> Deze wordt vanaf nu toegepast bij al onze gebruikers.</w:t>
            </w:r>
            <w:r w:rsidR="005A2A33" w:rsidRPr="00C57A5D">
              <w:rPr>
                <w:rFonts w:ascii="Calibri" w:hAnsi="Calibri" w:cs="Calibri"/>
              </w:rPr>
              <w:t xml:space="preserve"> Er </w:t>
            </w:r>
            <w:r w:rsidR="009E3081">
              <w:rPr>
                <w:rFonts w:ascii="Calibri" w:hAnsi="Calibri" w:cs="Calibri"/>
              </w:rPr>
              <w:t>werd</w:t>
            </w:r>
            <w:r w:rsidR="005A2A33" w:rsidRPr="00C57A5D">
              <w:rPr>
                <w:rFonts w:ascii="Calibri" w:hAnsi="Calibri" w:cs="Calibri"/>
              </w:rPr>
              <w:t xml:space="preserve"> </w:t>
            </w:r>
            <w:r w:rsidR="0016522D" w:rsidRPr="00C57A5D">
              <w:rPr>
                <w:rFonts w:ascii="Calibri" w:hAnsi="Calibri" w:cs="Calibri"/>
              </w:rPr>
              <w:t>in onze systemen gekeken</w:t>
            </w:r>
            <w:r w:rsidR="009E3081">
              <w:rPr>
                <w:rFonts w:ascii="Calibri" w:hAnsi="Calibri" w:cs="Calibri"/>
              </w:rPr>
              <w:t xml:space="preserve">, </w:t>
            </w:r>
            <w:r w:rsidR="0016522D" w:rsidRPr="00C57A5D">
              <w:rPr>
                <w:rFonts w:ascii="Calibri" w:hAnsi="Calibri" w:cs="Calibri"/>
              </w:rPr>
              <w:t xml:space="preserve">welke actieve en niet </w:t>
            </w:r>
            <w:r w:rsidR="00D93B68">
              <w:rPr>
                <w:rFonts w:ascii="Calibri" w:hAnsi="Calibri" w:cs="Calibri"/>
              </w:rPr>
              <w:t xml:space="preserve">meer </w:t>
            </w:r>
            <w:r w:rsidR="0016522D" w:rsidRPr="00C57A5D">
              <w:rPr>
                <w:rFonts w:ascii="Calibri" w:hAnsi="Calibri" w:cs="Calibri"/>
              </w:rPr>
              <w:t>actieve gebruikers teveel betaald hebben</w:t>
            </w:r>
            <w:r w:rsidR="00631EB2" w:rsidRPr="00C57A5D">
              <w:rPr>
                <w:rFonts w:ascii="Calibri" w:hAnsi="Calibri" w:cs="Calibri"/>
              </w:rPr>
              <w:t xml:space="preserve"> vanaf de start van te hoge aanrekening</w:t>
            </w:r>
            <w:r w:rsidR="00DC242C">
              <w:rPr>
                <w:rFonts w:ascii="Calibri" w:hAnsi="Calibri" w:cs="Calibri"/>
              </w:rPr>
              <w:t xml:space="preserve"> tot nu</w:t>
            </w:r>
            <w:r w:rsidR="00631EB2" w:rsidRPr="00C57A5D">
              <w:rPr>
                <w:rFonts w:ascii="Calibri" w:hAnsi="Calibri" w:cs="Calibri"/>
              </w:rPr>
              <w:t xml:space="preserve">. Hier </w:t>
            </w:r>
            <w:r w:rsidR="009E3081">
              <w:rPr>
                <w:rFonts w:ascii="Calibri" w:hAnsi="Calibri" w:cs="Calibri"/>
              </w:rPr>
              <w:t xml:space="preserve">werden </w:t>
            </w:r>
            <w:r w:rsidR="00631EB2" w:rsidRPr="00C57A5D">
              <w:rPr>
                <w:rFonts w:ascii="Calibri" w:hAnsi="Calibri" w:cs="Calibri"/>
              </w:rPr>
              <w:t>samenvattende lijsten van</w:t>
            </w:r>
            <w:r w:rsidR="009E3081">
              <w:rPr>
                <w:rFonts w:ascii="Calibri" w:hAnsi="Calibri" w:cs="Calibri"/>
              </w:rPr>
              <w:t xml:space="preserve"> </w:t>
            </w:r>
            <w:r w:rsidR="00631EB2" w:rsidRPr="00C57A5D">
              <w:rPr>
                <w:rFonts w:ascii="Calibri" w:hAnsi="Calibri" w:cs="Calibri"/>
              </w:rPr>
              <w:t xml:space="preserve">opgesteld </w:t>
            </w:r>
            <w:r w:rsidR="009E3081">
              <w:rPr>
                <w:rFonts w:ascii="Calibri" w:hAnsi="Calibri" w:cs="Calibri"/>
              </w:rPr>
              <w:t>en zijn terug</w:t>
            </w:r>
            <w:r w:rsidR="00205A8E">
              <w:rPr>
                <w:rFonts w:ascii="Calibri" w:hAnsi="Calibri" w:cs="Calibri"/>
              </w:rPr>
              <w:t xml:space="preserve"> te vinden in bijlage 1 ‘</w:t>
            </w:r>
            <w:r w:rsidR="00F51437">
              <w:rPr>
                <w:rFonts w:ascii="Calibri" w:hAnsi="Calibri" w:cs="Calibri"/>
              </w:rPr>
              <w:t>S</w:t>
            </w:r>
            <w:r w:rsidR="00205A8E">
              <w:rPr>
                <w:rFonts w:ascii="Calibri" w:hAnsi="Calibri" w:cs="Calibri"/>
              </w:rPr>
              <w:t xml:space="preserve">amenvatting gebruikers kilometervergoeding’. </w:t>
            </w:r>
            <w:r w:rsidR="00221CBF" w:rsidRPr="00C57A5D">
              <w:rPr>
                <w:rFonts w:ascii="Calibri" w:hAnsi="Calibri" w:cs="Calibri"/>
              </w:rPr>
              <w:t xml:space="preserve">Er </w:t>
            </w:r>
            <w:r w:rsidR="00205A8E">
              <w:rPr>
                <w:rFonts w:ascii="Calibri" w:hAnsi="Calibri" w:cs="Calibri"/>
              </w:rPr>
              <w:t xml:space="preserve">werd </w:t>
            </w:r>
            <w:r w:rsidR="00221CBF" w:rsidRPr="00C57A5D">
              <w:rPr>
                <w:rFonts w:ascii="Calibri" w:hAnsi="Calibri" w:cs="Calibri"/>
              </w:rPr>
              <w:t xml:space="preserve">een procedure uitgewerkt over hoe actieve en niet </w:t>
            </w:r>
            <w:r w:rsidR="00154A55">
              <w:rPr>
                <w:rFonts w:ascii="Calibri" w:hAnsi="Calibri" w:cs="Calibri"/>
              </w:rPr>
              <w:t xml:space="preserve">meer </w:t>
            </w:r>
            <w:r w:rsidR="00221CBF" w:rsidRPr="00C57A5D">
              <w:rPr>
                <w:rFonts w:ascii="Calibri" w:hAnsi="Calibri" w:cs="Calibri"/>
              </w:rPr>
              <w:t>actieve gebruikers</w:t>
            </w:r>
            <w:r w:rsidR="00DD4E5A" w:rsidRPr="00C57A5D">
              <w:rPr>
                <w:rFonts w:ascii="Calibri" w:hAnsi="Calibri" w:cs="Calibri"/>
              </w:rPr>
              <w:t xml:space="preserve"> (vanaf 75 euro)</w:t>
            </w:r>
            <w:r w:rsidR="00221CBF" w:rsidRPr="00C57A5D">
              <w:rPr>
                <w:rFonts w:ascii="Calibri" w:hAnsi="Calibri" w:cs="Calibri"/>
              </w:rPr>
              <w:t xml:space="preserve"> zullen worden terugbetaald</w:t>
            </w:r>
            <w:r w:rsidR="00CF3781">
              <w:rPr>
                <w:rFonts w:ascii="Calibri" w:hAnsi="Calibri" w:cs="Calibri"/>
              </w:rPr>
              <w:t xml:space="preserve"> </w:t>
            </w:r>
            <w:r w:rsidR="00CF3781">
              <w:rPr>
                <w:rFonts w:ascii="Calibri" w:hAnsi="Calibri" w:cs="Calibri"/>
              </w:rPr>
              <w:lastRenderedPageBreak/>
              <w:t>(zie bijlage 2).</w:t>
            </w:r>
            <w:r w:rsidR="00DD4E5A" w:rsidRPr="00C57A5D">
              <w:rPr>
                <w:rFonts w:ascii="Calibri" w:hAnsi="Calibri" w:cs="Calibri"/>
              </w:rPr>
              <w:t xml:space="preserve"> Daarnaast </w:t>
            </w:r>
            <w:r w:rsidR="00874CE5">
              <w:rPr>
                <w:rFonts w:ascii="Calibri" w:hAnsi="Calibri" w:cs="Calibri"/>
              </w:rPr>
              <w:t>wordt</w:t>
            </w:r>
            <w:r w:rsidR="00DD4E5A" w:rsidRPr="00C57A5D">
              <w:rPr>
                <w:rFonts w:ascii="Calibri" w:hAnsi="Calibri" w:cs="Calibri"/>
              </w:rPr>
              <w:t xml:space="preserve"> er ook een communicatie hieromtrent uitgewerkt</w:t>
            </w:r>
            <w:r w:rsidR="00154A55">
              <w:rPr>
                <w:rFonts w:ascii="Calibri" w:hAnsi="Calibri" w:cs="Calibri"/>
              </w:rPr>
              <w:t xml:space="preserve"> die aan de </w:t>
            </w:r>
            <w:r w:rsidR="008B1DB9">
              <w:rPr>
                <w:rFonts w:ascii="Calibri" w:hAnsi="Calibri" w:cs="Calibri"/>
              </w:rPr>
              <w:t xml:space="preserve">actieve en niet meer actieve </w:t>
            </w:r>
            <w:r w:rsidR="00154A55">
              <w:rPr>
                <w:rFonts w:ascii="Calibri" w:hAnsi="Calibri" w:cs="Calibri"/>
              </w:rPr>
              <w:t xml:space="preserve">gebruikers zal </w:t>
            </w:r>
            <w:r w:rsidR="002427F5">
              <w:rPr>
                <w:rFonts w:ascii="Calibri" w:hAnsi="Calibri" w:cs="Calibri"/>
              </w:rPr>
              <w:t>worden bezorgd.</w:t>
            </w:r>
          </w:p>
        </w:tc>
      </w:tr>
      <w:tr w:rsidR="008255D0" w14:paraId="7F9D605E" w14:textId="77777777" w:rsidTr="008255D0">
        <w:tc>
          <w:tcPr>
            <w:tcW w:w="6997" w:type="dxa"/>
          </w:tcPr>
          <w:p w14:paraId="37117ADF" w14:textId="2393FD27" w:rsidR="008255D0" w:rsidRPr="00510F48" w:rsidRDefault="001E78AB" w:rsidP="00F32F62">
            <w:pPr>
              <w:rPr>
                <w:rFonts w:ascii="Calibri" w:hAnsi="Calibri" w:cs="Calibri"/>
                <w:u w:val="single"/>
              </w:rPr>
            </w:pPr>
            <w:r w:rsidRPr="00510F48">
              <w:rPr>
                <w:rFonts w:ascii="Calibri" w:hAnsi="Calibri" w:cs="Calibri"/>
              </w:rPr>
              <w:lastRenderedPageBreak/>
              <w:t>De uitvoeringstermijn voor die maatregelen</w:t>
            </w:r>
          </w:p>
        </w:tc>
        <w:tc>
          <w:tcPr>
            <w:tcW w:w="6997" w:type="dxa"/>
          </w:tcPr>
          <w:p w14:paraId="465CAF45" w14:textId="49853F3B" w:rsidR="005C1F79" w:rsidRPr="00685CF3" w:rsidRDefault="005C1F79" w:rsidP="00685CF3">
            <w:pPr>
              <w:pStyle w:val="Lijstalinea"/>
              <w:numPr>
                <w:ilvl w:val="0"/>
                <w:numId w:val="3"/>
              </w:numPr>
              <w:rPr>
                <w:rFonts w:ascii="Calibri" w:hAnsi="Calibri" w:cs="Calibri"/>
              </w:rPr>
            </w:pPr>
            <w:r w:rsidRPr="00685CF3">
              <w:rPr>
                <w:rFonts w:ascii="Calibri" w:hAnsi="Calibri" w:cs="Calibri"/>
              </w:rPr>
              <w:t>De communicatie naar de gebruikers en niet meer actieve gebruikers zal worden uitgewerkt in de maand juni en</w:t>
            </w:r>
            <w:r w:rsidR="00F643DB">
              <w:rPr>
                <w:rFonts w:ascii="Calibri" w:hAnsi="Calibri" w:cs="Calibri"/>
              </w:rPr>
              <w:t xml:space="preserve"> zal</w:t>
            </w:r>
            <w:r w:rsidRPr="00685CF3">
              <w:rPr>
                <w:rFonts w:ascii="Calibri" w:hAnsi="Calibri" w:cs="Calibri"/>
              </w:rPr>
              <w:t xml:space="preserve"> worden verstuurd </w:t>
            </w:r>
            <w:r w:rsidR="00685CF3" w:rsidRPr="00685CF3">
              <w:rPr>
                <w:rFonts w:ascii="Calibri" w:hAnsi="Calibri" w:cs="Calibri"/>
              </w:rPr>
              <w:t>begin juli na samenkom</w:t>
            </w:r>
            <w:r w:rsidR="00F643DB">
              <w:rPr>
                <w:rFonts w:ascii="Calibri" w:hAnsi="Calibri" w:cs="Calibri"/>
              </w:rPr>
              <w:t>s</w:t>
            </w:r>
            <w:r w:rsidR="00685CF3" w:rsidRPr="00685CF3">
              <w:rPr>
                <w:rFonts w:ascii="Calibri" w:hAnsi="Calibri" w:cs="Calibri"/>
              </w:rPr>
              <w:t xml:space="preserve">t </w:t>
            </w:r>
            <w:r w:rsidR="00F643DB">
              <w:rPr>
                <w:rFonts w:ascii="Calibri" w:hAnsi="Calibri" w:cs="Calibri"/>
              </w:rPr>
              <w:t xml:space="preserve">van de </w:t>
            </w:r>
            <w:r w:rsidR="00685CF3" w:rsidRPr="00685CF3">
              <w:rPr>
                <w:rFonts w:ascii="Calibri" w:hAnsi="Calibri" w:cs="Calibri"/>
              </w:rPr>
              <w:t>raad van bestuur.</w:t>
            </w:r>
            <w:r w:rsidR="00506503">
              <w:rPr>
                <w:rFonts w:ascii="Calibri" w:hAnsi="Calibri" w:cs="Calibri"/>
              </w:rPr>
              <w:t xml:space="preserve"> De communicatie zal nog bezorgd worden aan het Departement Zorg</w:t>
            </w:r>
            <w:r w:rsidR="00812609">
              <w:rPr>
                <w:rFonts w:ascii="Calibri" w:hAnsi="Calibri" w:cs="Calibri"/>
              </w:rPr>
              <w:t xml:space="preserve"> in juni.</w:t>
            </w:r>
          </w:p>
          <w:p w14:paraId="34A3811F" w14:textId="65E5099A" w:rsidR="008255D0" w:rsidRPr="00685CF3" w:rsidRDefault="00F77B42" w:rsidP="00685CF3">
            <w:pPr>
              <w:pStyle w:val="Lijstalinea"/>
              <w:numPr>
                <w:ilvl w:val="0"/>
                <w:numId w:val="3"/>
              </w:numPr>
              <w:rPr>
                <w:rFonts w:ascii="Calibri" w:hAnsi="Calibri" w:cs="Calibri"/>
              </w:rPr>
            </w:pPr>
            <w:r w:rsidRPr="00685CF3">
              <w:rPr>
                <w:rFonts w:ascii="Calibri" w:hAnsi="Calibri" w:cs="Calibri"/>
              </w:rPr>
              <w:t xml:space="preserve">De actieve en niet </w:t>
            </w:r>
            <w:r w:rsidR="002427F5" w:rsidRPr="00685CF3">
              <w:rPr>
                <w:rFonts w:ascii="Calibri" w:hAnsi="Calibri" w:cs="Calibri"/>
              </w:rPr>
              <w:t xml:space="preserve">meer </w:t>
            </w:r>
            <w:r w:rsidRPr="00685CF3">
              <w:rPr>
                <w:rFonts w:ascii="Calibri" w:hAnsi="Calibri" w:cs="Calibri"/>
              </w:rPr>
              <w:t>actieve gebruikers</w:t>
            </w:r>
            <w:r w:rsidR="002427F5" w:rsidRPr="00685CF3">
              <w:rPr>
                <w:rFonts w:ascii="Calibri" w:hAnsi="Calibri" w:cs="Calibri"/>
              </w:rPr>
              <w:t xml:space="preserve"> (vanaf 75 euro)</w:t>
            </w:r>
            <w:r w:rsidRPr="00685CF3">
              <w:rPr>
                <w:rFonts w:ascii="Calibri" w:hAnsi="Calibri" w:cs="Calibri"/>
              </w:rPr>
              <w:t xml:space="preserve"> zullen tegen 31/1</w:t>
            </w:r>
            <w:r w:rsidR="00F51437">
              <w:rPr>
                <w:rFonts w:ascii="Calibri" w:hAnsi="Calibri" w:cs="Calibri"/>
              </w:rPr>
              <w:t>0</w:t>
            </w:r>
            <w:r w:rsidRPr="00685CF3">
              <w:rPr>
                <w:rFonts w:ascii="Calibri" w:hAnsi="Calibri" w:cs="Calibri"/>
              </w:rPr>
              <w:t>/2025 allemaal zijn terugbetaald.</w:t>
            </w:r>
          </w:p>
        </w:tc>
      </w:tr>
      <w:tr w:rsidR="008255D0" w14:paraId="67E2FFC1" w14:textId="77777777" w:rsidTr="00510F48">
        <w:tc>
          <w:tcPr>
            <w:tcW w:w="6997" w:type="dxa"/>
            <w:tcBorders>
              <w:bottom w:val="single" w:sz="4" w:space="0" w:color="auto"/>
            </w:tcBorders>
          </w:tcPr>
          <w:p w14:paraId="43B17FCE" w14:textId="03B3CE4D" w:rsidR="008255D0" w:rsidRPr="00510F48" w:rsidRDefault="001E78AB" w:rsidP="00F32F62">
            <w:pPr>
              <w:rPr>
                <w:rFonts w:ascii="Calibri" w:hAnsi="Calibri" w:cs="Calibri"/>
              </w:rPr>
            </w:pPr>
            <w:r w:rsidRPr="00510F48">
              <w:rPr>
                <w:rFonts w:ascii="Calibri" w:hAnsi="Calibri" w:cs="Calibri"/>
              </w:rPr>
              <w:t>De persoon die verantwoordelijk is om de maatregelen uit te voeren en op te volgen</w:t>
            </w:r>
          </w:p>
        </w:tc>
        <w:tc>
          <w:tcPr>
            <w:tcW w:w="6997" w:type="dxa"/>
          </w:tcPr>
          <w:p w14:paraId="0B80D11D" w14:textId="350FBB69" w:rsidR="008255D0" w:rsidRPr="00C57A5D" w:rsidRDefault="00DE579D" w:rsidP="00F32F62">
            <w:pPr>
              <w:rPr>
                <w:rFonts w:ascii="Calibri" w:hAnsi="Calibri" w:cs="Calibri"/>
              </w:rPr>
            </w:pPr>
            <w:r w:rsidRPr="00C57A5D">
              <w:rPr>
                <w:rFonts w:ascii="Calibri" w:hAnsi="Calibri" w:cs="Calibri"/>
              </w:rPr>
              <w:t>L</w:t>
            </w:r>
            <w:r w:rsidR="007A3AA3" w:rsidRPr="00C57A5D">
              <w:rPr>
                <w:rFonts w:ascii="Calibri" w:hAnsi="Calibri" w:cs="Calibri"/>
              </w:rPr>
              <w:t>eidinggevend</w:t>
            </w:r>
            <w:r>
              <w:rPr>
                <w:rFonts w:ascii="Calibri" w:hAnsi="Calibri" w:cs="Calibri"/>
              </w:rPr>
              <w:t>e</w:t>
            </w:r>
          </w:p>
        </w:tc>
      </w:tr>
      <w:tr w:rsidR="008255D0" w14:paraId="21A3138A" w14:textId="77777777" w:rsidTr="00510F48">
        <w:tc>
          <w:tcPr>
            <w:tcW w:w="6997" w:type="dxa"/>
            <w:tcBorders>
              <w:bottom w:val="single" w:sz="4" w:space="0" w:color="auto"/>
            </w:tcBorders>
          </w:tcPr>
          <w:p w14:paraId="5386FBBF" w14:textId="7571EAB1" w:rsidR="008255D0" w:rsidRPr="00510F48" w:rsidRDefault="00510F48" w:rsidP="00F32F62">
            <w:pPr>
              <w:rPr>
                <w:rFonts w:ascii="Calibri" w:hAnsi="Calibri" w:cs="Calibri"/>
              </w:rPr>
            </w:pPr>
            <w:r w:rsidRPr="00510F48">
              <w:rPr>
                <w:rFonts w:ascii="Calibri" w:hAnsi="Calibri" w:cs="Calibri"/>
              </w:rPr>
              <w:t>Opmerkingen of bijlagen</w:t>
            </w:r>
          </w:p>
        </w:tc>
        <w:tc>
          <w:tcPr>
            <w:tcW w:w="6997" w:type="dxa"/>
          </w:tcPr>
          <w:p w14:paraId="5812F8D9" w14:textId="1D9CA6A6" w:rsidR="008255D0" w:rsidRDefault="00477708" w:rsidP="00F32F62">
            <w:pPr>
              <w:rPr>
                <w:rFonts w:ascii="Calibri" w:hAnsi="Calibri" w:cs="Calibri"/>
              </w:rPr>
            </w:pPr>
            <w:r>
              <w:rPr>
                <w:rFonts w:ascii="Calibri" w:hAnsi="Calibri" w:cs="Calibri"/>
              </w:rPr>
              <w:t>bijlage 1 ‘</w:t>
            </w:r>
            <w:r w:rsidR="00F51437">
              <w:rPr>
                <w:rFonts w:ascii="Calibri" w:hAnsi="Calibri" w:cs="Calibri"/>
              </w:rPr>
              <w:t>S</w:t>
            </w:r>
            <w:r>
              <w:rPr>
                <w:rFonts w:ascii="Calibri" w:hAnsi="Calibri" w:cs="Calibri"/>
              </w:rPr>
              <w:t>amenvatting gebruikers kilometervergoeding’</w:t>
            </w:r>
          </w:p>
          <w:p w14:paraId="7C74A321" w14:textId="69E81F29" w:rsidR="00CF3781" w:rsidRPr="00C57A5D" w:rsidRDefault="00CF3781" w:rsidP="00F32F62">
            <w:pPr>
              <w:rPr>
                <w:rFonts w:ascii="Calibri" w:hAnsi="Calibri" w:cs="Calibri"/>
              </w:rPr>
            </w:pPr>
            <w:r>
              <w:rPr>
                <w:rFonts w:ascii="Calibri" w:hAnsi="Calibri" w:cs="Calibri"/>
              </w:rPr>
              <w:t>bijlage 2 ‘Procedure terugbetaling actieve en niet meer actieve gebruikers’</w:t>
            </w:r>
          </w:p>
        </w:tc>
      </w:tr>
    </w:tbl>
    <w:p w14:paraId="7BA2AFC0" w14:textId="77777777" w:rsidR="00DD0F3E" w:rsidRPr="00DD0F3E" w:rsidRDefault="00DD0F3E" w:rsidP="00F32F62">
      <w:pPr>
        <w:rPr>
          <w:u w:val="single"/>
        </w:rPr>
      </w:pPr>
    </w:p>
    <w:p w14:paraId="0DDEEFFF" w14:textId="0544ADC7" w:rsidR="0057337D" w:rsidRPr="002E0A4C" w:rsidRDefault="0057337D" w:rsidP="0057337D">
      <w:r w:rsidRPr="002E0A4C">
        <w:t xml:space="preserve">Onderwerp: </w:t>
      </w:r>
    </w:p>
    <w:tbl>
      <w:tblPr>
        <w:tblStyle w:val="Tabelraster"/>
        <w:tblW w:w="0" w:type="auto"/>
        <w:tblLook w:val="04A0" w:firstRow="1" w:lastRow="0" w:firstColumn="1" w:lastColumn="0" w:noHBand="0" w:noVBand="1"/>
      </w:tblPr>
      <w:tblGrid>
        <w:gridCol w:w="6997"/>
        <w:gridCol w:w="6997"/>
      </w:tblGrid>
      <w:tr w:rsidR="0057337D" w14:paraId="3504D1FB" w14:textId="77777777" w:rsidTr="00794926">
        <w:tc>
          <w:tcPr>
            <w:tcW w:w="6997" w:type="dxa"/>
          </w:tcPr>
          <w:p w14:paraId="3CA9CDAC" w14:textId="77777777" w:rsidR="0057337D" w:rsidRPr="003D71F6" w:rsidRDefault="0057337D" w:rsidP="00794926">
            <w:pPr>
              <w:rPr>
                <w:rFonts w:ascii="Calibri" w:hAnsi="Calibri" w:cs="Calibri"/>
              </w:rPr>
            </w:pPr>
            <w:r w:rsidRPr="003D71F6">
              <w:rPr>
                <w:rFonts w:ascii="Calibri" w:hAnsi="Calibri" w:cs="Calibri"/>
              </w:rPr>
              <w:t>Erkenningsvoorwaarde niet conform</w:t>
            </w:r>
          </w:p>
          <w:p w14:paraId="594416A0" w14:textId="77777777" w:rsidR="0057337D" w:rsidRPr="00510F48" w:rsidRDefault="0057337D" w:rsidP="00794926">
            <w:pPr>
              <w:rPr>
                <w:rFonts w:ascii="Calibri" w:hAnsi="Calibri" w:cs="Calibri"/>
                <w:u w:val="single"/>
              </w:rPr>
            </w:pPr>
            <w:r>
              <w:rPr>
                <w:rFonts w:ascii="Calibri" w:hAnsi="Calibri" w:cs="Calibri"/>
              </w:rPr>
              <w:t>(</w:t>
            </w:r>
            <w:r w:rsidRPr="00510F48">
              <w:rPr>
                <w:rFonts w:ascii="Calibri" w:hAnsi="Calibri" w:cs="Calibri"/>
              </w:rPr>
              <w:t xml:space="preserve">Vermeld hier het artikel </w:t>
            </w:r>
            <w:r>
              <w:rPr>
                <w:rFonts w:ascii="Calibri" w:hAnsi="Calibri" w:cs="Calibri"/>
              </w:rPr>
              <w:t>[</w:t>
            </w:r>
            <w:r w:rsidRPr="00510F48">
              <w:rPr>
                <w:rFonts w:ascii="Calibri" w:hAnsi="Calibri" w:cs="Calibri"/>
              </w:rPr>
              <w:t>facultatief indien Zorginspectie nog niet is langsgekomen</w:t>
            </w:r>
            <w:r>
              <w:rPr>
                <w:rFonts w:ascii="Calibri" w:hAnsi="Calibri" w:cs="Calibri"/>
              </w:rPr>
              <w:t>])</w:t>
            </w:r>
          </w:p>
        </w:tc>
        <w:tc>
          <w:tcPr>
            <w:tcW w:w="6997" w:type="dxa"/>
          </w:tcPr>
          <w:p w14:paraId="2424DB7B" w14:textId="2F2FD3C9" w:rsidR="0057337D" w:rsidRPr="00C57A5D" w:rsidRDefault="0057337D" w:rsidP="00794926">
            <w:pPr>
              <w:rPr>
                <w:rFonts w:ascii="Calibri" w:hAnsi="Calibri" w:cs="Calibri"/>
              </w:rPr>
            </w:pPr>
          </w:p>
        </w:tc>
      </w:tr>
      <w:tr w:rsidR="0057337D" w14:paraId="1F08F237" w14:textId="77777777" w:rsidTr="00794926">
        <w:tc>
          <w:tcPr>
            <w:tcW w:w="6997" w:type="dxa"/>
          </w:tcPr>
          <w:p w14:paraId="14F84AED" w14:textId="77777777" w:rsidR="0057337D" w:rsidRPr="00510F48" w:rsidRDefault="0057337D" w:rsidP="00794926">
            <w:pPr>
              <w:rPr>
                <w:rFonts w:ascii="Calibri" w:hAnsi="Calibri" w:cs="Calibri"/>
              </w:rPr>
            </w:pPr>
            <w:r w:rsidRPr="00510F48">
              <w:rPr>
                <w:rFonts w:ascii="Calibri" w:hAnsi="Calibri" w:cs="Calibri"/>
              </w:rPr>
              <w:t xml:space="preserve">Omschrijving </w:t>
            </w:r>
            <w:r>
              <w:rPr>
                <w:rFonts w:ascii="Calibri" w:hAnsi="Calibri" w:cs="Calibri"/>
              </w:rPr>
              <w:t>inbreuk</w:t>
            </w:r>
          </w:p>
        </w:tc>
        <w:tc>
          <w:tcPr>
            <w:tcW w:w="6997" w:type="dxa"/>
          </w:tcPr>
          <w:p w14:paraId="00F22CBA" w14:textId="77777777" w:rsidR="0057337D" w:rsidRDefault="0057337D" w:rsidP="00794926">
            <w:pPr>
              <w:rPr>
                <w:rFonts w:ascii="Calibri" w:hAnsi="Calibri" w:cs="Calibri"/>
              </w:rPr>
            </w:pPr>
          </w:p>
          <w:p w14:paraId="5A86994F" w14:textId="77777777" w:rsidR="001D40D0" w:rsidRDefault="001D40D0" w:rsidP="00794926">
            <w:pPr>
              <w:rPr>
                <w:rFonts w:ascii="Calibri" w:hAnsi="Calibri" w:cs="Calibri"/>
              </w:rPr>
            </w:pPr>
          </w:p>
          <w:p w14:paraId="37CB2612" w14:textId="77777777" w:rsidR="001D40D0" w:rsidRDefault="001D40D0" w:rsidP="00794926">
            <w:pPr>
              <w:rPr>
                <w:rFonts w:ascii="Calibri" w:hAnsi="Calibri" w:cs="Calibri"/>
              </w:rPr>
            </w:pPr>
          </w:p>
          <w:p w14:paraId="4991AF33" w14:textId="77777777" w:rsidR="001D40D0" w:rsidRDefault="001D40D0" w:rsidP="00794926">
            <w:pPr>
              <w:rPr>
                <w:rFonts w:ascii="Calibri" w:hAnsi="Calibri" w:cs="Calibri"/>
              </w:rPr>
            </w:pPr>
          </w:p>
          <w:p w14:paraId="5FAACB40" w14:textId="77777777" w:rsidR="001D40D0" w:rsidRDefault="001D40D0" w:rsidP="00794926">
            <w:pPr>
              <w:rPr>
                <w:rFonts w:ascii="Calibri" w:hAnsi="Calibri" w:cs="Calibri"/>
              </w:rPr>
            </w:pPr>
          </w:p>
          <w:p w14:paraId="712F3170" w14:textId="77777777" w:rsidR="001D40D0" w:rsidRDefault="001D40D0" w:rsidP="00794926">
            <w:pPr>
              <w:rPr>
                <w:rFonts w:ascii="Calibri" w:hAnsi="Calibri" w:cs="Calibri"/>
              </w:rPr>
            </w:pPr>
          </w:p>
          <w:p w14:paraId="23FF682F" w14:textId="77777777" w:rsidR="001D40D0" w:rsidRDefault="001D40D0" w:rsidP="00794926">
            <w:pPr>
              <w:rPr>
                <w:rFonts w:ascii="Calibri" w:hAnsi="Calibri" w:cs="Calibri"/>
              </w:rPr>
            </w:pPr>
          </w:p>
          <w:p w14:paraId="145F172E" w14:textId="58DC9F68" w:rsidR="009015B9" w:rsidRPr="00C57A5D" w:rsidRDefault="009015B9" w:rsidP="00794926">
            <w:pPr>
              <w:rPr>
                <w:rFonts w:ascii="Calibri" w:hAnsi="Calibri" w:cs="Calibri"/>
              </w:rPr>
            </w:pPr>
          </w:p>
        </w:tc>
      </w:tr>
      <w:tr w:rsidR="0057337D" w14:paraId="38503917" w14:textId="77777777" w:rsidTr="00794926">
        <w:tc>
          <w:tcPr>
            <w:tcW w:w="6997" w:type="dxa"/>
          </w:tcPr>
          <w:p w14:paraId="3540EBCB" w14:textId="1900CB43" w:rsidR="0057337D" w:rsidRPr="00510F48" w:rsidRDefault="0057337D" w:rsidP="00794926">
            <w:pPr>
              <w:rPr>
                <w:rFonts w:ascii="Calibri" w:hAnsi="Calibri" w:cs="Calibri"/>
              </w:rPr>
            </w:pPr>
            <w:r w:rsidRPr="00510F48">
              <w:rPr>
                <w:rFonts w:ascii="Calibri" w:hAnsi="Calibri" w:cs="Calibri"/>
              </w:rPr>
              <w:t>De maatregelen die al genomen zijn of die nog moeten genomen worden</w:t>
            </w:r>
            <w:r>
              <w:rPr>
                <w:rFonts w:ascii="Calibri" w:hAnsi="Calibri" w:cs="Calibri"/>
              </w:rPr>
              <w:t xml:space="preserve"> (duidelijk</w:t>
            </w:r>
            <w:r w:rsidR="00BD5E06">
              <w:rPr>
                <w:rFonts w:ascii="Calibri" w:hAnsi="Calibri" w:cs="Calibri"/>
              </w:rPr>
              <w:t xml:space="preserve"> en uitgebreid</w:t>
            </w:r>
            <w:r>
              <w:rPr>
                <w:rFonts w:ascii="Calibri" w:hAnsi="Calibri" w:cs="Calibri"/>
              </w:rPr>
              <w:t xml:space="preserve"> beschrijven)</w:t>
            </w:r>
          </w:p>
        </w:tc>
        <w:tc>
          <w:tcPr>
            <w:tcW w:w="6997" w:type="dxa"/>
          </w:tcPr>
          <w:p w14:paraId="7829B20D" w14:textId="77777777" w:rsidR="0057337D" w:rsidRDefault="0057337D" w:rsidP="00794926">
            <w:pPr>
              <w:rPr>
                <w:rFonts w:ascii="Calibri" w:hAnsi="Calibri" w:cs="Calibri"/>
              </w:rPr>
            </w:pPr>
          </w:p>
          <w:p w14:paraId="15DF2B5D" w14:textId="77777777" w:rsidR="001D40D0" w:rsidRDefault="001D40D0" w:rsidP="00794926">
            <w:pPr>
              <w:rPr>
                <w:rFonts w:ascii="Calibri" w:hAnsi="Calibri" w:cs="Calibri"/>
              </w:rPr>
            </w:pPr>
          </w:p>
          <w:p w14:paraId="6D0D4914" w14:textId="77777777" w:rsidR="001D40D0" w:rsidRDefault="001D40D0" w:rsidP="00794926">
            <w:pPr>
              <w:rPr>
                <w:rFonts w:ascii="Calibri" w:hAnsi="Calibri" w:cs="Calibri"/>
              </w:rPr>
            </w:pPr>
          </w:p>
          <w:p w14:paraId="30C63343" w14:textId="77777777" w:rsidR="001D40D0" w:rsidRDefault="001D40D0" w:rsidP="00794926">
            <w:pPr>
              <w:rPr>
                <w:rFonts w:ascii="Calibri" w:hAnsi="Calibri" w:cs="Calibri"/>
              </w:rPr>
            </w:pPr>
          </w:p>
          <w:p w14:paraId="02680D92" w14:textId="77777777" w:rsidR="001D40D0" w:rsidRDefault="001D40D0" w:rsidP="00794926">
            <w:pPr>
              <w:rPr>
                <w:rFonts w:ascii="Calibri" w:hAnsi="Calibri" w:cs="Calibri"/>
              </w:rPr>
            </w:pPr>
          </w:p>
          <w:p w14:paraId="0163AD96" w14:textId="77777777" w:rsidR="001D40D0" w:rsidRDefault="001D40D0" w:rsidP="00794926">
            <w:pPr>
              <w:rPr>
                <w:rFonts w:ascii="Calibri" w:hAnsi="Calibri" w:cs="Calibri"/>
              </w:rPr>
            </w:pPr>
          </w:p>
          <w:p w14:paraId="72ED8F62" w14:textId="77777777" w:rsidR="001D40D0" w:rsidRDefault="001D40D0" w:rsidP="00794926">
            <w:pPr>
              <w:rPr>
                <w:rFonts w:ascii="Calibri" w:hAnsi="Calibri" w:cs="Calibri"/>
              </w:rPr>
            </w:pPr>
          </w:p>
          <w:p w14:paraId="5CB1D42B" w14:textId="77777777" w:rsidR="001D40D0" w:rsidRDefault="001D40D0" w:rsidP="00794926">
            <w:pPr>
              <w:rPr>
                <w:rFonts w:ascii="Calibri" w:hAnsi="Calibri" w:cs="Calibri"/>
              </w:rPr>
            </w:pPr>
          </w:p>
          <w:p w14:paraId="10319C52" w14:textId="77777777" w:rsidR="001D40D0" w:rsidRDefault="001D40D0" w:rsidP="00794926">
            <w:pPr>
              <w:rPr>
                <w:rFonts w:ascii="Calibri" w:hAnsi="Calibri" w:cs="Calibri"/>
              </w:rPr>
            </w:pPr>
          </w:p>
          <w:p w14:paraId="750768E6" w14:textId="6DEA59AE" w:rsidR="001D40D0" w:rsidRPr="00C57A5D" w:rsidRDefault="001D40D0" w:rsidP="00794926">
            <w:pPr>
              <w:rPr>
                <w:rFonts w:ascii="Calibri" w:hAnsi="Calibri" w:cs="Calibri"/>
              </w:rPr>
            </w:pPr>
          </w:p>
        </w:tc>
      </w:tr>
      <w:tr w:rsidR="0057337D" w14:paraId="7D78FC45" w14:textId="77777777" w:rsidTr="00794926">
        <w:tc>
          <w:tcPr>
            <w:tcW w:w="6997" w:type="dxa"/>
          </w:tcPr>
          <w:p w14:paraId="78AAF2CE" w14:textId="77777777" w:rsidR="0057337D" w:rsidRPr="00510F48" w:rsidRDefault="0057337D" w:rsidP="00794926">
            <w:pPr>
              <w:rPr>
                <w:rFonts w:ascii="Calibri" w:hAnsi="Calibri" w:cs="Calibri"/>
                <w:u w:val="single"/>
              </w:rPr>
            </w:pPr>
            <w:r w:rsidRPr="00510F48">
              <w:rPr>
                <w:rFonts w:ascii="Calibri" w:hAnsi="Calibri" w:cs="Calibri"/>
              </w:rPr>
              <w:lastRenderedPageBreak/>
              <w:t>De uitvoeringstermijn voor die maatregelen</w:t>
            </w:r>
          </w:p>
        </w:tc>
        <w:tc>
          <w:tcPr>
            <w:tcW w:w="6997" w:type="dxa"/>
          </w:tcPr>
          <w:p w14:paraId="5131C5AA" w14:textId="5A46ADD6" w:rsidR="0057337D" w:rsidRPr="00C57A5D" w:rsidRDefault="0057337D" w:rsidP="00794926">
            <w:pPr>
              <w:rPr>
                <w:rFonts w:ascii="Calibri" w:hAnsi="Calibri" w:cs="Calibri"/>
              </w:rPr>
            </w:pPr>
          </w:p>
        </w:tc>
      </w:tr>
      <w:tr w:rsidR="0057337D" w14:paraId="6474FA67" w14:textId="77777777" w:rsidTr="00794926">
        <w:tc>
          <w:tcPr>
            <w:tcW w:w="6997" w:type="dxa"/>
            <w:tcBorders>
              <w:bottom w:val="single" w:sz="4" w:space="0" w:color="auto"/>
            </w:tcBorders>
          </w:tcPr>
          <w:p w14:paraId="2572EA64" w14:textId="66A16469" w:rsidR="0057337D" w:rsidRPr="00510F48" w:rsidRDefault="0057337D" w:rsidP="00794926">
            <w:pPr>
              <w:rPr>
                <w:rFonts w:ascii="Calibri" w:hAnsi="Calibri" w:cs="Calibri"/>
              </w:rPr>
            </w:pPr>
            <w:r w:rsidRPr="00510F48">
              <w:rPr>
                <w:rFonts w:ascii="Calibri" w:hAnsi="Calibri" w:cs="Calibri"/>
              </w:rPr>
              <w:t>De persoon die verantwoordelijk is om de maatregelen uit te voeren en op te volgen</w:t>
            </w:r>
          </w:p>
        </w:tc>
        <w:tc>
          <w:tcPr>
            <w:tcW w:w="6997" w:type="dxa"/>
          </w:tcPr>
          <w:p w14:paraId="4496B39A" w14:textId="6487BF7C" w:rsidR="0057337D" w:rsidRPr="00C57A5D" w:rsidRDefault="0057337D" w:rsidP="00794926">
            <w:pPr>
              <w:rPr>
                <w:rFonts w:ascii="Calibri" w:hAnsi="Calibri" w:cs="Calibri"/>
              </w:rPr>
            </w:pPr>
          </w:p>
        </w:tc>
      </w:tr>
      <w:tr w:rsidR="0057337D" w14:paraId="50B98ABC" w14:textId="77777777" w:rsidTr="00794926">
        <w:tc>
          <w:tcPr>
            <w:tcW w:w="6997" w:type="dxa"/>
            <w:tcBorders>
              <w:bottom w:val="single" w:sz="4" w:space="0" w:color="auto"/>
            </w:tcBorders>
          </w:tcPr>
          <w:p w14:paraId="76B72AFD" w14:textId="77777777" w:rsidR="0057337D" w:rsidRPr="00510F48" w:rsidRDefault="0057337D" w:rsidP="00794926">
            <w:pPr>
              <w:rPr>
                <w:rFonts w:ascii="Calibri" w:hAnsi="Calibri" w:cs="Calibri"/>
              </w:rPr>
            </w:pPr>
            <w:r w:rsidRPr="00510F48">
              <w:rPr>
                <w:rFonts w:ascii="Calibri" w:hAnsi="Calibri" w:cs="Calibri"/>
              </w:rPr>
              <w:t>Opmerkingen of bijlagen</w:t>
            </w:r>
          </w:p>
        </w:tc>
        <w:tc>
          <w:tcPr>
            <w:tcW w:w="6997" w:type="dxa"/>
          </w:tcPr>
          <w:p w14:paraId="6BF9297D" w14:textId="46C9E298" w:rsidR="0057337D" w:rsidRPr="00C57A5D" w:rsidRDefault="0057337D" w:rsidP="00794926">
            <w:pPr>
              <w:rPr>
                <w:rFonts w:ascii="Calibri" w:hAnsi="Calibri" w:cs="Calibri"/>
              </w:rPr>
            </w:pPr>
          </w:p>
        </w:tc>
      </w:tr>
    </w:tbl>
    <w:p w14:paraId="199D097C" w14:textId="77777777" w:rsidR="009015B9" w:rsidRDefault="009015B9" w:rsidP="00F32F62"/>
    <w:p w14:paraId="6090841E" w14:textId="77777777" w:rsidR="009015B9" w:rsidRPr="002E0A4C" w:rsidRDefault="009015B9" w:rsidP="009015B9">
      <w:r w:rsidRPr="002E0A4C">
        <w:t xml:space="preserve">Onderwerp: </w:t>
      </w:r>
    </w:p>
    <w:tbl>
      <w:tblPr>
        <w:tblStyle w:val="Tabelraster"/>
        <w:tblW w:w="0" w:type="auto"/>
        <w:tblLook w:val="04A0" w:firstRow="1" w:lastRow="0" w:firstColumn="1" w:lastColumn="0" w:noHBand="0" w:noVBand="1"/>
      </w:tblPr>
      <w:tblGrid>
        <w:gridCol w:w="6997"/>
        <w:gridCol w:w="6997"/>
      </w:tblGrid>
      <w:tr w:rsidR="009015B9" w14:paraId="2EBA4700" w14:textId="77777777" w:rsidTr="00794926">
        <w:tc>
          <w:tcPr>
            <w:tcW w:w="6997" w:type="dxa"/>
          </w:tcPr>
          <w:p w14:paraId="23295FD9" w14:textId="77777777" w:rsidR="009015B9" w:rsidRPr="003D71F6" w:rsidRDefault="009015B9" w:rsidP="00794926">
            <w:pPr>
              <w:rPr>
                <w:rFonts w:ascii="Calibri" w:hAnsi="Calibri" w:cs="Calibri"/>
              </w:rPr>
            </w:pPr>
            <w:r w:rsidRPr="003D71F6">
              <w:rPr>
                <w:rFonts w:ascii="Calibri" w:hAnsi="Calibri" w:cs="Calibri"/>
              </w:rPr>
              <w:t>Erkenningsvoorwaarde niet conform</w:t>
            </w:r>
          </w:p>
          <w:p w14:paraId="054EBF5C" w14:textId="77777777" w:rsidR="009015B9" w:rsidRPr="00510F48" w:rsidRDefault="009015B9" w:rsidP="00794926">
            <w:pPr>
              <w:rPr>
                <w:rFonts w:ascii="Calibri" w:hAnsi="Calibri" w:cs="Calibri"/>
                <w:u w:val="single"/>
              </w:rPr>
            </w:pPr>
            <w:r>
              <w:rPr>
                <w:rFonts w:ascii="Calibri" w:hAnsi="Calibri" w:cs="Calibri"/>
              </w:rPr>
              <w:t>(</w:t>
            </w:r>
            <w:r w:rsidRPr="00510F48">
              <w:rPr>
                <w:rFonts w:ascii="Calibri" w:hAnsi="Calibri" w:cs="Calibri"/>
              </w:rPr>
              <w:t xml:space="preserve">Vermeld hier het artikel </w:t>
            </w:r>
            <w:r>
              <w:rPr>
                <w:rFonts w:ascii="Calibri" w:hAnsi="Calibri" w:cs="Calibri"/>
              </w:rPr>
              <w:t>[</w:t>
            </w:r>
            <w:r w:rsidRPr="00510F48">
              <w:rPr>
                <w:rFonts w:ascii="Calibri" w:hAnsi="Calibri" w:cs="Calibri"/>
              </w:rPr>
              <w:t>facultatief indien Zorginspectie nog niet is langsgekomen</w:t>
            </w:r>
            <w:r>
              <w:rPr>
                <w:rFonts w:ascii="Calibri" w:hAnsi="Calibri" w:cs="Calibri"/>
              </w:rPr>
              <w:t>])</w:t>
            </w:r>
          </w:p>
        </w:tc>
        <w:tc>
          <w:tcPr>
            <w:tcW w:w="6997" w:type="dxa"/>
          </w:tcPr>
          <w:p w14:paraId="390FD063" w14:textId="77777777" w:rsidR="009015B9" w:rsidRPr="00C57A5D" w:rsidRDefault="009015B9" w:rsidP="00794926">
            <w:pPr>
              <w:rPr>
                <w:rFonts w:ascii="Calibri" w:hAnsi="Calibri" w:cs="Calibri"/>
              </w:rPr>
            </w:pPr>
          </w:p>
        </w:tc>
      </w:tr>
      <w:tr w:rsidR="009015B9" w14:paraId="29E737EF" w14:textId="77777777" w:rsidTr="00794926">
        <w:tc>
          <w:tcPr>
            <w:tcW w:w="6997" w:type="dxa"/>
          </w:tcPr>
          <w:p w14:paraId="3B428718" w14:textId="77777777" w:rsidR="009015B9" w:rsidRPr="00510F48" w:rsidRDefault="009015B9" w:rsidP="00794926">
            <w:pPr>
              <w:rPr>
                <w:rFonts w:ascii="Calibri" w:hAnsi="Calibri" w:cs="Calibri"/>
              </w:rPr>
            </w:pPr>
            <w:r w:rsidRPr="00510F48">
              <w:rPr>
                <w:rFonts w:ascii="Calibri" w:hAnsi="Calibri" w:cs="Calibri"/>
              </w:rPr>
              <w:t xml:space="preserve">Omschrijving </w:t>
            </w:r>
            <w:r>
              <w:rPr>
                <w:rFonts w:ascii="Calibri" w:hAnsi="Calibri" w:cs="Calibri"/>
              </w:rPr>
              <w:t>inbreuk</w:t>
            </w:r>
          </w:p>
        </w:tc>
        <w:tc>
          <w:tcPr>
            <w:tcW w:w="6997" w:type="dxa"/>
          </w:tcPr>
          <w:p w14:paraId="02457120" w14:textId="77777777" w:rsidR="009015B9" w:rsidRDefault="009015B9" w:rsidP="00794926">
            <w:pPr>
              <w:rPr>
                <w:rFonts w:ascii="Calibri" w:hAnsi="Calibri" w:cs="Calibri"/>
              </w:rPr>
            </w:pPr>
          </w:p>
          <w:p w14:paraId="3D117E17" w14:textId="77777777" w:rsidR="009015B9" w:rsidRDefault="009015B9" w:rsidP="00794926">
            <w:pPr>
              <w:rPr>
                <w:rFonts w:ascii="Calibri" w:hAnsi="Calibri" w:cs="Calibri"/>
              </w:rPr>
            </w:pPr>
          </w:p>
          <w:p w14:paraId="631F0B4D" w14:textId="77777777" w:rsidR="009015B9" w:rsidRDefault="009015B9" w:rsidP="00794926">
            <w:pPr>
              <w:rPr>
                <w:rFonts w:ascii="Calibri" w:hAnsi="Calibri" w:cs="Calibri"/>
              </w:rPr>
            </w:pPr>
          </w:p>
          <w:p w14:paraId="39017CBD" w14:textId="77777777" w:rsidR="009015B9" w:rsidRDefault="009015B9" w:rsidP="00794926">
            <w:pPr>
              <w:rPr>
                <w:rFonts w:ascii="Calibri" w:hAnsi="Calibri" w:cs="Calibri"/>
              </w:rPr>
            </w:pPr>
          </w:p>
          <w:p w14:paraId="091B2A7E" w14:textId="77777777" w:rsidR="009015B9" w:rsidRDefault="009015B9" w:rsidP="00794926">
            <w:pPr>
              <w:rPr>
                <w:rFonts w:ascii="Calibri" w:hAnsi="Calibri" w:cs="Calibri"/>
              </w:rPr>
            </w:pPr>
          </w:p>
          <w:p w14:paraId="7239D05A" w14:textId="77777777" w:rsidR="009015B9" w:rsidRDefault="009015B9" w:rsidP="00794926">
            <w:pPr>
              <w:rPr>
                <w:rFonts w:ascii="Calibri" w:hAnsi="Calibri" w:cs="Calibri"/>
              </w:rPr>
            </w:pPr>
          </w:p>
          <w:p w14:paraId="2EFB0FD2" w14:textId="77777777" w:rsidR="009015B9" w:rsidRDefault="009015B9" w:rsidP="00794926">
            <w:pPr>
              <w:rPr>
                <w:rFonts w:ascii="Calibri" w:hAnsi="Calibri" w:cs="Calibri"/>
              </w:rPr>
            </w:pPr>
          </w:p>
          <w:p w14:paraId="69BDD752" w14:textId="77777777" w:rsidR="00663255" w:rsidRDefault="00663255" w:rsidP="00794926">
            <w:pPr>
              <w:rPr>
                <w:rFonts w:ascii="Calibri" w:hAnsi="Calibri" w:cs="Calibri"/>
              </w:rPr>
            </w:pPr>
          </w:p>
          <w:p w14:paraId="4635CD2B" w14:textId="77777777" w:rsidR="00663255" w:rsidRDefault="00663255" w:rsidP="00794926">
            <w:pPr>
              <w:rPr>
                <w:rFonts w:ascii="Calibri" w:hAnsi="Calibri" w:cs="Calibri"/>
              </w:rPr>
            </w:pPr>
          </w:p>
          <w:p w14:paraId="709AC054" w14:textId="77777777" w:rsidR="009015B9" w:rsidRDefault="009015B9" w:rsidP="00794926">
            <w:pPr>
              <w:rPr>
                <w:rFonts w:ascii="Calibri" w:hAnsi="Calibri" w:cs="Calibri"/>
              </w:rPr>
            </w:pPr>
          </w:p>
          <w:p w14:paraId="7BD15CEF" w14:textId="77777777" w:rsidR="009015B9" w:rsidRPr="00C57A5D" w:rsidRDefault="009015B9" w:rsidP="00794926">
            <w:pPr>
              <w:rPr>
                <w:rFonts w:ascii="Calibri" w:hAnsi="Calibri" w:cs="Calibri"/>
              </w:rPr>
            </w:pPr>
          </w:p>
        </w:tc>
      </w:tr>
      <w:tr w:rsidR="009015B9" w14:paraId="0568E794" w14:textId="77777777" w:rsidTr="00794926">
        <w:tc>
          <w:tcPr>
            <w:tcW w:w="6997" w:type="dxa"/>
          </w:tcPr>
          <w:p w14:paraId="26599016" w14:textId="5BBAEFD3" w:rsidR="009015B9" w:rsidRPr="00510F48" w:rsidRDefault="009015B9" w:rsidP="00794926">
            <w:pPr>
              <w:rPr>
                <w:rFonts w:ascii="Calibri" w:hAnsi="Calibri" w:cs="Calibri"/>
              </w:rPr>
            </w:pPr>
            <w:r w:rsidRPr="00510F48">
              <w:rPr>
                <w:rFonts w:ascii="Calibri" w:hAnsi="Calibri" w:cs="Calibri"/>
              </w:rPr>
              <w:t>De maatregelen die al genomen zijn of die nog moeten genomen worden</w:t>
            </w:r>
            <w:r>
              <w:rPr>
                <w:rFonts w:ascii="Calibri" w:hAnsi="Calibri" w:cs="Calibri"/>
              </w:rPr>
              <w:t xml:space="preserve"> (duidelijk</w:t>
            </w:r>
            <w:r w:rsidR="00BD5E06">
              <w:rPr>
                <w:rFonts w:ascii="Calibri" w:hAnsi="Calibri" w:cs="Calibri"/>
              </w:rPr>
              <w:t xml:space="preserve"> en uitgebreid</w:t>
            </w:r>
            <w:r>
              <w:rPr>
                <w:rFonts w:ascii="Calibri" w:hAnsi="Calibri" w:cs="Calibri"/>
              </w:rPr>
              <w:t xml:space="preserve"> beschrijven)</w:t>
            </w:r>
          </w:p>
        </w:tc>
        <w:tc>
          <w:tcPr>
            <w:tcW w:w="6997" w:type="dxa"/>
          </w:tcPr>
          <w:p w14:paraId="54F961AD" w14:textId="77777777" w:rsidR="009015B9" w:rsidRDefault="009015B9" w:rsidP="00794926">
            <w:pPr>
              <w:rPr>
                <w:rFonts w:ascii="Calibri" w:hAnsi="Calibri" w:cs="Calibri"/>
              </w:rPr>
            </w:pPr>
          </w:p>
          <w:p w14:paraId="7E2500D6" w14:textId="77777777" w:rsidR="009015B9" w:rsidRDefault="009015B9" w:rsidP="00794926">
            <w:pPr>
              <w:rPr>
                <w:rFonts w:ascii="Calibri" w:hAnsi="Calibri" w:cs="Calibri"/>
              </w:rPr>
            </w:pPr>
          </w:p>
          <w:p w14:paraId="6C9E0D85" w14:textId="77777777" w:rsidR="009015B9" w:rsidRDefault="009015B9" w:rsidP="00794926">
            <w:pPr>
              <w:rPr>
                <w:rFonts w:ascii="Calibri" w:hAnsi="Calibri" w:cs="Calibri"/>
              </w:rPr>
            </w:pPr>
          </w:p>
          <w:p w14:paraId="0679AA38" w14:textId="77777777" w:rsidR="009015B9" w:rsidRDefault="009015B9" w:rsidP="00794926">
            <w:pPr>
              <w:rPr>
                <w:rFonts w:ascii="Calibri" w:hAnsi="Calibri" w:cs="Calibri"/>
              </w:rPr>
            </w:pPr>
          </w:p>
          <w:p w14:paraId="0483E669" w14:textId="77777777" w:rsidR="009015B9" w:rsidRDefault="009015B9" w:rsidP="00794926">
            <w:pPr>
              <w:rPr>
                <w:rFonts w:ascii="Calibri" w:hAnsi="Calibri" w:cs="Calibri"/>
              </w:rPr>
            </w:pPr>
          </w:p>
          <w:p w14:paraId="532B093C" w14:textId="77777777" w:rsidR="009015B9" w:rsidRDefault="009015B9" w:rsidP="00794926">
            <w:pPr>
              <w:rPr>
                <w:rFonts w:ascii="Calibri" w:hAnsi="Calibri" w:cs="Calibri"/>
              </w:rPr>
            </w:pPr>
          </w:p>
          <w:p w14:paraId="350E1A64" w14:textId="77777777" w:rsidR="009015B9" w:rsidRDefault="009015B9" w:rsidP="00794926">
            <w:pPr>
              <w:rPr>
                <w:rFonts w:ascii="Calibri" w:hAnsi="Calibri" w:cs="Calibri"/>
              </w:rPr>
            </w:pPr>
          </w:p>
          <w:p w14:paraId="79172EC3" w14:textId="77777777" w:rsidR="009015B9" w:rsidRDefault="009015B9" w:rsidP="00794926">
            <w:pPr>
              <w:rPr>
                <w:rFonts w:ascii="Calibri" w:hAnsi="Calibri" w:cs="Calibri"/>
              </w:rPr>
            </w:pPr>
          </w:p>
          <w:p w14:paraId="0969F723" w14:textId="77777777" w:rsidR="009015B9" w:rsidRDefault="009015B9" w:rsidP="00794926">
            <w:pPr>
              <w:rPr>
                <w:rFonts w:ascii="Calibri" w:hAnsi="Calibri" w:cs="Calibri"/>
              </w:rPr>
            </w:pPr>
          </w:p>
          <w:p w14:paraId="413ABCC7" w14:textId="77777777" w:rsidR="009015B9" w:rsidRPr="00C57A5D" w:rsidRDefault="009015B9" w:rsidP="00794926">
            <w:pPr>
              <w:rPr>
                <w:rFonts w:ascii="Calibri" w:hAnsi="Calibri" w:cs="Calibri"/>
              </w:rPr>
            </w:pPr>
          </w:p>
        </w:tc>
      </w:tr>
      <w:tr w:rsidR="009015B9" w14:paraId="36396774" w14:textId="77777777" w:rsidTr="00794926">
        <w:tc>
          <w:tcPr>
            <w:tcW w:w="6997" w:type="dxa"/>
          </w:tcPr>
          <w:p w14:paraId="2488BE9B" w14:textId="77777777" w:rsidR="009015B9" w:rsidRPr="00510F48" w:rsidRDefault="009015B9" w:rsidP="00794926">
            <w:pPr>
              <w:rPr>
                <w:rFonts w:ascii="Calibri" w:hAnsi="Calibri" w:cs="Calibri"/>
                <w:u w:val="single"/>
              </w:rPr>
            </w:pPr>
            <w:r w:rsidRPr="00510F48">
              <w:rPr>
                <w:rFonts w:ascii="Calibri" w:hAnsi="Calibri" w:cs="Calibri"/>
              </w:rPr>
              <w:lastRenderedPageBreak/>
              <w:t>De uitvoeringstermijn voor die maatregelen</w:t>
            </w:r>
          </w:p>
        </w:tc>
        <w:tc>
          <w:tcPr>
            <w:tcW w:w="6997" w:type="dxa"/>
          </w:tcPr>
          <w:p w14:paraId="2D050FBC" w14:textId="77777777" w:rsidR="009015B9" w:rsidRPr="00C57A5D" w:rsidRDefault="009015B9" w:rsidP="00794926">
            <w:pPr>
              <w:rPr>
                <w:rFonts w:ascii="Calibri" w:hAnsi="Calibri" w:cs="Calibri"/>
              </w:rPr>
            </w:pPr>
          </w:p>
        </w:tc>
      </w:tr>
      <w:tr w:rsidR="009015B9" w14:paraId="3D6F016E" w14:textId="77777777" w:rsidTr="00794926">
        <w:tc>
          <w:tcPr>
            <w:tcW w:w="6997" w:type="dxa"/>
            <w:tcBorders>
              <w:bottom w:val="single" w:sz="4" w:space="0" w:color="auto"/>
            </w:tcBorders>
          </w:tcPr>
          <w:p w14:paraId="5342A3E8" w14:textId="0E154DFE" w:rsidR="009015B9" w:rsidRPr="00510F48" w:rsidRDefault="009015B9" w:rsidP="00794926">
            <w:pPr>
              <w:rPr>
                <w:rFonts w:ascii="Calibri" w:hAnsi="Calibri" w:cs="Calibri"/>
              </w:rPr>
            </w:pPr>
            <w:r w:rsidRPr="00510F48">
              <w:rPr>
                <w:rFonts w:ascii="Calibri" w:hAnsi="Calibri" w:cs="Calibri"/>
              </w:rPr>
              <w:t>De persoon die verantwoordelijk is om de maatregelen uit te voeren en op te volgen</w:t>
            </w:r>
          </w:p>
        </w:tc>
        <w:tc>
          <w:tcPr>
            <w:tcW w:w="6997" w:type="dxa"/>
          </w:tcPr>
          <w:p w14:paraId="3E96E229" w14:textId="77777777" w:rsidR="009015B9" w:rsidRPr="00C57A5D" w:rsidRDefault="009015B9" w:rsidP="00794926">
            <w:pPr>
              <w:rPr>
                <w:rFonts w:ascii="Calibri" w:hAnsi="Calibri" w:cs="Calibri"/>
              </w:rPr>
            </w:pPr>
          </w:p>
        </w:tc>
      </w:tr>
      <w:tr w:rsidR="009015B9" w14:paraId="05EA2837" w14:textId="77777777" w:rsidTr="00794926">
        <w:tc>
          <w:tcPr>
            <w:tcW w:w="6997" w:type="dxa"/>
            <w:tcBorders>
              <w:bottom w:val="single" w:sz="4" w:space="0" w:color="auto"/>
            </w:tcBorders>
          </w:tcPr>
          <w:p w14:paraId="6696BE30" w14:textId="77777777" w:rsidR="009015B9" w:rsidRPr="00510F48" w:rsidRDefault="009015B9" w:rsidP="00794926">
            <w:pPr>
              <w:rPr>
                <w:rFonts w:ascii="Calibri" w:hAnsi="Calibri" w:cs="Calibri"/>
              </w:rPr>
            </w:pPr>
            <w:r w:rsidRPr="00510F48">
              <w:rPr>
                <w:rFonts w:ascii="Calibri" w:hAnsi="Calibri" w:cs="Calibri"/>
              </w:rPr>
              <w:t>Opmerkingen of bijlagen</w:t>
            </w:r>
          </w:p>
        </w:tc>
        <w:tc>
          <w:tcPr>
            <w:tcW w:w="6997" w:type="dxa"/>
          </w:tcPr>
          <w:p w14:paraId="400B207D" w14:textId="77777777" w:rsidR="009015B9" w:rsidRPr="00C57A5D" w:rsidRDefault="009015B9" w:rsidP="00794926">
            <w:pPr>
              <w:rPr>
                <w:rFonts w:ascii="Calibri" w:hAnsi="Calibri" w:cs="Calibri"/>
              </w:rPr>
            </w:pPr>
          </w:p>
        </w:tc>
      </w:tr>
    </w:tbl>
    <w:p w14:paraId="5E0AD4BF" w14:textId="77777777" w:rsidR="009015B9" w:rsidRDefault="009015B9" w:rsidP="00F32F62"/>
    <w:p w14:paraId="133BC293" w14:textId="77777777" w:rsidR="009015B9" w:rsidRPr="002E0A4C" w:rsidRDefault="009015B9" w:rsidP="009015B9">
      <w:r w:rsidRPr="002E0A4C">
        <w:t xml:space="preserve">Onderwerp: </w:t>
      </w:r>
    </w:p>
    <w:tbl>
      <w:tblPr>
        <w:tblStyle w:val="Tabelraster"/>
        <w:tblW w:w="0" w:type="auto"/>
        <w:tblLook w:val="04A0" w:firstRow="1" w:lastRow="0" w:firstColumn="1" w:lastColumn="0" w:noHBand="0" w:noVBand="1"/>
      </w:tblPr>
      <w:tblGrid>
        <w:gridCol w:w="6997"/>
        <w:gridCol w:w="6997"/>
      </w:tblGrid>
      <w:tr w:rsidR="009015B9" w14:paraId="6FBE417C" w14:textId="77777777" w:rsidTr="00794926">
        <w:tc>
          <w:tcPr>
            <w:tcW w:w="6997" w:type="dxa"/>
          </w:tcPr>
          <w:p w14:paraId="76A43CD1" w14:textId="77777777" w:rsidR="009015B9" w:rsidRPr="003D71F6" w:rsidRDefault="009015B9" w:rsidP="00794926">
            <w:pPr>
              <w:rPr>
                <w:rFonts w:ascii="Calibri" w:hAnsi="Calibri" w:cs="Calibri"/>
              </w:rPr>
            </w:pPr>
            <w:r w:rsidRPr="003D71F6">
              <w:rPr>
                <w:rFonts w:ascii="Calibri" w:hAnsi="Calibri" w:cs="Calibri"/>
              </w:rPr>
              <w:t>Erkenningsvoorwaarde niet conform</w:t>
            </w:r>
          </w:p>
          <w:p w14:paraId="15BE1FB4" w14:textId="77777777" w:rsidR="009015B9" w:rsidRPr="00510F48" w:rsidRDefault="009015B9" w:rsidP="00794926">
            <w:pPr>
              <w:rPr>
                <w:rFonts w:ascii="Calibri" w:hAnsi="Calibri" w:cs="Calibri"/>
                <w:u w:val="single"/>
              </w:rPr>
            </w:pPr>
            <w:r>
              <w:rPr>
                <w:rFonts w:ascii="Calibri" w:hAnsi="Calibri" w:cs="Calibri"/>
              </w:rPr>
              <w:t>(</w:t>
            </w:r>
            <w:r w:rsidRPr="00510F48">
              <w:rPr>
                <w:rFonts w:ascii="Calibri" w:hAnsi="Calibri" w:cs="Calibri"/>
              </w:rPr>
              <w:t xml:space="preserve">Vermeld hier het artikel </w:t>
            </w:r>
            <w:r>
              <w:rPr>
                <w:rFonts w:ascii="Calibri" w:hAnsi="Calibri" w:cs="Calibri"/>
              </w:rPr>
              <w:t>[</w:t>
            </w:r>
            <w:r w:rsidRPr="00510F48">
              <w:rPr>
                <w:rFonts w:ascii="Calibri" w:hAnsi="Calibri" w:cs="Calibri"/>
              </w:rPr>
              <w:t>facultatief indien Zorginspectie nog niet is langsgekomen</w:t>
            </w:r>
            <w:r>
              <w:rPr>
                <w:rFonts w:ascii="Calibri" w:hAnsi="Calibri" w:cs="Calibri"/>
              </w:rPr>
              <w:t>])</w:t>
            </w:r>
          </w:p>
        </w:tc>
        <w:tc>
          <w:tcPr>
            <w:tcW w:w="6997" w:type="dxa"/>
          </w:tcPr>
          <w:p w14:paraId="39D306F2" w14:textId="77777777" w:rsidR="009015B9" w:rsidRPr="00C57A5D" w:rsidRDefault="009015B9" w:rsidP="00794926">
            <w:pPr>
              <w:rPr>
                <w:rFonts w:ascii="Calibri" w:hAnsi="Calibri" w:cs="Calibri"/>
              </w:rPr>
            </w:pPr>
          </w:p>
        </w:tc>
      </w:tr>
      <w:tr w:rsidR="009015B9" w14:paraId="7CB6F70D" w14:textId="77777777" w:rsidTr="00794926">
        <w:tc>
          <w:tcPr>
            <w:tcW w:w="6997" w:type="dxa"/>
          </w:tcPr>
          <w:p w14:paraId="70E32E80" w14:textId="77777777" w:rsidR="009015B9" w:rsidRPr="00510F48" w:rsidRDefault="009015B9" w:rsidP="00794926">
            <w:pPr>
              <w:rPr>
                <w:rFonts w:ascii="Calibri" w:hAnsi="Calibri" w:cs="Calibri"/>
              </w:rPr>
            </w:pPr>
            <w:r w:rsidRPr="00510F48">
              <w:rPr>
                <w:rFonts w:ascii="Calibri" w:hAnsi="Calibri" w:cs="Calibri"/>
              </w:rPr>
              <w:t xml:space="preserve">Omschrijving </w:t>
            </w:r>
            <w:r>
              <w:rPr>
                <w:rFonts w:ascii="Calibri" w:hAnsi="Calibri" w:cs="Calibri"/>
              </w:rPr>
              <w:t>inbreuk</w:t>
            </w:r>
          </w:p>
        </w:tc>
        <w:tc>
          <w:tcPr>
            <w:tcW w:w="6997" w:type="dxa"/>
          </w:tcPr>
          <w:p w14:paraId="567BD976" w14:textId="77777777" w:rsidR="009015B9" w:rsidRDefault="009015B9" w:rsidP="00794926">
            <w:pPr>
              <w:rPr>
                <w:rFonts w:ascii="Calibri" w:hAnsi="Calibri" w:cs="Calibri"/>
              </w:rPr>
            </w:pPr>
          </w:p>
          <w:p w14:paraId="68527289" w14:textId="77777777" w:rsidR="009015B9" w:rsidRDefault="009015B9" w:rsidP="00794926">
            <w:pPr>
              <w:rPr>
                <w:rFonts w:ascii="Calibri" w:hAnsi="Calibri" w:cs="Calibri"/>
              </w:rPr>
            </w:pPr>
          </w:p>
          <w:p w14:paraId="3E00D679" w14:textId="77777777" w:rsidR="009015B9" w:rsidRDefault="009015B9" w:rsidP="00794926">
            <w:pPr>
              <w:rPr>
                <w:rFonts w:ascii="Calibri" w:hAnsi="Calibri" w:cs="Calibri"/>
              </w:rPr>
            </w:pPr>
          </w:p>
          <w:p w14:paraId="4130BE97" w14:textId="77777777" w:rsidR="009015B9" w:rsidRDefault="009015B9" w:rsidP="00794926">
            <w:pPr>
              <w:rPr>
                <w:rFonts w:ascii="Calibri" w:hAnsi="Calibri" w:cs="Calibri"/>
              </w:rPr>
            </w:pPr>
          </w:p>
          <w:p w14:paraId="060C9082" w14:textId="77777777" w:rsidR="009015B9" w:rsidRDefault="009015B9" w:rsidP="00794926">
            <w:pPr>
              <w:rPr>
                <w:rFonts w:ascii="Calibri" w:hAnsi="Calibri" w:cs="Calibri"/>
              </w:rPr>
            </w:pPr>
          </w:p>
          <w:p w14:paraId="6A99EFB4" w14:textId="77777777" w:rsidR="009015B9" w:rsidRDefault="009015B9" w:rsidP="00794926">
            <w:pPr>
              <w:rPr>
                <w:rFonts w:ascii="Calibri" w:hAnsi="Calibri" w:cs="Calibri"/>
              </w:rPr>
            </w:pPr>
          </w:p>
          <w:p w14:paraId="0BF26E51" w14:textId="77777777" w:rsidR="009015B9" w:rsidRDefault="009015B9" w:rsidP="00794926">
            <w:pPr>
              <w:rPr>
                <w:rFonts w:ascii="Calibri" w:hAnsi="Calibri" w:cs="Calibri"/>
              </w:rPr>
            </w:pPr>
          </w:p>
          <w:p w14:paraId="2B10830D" w14:textId="77777777" w:rsidR="009015B9" w:rsidRDefault="009015B9" w:rsidP="00794926">
            <w:pPr>
              <w:rPr>
                <w:rFonts w:ascii="Calibri" w:hAnsi="Calibri" w:cs="Calibri"/>
              </w:rPr>
            </w:pPr>
          </w:p>
          <w:p w14:paraId="33804990" w14:textId="77777777" w:rsidR="009015B9" w:rsidRDefault="009015B9" w:rsidP="00794926">
            <w:pPr>
              <w:rPr>
                <w:rFonts w:ascii="Calibri" w:hAnsi="Calibri" w:cs="Calibri"/>
              </w:rPr>
            </w:pPr>
          </w:p>
          <w:p w14:paraId="5B92E9DC" w14:textId="77777777" w:rsidR="009015B9" w:rsidRDefault="009015B9" w:rsidP="00794926">
            <w:pPr>
              <w:rPr>
                <w:rFonts w:ascii="Calibri" w:hAnsi="Calibri" w:cs="Calibri"/>
              </w:rPr>
            </w:pPr>
          </w:p>
          <w:p w14:paraId="2E2280E1" w14:textId="77777777" w:rsidR="009015B9" w:rsidRPr="00C57A5D" w:rsidRDefault="009015B9" w:rsidP="00794926">
            <w:pPr>
              <w:rPr>
                <w:rFonts w:ascii="Calibri" w:hAnsi="Calibri" w:cs="Calibri"/>
              </w:rPr>
            </w:pPr>
          </w:p>
        </w:tc>
      </w:tr>
      <w:tr w:rsidR="009015B9" w14:paraId="58713EC2" w14:textId="77777777" w:rsidTr="00794926">
        <w:tc>
          <w:tcPr>
            <w:tcW w:w="6997" w:type="dxa"/>
          </w:tcPr>
          <w:p w14:paraId="12309A39" w14:textId="675FD927" w:rsidR="009015B9" w:rsidRPr="00510F48" w:rsidRDefault="009015B9" w:rsidP="00794926">
            <w:pPr>
              <w:rPr>
                <w:rFonts w:ascii="Calibri" w:hAnsi="Calibri" w:cs="Calibri"/>
              </w:rPr>
            </w:pPr>
            <w:r w:rsidRPr="00510F48">
              <w:rPr>
                <w:rFonts w:ascii="Calibri" w:hAnsi="Calibri" w:cs="Calibri"/>
              </w:rPr>
              <w:t>De maatregelen die al genomen zijn of die nog moeten genomen worden</w:t>
            </w:r>
            <w:r>
              <w:rPr>
                <w:rFonts w:ascii="Calibri" w:hAnsi="Calibri" w:cs="Calibri"/>
              </w:rPr>
              <w:t xml:space="preserve"> (duidelijk</w:t>
            </w:r>
            <w:r w:rsidR="00BD5E06">
              <w:rPr>
                <w:rFonts w:ascii="Calibri" w:hAnsi="Calibri" w:cs="Calibri"/>
              </w:rPr>
              <w:t xml:space="preserve"> en uitgebreid</w:t>
            </w:r>
            <w:r>
              <w:rPr>
                <w:rFonts w:ascii="Calibri" w:hAnsi="Calibri" w:cs="Calibri"/>
              </w:rPr>
              <w:t xml:space="preserve"> beschrijven)</w:t>
            </w:r>
          </w:p>
        </w:tc>
        <w:tc>
          <w:tcPr>
            <w:tcW w:w="6997" w:type="dxa"/>
          </w:tcPr>
          <w:p w14:paraId="6D9930C8" w14:textId="77777777" w:rsidR="009015B9" w:rsidRDefault="009015B9" w:rsidP="00794926">
            <w:pPr>
              <w:rPr>
                <w:rFonts w:ascii="Calibri" w:hAnsi="Calibri" w:cs="Calibri"/>
              </w:rPr>
            </w:pPr>
          </w:p>
          <w:p w14:paraId="28F14BB7" w14:textId="77777777" w:rsidR="009015B9" w:rsidRDefault="009015B9" w:rsidP="00794926">
            <w:pPr>
              <w:rPr>
                <w:rFonts w:ascii="Calibri" w:hAnsi="Calibri" w:cs="Calibri"/>
              </w:rPr>
            </w:pPr>
          </w:p>
          <w:p w14:paraId="4BF2640D" w14:textId="77777777" w:rsidR="009015B9" w:rsidRDefault="009015B9" w:rsidP="00794926">
            <w:pPr>
              <w:rPr>
                <w:rFonts w:ascii="Calibri" w:hAnsi="Calibri" w:cs="Calibri"/>
              </w:rPr>
            </w:pPr>
          </w:p>
          <w:p w14:paraId="2CF525E2" w14:textId="77777777" w:rsidR="009015B9" w:rsidRDefault="009015B9" w:rsidP="00794926">
            <w:pPr>
              <w:rPr>
                <w:rFonts w:ascii="Calibri" w:hAnsi="Calibri" w:cs="Calibri"/>
              </w:rPr>
            </w:pPr>
          </w:p>
          <w:p w14:paraId="0FB5E08B" w14:textId="77777777" w:rsidR="009015B9" w:rsidRDefault="009015B9" w:rsidP="00794926">
            <w:pPr>
              <w:rPr>
                <w:rFonts w:ascii="Calibri" w:hAnsi="Calibri" w:cs="Calibri"/>
              </w:rPr>
            </w:pPr>
          </w:p>
          <w:p w14:paraId="53BB1CCD" w14:textId="77777777" w:rsidR="009015B9" w:rsidRDefault="009015B9" w:rsidP="00794926">
            <w:pPr>
              <w:rPr>
                <w:rFonts w:ascii="Calibri" w:hAnsi="Calibri" w:cs="Calibri"/>
              </w:rPr>
            </w:pPr>
          </w:p>
          <w:p w14:paraId="4C4CCC2C" w14:textId="77777777" w:rsidR="009015B9" w:rsidRDefault="009015B9" w:rsidP="00794926">
            <w:pPr>
              <w:rPr>
                <w:rFonts w:ascii="Calibri" w:hAnsi="Calibri" w:cs="Calibri"/>
              </w:rPr>
            </w:pPr>
          </w:p>
          <w:p w14:paraId="45E4B859" w14:textId="77777777" w:rsidR="009015B9" w:rsidRDefault="009015B9" w:rsidP="00794926">
            <w:pPr>
              <w:rPr>
                <w:rFonts w:ascii="Calibri" w:hAnsi="Calibri" w:cs="Calibri"/>
              </w:rPr>
            </w:pPr>
          </w:p>
          <w:p w14:paraId="5CA76032" w14:textId="77777777" w:rsidR="009015B9" w:rsidRDefault="009015B9" w:rsidP="00794926">
            <w:pPr>
              <w:rPr>
                <w:rFonts w:ascii="Calibri" w:hAnsi="Calibri" w:cs="Calibri"/>
              </w:rPr>
            </w:pPr>
          </w:p>
          <w:p w14:paraId="39419CCF" w14:textId="77777777" w:rsidR="009015B9" w:rsidRDefault="009015B9" w:rsidP="00794926">
            <w:pPr>
              <w:rPr>
                <w:rFonts w:ascii="Calibri" w:hAnsi="Calibri" w:cs="Calibri"/>
              </w:rPr>
            </w:pPr>
          </w:p>
          <w:p w14:paraId="25298F76" w14:textId="77777777" w:rsidR="009015B9" w:rsidRDefault="009015B9" w:rsidP="00794926">
            <w:pPr>
              <w:rPr>
                <w:rFonts w:ascii="Calibri" w:hAnsi="Calibri" w:cs="Calibri"/>
              </w:rPr>
            </w:pPr>
          </w:p>
          <w:p w14:paraId="467168AD" w14:textId="77777777" w:rsidR="009015B9" w:rsidRDefault="009015B9" w:rsidP="00794926">
            <w:pPr>
              <w:rPr>
                <w:rFonts w:ascii="Calibri" w:hAnsi="Calibri" w:cs="Calibri"/>
              </w:rPr>
            </w:pPr>
          </w:p>
          <w:p w14:paraId="07C98147" w14:textId="77777777" w:rsidR="009015B9" w:rsidRPr="00C57A5D" w:rsidRDefault="009015B9" w:rsidP="00794926">
            <w:pPr>
              <w:rPr>
                <w:rFonts w:ascii="Calibri" w:hAnsi="Calibri" w:cs="Calibri"/>
              </w:rPr>
            </w:pPr>
          </w:p>
        </w:tc>
      </w:tr>
      <w:tr w:rsidR="009015B9" w14:paraId="1FD40556" w14:textId="77777777" w:rsidTr="00794926">
        <w:tc>
          <w:tcPr>
            <w:tcW w:w="6997" w:type="dxa"/>
          </w:tcPr>
          <w:p w14:paraId="0B817AA3" w14:textId="77777777" w:rsidR="009015B9" w:rsidRPr="00510F48" w:rsidRDefault="009015B9" w:rsidP="00794926">
            <w:pPr>
              <w:rPr>
                <w:rFonts w:ascii="Calibri" w:hAnsi="Calibri" w:cs="Calibri"/>
                <w:u w:val="single"/>
              </w:rPr>
            </w:pPr>
            <w:r w:rsidRPr="00510F48">
              <w:rPr>
                <w:rFonts w:ascii="Calibri" w:hAnsi="Calibri" w:cs="Calibri"/>
              </w:rPr>
              <w:lastRenderedPageBreak/>
              <w:t>De uitvoeringstermijn voor die maatregelen</w:t>
            </w:r>
          </w:p>
        </w:tc>
        <w:tc>
          <w:tcPr>
            <w:tcW w:w="6997" w:type="dxa"/>
          </w:tcPr>
          <w:p w14:paraId="014A70BF" w14:textId="77777777" w:rsidR="009015B9" w:rsidRPr="00C57A5D" w:rsidRDefault="009015B9" w:rsidP="00794926">
            <w:pPr>
              <w:rPr>
                <w:rFonts w:ascii="Calibri" w:hAnsi="Calibri" w:cs="Calibri"/>
              </w:rPr>
            </w:pPr>
          </w:p>
        </w:tc>
      </w:tr>
      <w:tr w:rsidR="009015B9" w14:paraId="3E4484C2" w14:textId="77777777" w:rsidTr="00794926">
        <w:tc>
          <w:tcPr>
            <w:tcW w:w="6997" w:type="dxa"/>
            <w:tcBorders>
              <w:bottom w:val="single" w:sz="4" w:space="0" w:color="auto"/>
            </w:tcBorders>
          </w:tcPr>
          <w:p w14:paraId="23DD85B1" w14:textId="428ED2DE" w:rsidR="009015B9" w:rsidRPr="00510F48" w:rsidRDefault="009015B9" w:rsidP="00794926">
            <w:pPr>
              <w:rPr>
                <w:rFonts w:ascii="Calibri" w:hAnsi="Calibri" w:cs="Calibri"/>
              </w:rPr>
            </w:pPr>
            <w:r w:rsidRPr="00510F48">
              <w:rPr>
                <w:rFonts w:ascii="Calibri" w:hAnsi="Calibri" w:cs="Calibri"/>
              </w:rPr>
              <w:t>De persoon die verantwoordelijk is om de maatregelen uit te voeren en op te volgen</w:t>
            </w:r>
          </w:p>
        </w:tc>
        <w:tc>
          <w:tcPr>
            <w:tcW w:w="6997" w:type="dxa"/>
          </w:tcPr>
          <w:p w14:paraId="045EA74A" w14:textId="77777777" w:rsidR="009015B9" w:rsidRPr="00C57A5D" w:rsidRDefault="009015B9" w:rsidP="00794926">
            <w:pPr>
              <w:rPr>
                <w:rFonts w:ascii="Calibri" w:hAnsi="Calibri" w:cs="Calibri"/>
              </w:rPr>
            </w:pPr>
          </w:p>
        </w:tc>
      </w:tr>
      <w:tr w:rsidR="009015B9" w14:paraId="79C85821" w14:textId="77777777" w:rsidTr="00794926">
        <w:tc>
          <w:tcPr>
            <w:tcW w:w="6997" w:type="dxa"/>
            <w:tcBorders>
              <w:bottom w:val="single" w:sz="4" w:space="0" w:color="auto"/>
            </w:tcBorders>
          </w:tcPr>
          <w:p w14:paraId="65A5D184" w14:textId="77777777" w:rsidR="009015B9" w:rsidRPr="00510F48" w:rsidRDefault="009015B9" w:rsidP="00794926">
            <w:pPr>
              <w:rPr>
                <w:rFonts w:ascii="Calibri" w:hAnsi="Calibri" w:cs="Calibri"/>
              </w:rPr>
            </w:pPr>
            <w:r w:rsidRPr="00510F48">
              <w:rPr>
                <w:rFonts w:ascii="Calibri" w:hAnsi="Calibri" w:cs="Calibri"/>
              </w:rPr>
              <w:t>Opmerkingen of bijlagen</w:t>
            </w:r>
          </w:p>
        </w:tc>
        <w:tc>
          <w:tcPr>
            <w:tcW w:w="6997" w:type="dxa"/>
          </w:tcPr>
          <w:p w14:paraId="25639E9B" w14:textId="77777777" w:rsidR="009015B9" w:rsidRPr="00C57A5D" w:rsidRDefault="009015B9" w:rsidP="00794926">
            <w:pPr>
              <w:rPr>
                <w:rFonts w:ascii="Calibri" w:hAnsi="Calibri" w:cs="Calibri"/>
              </w:rPr>
            </w:pPr>
          </w:p>
        </w:tc>
      </w:tr>
    </w:tbl>
    <w:p w14:paraId="15751797" w14:textId="77777777" w:rsidR="00F51437" w:rsidRDefault="00F51437" w:rsidP="009015B9"/>
    <w:p w14:paraId="27E411FA" w14:textId="77777777" w:rsidR="00F51437" w:rsidRDefault="00F51437" w:rsidP="009015B9"/>
    <w:p w14:paraId="577A75B5" w14:textId="4816A5D1" w:rsidR="009015B9" w:rsidRPr="002E0A4C" w:rsidRDefault="009015B9" w:rsidP="009015B9">
      <w:r w:rsidRPr="002E0A4C">
        <w:t xml:space="preserve">Onderwerp: </w:t>
      </w:r>
    </w:p>
    <w:tbl>
      <w:tblPr>
        <w:tblStyle w:val="Tabelraster"/>
        <w:tblW w:w="0" w:type="auto"/>
        <w:tblLook w:val="04A0" w:firstRow="1" w:lastRow="0" w:firstColumn="1" w:lastColumn="0" w:noHBand="0" w:noVBand="1"/>
      </w:tblPr>
      <w:tblGrid>
        <w:gridCol w:w="6997"/>
        <w:gridCol w:w="6997"/>
      </w:tblGrid>
      <w:tr w:rsidR="009015B9" w14:paraId="3D7A813B" w14:textId="77777777" w:rsidTr="00794926">
        <w:tc>
          <w:tcPr>
            <w:tcW w:w="6997" w:type="dxa"/>
          </w:tcPr>
          <w:p w14:paraId="10029156" w14:textId="77777777" w:rsidR="009015B9" w:rsidRPr="003D71F6" w:rsidRDefault="009015B9" w:rsidP="00794926">
            <w:pPr>
              <w:rPr>
                <w:rFonts w:ascii="Calibri" w:hAnsi="Calibri" w:cs="Calibri"/>
              </w:rPr>
            </w:pPr>
            <w:r w:rsidRPr="003D71F6">
              <w:rPr>
                <w:rFonts w:ascii="Calibri" w:hAnsi="Calibri" w:cs="Calibri"/>
              </w:rPr>
              <w:t>Erkenningsvoorwaarde niet conform</w:t>
            </w:r>
          </w:p>
          <w:p w14:paraId="4D8E3EFF" w14:textId="77777777" w:rsidR="009015B9" w:rsidRPr="00510F48" w:rsidRDefault="009015B9" w:rsidP="00794926">
            <w:pPr>
              <w:rPr>
                <w:rFonts w:ascii="Calibri" w:hAnsi="Calibri" w:cs="Calibri"/>
                <w:u w:val="single"/>
              </w:rPr>
            </w:pPr>
            <w:r>
              <w:rPr>
                <w:rFonts w:ascii="Calibri" w:hAnsi="Calibri" w:cs="Calibri"/>
              </w:rPr>
              <w:t>(</w:t>
            </w:r>
            <w:r w:rsidRPr="00510F48">
              <w:rPr>
                <w:rFonts w:ascii="Calibri" w:hAnsi="Calibri" w:cs="Calibri"/>
              </w:rPr>
              <w:t xml:space="preserve">Vermeld hier het artikel </w:t>
            </w:r>
            <w:r>
              <w:rPr>
                <w:rFonts w:ascii="Calibri" w:hAnsi="Calibri" w:cs="Calibri"/>
              </w:rPr>
              <w:t>[</w:t>
            </w:r>
            <w:r w:rsidRPr="00510F48">
              <w:rPr>
                <w:rFonts w:ascii="Calibri" w:hAnsi="Calibri" w:cs="Calibri"/>
              </w:rPr>
              <w:t>facultatief indien Zorginspectie nog niet is langsgekomen</w:t>
            </w:r>
            <w:r>
              <w:rPr>
                <w:rFonts w:ascii="Calibri" w:hAnsi="Calibri" w:cs="Calibri"/>
              </w:rPr>
              <w:t>])</w:t>
            </w:r>
          </w:p>
        </w:tc>
        <w:tc>
          <w:tcPr>
            <w:tcW w:w="6997" w:type="dxa"/>
          </w:tcPr>
          <w:p w14:paraId="6513A3A9" w14:textId="77777777" w:rsidR="009015B9" w:rsidRPr="00C57A5D" w:rsidRDefault="009015B9" w:rsidP="00794926">
            <w:pPr>
              <w:rPr>
                <w:rFonts w:ascii="Calibri" w:hAnsi="Calibri" w:cs="Calibri"/>
              </w:rPr>
            </w:pPr>
          </w:p>
        </w:tc>
      </w:tr>
      <w:tr w:rsidR="009015B9" w14:paraId="4436831B" w14:textId="77777777" w:rsidTr="00794926">
        <w:tc>
          <w:tcPr>
            <w:tcW w:w="6997" w:type="dxa"/>
          </w:tcPr>
          <w:p w14:paraId="1FBC916C" w14:textId="77777777" w:rsidR="009015B9" w:rsidRPr="00510F48" w:rsidRDefault="009015B9" w:rsidP="00794926">
            <w:pPr>
              <w:rPr>
                <w:rFonts w:ascii="Calibri" w:hAnsi="Calibri" w:cs="Calibri"/>
              </w:rPr>
            </w:pPr>
            <w:r w:rsidRPr="00510F48">
              <w:rPr>
                <w:rFonts w:ascii="Calibri" w:hAnsi="Calibri" w:cs="Calibri"/>
              </w:rPr>
              <w:t xml:space="preserve">Omschrijving </w:t>
            </w:r>
            <w:r>
              <w:rPr>
                <w:rFonts w:ascii="Calibri" w:hAnsi="Calibri" w:cs="Calibri"/>
              </w:rPr>
              <w:t>inbreuk</w:t>
            </w:r>
          </w:p>
        </w:tc>
        <w:tc>
          <w:tcPr>
            <w:tcW w:w="6997" w:type="dxa"/>
          </w:tcPr>
          <w:p w14:paraId="20239FAC" w14:textId="77777777" w:rsidR="009015B9" w:rsidRDefault="009015B9" w:rsidP="00794926">
            <w:pPr>
              <w:rPr>
                <w:rFonts w:ascii="Calibri" w:hAnsi="Calibri" w:cs="Calibri"/>
              </w:rPr>
            </w:pPr>
          </w:p>
          <w:p w14:paraId="11B14F3F" w14:textId="77777777" w:rsidR="009015B9" w:rsidRDefault="009015B9" w:rsidP="00794926">
            <w:pPr>
              <w:rPr>
                <w:rFonts w:ascii="Calibri" w:hAnsi="Calibri" w:cs="Calibri"/>
              </w:rPr>
            </w:pPr>
          </w:p>
          <w:p w14:paraId="5A39DB7B" w14:textId="77777777" w:rsidR="009015B9" w:rsidRDefault="009015B9" w:rsidP="00794926">
            <w:pPr>
              <w:rPr>
                <w:rFonts w:ascii="Calibri" w:hAnsi="Calibri" w:cs="Calibri"/>
              </w:rPr>
            </w:pPr>
          </w:p>
          <w:p w14:paraId="78A5F557" w14:textId="77777777" w:rsidR="009015B9" w:rsidRDefault="009015B9" w:rsidP="00794926">
            <w:pPr>
              <w:rPr>
                <w:rFonts w:ascii="Calibri" w:hAnsi="Calibri" w:cs="Calibri"/>
              </w:rPr>
            </w:pPr>
          </w:p>
          <w:p w14:paraId="11C20DE2" w14:textId="77777777" w:rsidR="009015B9" w:rsidRDefault="009015B9" w:rsidP="00794926">
            <w:pPr>
              <w:rPr>
                <w:rFonts w:ascii="Calibri" w:hAnsi="Calibri" w:cs="Calibri"/>
              </w:rPr>
            </w:pPr>
          </w:p>
          <w:p w14:paraId="5C9B5391" w14:textId="77777777" w:rsidR="009015B9" w:rsidRDefault="009015B9" w:rsidP="00794926">
            <w:pPr>
              <w:rPr>
                <w:rFonts w:ascii="Calibri" w:hAnsi="Calibri" w:cs="Calibri"/>
              </w:rPr>
            </w:pPr>
          </w:p>
          <w:p w14:paraId="4DE1D1EB" w14:textId="77777777" w:rsidR="009015B9" w:rsidRDefault="009015B9" w:rsidP="00794926">
            <w:pPr>
              <w:rPr>
                <w:rFonts w:ascii="Calibri" w:hAnsi="Calibri" w:cs="Calibri"/>
              </w:rPr>
            </w:pPr>
          </w:p>
          <w:p w14:paraId="6B3F01F4" w14:textId="77777777" w:rsidR="009015B9" w:rsidRDefault="009015B9" w:rsidP="00794926">
            <w:pPr>
              <w:rPr>
                <w:rFonts w:ascii="Calibri" w:hAnsi="Calibri" w:cs="Calibri"/>
              </w:rPr>
            </w:pPr>
          </w:p>
          <w:p w14:paraId="6B3AE8D2" w14:textId="77777777" w:rsidR="009015B9" w:rsidRDefault="009015B9" w:rsidP="00794926">
            <w:pPr>
              <w:rPr>
                <w:rFonts w:ascii="Calibri" w:hAnsi="Calibri" w:cs="Calibri"/>
              </w:rPr>
            </w:pPr>
          </w:p>
          <w:p w14:paraId="4E02B1CE" w14:textId="77777777" w:rsidR="009015B9" w:rsidRDefault="009015B9" w:rsidP="00794926">
            <w:pPr>
              <w:rPr>
                <w:rFonts w:ascii="Calibri" w:hAnsi="Calibri" w:cs="Calibri"/>
              </w:rPr>
            </w:pPr>
          </w:p>
          <w:p w14:paraId="586C0CDE" w14:textId="77777777" w:rsidR="009015B9" w:rsidRPr="00C57A5D" w:rsidRDefault="009015B9" w:rsidP="00794926">
            <w:pPr>
              <w:rPr>
                <w:rFonts w:ascii="Calibri" w:hAnsi="Calibri" w:cs="Calibri"/>
              </w:rPr>
            </w:pPr>
          </w:p>
        </w:tc>
      </w:tr>
      <w:tr w:rsidR="009015B9" w14:paraId="59A961AD" w14:textId="77777777" w:rsidTr="00794926">
        <w:tc>
          <w:tcPr>
            <w:tcW w:w="6997" w:type="dxa"/>
          </w:tcPr>
          <w:p w14:paraId="7A507035" w14:textId="26D55ACC" w:rsidR="009015B9" w:rsidRPr="00510F48" w:rsidRDefault="009015B9" w:rsidP="00794926">
            <w:pPr>
              <w:rPr>
                <w:rFonts w:ascii="Calibri" w:hAnsi="Calibri" w:cs="Calibri"/>
              </w:rPr>
            </w:pPr>
            <w:r w:rsidRPr="00510F48">
              <w:rPr>
                <w:rFonts w:ascii="Calibri" w:hAnsi="Calibri" w:cs="Calibri"/>
              </w:rPr>
              <w:t>De maatregelen die al genomen zijn of die nog moeten genomen worden</w:t>
            </w:r>
            <w:r>
              <w:rPr>
                <w:rFonts w:ascii="Calibri" w:hAnsi="Calibri" w:cs="Calibri"/>
              </w:rPr>
              <w:t xml:space="preserve"> (duidelijk</w:t>
            </w:r>
            <w:r w:rsidR="00BD5E06">
              <w:rPr>
                <w:rFonts w:ascii="Calibri" w:hAnsi="Calibri" w:cs="Calibri"/>
              </w:rPr>
              <w:t xml:space="preserve"> en uitgebreid</w:t>
            </w:r>
            <w:r>
              <w:rPr>
                <w:rFonts w:ascii="Calibri" w:hAnsi="Calibri" w:cs="Calibri"/>
              </w:rPr>
              <w:t xml:space="preserve"> beschrijven)</w:t>
            </w:r>
          </w:p>
        </w:tc>
        <w:tc>
          <w:tcPr>
            <w:tcW w:w="6997" w:type="dxa"/>
          </w:tcPr>
          <w:p w14:paraId="7AED9371" w14:textId="77777777" w:rsidR="009015B9" w:rsidRDefault="009015B9" w:rsidP="00794926">
            <w:pPr>
              <w:rPr>
                <w:rFonts w:ascii="Calibri" w:hAnsi="Calibri" w:cs="Calibri"/>
              </w:rPr>
            </w:pPr>
          </w:p>
          <w:p w14:paraId="073E4F5D" w14:textId="77777777" w:rsidR="009015B9" w:rsidRDefault="009015B9" w:rsidP="00794926">
            <w:pPr>
              <w:rPr>
                <w:rFonts w:ascii="Calibri" w:hAnsi="Calibri" w:cs="Calibri"/>
              </w:rPr>
            </w:pPr>
          </w:p>
          <w:p w14:paraId="7C775941" w14:textId="77777777" w:rsidR="009015B9" w:rsidRDefault="009015B9" w:rsidP="00794926">
            <w:pPr>
              <w:rPr>
                <w:rFonts w:ascii="Calibri" w:hAnsi="Calibri" w:cs="Calibri"/>
              </w:rPr>
            </w:pPr>
          </w:p>
          <w:p w14:paraId="09A814D8" w14:textId="77777777" w:rsidR="009015B9" w:rsidRDefault="009015B9" w:rsidP="00794926">
            <w:pPr>
              <w:rPr>
                <w:rFonts w:ascii="Calibri" w:hAnsi="Calibri" w:cs="Calibri"/>
              </w:rPr>
            </w:pPr>
          </w:p>
          <w:p w14:paraId="10344A42" w14:textId="77777777" w:rsidR="009015B9" w:rsidRDefault="009015B9" w:rsidP="00794926">
            <w:pPr>
              <w:rPr>
                <w:rFonts w:ascii="Calibri" w:hAnsi="Calibri" w:cs="Calibri"/>
              </w:rPr>
            </w:pPr>
          </w:p>
          <w:p w14:paraId="41118AC3" w14:textId="77777777" w:rsidR="009015B9" w:rsidRDefault="009015B9" w:rsidP="00794926">
            <w:pPr>
              <w:rPr>
                <w:rFonts w:ascii="Calibri" w:hAnsi="Calibri" w:cs="Calibri"/>
              </w:rPr>
            </w:pPr>
          </w:p>
          <w:p w14:paraId="59052AF0" w14:textId="77777777" w:rsidR="009015B9" w:rsidRDefault="009015B9" w:rsidP="00794926">
            <w:pPr>
              <w:rPr>
                <w:rFonts w:ascii="Calibri" w:hAnsi="Calibri" w:cs="Calibri"/>
              </w:rPr>
            </w:pPr>
          </w:p>
          <w:p w14:paraId="364D19B2" w14:textId="77777777" w:rsidR="009015B9" w:rsidRDefault="009015B9" w:rsidP="00794926">
            <w:pPr>
              <w:rPr>
                <w:rFonts w:ascii="Calibri" w:hAnsi="Calibri" w:cs="Calibri"/>
              </w:rPr>
            </w:pPr>
          </w:p>
          <w:p w14:paraId="46DF99B4" w14:textId="77777777" w:rsidR="009015B9" w:rsidRDefault="009015B9" w:rsidP="00794926">
            <w:pPr>
              <w:rPr>
                <w:rFonts w:ascii="Calibri" w:hAnsi="Calibri" w:cs="Calibri"/>
              </w:rPr>
            </w:pPr>
          </w:p>
          <w:p w14:paraId="0B1878A4" w14:textId="77777777" w:rsidR="009015B9" w:rsidRDefault="009015B9" w:rsidP="00794926">
            <w:pPr>
              <w:rPr>
                <w:rFonts w:ascii="Calibri" w:hAnsi="Calibri" w:cs="Calibri"/>
              </w:rPr>
            </w:pPr>
          </w:p>
          <w:p w14:paraId="44D8F4C8" w14:textId="77777777" w:rsidR="009015B9" w:rsidRDefault="009015B9" w:rsidP="00794926">
            <w:pPr>
              <w:rPr>
                <w:rFonts w:ascii="Calibri" w:hAnsi="Calibri" w:cs="Calibri"/>
              </w:rPr>
            </w:pPr>
          </w:p>
          <w:p w14:paraId="52338841" w14:textId="77777777" w:rsidR="009015B9" w:rsidRDefault="009015B9" w:rsidP="00794926">
            <w:pPr>
              <w:rPr>
                <w:rFonts w:ascii="Calibri" w:hAnsi="Calibri" w:cs="Calibri"/>
              </w:rPr>
            </w:pPr>
          </w:p>
          <w:p w14:paraId="1DFEF929" w14:textId="77777777" w:rsidR="009015B9" w:rsidRPr="00C57A5D" w:rsidRDefault="009015B9" w:rsidP="00794926">
            <w:pPr>
              <w:rPr>
                <w:rFonts w:ascii="Calibri" w:hAnsi="Calibri" w:cs="Calibri"/>
              </w:rPr>
            </w:pPr>
          </w:p>
        </w:tc>
      </w:tr>
      <w:tr w:rsidR="009015B9" w14:paraId="1203DD69" w14:textId="77777777" w:rsidTr="00794926">
        <w:tc>
          <w:tcPr>
            <w:tcW w:w="6997" w:type="dxa"/>
          </w:tcPr>
          <w:p w14:paraId="52150423" w14:textId="77777777" w:rsidR="009015B9" w:rsidRPr="00510F48" w:rsidRDefault="009015B9" w:rsidP="00794926">
            <w:pPr>
              <w:rPr>
                <w:rFonts w:ascii="Calibri" w:hAnsi="Calibri" w:cs="Calibri"/>
                <w:u w:val="single"/>
              </w:rPr>
            </w:pPr>
            <w:r w:rsidRPr="00510F48">
              <w:rPr>
                <w:rFonts w:ascii="Calibri" w:hAnsi="Calibri" w:cs="Calibri"/>
              </w:rPr>
              <w:lastRenderedPageBreak/>
              <w:t>De uitvoeringstermijn voor die maatregelen</w:t>
            </w:r>
          </w:p>
        </w:tc>
        <w:tc>
          <w:tcPr>
            <w:tcW w:w="6997" w:type="dxa"/>
          </w:tcPr>
          <w:p w14:paraId="0B4C87D6" w14:textId="77777777" w:rsidR="009015B9" w:rsidRPr="00C57A5D" w:rsidRDefault="009015B9" w:rsidP="00794926">
            <w:pPr>
              <w:rPr>
                <w:rFonts w:ascii="Calibri" w:hAnsi="Calibri" w:cs="Calibri"/>
              </w:rPr>
            </w:pPr>
          </w:p>
        </w:tc>
      </w:tr>
      <w:tr w:rsidR="009015B9" w14:paraId="2D8B3062" w14:textId="77777777" w:rsidTr="00794926">
        <w:tc>
          <w:tcPr>
            <w:tcW w:w="6997" w:type="dxa"/>
            <w:tcBorders>
              <w:bottom w:val="single" w:sz="4" w:space="0" w:color="auto"/>
            </w:tcBorders>
          </w:tcPr>
          <w:p w14:paraId="3951AF41" w14:textId="35E0054E" w:rsidR="009015B9" w:rsidRPr="00510F48" w:rsidRDefault="009015B9" w:rsidP="00794926">
            <w:pPr>
              <w:rPr>
                <w:rFonts w:ascii="Calibri" w:hAnsi="Calibri" w:cs="Calibri"/>
              </w:rPr>
            </w:pPr>
            <w:r w:rsidRPr="00510F48">
              <w:rPr>
                <w:rFonts w:ascii="Calibri" w:hAnsi="Calibri" w:cs="Calibri"/>
              </w:rPr>
              <w:t>De persoon die verantwoordelijk is om de maatregelen uit te voeren en op te volgen</w:t>
            </w:r>
          </w:p>
        </w:tc>
        <w:tc>
          <w:tcPr>
            <w:tcW w:w="6997" w:type="dxa"/>
          </w:tcPr>
          <w:p w14:paraId="0DBD2D9A" w14:textId="77777777" w:rsidR="009015B9" w:rsidRPr="00C57A5D" w:rsidRDefault="009015B9" w:rsidP="00794926">
            <w:pPr>
              <w:rPr>
                <w:rFonts w:ascii="Calibri" w:hAnsi="Calibri" w:cs="Calibri"/>
              </w:rPr>
            </w:pPr>
          </w:p>
        </w:tc>
      </w:tr>
      <w:tr w:rsidR="009015B9" w14:paraId="72BBF8E5" w14:textId="77777777" w:rsidTr="00794926">
        <w:tc>
          <w:tcPr>
            <w:tcW w:w="6997" w:type="dxa"/>
            <w:tcBorders>
              <w:bottom w:val="single" w:sz="4" w:space="0" w:color="auto"/>
            </w:tcBorders>
          </w:tcPr>
          <w:p w14:paraId="4FCBE55C" w14:textId="77777777" w:rsidR="009015B9" w:rsidRPr="00510F48" w:rsidRDefault="009015B9" w:rsidP="00794926">
            <w:pPr>
              <w:rPr>
                <w:rFonts w:ascii="Calibri" w:hAnsi="Calibri" w:cs="Calibri"/>
              </w:rPr>
            </w:pPr>
            <w:r w:rsidRPr="00510F48">
              <w:rPr>
                <w:rFonts w:ascii="Calibri" w:hAnsi="Calibri" w:cs="Calibri"/>
              </w:rPr>
              <w:t>Opmerkingen of bijlagen</w:t>
            </w:r>
          </w:p>
        </w:tc>
        <w:tc>
          <w:tcPr>
            <w:tcW w:w="6997" w:type="dxa"/>
          </w:tcPr>
          <w:p w14:paraId="5C2AD861" w14:textId="77777777" w:rsidR="009015B9" w:rsidRPr="00C57A5D" w:rsidRDefault="009015B9" w:rsidP="00794926">
            <w:pPr>
              <w:rPr>
                <w:rFonts w:ascii="Calibri" w:hAnsi="Calibri" w:cs="Calibri"/>
              </w:rPr>
            </w:pPr>
          </w:p>
        </w:tc>
      </w:tr>
    </w:tbl>
    <w:p w14:paraId="53CC4682" w14:textId="77777777" w:rsidR="00F51437" w:rsidRDefault="00F51437" w:rsidP="009015B9"/>
    <w:p w14:paraId="192C6174" w14:textId="77777777" w:rsidR="00F51437" w:rsidRDefault="00F51437" w:rsidP="009015B9"/>
    <w:p w14:paraId="30486C78" w14:textId="5EB9CE4E" w:rsidR="009015B9" w:rsidRPr="002E0A4C" w:rsidRDefault="009015B9" w:rsidP="009015B9">
      <w:r w:rsidRPr="002E0A4C">
        <w:t xml:space="preserve">Onderwerp: </w:t>
      </w:r>
    </w:p>
    <w:tbl>
      <w:tblPr>
        <w:tblStyle w:val="Tabelraster"/>
        <w:tblW w:w="0" w:type="auto"/>
        <w:tblLook w:val="04A0" w:firstRow="1" w:lastRow="0" w:firstColumn="1" w:lastColumn="0" w:noHBand="0" w:noVBand="1"/>
      </w:tblPr>
      <w:tblGrid>
        <w:gridCol w:w="6997"/>
        <w:gridCol w:w="6997"/>
      </w:tblGrid>
      <w:tr w:rsidR="009015B9" w14:paraId="14BC7B5D" w14:textId="77777777" w:rsidTr="00794926">
        <w:tc>
          <w:tcPr>
            <w:tcW w:w="6997" w:type="dxa"/>
          </w:tcPr>
          <w:p w14:paraId="6575F40F" w14:textId="77777777" w:rsidR="009015B9" w:rsidRPr="003D71F6" w:rsidRDefault="009015B9" w:rsidP="00794926">
            <w:pPr>
              <w:rPr>
                <w:rFonts w:ascii="Calibri" w:hAnsi="Calibri" w:cs="Calibri"/>
              </w:rPr>
            </w:pPr>
            <w:r w:rsidRPr="003D71F6">
              <w:rPr>
                <w:rFonts w:ascii="Calibri" w:hAnsi="Calibri" w:cs="Calibri"/>
              </w:rPr>
              <w:t>Erkenningsvoorwaarde niet conform</w:t>
            </w:r>
          </w:p>
          <w:p w14:paraId="7920D3B0" w14:textId="77777777" w:rsidR="009015B9" w:rsidRPr="00510F48" w:rsidRDefault="009015B9" w:rsidP="00794926">
            <w:pPr>
              <w:rPr>
                <w:rFonts w:ascii="Calibri" w:hAnsi="Calibri" w:cs="Calibri"/>
                <w:u w:val="single"/>
              </w:rPr>
            </w:pPr>
            <w:r>
              <w:rPr>
                <w:rFonts w:ascii="Calibri" w:hAnsi="Calibri" w:cs="Calibri"/>
              </w:rPr>
              <w:t>(</w:t>
            </w:r>
            <w:r w:rsidRPr="00510F48">
              <w:rPr>
                <w:rFonts w:ascii="Calibri" w:hAnsi="Calibri" w:cs="Calibri"/>
              </w:rPr>
              <w:t xml:space="preserve">Vermeld hier het artikel </w:t>
            </w:r>
            <w:r>
              <w:rPr>
                <w:rFonts w:ascii="Calibri" w:hAnsi="Calibri" w:cs="Calibri"/>
              </w:rPr>
              <w:t>[</w:t>
            </w:r>
            <w:r w:rsidRPr="00510F48">
              <w:rPr>
                <w:rFonts w:ascii="Calibri" w:hAnsi="Calibri" w:cs="Calibri"/>
              </w:rPr>
              <w:t>facultatief indien Zorginspectie nog niet is langsgekomen</w:t>
            </w:r>
            <w:r>
              <w:rPr>
                <w:rFonts w:ascii="Calibri" w:hAnsi="Calibri" w:cs="Calibri"/>
              </w:rPr>
              <w:t>])</w:t>
            </w:r>
          </w:p>
        </w:tc>
        <w:tc>
          <w:tcPr>
            <w:tcW w:w="6997" w:type="dxa"/>
          </w:tcPr>
          <w:p w14:paraId="7B660AE2" w14:textId="77777777" w:rsidR="009015B9" w:rsidRPr="00C57A5D" w:rsidRDefault="009015B9" w:rsidP="00794926">
            <w:pPr>
              <w:rPr>
                <w:rFonts w:ascii="Calibri" w:hAnsi="Calibri" w:cs="Calibri"/>
              </w:rPr>
            </w:pPr>
          </w:p>
        </w:tc>
      </w:tr>
      <w:tr w:rsidR="009015B9" w14:paraId="17920AF6" w14:textId="77777777" w:rsidTr="00794926">
        <w:tc>
          <w:tcPr>
            <w:tcW w:w="6997" w:type="dxa"/>
          </w:tcPr>
          <w:p w14:paraId="1DD54A9F" w14:textId="77777777" w:rsidR="009015B9" w:rsidRPr="00510F48" w:rsidRDefault="009015B9" w:rsidP="00794926">
            <w:pPr>
              <w:rPr>
                <w:rFonts w:ascii="Calibri" w:hAnsi="Calibri" w:cs="Calibri"/>
              </w:rPr>
            </w:pPr>
            <w:r w:rsidRPr="00510F48">
              <w:rPr>
                <w:rFonts w:ascii="Calibri" w:hAnsi="Calibri" w:cs="Calibri"/>
              </w:rPr>
              <w:t xml:space="preserve">Omschrijving </w:t>
            </w:r>
            <w:r>
              <w:rPr>
                <w:rFonts w:ascii="Calibri" w:hAnsi="Calibri" w:cs="Calibri"/>
              </w:rPr>
              <w:t>inbreuk</w:t>
            </w:r>
          </w:p>
        </w:tc>
        <w:tc>
          <w:tcPr>
            <w:tcW w:w="6997" w:type="dxa"/>
          </w:tcPr>
          <w:p w14:paraId="1A9C7335" w14:textId="77777777" w:rsidR="009015B9" w:rsidRDefault="009015B9" w:rsidP="00794926">
            <w:pPr>
              <w:rPr>
                <w:rFonts w:ascii="Calibri" w:hAnsi="Calibri" w:cs="Calibri"/>
              </w:rPr>
            </w:pPr>
          </w:p>
          <w:p w14:paraId="7EFC69A1" w14:textId="77777777" w:rsidR="009015B9" w:rsidRDefault="009015B9" w:rsidP="00794926">
            <w:pPr>
              <w:rPr>
                <w:rFonts w:ascii="Calibri" w:hAnsi="Calibri" w:cs="Calibri"/>
              </w:rPr>
            </w:pPr>
          </w:p>
          <w:p w14:paraId="346D3A3A" w14:textId="77777777" w:rsidR="009015B9" w:rsidRDefault="009015B9" w:rsidP="00794926">
            <w:pPr>
              <w:rPr>
                <w:rFonts w:ascii="Calibri" w:hAnsi="Calibri" w:cs="Calibri"/>
              </w:rPr>
            </w:pPr>
          </w:p>
          <w:p w14:paraId="5D5F9CE8" w14:textId="77777777" w:rsidR="009015B9" w:rsidRDefault="009015B9" w:rsidP="00794926">
            <w:pPr>
              <w:rPr>
                <w:rFonts w:ascii="Calibri" w:hAnsi="Calibri" w:cs="Calibri"/>
              </w:rPr>
            </w:pPr>
          </w:p>
          <w:p w14:paraId="38136851" w14:textId="77777777" w:rsidR="009015B9" w:rsidRDefault="009015B9" w:rsidP="00794926">
            <w:pPr>
              <w:rPr>
                <w:rFonts w:ascii="Calibri" w:hAnsi="Calibri" w:cs="Calibri"/>
              </w:rPr>
            </w:pPr>
          </w:p>
          <w:p w14:paraId="5B95C4D0" w14:textId="77777777" w:rsidR="009015B9" w:rsidRDefault="009015B9" w:rsidP="00794926">
            <w:pPr>
              <w:rPr>
                <w:rFonts w:ascii="Calibri" w:hAnsi="Calibri" w:cs="Calibri"/>
              </w:rPr>
            </w:pPr>
          </w:p>
          <w:p w14:paraId="1BAC5427" w14:textId="77777777" w:rsidR="009015B9" w:rsidRDefault="009015B9" w:rsidP="00794926">
            <w:pPr>
              <w:rPr>
                <w:rFonts w:ascii="Calibri" w:hAnsi="Calibri" w:cs="Calibri"/>
              </w:rPr>
            </w:pPr>
          </w:p>
          <w:p w14:paraId="3D2527EC" w14:textId="77777777" w:rsidR="009015B9" w:rsidRDefault="009015B9" w:rsidP="00794926">
            <w:pPr>
              <w:rPr>
                <w:rFonts w:ascii="Calibri" w:hAnsi="Calibri" w:cs="Calibri"/>
              </w:rPr>
            </w:pPr>
          </w:p>
          <w:p w14:paraId="557954B6" w14:textId="77777777" w:rsidR="009015B9" w:rsidRDefault="009015B9" w:rsidP="00794926">
            <w:pPr>
              <w:rPr>
                <w:rFonts w:ascii="Calibri" w:hAnsi="Calibri" w:cs="Calibri"/>
              </w:rPr>
            </w:pPr>
          </w:p>
          <w:p w14:paraId="2AB3AB00" w14:textId="77777777" w:rsidR="009015B9" w:rsidRDefault="009015B9" w:rsidP="00794926">
            <w:pPr>
              <w:rPr>
                <w:rFonts w:ascii="Calibri" w:hAnsi="Calibri" w:cs="Calibri"/>
              </w:rPr>
            </w:pPr>
          </w:p>
          <w:p w14:paraId="49B3F385" w14:textId="77777777" w:rsidR="009015B9" w:rsidRPr="00C57A5D" w:rsidRDefault="009015B9" w:rsidP="00794926">
            <w:pPr>
              <w:rPr>
                <w:rFonts w:ascii="Calibri" w:hAnsi="Calibri" w:cs="Calibri"/>
              </w:rPr>
            </w:pPr>
          </w:p>
        </w:tc>
      </w:tr>
      <w:tr w:rsidR="009015B9" w14:paraId="17AC579B" w14:textId="77777777" w:rsidTr="00794926">
        <w:tc>
          <w:tcPr>
            <w:tcW w:w="6997" w:type="dxa"/>
          </w:tcPr>
          <w:p w14:paraId="58BB4A72" w14:textId="63AD2152" w:rsidR="009015B9" w:rsidRPr="00510F48" w:rsidRDefault="009015B9" w:rsidP="00794926">
            <w:pPr>
              <w:rPr>
                <w:rFonts w:ascii="Calibri" w:hAnsi="Calibri" w:cs="Calibri"/>
              </w:rPr>
            </w:pPr>
            <w:r w:rsidRPr="00510F48">
              <w:rPr>
                <w:rFonts w:ascii="Calibri" w:hAnsi="Calibri" w:cs="Calibri"/>
              </w:rPr>
              <w:t>De maatregelen die al genomen zijn of die nog moeten genomen worden</w:t>
            </w:r>
            <w:r>
              <w:rPr>
                <w:rFonts w:ascii="Calibri" w:hAnsi="Calibri" w:cs="Calibri"/>
              </w:rPr>
              <w:t xml:space="preserve"> (duidelijk</w:t>
            </w:r>
            <w:r w:rsidR="00BD5E06">
              <w:rPr>
                <w:rFonts w:ascii="Calibri" w:hAnsi="Calibri" w:cs="Calibri"/>
              </w:rPr>
              <w:t xml:space="preserve"> en uitgebreid</w:t>
            </w:r>
            <w:r>
              <w:rPr>
                <w:rFonts w:ascii="Calibri" w:hAnsi="Calibri" w:cs="Calibri"/>
              </w:rPr>
              <w:t xml:space="preserve"> beschrijven)</w:t>
            </w:r>
          </w:p>
        </w:tc>
        <w:tc>
          <w:tcPr>
            <w:tcW w:w="6997" w:type="dxa"/>
          </w:tcPr>
          <w:p w14:paraId="2423D168" w14:textId="77777777" w:rsidR="009015B9" w:rsidRDefault="009015B9" w:rsidP="00794926">
            <w:pPr>
              <w:rPr>
                <w:rFonts w:ascii="Calibri" w:hAnsi="Calibri" w:cs="Calibri"/>
              </w:rPr>
            </w:pPr>
          </w:p>
          <w:p w14:paraId="0D253C08" w14:textId="77777777" w:rsidR="009015B9" w:rsidRDefault="009015B9" w:rsidP="00794926">
            <w:pPr>
              <w:rPr>
                <w:rFonts w:ascii="Calibri" w:hAnsi="Calibri" w:cs="Calibri"/>
              </w:rPr>
            </w:pPr>
          </w:p>
          <w:p w14:paraId="687CA9B0" w14:textId="77777777" w:rsidR="009015B9" w:rsidRDefault="009015B9" w:rsidP="00794926">
            <w:pPr>
              <w:rPr>
                <w:rFonts w:ascii="Calibri" w:hAnsi="Calibri" w:cs="Calibri"/>
              </w:rPr>
            </w:pPr>
          </w:p>
          <w:p w14:paraId="1186BA47" w14:textId="77777777" w:rsidR="009015B9" w:rsidRDefault="009015B9" w:rsidP="00794926">
            <w:pPr>
              <w:rPr>
                <w:rFonts w:ascii="Calibri" w:hAnsi="Calibri" w:cs="Calibri"/>
              </w:rPr>
            </w:pPr>
          </w:p>
          <w:p w14:paraId="78A4FA80" w14:textId="77777777" w:rsidR="009015B9" w:rsidRDefault="009015B9" w:rsidP="00794926">
            <w:pPr>
              <w:rPr>
                <w:rFonts w:ascii="Calibri" w:hAnsi="Calibri" w:cs="Calibri"/>
              </w:rPr>
            </w:pPr>
          </w:p>
          <w:p w14:paraId="6C2AEFFE" w14:textId="77777777" w:rsidR="009015B9" w:rsidRDefault="009015B9" w:rsidP="00794926">
            <w:pPr>
              <w:rPr>
                <w:rFonts w:ascii="Calibri" w:hAnsi="Calibri" w:cs="Calibri"/>
              </w:rPr>
            </w:pPr>
          </w:p>
          <w:p w14:paraId="4645C7E7" w14:textId="77777777" w:rsidR="009015B9" w:rsidRDefault="009015B9" w:rsidP="00794926">
            <w:pPr>
              <w:rPr>
                <w:rFonts w:ascii="Calibri" w:hAnsi="Calibri" w:cs="Calibri"/>
              </w:rPr>
            </w:pPr>
          </w:p>
          <w:p w14:paraId="7E12C0A8" w14:textId="77777777" w:rsidR="009015B9" w:rsidRDefault="009015B9" w:rsidP="00794926">
            <w:pPr>
              <w:rPr>
                <w:rFonts w:ascii="Calibri" w:hAnsi="Calibri" w:cs="Calibri"/>
              </w:rPr>
            </w:pPr>
          </w:p>
          <w:p w14:paraId="3075E1C5" w14:textId="77777777" w:rsidR="009015B9" w:rsidRDefault="009015B9" w:rsidP="00794926">
            <w:pPr>
              <w:rPr>
                <w:rFonts w:ascii="Calibri" w:hAnsi="Calibri" w:cs="Calibri"/>
              </w:rPr>
            </w:pPr>
          </w:p>
          <w:p w14:paraId="36459374" w14:textId="77777777" w:rsidR="009015B9" w:rsidRDefault="009015B9" w:rsidP="00794926">
            <w:pPr>
              <w:rPr>
                <w:rFonts w:ascii="Calibri" w:hAnsi="Calibri" w:cs="Calibri"/>
              </w:rPr>
            </w:pPr>
          </w:p>
          <w:p w14:paraId="2636A288" w14:textId="77777777" w:rsidR="009015B9" w:rsidRDefault="009015B9" w:rsidP="00794926">
            <w:pPr>
              <w:rPr>
                <w:rFonts w:ascii="Calibri" w:hAnsi="Calibri" w:cs="Calibri"/>
              </w:rPr>
            </w:pPr>
          </w:p>
          <w:p w14:paraId="190609A2" w14:textId="77777777" w:rsidR="009015B9" w:rsidRPr="00C57A5D" w:rsidRDefault="009015B9" w:rsidP="00794926">
            <w:pPr>
              <w:rPr>
                <w:rFonts w:ascii="Calibri" w:hAnsi="Calibri" w:cs="Calibri"/>
              </w:rPr>
            </w:pPr>
          </w:p>
        </w:tc>
      </w:tr>
      <w:tr w:rsidR="009015B9" w14:paraId="2CD599F0" w14:textId="77777777" w:rsidTr="00794926">
        <w:tc>
          <w:tcPr>
            <w:tcW w:w="6997" w:type="dxa"/>
          </w:tcPr>
          <w:p w14:paraId="49A9A149" w14:textId="77777777" w:rsidR="009015B9" w:rsidRPr="00510F48" w:rsidRDefault="009015B9" w:rsidP="00794926">
            <w:pPr>
              <w:rPr>
                <w:rFonts w:ascii="Calibri" w:hAnsi="Calibri" w:cs="Calibri"/>
                <w:u w:val="single"/>
              </w:rPr>
            </w:pPr>
            <w:r w:rsidRPr="00510F48">
              <w:rPr>
                <w:rFonts w:ascii="Calibri" w:hAnsi="Calibri" w:cs="Calibri"/>
              </w:rPr>
              <w:lastRenderedPageBreak/>
              <w:t>De uitvoeringstermijn voor die maatregelen</w:t>
            </w:r>
          </w:p>
        </w:tc>
        <w:tc>
          <w:tcPr>
            <w:tcW w:w="6997" w:type="dxa"/>
          </w:tcPr>
          <w:p w14:paraId="0B9D4E68" w14:textId="77777777" w:rsidR="009015B9" w:rsidRPr="00C57A5D" w:rsidRDefault="009015B9" w:rsidP="00794926">
            <w:pPr>
              <w:rPr>
                <w:rFonts w:ascii="Calibri" w:hAnsi="Calibri" w:cs="Calibri"/>
              </w:rPr>
            </w:pPr>
          </w:p>
        </w:tc>
      </w:tr>
      <w:tr w:rsidR="009015B9" w14:paraId="0C00A97F" w14:textId="77777777" w:rsidTr="00794926">
        <w:tc>
          <w:tcPr>
            <w:tcW w:w="6997" w:type="dxa"/>
            <w:tcBorders>
              <w:bottom w:val="single" w:sz="4" w:space="0" w:color="auto"/>
            </w:tcBorders>
          </w:tcPr>
          <w:p w14:paraId="197F61D5" w14:textId="026226C8" w:rsidR="009015B9" w:rsidRPr="00510F48" w:rsidRDefault="009015B9" w:rsidP="00794926">
            <w:pPr>
              <w:rPr>
                <w:rFonts w:ascii="Calibri" w:hAnsi="Calibri" w:cs="Calibri"/>
              </w:rPr>
            </w:pPr>
            <w:r w:rsidRPr="00510F48">
              <w:rPr>
                <w:rFonts w:ascii="Calibri" w:hAnsi="Calibri" w:cs="Calibri"/>
              </w:rPr>
              <w:t>De persoon die verantwoordelijk is om de maatregelen uit te voeren en op te volgen</w:t>
            </w:r>
          </w:p>
        </w:tc>
        <w:tc>
          <w:tcPr>
            <w:tcW w:w="6997" w:type="dxa"/>
          </w:tcPr>
          <w:p w14:paraId="46D8F375" w14:textId="77777777" w:rsidR="009015B9" w:rsidRPr="00C57A5D" w:rsidRDefault="009015B9" w:rsidP="00794926">
            <w:pPr>
              <w:rPr>
                <w:rFonts w:ascii="Calibri" w:hAnsi="Calibri" w:cs="Calibri"/>
              </w:rPr>
            </w:pPr>
          </w:p>
        </w:tc>
      </w:tr>
      <w:tr w:rsidR="009015B9" w14:paraId="509DEAB9" w14:textId="77777777" w:rsidTr="00794926">
        <w:tc>
          <w:tcPr>
            <w:tcW w:w="6997" w:type="dxa"/>
            <w:tcBorders>
              <w:bottom w:val="single" w:sz="4" w:space="0" w:color="auto"/>
            </w:tcBorders>
          </w:tcPr>
          <w:p w14:paraId="10732663" w14:textId="77777777" w:rsidR="009015B9" w:rsidRPr="00510F48" w:rsidRDefault="009015B9" w:rsidP="00794926">
            <w:pPr>
              <w:rPr>
                <w:rFonts w:ascii="Calibri" w:hAnsi="Calibri" w:cs="Calibri"/>
              </w:rPr>
            </w:pPr>
            <w:r w:rsidRPr="00510F48">
              <w:rPr>
                <w:rFonts w:ascii="Calibri" w:hAnsi="Calibri" w:cs="Calibri"/>
              </w:rPr>
              <w:t>Opmerkingen of bijlagen</w:t>
            </w:r>
          </w:p>
        </w:tc>
        <w:tc>
          <w:tcPr>
            <w:tcW w:w="6997" w:type="dxa"/>
          </w:tcPr>
          <w:p w14:paraId="2C944EC0" w14:textId="77777777" w:rsidR="009015B9" w:rsidRPr="00C57A5D" w:rsidRDefault="009015B9" w:rsidP="00794926">
            <w:pPr>
              <w:rPr>
                <w:rFonts w:ascii="Calibri" w:hAnsi="Calibri" w:cs="Calibri"/>
              </w:rPr>
            </w:pPr>
          </w:p>
        </w:tc>
      </w:tr>
    </w:tbl>
    <w:p w14:paraId="6AECA325" w14:textId="77777777" w:rsidR="009015B9" w:rsidRPr="007C1D11" w:rsidRDefault="009015B9" w:rsidP="00F32F62"/>
    <w:sectPr w:rsidR="009015B9" w:rsidRPr="007C1D11" w:rsidSect="006035D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E1D24"/>
    <w:multiLevelType w:val="hybridMultilevel"/>
    <w:tmpl w:val="D0CA8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6EF740F"/>
    <w:multiLevelType w:val="hybridMultilevel"/>
    <w:tmpl w:val="5560A820"/>
    <w:lvl w:ilvl="0" w:tplc="657C9CE0">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7A49227B"/>
    <w:multiLevelType w:val="hybridMultilevel"/>
    <w:tmpl w:val="ED2AEF48"/>
    <w:lvl w:ilvl="0" w:tplc="08130001">
      <w:start w:val="1"/>
      <w:numFmt w:val="bullet"/>
      <w:lvlText w:val=""/>
      <w:lvlJc w:val="left"/>
      <w:pPr>
        <w:ind w:left="1788" w:hanging="360"/>
      </w:pPr>
      <w:rPr>
        <w:rFonts w:ascii="Symbol" w:hAnsi="Symbo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num w:numId="1" w16cid:durableId="442311284">
    <w:abstractNumId w:val="1"/>
  </w:num>
  <w:num w:numId="2" w16cid:durableId="1796943364">
    <w:abstractNumId w:val="2"/>
  </w:num>
  <w:num w:numId="3" w16cid:durableId="128622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D8"/>
    <w:rsid w:val="0009503F"/>
    <w:rsid w:val="00095311"/>
    <w:rsid w:val="000B377B"/>
    <w:rsid w:val="00154A55"/>
    <w:rsid w:val="0016522D"/>
    <w:rsid w:val="001D40D0"/>
    <w:rsid w:val="001E5CD6"/>
    <w:rsid w:val="001E6BF1"/>
    <w:rsid w:val="001E78AB"/>
    <w:rsid w:val="00205A8E"/>
    <w:rsid w:val="00221CBF"/>
    <w:rsid w:val="002427F5"/>
    <w:rsid w:val="002B70BE"/>
    <w:rsid w:val="002E0A4C"/>
    <w:rsid w:val="003C50C8"/>
    <w:rsid w:val="003D71F6"/>
    <w:rsid w:val="003F7D75"/>
    <w:rsid w:val="00477708"/>
    <w:rsid w:val="004B6D0E"/>
    <w:rsid w:val="004D28ED"/>
    <w:rsid w:val="00506503"/>
    <w:rsid w:val="00510F48"/>
    <w:rsid w:val="00532C03"/>
    <w:rsid w:val="0053545B"/>
    <w:rsid w:val="0057337D"/>
    <w:rsid w:val="005737C0"/>
    <w:rsid w:val="005827C0"/>
    <w:rsid w:val="005A2A33"/>
    <w:rsid w:val="005C1F79"/>
    <w:rsid w:val="005E2C3C"/>
    <w:rsid w:val="005F1653"/>
    <w:rsid w:val="006035D8"/>
    <w:rsid w:val="00620FF1"/>
    <w:rsid w:val="00631EB2"/>
    <w:rsid w:val="00663255"/>
    <w:rsid w:val="00680799"/>
    <w:rsid w:val="00685624"/>
    <w:rsid w:val="00685CF3"/>
    <w:rsid w:val="006A53BA"/>
    <w:rsid w:val="00720E83"/>
    <w:rsid w:val="00776B18"/>
    <w:rsid w:val="00781679"/>
    <w:rsid w:val="007A3AA3"/>
    <w:rsid w:val="007C1D11"/>
    <w:rsid w:val="00812609"/>
    <w:rsid w:val="008255D0"/>
    <w:rsid w:val="00874CE5"/>
    <w:rsid w:val="00890D6B"/>
    <w:rsid w:val="008B1DB9"/>
    <w:rsid w:val="008C1C72"/>
    <w:rsid w:val="008C3693"/>
    <w:rsid w:val="009015B9"/>
    <w:rsid w:val="00924CE4"/>
    <w:rsid w:val="009E3081"/>
    <w:rsid w:val="00AA3449"/>
    <w:rsid w:val="00AF026E"/>
    <w:rsid w:val="00AF1545"/>
    <w:rsid w:val="00B219BA"/>
    <w:rsid w:val="00B71A2C"/>
    <w:rsid w:val="00BB7068"/>
    <w:rsid w:val="00BD5E06"/>
    <w:rsid w:val="00BD6496"/>
    <w:rsid w:val="00C57A5D"/>
    <w:rsid w:val="00CA734C"/>
    <w:rsid w:val="00CE7176"/>
    <w:rsid w:val="00CF3781"/>
    <w:rsid w:val="00D801FB"/>
    <w:rsid w:val="00D93B68"/>
    <w:rsid w:val="00DB0BDB"/>
    <w:rsid w:val="00DC242C"/>
    <w:rsid w:val="00DD0F3E"/>
    <w:rsid w:val="00DD4E5A"/>
    <w:rsid w:val="00DE579D"/>
    <w:rsid w:val="00E66C70"/>
    <w:rsid w:val="00EA278F"/>
    <w:rsid w:val="00EA7443"/>
    <w:rsid w:val="00F00B3C"/>
    <w:rsid w:val="00F0312D"/>
    <w:rsid w:val="00F32F62"/>
    <w:rsid w:val="00F51437"/>
    <w:rsid w:val="00F643DB"/>
    <w:rsid w:val="00F77B42"/>
    <w:rsid w:val="00FA16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22FF"/>
  <w15:chartTrackingRefBased/>
  <w15:docId w15:val="{4C57058A-6276-4D45-9734-B5158D3A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35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35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35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35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35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35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35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35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35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35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35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35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35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35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35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35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35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35D8"/>
    <w:rPr>
      <w:rFonts w:eastAsiaTheme="majorEastAsia" w:cstheme="majorBidi"/>
      <w:color w:val="272727" w:themeColor="text1" w:themeTint="D8"/>
    </w:rPr>
  </w:style>
  <w:style w:type="paragraph" w:styleId="Titel">
    <w:name w:val="Title"/>
    <w:basedOn w:val="Standaard"/>
    <w:next w:val="Standaard"/>
    <w:link w:val="TitelChar"/>
    <w:uiPriority w:val="10"/>
    <w:qFormat/>
    <w:rsid w:val="00603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35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35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35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35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35D8"/>
    <w:rPr>
      <w:i/>
      <w:iCs/>
      <w:color w:val="404040" w:themeColor="text1" w:themeTint="BF"/>
    </w:rPr>
  </w:style>
  <w:style w:type="paragraph" w:styleId="Lijstalinea">
    <w:name w:val="List Paragraph"/>
    <w:basedOn w:val="Standaard"/>
    <w:uiPriority w:val="34"/>
    <w:qFormat/>
    <w:rsid w:val="006035D8"/>
    <w:pPr>
      <w:ind w:left="720"/>
      <w:contextualSpacing/>
    </w:pPr>
  </w:style>
  <w:style w:type="character" w:styleId="Intensievebenadrukking">
    <w:name w:val="Intense Emphasis"/>
    <w:basedOn w:val="Standaardalinea-lettertype"/>
    <w:uiPriority w:val="21"/>
    <w:qFormat/>
    <w:rsid w:val="006035D8"/>
    <w:rPr>
      <w:i/>
      <w:iCs/>
      <w:color w:val="0F4761" w:themeColor="accent1" w:themeShade="BF"/>
    </w:rPr>
  </w:style>
  <w:style w:type="paragraph" w:styleId="Duidelijkcitaat">
    <w:name w:val="Intense Quote"/>
    <w:basedOn w:val="Standaard"/>
    <w:next w:val="Standaard"/>
    <w:link w:val="DuidelijkcitaatChar"/>
    <w:uiPriority w:val="30"/>
    <w:qFormat/>
    <w:rsid w:val="00603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35D8"/>
    <w:rPr>
      <w:i/>
      <w:iCs/>
      <w:color w:val="0F4761" w:themeColor="accent1" w:themeShade="BF"/>
    </w:rPr>
  </w:style>
  <w:style w:type="character" w:styleId="Intensieveverwijzing">
    <w:name w:val="Intense Reference"/>
    <w:basedOn w:val="Standaardalinea-lettertype"/>
    <w:uiPriority w:val="32"/>
    <w:qFormat/>
    <w:rsid w:val="006035D8"/>
    <w:rPr>
      <w:b/>
      <w:bCs/>
      <w:smallCaps/>
      <w:color w:val="0F4761" w:themeColor="accent1" w:themeShade="BF"/>
      <w:spacing w:val="5"/>
    </w:rPr>
  </w:style>
  <w:style w:type="table" w:styleId="Tabelraster">
    <w:name w:val="Table Grid"/>
    <w:basedOn w:val="Standaardtabel"/>
    <w:uiPriority w:val="39"/>
    <w:rsid w:val="00603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Z Document" ma:contentTypeID="0x010100E5B23CBEC15EF443818A347F7744E75800621FD0F1B97D1E4D81FCA89DBE4A8F900100A9EC2A99522D6D4CA99CA7C57A42E7D2" ma:contentTypeVersion="13" ma:contentTypeDescription="Standaard document inhoudstype voor Thuiszorg" ma:contentTypeScope="" ma:versionID="3ef0d929eb2be7498e9546497ff2a6ad">
  <xsd:schema xmlns:xsd="http://www.w3.org/2001/XMLSchema" xmlns:xs="http://www.w3.org/2001/XMLSchema" xmlns:p="http://schemas.microsoft.com/office/2006/metadata/properties" xmlns:ns2="f84df657-13e5-4ac6-a109-a74a11d2d2fe" xmlns:ns3="9a9ec0f0-7796-43d0-ac1f-4c8c46ee0bd1" xmlns:ns4="fc4fcf45-170e-48bb-8646-0809aac2a994" targetNamespace="http://schemas.microsoft.com/office/2006/metadata/properties" ma:root="true" ma:fieldsID="d6c5561090c7c5d455e8f54664bbd3ca" ns2:_="" ns3:_="" ns4:_="">
    <xsd:import namespace="f84df657-13e5-4ac6-a109-a74a11d2d2fe"/>
    <xsd:import namespace="9a9ec0f0-7796-43d0-ac1f-4c8c46ee0bd1"/>
    <xsd:import namespace="fc4fcf45-170e-48bb-8646-0809aac2a994"/>
    <xsd:element name="properties">
      <xsd:complexType>
        <xsd:sequence>
          <xsd:element name="documentManagement">
            <xsd:complexType>
              <xsd:all>
                <xsd:element ref="ns2:Jaar" minOccurs="0"/>
                <xsd:element ref="ns2:Type_x0020_voorziening" minOccurs="0"/>
                <xsd:element ref="ns2:TZ_TypeDocument" minOccurs="0"/>
                <xsd:element ref="ns3:i2d81646cf3b4af085db4e59f76b2271" minOccurs="0"/>
                <xsd:element ref="ns3:TaxCatchAll" minOccurs="0"/>
                <xsd:element ref="ns3:TaxCatchAllLabel" minOccurs="0"/>
                <xsd:element ref="ns3:g3014de8249d42afad66165e3d2261e7" minOccurs="0"/>
                <xsd:element ref="ns4:MediaServiceEventHashCode" minOccurs="0"/>
                <xsd:element ref="ns4:MediaServiceGenerationTime" minOccurs="0"/>
                <xsd:element ref="ns4:MediaServiceDateTaken" minOccurs="0"/>
                <xsd:element ref="ns4:MediaLengthInSeconds" minOccurs="0"/>
                <xsd:element ref="ns4:MediaServiceObjectDetectorVersions" minOccurs="0"/>
                <xsd:element ref="ns4:lcf76f155ced4ddcb4097134ff3c332f"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df657-13e5-4ac6-a109-a74a11d2d2fe" elementFormDefault="qualified">
    <xsd:import namespace="http://schemas.microsoft.com/office/2006/documentManagement/types"/>
    <xsd:import namespace="http://schemas.microsoft.com/office/infopath/2007/PartnerControls"/>
    <xsd:element name="Jaar" ma:index="2" nillable="true" ma:displayName="Jaar" ma:internalName="Jaar">
      <xsd:simpleType>
        <xsd:restriction base="dms:Text">
          <xsd:maxLength value="4"/>
        </xsd:restriction>
      </xsd:simpleType>
    </xsd:element>
    <xsd:element name="Type_x0020_voorziening" ma:index="3" nillable="true" ma:displayName="Type voorziening" ma:format="Dropdown" ma:internalName="Type_x0020_voorziening">
      <xsd:simpleType>
        <xsd:restriction base="dms:Choice">
          <xsd:enumeration value="DGAT"/>
          <xsd:enumeration value="DLH"/>
          <xsd:enumeration value="DMW"/>
          <xsd:enumeration value="DTV"/>
          <xsd:enumeration value="GO"/>
          <xsd:enumeration value="GZAT/LH"/>
          <xsd:enumeration value="GZAT"/>
          <xsd:enumeration value="LDC"/>
          <xsd:enumeration value="LDC/RDC"/>
          <xsd:enumeration value="LH"/>
          <xsd:enumeration value="OPP"/>
          <xsd:enumeration value="RDC"/>
          <xsd:enumeration value="VER"/>
        </xsd:restriction>
      </xsd:simpleType>
    </xsd:element>
    <xsd:element name="TZ_TypeDocument" ma:index="4" nillable="true" ma:displayName="Type document" ma:format="Dropdown" ma:internalName="TZ_TypeDocument">
      <xsd:simpleType>
        <xsd:restriction base="dms:Choice">
          <xsd:enumeration value="agenda"/>
          <xsd:enumeration value="besluit"/>
          <xsd:enumeration value="bewijsstuk"/>
          <xsd:enumeration value="bijlage"/>
          <xsd:enumeration value="brief"/>
          <xsd:enumeration value="fiche"/>
          <xsd:enumeration value="FV"/>
          <xsd:enumeration value="nota"/>
          <xsd:enumeration value="overzicht"/>
          <xsd:enumeration value="template"/>
          <xsd:enumeration value="uitbetaling"/>
          <xsd:enumeration value="verslag"/>
          <xsd:enumeration value="voorbereiding"/>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4fcf45-170e-48bb-8646-0809aac2a994" elementFormDefault="qualified">
    <xsd:import namespace="http://schemas.microsoft.com/office/2006/documentManagement/types"/>
    <xsd:import namespace="http://schemas.microsoft.com/office/infopath/2007/PartnerControls"/>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TZ_TypeDocument xmlns="f84df657-13e5-4ac6-a109-a74a11d2d2fe" xsi:nil="true"/>
    <Type_x0020_voorziening xmlns="f84df657-13e5-4ac6-a109-a74a11d2d2fe" xsi:nil="true"/>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Thuiszorg</TermName>
          <TermId xmlns="http://schemas.microsoft.com/office/infopath/2007/PartnerControls">e661ed0b-6b03-411d-aca6-d1c3a1d1b96b</TermId>
        </TermInfo>
      </Terms>
    </i2d81646cf3b4af085db4e59f76b2271>
    <lcf76f155ced4ddcb4097134ff3c332f xmlns="fc4fcf45-170e-48bb-8646-0809aac2a994">
      <Terms xmlns="http://schemas.microsoft.com/office/infopath/2007/PartnerControls"/>
    </lcf76f155ced4ddcb4097134ff3c332f>
    <Jaar xmlns="f84df657-13e5-4ac6-a109-a74a11d2d2fe" xsi:nil="true"/>
    <TaxCatchAll xmlns="9a9ec0f0-7796-43d0-ac1f-4c8c46ee0bd1">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9ca8161-7180-459b-a0ef-1a71cf6ffea5" ContentTypeId="0x010100E5B23CBEC15EF443818A347F7744E758" PreviousValue="false"/>
</file>

<file path=customXml/itemProps1.xml><?xml version="1.0" encoding="utf-8"?>
<ds:datastoreItem xmlns:ds="http://schemas.openxmlformats.org/officeDocument/2006/customXml" ds:itemID="{81AAA13A-D77A-4C74-B209-19D0470F2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df657-13e5-4ac6-a109-a74a11d2d2fe"/>
    <ds:schemaRef ds:uri="9a9ec0f0-7796-43d0-ac1f-4c8c46ee0bd1"/>
    <ds:schemaRef ds:uri="fc4fcf45-170e-48bb-8646-0809aac2a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A899B-CA0B-4AAD-852C-1C1B8F44164E}">
  <ds:schemaRef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9a9ec0f0-7796-43d0-ac1f-4c8c46ee0bd1"/>
    <ds:schemaRef ds:uri="fc4fcf45-170e-48bb-8646-0809aac2a994"/>
    <ds:schemaRef ds:uri="f84df657-13e5-4ac6-a109-a74a11d2d2fe"/>
    <ds:schemaRef ds:uri="http://purl.org/dc/terms/"/>
  </ds:schemaRefs>
</ds:datastoreItem>
</file>

<file path=customXml/itemProps3.xml><?xml version="1.0" encoding="utf-8"?>
<ds:datastoreItem xmlns:ds="http://schemas.openxmlformats.org/officeDocument/2006/customXml" ds:itemID="{DA8B8F63-5B10-4626-9051-92DB0A92D304}">
  <ds:schemaRefs>
    <ds:schemaRef ds:uri="http://schemas.microsoft.com/sharepoint/v3/contenttype/forms"/>
  </ds:schemaRefs>
</ds:datastoreItem>
</file>

<file path=customXml/itemProps4.xml><?xml version="1.0" encoding="utf-8"?>
<ds:datastoreItem xmlns:ds="http://schemas.openxmlformats.org/officeDocument/2006/customXml" ds:itemID="{BE8769E9-EAA2-4317-BAB7-76BBD228A60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757</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Lafosse Amber</dc:creator>
  <cp:keywords/>
  <dc:description/>
  <cp:lastModifiedBy>Van Rysseghem Celine</cp:lastModifiedBy>
  <cp:revision>2</cp:revision>
  <dcterms:created xsi:type="dcterms:W3CDTF">2025-04-30T12:34:00Z</dcterms:created>
  <dcterms:modified xsi:type="dcterms:W3CDTF">2025-04-30T12:34:00Z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0x010100E5B23CBEC15EF443818A347F7744E75800621FD0F1B97D1E4D81FCA89DBE4A8F900100A9EC2A99522D6D4CA99CA7C57A42E7D2</vt:lpwstr>
  </property>
  <property fmtid="{D5CDD505-2E9C-101B-9397-08002B2CF9AE}" pid="3" name="MediaServiceImageTags">
    <vt:lpwstr/>
  </property>
  <property fmtid="{D5CDD505-2E9C-101B-9397-08002B2CF9AE}" pid="4" name="ZG Thema">
    <vt:lpwstr>1;#Thuiszorg|e661ed0b-6b03-411d-aca6-d1c3a1d1b96b</vt:lpwstr>
  </property>
  <property fmtid="{D5CDD505-2E9C-101B-9397-08002B2CF9AE}" pid="5" name="ZG_x0020_Subthema">
    <vt:lpwstr/>
  </property>
  <property fmtid="{D5CDD505-2E9C-101B-9397-08002B2CF9AE}" pid="6" name="ZG_x0020_Thema">
    <vt:lpwstr>1;#Thuiszorg|e661ed0b-6b03-411d-aca6-d1c3a1d1b96b</vt:lpwstr>
  </property>
  <property fmtid="{D5CDD505-2E9C-101B-9397-08002B2CF9AE}" pid="7" name="ZG Subthema">
    <vt:lpwstr/>
  </property>
</Properties>
</file>