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438123" w14:textId="77777777" w:rsidR="00054B38" w:rsidRPr="008950B4" w:rsidRDefault="00E918EF" w:rsidP="008950B4">
      <w:pPr>
        <w:widowControl w:val="0"/>
        <w:autoSpaceDE w:val="0"/>
        <w:autoSpaceDN w:val="0"/>
        <w:spacing w:after="0" w:line="360" w:lineRule="auto"/>
        <w:jc w:val="center"/>
        <w:outlineLvl w:val="0"/>
        <w:rPr>
          <w:rFonts w:ascii="Times New Roman" w:eastAsia="Times New Roman" w:hAnsi="Times New Roman"/>
          <w:bCs/>
          <w:sz w:val="24"/>
          <w:szCs w:val="24"/>
        </w:rPr>
      </w:pPr>
      <w:r w:rsidRPr="00997E51">
        <w:rPr>
          <w:rFonts w:ascii="Times New Roman" w:eastAsia="Times New Roman" w:hAnsi="Times New Roman"/>
          <w:b/>
          <w:bCs/>
          <w:sz w:val="24"/>
          <w:szCs w:val="24"/>
        </w:rPr>
        <w:t>На основі модельної</w:t>
      </w:r>
      <w:r w:rsidRPr="00997E51"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 xml:space="preserve"> </w:t>
      </w:r>
      <w:r w:rsidRPr="00997E51">
        <w:rPr>
          <w:rFonts w:ascii="Times New Roman" w:eastAsia="Times New Roman" w:hAnsi="Times New Roman"/>
          <w:b/>
          <w:bCs/>
          <w:sz w:val="24"/>
          <w:szCs w:val="24"/>
        </w:rPr>
        <w:t>навчальної</w:t>
      </w:r>
      <w:r w:rsidRPr="00997E51"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 </w:t>
      </w:r>
      <w:r w:rsidRPr="00997E51">
        <w:rPr>
          <w:rFonts w:ascii="Times New Roman" w:eastAsia="Times New Roman" w:hAnsi="Times New Roman"/>
          <w:b/>
          <w:bCs/>
          <w:sz w:val="24"/>
          <w:szCs w:val="24"/>
        </w:rPr>
        <w:t>програми</w:t>
      </w:r>
      <w:r w:rsidR="008950B4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>«Алгебра</w:t>
      </w:r>
      <w:r w:rsidRPr="00997E51">
        <w:rPr>
          <w:rFonts w:ascii="Times New Roman" w:eastAsia="Times New Roman" w:hAnsi="Times New Roman"/>
          <w:b/>
          <w:sz w:val="24"/>
          <w:szCs w:val="24"/>
        </w:rPr>
        <w:t>.</w:t>
      </w:r>
      <w:r w:rsidRPr="00997E51">
        <w:rPr>
          <w:rFonts w:ascii="Times New Roman" w:eastAsia="Times New Roman" w:hAnsi="Times New Roman"/>
          <w:b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>7-9</w:t>
      </w:r>
      <w:r w:rsidRPr="00997E51">
        <w:rPr>
          <w:rFonts w:ascii="Times New Roman" w:eastAsia="Times New Roman" w:hAnsi="Times New Roman"/>
          <w:b/>
          <w:spacing w:val="-4"/>
          <w:sz w:val="24"/>
          <w:szCs w:val="24"/>
        </w:rPr>
        <w:t xml:space="preserve"> </w:t>
      </w:r>
      <w:r w:rsidRPr="00997E51">
        <w:rPr>
          <w:rFonts w:ascii="Times New Roman" w:eastAsia="Times New Roman" w:hAnsi="Times New Roman"/>
          <w:b/>
          <w:sz w:val="24"/>
          <w:szCs w:val="24"/>
        </w:rPr>
        <w:t>класи»</w:t>
      </w:r>
      <w:r w:rsidR="008950B4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997E51">
        <w:rPr>
          <w:rFonts w:ascii="Times New Roman" w:eastAsia="Times New Roman" w:hAnsi="Times New Roman"/>
          <w:b/>
          <w:bCs/>
          <w:sz w:val="24"/>
          <w:szCs w:val="24"/>
        </w:rPr>
        <w:t>для</w:t>
      </w:r>
      <w:r w:rsidRPr="00997E51"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 </w:t>
      </w:r>
      <w:r w:rsidRPr="00997E51">
        <w:rPr>
          <w:rFonts w:ascii="Times New Roman" w:eastAsia="Times New Roman" w:hAnsi="Times New Roman"/>
          <w:b/>
          <w:bCs/>
          <w:sz w:val="24"/>
          <w:szCs w:val="24"/>
        </w:rPr>
        <w:t>закладів</w:t>
      </w:r>
      <w:r w:rsidRPr="00997E51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r w:rsidRPr="00997E51">
        <w:rPr>
          <w:rFonts w:ascii="Times New Roman" w:eastAsia="Times New Roman" w:hAnsi="Times New Roman"/>
          <w:b/>
          <w:bCs/>
          <w:sz w:val="24"/>
          <w:szCs w:val="24"/>
        </w:rPr>
        <w:t>загальної середньої</w:t>
      </w:r>
      <w:r w:rsidRPr="00997E51"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 </w:t>
      </w:r>
      <w:r w:rsidRPr="00997E51">
        <w:rPr>
          <w:rFonts w:ascii="Times New Roman" w:eastAsia="Times New Roman" w:hAnsi="Times New Roman"/>
          <w:b/>
          <w:bCs/>
          <w:sz w:val="24"/>
          <w:szCs w:val="24"/>
        </w:rPr>
        <w:t>освіти</w:t>
      </w:r>
      <w:r w:rsidR="008950B4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997E51">
        <w:rPr>
          <w:rFonts w:ascii="Times New Roman" w:eastAsia="Times New Roman" w:hAnsi="Times New Roman"/>
          <w:sz w:val="24"/>
          <w:szCs w:val="24"/>
        </w:rPr>
        <w:t>(</w:t>
      </w:r>
      <w:r w:rsidRPr="00997E51">
        <w:rPr>
          <w:rFonts w:ascii="Times New Roman" w:eastAsia="Times New Roman" w:hAnsi="Times New Roman"/>
          <w:b/>
          <w:sz w:val="24"/>
          <w:szCs w:val="24"/>
        </w:rPr>
        <w:t>автори</w:t>
      </w:r>
      <w:r w:rsidRPr="00997E51">
        <w:rPr>
          <w:rFonts w:ascii="Times New Roman" w:eastAsia="Times New Roman" w:hAnsi="Times New Roman"/>
          <w:b/>
          <w:spacing w:val="3"/>
          <w:sz w:val="24"/>
          <w:szCs w:val="24"/>
        </w:rPr>
        <w:t xml:space="preserve"> </w:t>
      </w:r>
      <w:r w:rsidRPr="00997E51">
        <w:rPr>
          <w:rFonts w:ascii="Times New Roman" w:eastAsia="Times New Roman" w:hAnsi="Times New Roman"/>
          <w:b/>
          <w:sz w:val="24"/>
          <w:szCs w:val="24"/>
        </w:rPr>
        <w:t>Бурда</w:t>
      </w:r>
      <w:r w:rsidRPr="00997E51">
        <w:rPr>
          <w:rFonts w:ascii="Times New Roman" w:eastAsia="Times New Roman" w:hAnsi="Times New Roman"/>
          <w:b/>
          <w:spacing w:val="1"/>
          <w:sz w:val="24"/>
          <w:szCs w:val="24"/>
        </w:rPr>
        <w:t xml:space="preserve"> </w:t>
      </w:r>
      <w:r w:rsidRPr="00997E51">
        <w:rPr>
          <w:rFonts w:ascii="Times New Roman" w:eastAsia="Times New Roman" w:hAnsi="Times New Roman"/>
          <w:b/>
          <w:sz w:val="24"/>
          <w:szCs w:val="24"/>
        </w:rPr>
        <w:t>М.І.,</w:t>
      </w:r>
      <w:r w:rsidRPr="00997E51">
        <w:rPr>
          <w:rFonts w:ascii="Times New Roman" w:eastAsia="Times New Roman" w:hAnsi="Times New Roman"/>
          <w:b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pacing w:val="1"/>
          <w:sz w:val="24"/>
          <w:szCs w:val="24"/>
        </w:rPr>
        <w:t>Тарасенкова Н.</w:t>
      </w:r>
      <w:r>
        <w:rPr>
          <w:rFonts w:ascii="Times New Roman" w:eastAsia="Times New Roman" w:hAnsi="Times New Roman"/>
          <w:b/>
          <w:caps/>
          <w:spacing w:val="1"/>
          <w:sz w:val="24"/>
          <w:szCs w:val="24"/>
        </w:rPr>
        <w:t xml:space="preserve">А., </w:t>
      </w:r>
      <w:r w:rsidRPr="00997E51">
        <w:rPr>
          <w:rFonts w:ascii="Times New Roman" w:eastAsia="Times New Roman" w:hAnsi="Times New Roman"/>
          <w:b/>
          <w:sz w:val="24"/>
          <w:szCs w:val="24"/>
        </w:rPr>
        <w:t>Васильєва</w:t>
      </w:r>
      <w:r w:rsidRPr="00997E51">
        <w:rPr>
          <w:rFonts w:ascii="Times New Roman" w:eastAsia="Times New Roman" w:hAnsi="Times New Roman"/>
          <w:b/>
          <w:spacing w:val="1"/>
          <w:sz w:val="24"/>
          <w:szCs w:val="24"/>
        </w:rPr>
        <w:t xml:space="preserve"> </w:t>
      </w:r>
      <w:r w:rsidRPr="00997E51">
        <w:rPr>
          <w:rFonts w:ascii="Times New Roman" w:eastAsia="Times New Roman" w:hAnsi="Times New Roman"/>
          <w:b/>
          <w:sz w:val="24"/>
          <w:szCs w:val="24"/>
        </w:rPr>
        <w:t>Д.В.</w:t>
      </w:r>
      <w:r w:rsidRPr="00997E51">
        <w:rPr>
          <w:rFonts w:ascii="Times New Roman" w:eastAsia="Times New Roman" w:hAnsi="Times New Roman"/>
          <w:sz w:val="24"/>
          <w:szCs w:val="24"/>
        </w:rPr>
        <w:t>)</w:t>
      </w:r>
      <w:r w:rsidR="008950B4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997E51">
        <w:rPr>
          <w:rFonts w:ascii="Times New Roman" w:eastAsia="Times New Roman" w:hAnsi="Times New Roman"/>
          <w:i/>
          <w:sz w:val="24"/>
          <w:szCs w:val="24"/>
        </w:rPr>
        <w:t>«Рекомендовано</w:t>
      </w:r>
      <w:r w:rsidRPr="00997E51">
        <w:rPr>
          <w:rFonts w:ascii="Times New Roman" w:eastAsia="Times New Roman" w:hAnsi="Times New Roman"/>
          <w:i/>
          <w:spacing w:val="2"/>
          <w:sz w:val="24"/>
          <w:szCs w:val="24"/>
        </w:rPr>
        <w:t xml:space="preserve"> </w:t>
      </w:r>
      <w:r w:rsidRPr="00997E51">
        <w:rPr>
          <w:rFonts w:ascii="Times New Roman" w:eastAsia="Times New Roman" w:hAnsi="Times New Roman"/>
          <w:i/>
          <w:sz w:val="24"/>
          <w:szCs w:val="24"/>
        </w:rPr>
        <w:t>Міністерством</w:t>
      </w:r>
      <w:r w:rsidRPr="00997E51">
        <w:rPr>
          <w:rFonts w:ascii="Times New Roman" w:eastAsia="Times New Roman" w:hAnsi="Times New Roman"/>
          <w:i/>
          <w:spacing w:val="2"/>
          <w:sz w:val="24"/>
          <w:szCs w:val="24"/>
        </w:rPr>
        <w:t xml:space="preserve"> </w:t>
      </w:r>
      <w:r w:rsidRPr="00997E51">
        <w:rPr>
          <w:rFonts w:ascii="Times New Roman" w:eastAsia="Times New Roman" w:hAnsi="Times New Roman"/>
          <w:i/>
          <w:sz w:val="24"/>
          <w:szCs w:val="24"/>
        </w:rPr>
        <w:t>освіти</w:t>
      </w:r>
      <w:r w:rsidRPr="00997E51">
        <w:rPr>
          <w:rFonts w:ascii="Times New Roman" w:eastAsia="Times New Roman" w:hAnsi="Times New Roman"/>
          <w:i/>
          <w:spacing w:val="2"/>
          <w:sz w:val="24"/>
          <w:szCs w:val="24"/>
        </w:rPr>
        <w:t xml:space="preserve"> </w:t>
      </w:r>
      <w:r w:rsidRPr="00997E51">
        <w:rPr>
          <w:rFonts w:ascii="Times New Roman" w:eastAsia="Times New Roman" w:hAnsi="Times New Roman"/>
          <w:i/>
          <w:sz w:val="24"/>
          <w:szCs w:val="24"/>
        </w:rPr>
        <w:t>і</w:t>
      </w:r>
      <w:r w:rsidRPr="00997E51">
        <w:rPr>
          <w:rFonts w:ascii="Times New Roman" w:eastAsia="Times New Roman" w:hAnsi="Times New Roman"/>
          <w:i/>
          <w:spacing w:val="3"/>
          <w:sz w:val="24"/>
          <w:szCs w:val="24"/>
        </w:rPr>
        <w:t xml:space="preserve"> </w:t>
      </w:r>
      <w:r w:rsidRPr="00997E51">
        <w:rPr>
          <w:rFonts w:ascii="Times New Roman" w:eastAsia="Times New Roman" w:hAnsi="Times New Roman"/>
          <w:i/>
          <w:sz w:val="24"/>
          <w:szCs w:val="24"/>
        </w:rPr>
        <w:t>науки</w:t>
      </w:r>
      <w:r w:rsidRPr="00997E51">
        <w:rPr>
          <w:rFonts w:ascii="Times New Roman" w:eastAsia="Times New Roman" w:hAnsi="Times New Roman"/>
          <w:i/>
          <w:spacing w:val="2"/>
          <w:sz w:val="24"/>
          <w:szCs w:val="24"/>
        </w:rPr>
        <w:t xml:space="preserve"> </w:t>
      </w:r>
      <w:r w:rsidRPr="00997E51">
        <w:rPr>
          <w:rFonts w:ascii="Times New Roman" w:eastAsia="Times New Roman" w:hAnsi="Times New Roman"/>
          <w:i/>
          <w:sz w:val="24"/>
          <w:szCs w:val="24"/>
        </w:rPr>
        <w:t>України»</w:t>
      </w:r>
      <w:r w:rsidR="008950B4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997E51">
        <w:rPr>
          <w:rFonts w:ascii="Times New Roman" w:eastAsia="Times New Roman" w:hAnsi="Times New Roman"/>
          <w:sz w:val="24"/>
          <w:szCs w:val="24"/>
        </w:rPr>
        <w:t>(наказ Міністерства освіти і</w:t>
      </w:r>
      <w:r w:rsidRPr="00997E51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997E51">
        <w:rPr>
          <w:rFonts w:ascii="Times New Roman" w:eastAsia="Times New Roman" w:hAnsi="Times New Roman"/>
          <w:sz w:val="24"/>
          <w:szCs w:val="24"/>
        </w:rPr>
        <w:t>науки України від</w:t>
      </w:r>
      <w:r w:rsidRPr="00997E51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="00764885">
        <w:rPr>
          <w:rFonts w:ascii="Times New Roman" w:eastAsia="Times New Roman" w:hAnsi="Times New Roman"/>
          <w:spacing w:val="1"/>
          <w:sz w:val="24"/>
          <w:szCs w:val="24"/>
        </w:rPr>
        <w:t>від 24.07.2023 №</w:t>
      </w:r>
      <w:r w:rsidR="00764885" w:rsidRPr="00764885">
        <w:rPr>
          <w:rFonts w:ascii="Times New Roman" w:eastAsia="Times New Roman" w:hAnsi="Times New Roman"/>
          <w:spacing w:val="1"/>
          <w:sz w:val="24"/>
          <w:szCs w:val="24"/>
        </w:rPr>
        <w:t xml:space="preserve"> 883)</w:t>
      </w:r>
    </w:p>
    <w:p w14:paraId="1CBDE6A5" w14:textId="77777777" w:rsidR="00174582" w:rsidRPr="00174582" w:rsidRDefault="00174582" w:rsidP="008950B4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17458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Календарно-тематич</w:t>
      </w:r>
      <w:r w:rsidR="001B633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не планування з алгебри</w:t>
      </w:r>
      <w:r w:rsidR="00C26FB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для 7</w:t>
      </w:r>
      <w:r w:rsidRPr="0017458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класу</w:t>
      </w:r>
    </w:p>
    <w:p w14:paraId="3C4613FF" w14:textId="77777777" w:rsidR="00174582" w:rsidRPr="00174582" w:rsidRDefault="00C26FB3" w:rsidP="001A5E19">
      <w:pPr>
        <w:spacing w:after="0" w:line="360" w:lineRule="auto"/>
        <w:ind w:left="720" w:firstLine="709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За підручником алгебри</w:t>
      </w:r>
      <w:r w:rsidR="00174582" w:rsidRPr="0017458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Г.П.Бевз, В.Г.Бевз, Д.В.Васильєва, Н.Г.Владімірова</w:t>
      </w:r>
    </w:p>
    <w:p w14:paraId="6779DF1F" w14:textId="77777777" w:rsidR="00174582" w:rsidRPr="00174582" w:rsidRDefault="00C26FB3" w:rsidP="001A5E19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i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i/>
          <w:sz w:val="32"/>
          <w:szCs w:val="32"/>
          <w:lang w:val="ru-RU" w:eastAsia="ru-RU"/>
        </w:rPr>
        <w:t>3</w:t>
      </w:r>
      <w:r w:rsidR="00174582" w:rsidRPr="00174582">
        <w:rPr>
          <w:rFonts w:ascii="Times New Roman" w:eastAsia="Times New Roman" w:hAnsi="Times New Roman"/>
          <w:b/>
          <w:i/>
          <w:sz w:val="32"/>
          <w:szCs w:val="32"/>
          <w:lang w:eastAsia="ru-RU"/>
        </w:rPr>
        <w:t xml:space="preserve"> год на тиждень</w:t>
      </w:r>
      <w:r w:rsidR="0093334C">
        <w:rPr>
          <w:rFonts w:ascii="Times New Roman" w:eastAsia="Times New Roman" w:hAnsi="Times New Roman"/>
          <w:b/>
          <w:i/>
          <w:sz w:val="32"/>
          <w:szCs w:val="32"/>
          <w:lang w:eastAsia="ru-RU"/>
        </w:rPr>
        <w:t xml:space="preserve"> (всього 105 год)</w:t>
      </w:r>
    </w:p>
    <w:tbl>
      <w:tblPr>
        <w:tblW w:w="16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919"/>
        <w:gridCol w:w="189"/>
        <w:gridCol w:w="889"/>
        <w:gridCol w:w="3847"/>
        <w:gridCol w:w="1199"/>
        <w:gridCol w:w="236"/>
        <w:gridCol w:w="48"/>
        <w:gridCol w:w="1988"/>
        <w:gridCol w:w="776"/>
        <w:gridCol w:w="165"/>
        <w:gridCol w:w="48"/>
        <w:gridCol w:w="1888"/>
        <w:gridCol w:w="190"/>
        <w:gridCol w:w="283"/>
        <w:gridCol w:w="331"/>
        <w:gridCol w:w="142"/>
        <w:gridCol w:w="47"/>
        <w:gridCol w:w="379"/>
      </w:tblGrid>
      <w:tr w:rsidR="007C00EA" w:rsidRPr="00C26FB3" w14:paraId="0377EC10" w14:textId="77777777" w:rsidTr="00476E9B">
        <w:trPr>
          <w:trHeight w:val="132"/>
        </w:trPr>
        <w:tc>
          <w:tcPr>
            <w:tcW w:w="704" w:type="dxa"/>
            <w:shd w:val="clear" w:color="auto" w:fill="FDE9D9"/>
          </w:tcPr>
          <w:p w14:paraId="49719F06" w14:textId="77777777" w:rsidR="007C00EA" w:rsidRPr="00C26FB3" w:rsidRDefault="007C00EA" w:rsidP="007353E7">
            <w:pPr>
              <w:tabs>
                <w:tab w:val="left" w:pos="1290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FB3">
              <w:rPr>
                <w:rFonts w:ascii="Times New Roman" w:eastAsia="Times New Roman" w:hAnsi="Times New Roman"/>
                <w:b/>
                <w:color w:val="0000FF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919" w:type="dxa"/>
            <w:shd w:val="clear" w:color="auto" w:fill="FDE9D9"/>
          </w:tcPr>
          <w:p w14:paraId="26EE7F33" w14:textId="77777777" w:rsidR="007C00EA" w:rsidRPr="00C26FB3" w:rsidRDefault="007C00EA" w:rsidP="007353E7">
            <w:pPr>
              <w:tabs>
                <w:tab w:val="right" w:pos="3894"/>
                <w:tab w:val="left" w:pos="1290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FF"/>
                <w:sz w:val="28"/>
                <w:szCs w:val="28"/>
                <w:lang w:eastAsia="ru-RU"/>
              </w:rPr>
            </w:pPr>
            <w:r w:rsidRPr="00C26FB3">
              <w:rPr>
                <w:rFonts w:ascii="Times New Roman" w:eastAsia="Times New Roman" w:hAnsi="Times New Roman"/>
                <w:b/>
                <w:color w:val="0000FF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078" w:type="dxa"/>
            <w:gridSpan w:val="2"/>
            <w:shd w:val="clear" w:color="auto" w:fill="FDE9D9"/>
          </w:tcPr>
          <w:p w14:paraId="26928F16" w14:textId="77777777" w:rsidR="007C00EA" w:rsidRPr="00C26FB3" w:rsidRDefault="007C00EA" w:rsidP="007353E7">
            <w:pPr>
              <w:tabs>
                <w:tab w:val="left" w:pos="1290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FF"/>
                <w:sz w:val="28"/>
                <w:szCs w:val="28"/>
                <w:lang w:eastAsia="ru-RU"/>
              </w:rPr>
            </w:pPr>
            <w:r w:rsidRPr="00C26FB3">
              <w:rPr>
                <w:rFonts w:ascii="Times New Roman" w:eastAsia="Times New Roman" w:hAnsi="Times New Roman"/>
                <w:b/>
                <w:color w:val="0000FF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3847" w:type="dxa"/>
            <w:shd w:val="clear" w:color="auto" w:fill="FDE9D9"/>
          </w:tcPr>
          <w:p w14:paraId="5F880460" w14:textId="77777777" w:rsidR="007C00EA" w:rsidRPr="00C26FB3" w:rsidRDefault="007C00EA" w:rsidP="007353E7">
            <w:pPr>
              <w:tabs>
                <w:tab w:val="left" w:pos="1290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FF"/>
                <w:sz w:val="28"/>
                <w:szCs w:val="28"/>
                <w:lang w:eastAsia="ru-RU"/>
              </w:rPr>
            </w:pPr>
            <w:r w:rsidRPr="00C26FB3">
              <w:rPr>
                <w:rFonts w:ascii="Times New Roman" w:eastAsia="Times New Roman" w:hAnsi="Times New Roman"/>
                <w:b/>
                <w:color w:val="0000FF"/>
                <w:sz w:val="28"/>
                <w:szCs w:val="28"/>
                <w:lang w:eastAsia="ru-RU"/>
              </w:rPr>
              <w:t>Очікувані результати</w:t>
            </w:r>
          </w:p>
          <w:p w14:paraId="001CB85C" w14:textId="77777777" w:rsidR="007C00EA" w:rsidRPr="00C26FB3" w:rsidRDefault="007C00EA" w:rsidP="007353E7">
            <w:pPr>
              <w:tabs>
                <w:tab w:val="left" w:pos="1290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FF"/>
                <w:sz w:val="28"/>
                <w:szCs w:val="28"/>
                <w:lang w:eastAsia="ru-RU"/>
              </w:rPr>
            </w:pPr>
            <w:r w:rsidRPr="00C26FB3">
              <w:rPr>
                <w:rFonts w:ascii="Times New Roman" w:eastAsia="Times New Roman" w:hAnsi="Times New Roman"/>
                <w:b/>
                <w:color w:val="0000FF"/>
                <w:sz w:val="28"/>
                <w:szCs w:val="28"/>
                <w:lang w:eastAsia="ru-RU"/>
              </w:rPr>
              <w:t>(результати оцінювання)</w:t>
            </w:r>
          </w:p>
        </w:tc>
        <w:tc>
          <w:tcPr>
            <w:tcW w:w="3471" w:type="dxa"/>
            <w:gridSpan w:val="4"/>
            <w:shd w:val="clear" w:color="auto" w:fill="FDE9D9"/>
          </w:tcPr>
          <w:p w14:paraId="68D960F5" w14:textId="77777777" w:rsidR="007C00EA" w:rsidRPr="00C26FB3" w:rsidRDefault="007C00EA" w:rsidP="007353E7">
            <w:pPr>
              <w:tabs>
                <w:tab w:val="left" w:pos="1290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FF"/>
                <w:sz w:val="28"/>
                <w:szCs w:val="28"/>
                <w:lang w:eastAsia="ru-RU"/>
              </w:rPr>
            </w:pPr>
            <w:r w:rsidRPr="00C26FB3">
              <w:rPr>
                <w:rFonts w:ascii="Times New Roman" w:eastAsia="Times New Roman" w:hAnsi="Times New Roman"/>
                <w:b/>
                <w:color w:val="0000FF"/>
                <w:sz w:val="28"/>
                <w:szCs w:val="28"/>
                <w:lang w:eastAsia="ru-RU"/>
              </w:rPr>
              <w:t>Види навчальної діяльності</w:t>
            </w:r>
          </w:p>
        </w:tc>
        <w:tc>
          <w:tcPr>
            <w:tcW w:w="2877" w:type="dxa"/>
            <w:gridSpan w:val="4"/>
            <w:shd w:val="clear" w:color="auto" w:fill="FDE9D9"/>
          </w:tcPr>
          <w:p w14:paraId="76699867" w14:textId="77777777" w:rsidR="007C00EA" w:rsidRPr="00C26FB3" w:rsidRDefault="007C00EA" w:rsidP="007353E7">
            <w:pPr>
              <w:tabs>
                <w:tab w:val="left" w:pos="1290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FF"/>
                <w:sz w:val="28"/>
                <w:szCs w:val="28"/>
                <w:lang w:eastAsia="ru-RU"/>
              </w:rPr>
            </w:pPr>
            <w:r w:rsidRPr="00C26FB3">
              <w:rPr>
                <w:rFonts w:ascii="Times New Roman" w:eastAsia="Times New Roman" w:hAnsi="Times New Roman"/>
                <w:b/>
                <w:color w:val="0000FF"/>
                <w:sz w:val="28"/>
                <w:szCs w:val="28"/>
                <w:lang w:eastAsia="ru-RU"/>
              </w:rPr>
              <w:t>Наскрізні змістові лінії, ключові компетентності</w:t>
            </w:r>
          </w:p>
        </w:tc>
        <w:tc>
          <w:tcPr>
            <w:tcW w:w="1372" w:type="dxa"/>
            <w:gridSpan w:val="6"/>
            <w:shd w:val="clear" w:color="auto" w:fill="FDE9D9"/>
          </w:tcPr>
          <w:p w14:paraId="4C08AA3E" w14:textId="77777777" w:rsidR="007C00EA" w:rsidRPr="00C26FB3" w:rsidRDefault="007C00EA" w:rsidP="00E918EF">
            <w:pPr>
              <w:tabs>
                <w:tab w:val="left" w:pos="34"/>
              </w:tabs>
              <w:spacing w:after="0" w:line="240" w:lineRule="auto"/>
              <w:ind w:left="-391" w:firstLine="425"/>
              <w:jc w:val="both"/>
              <w:rPr>
                <w:rFonts w:ascii="Times New Roman" w:eastAsia="Times New Roman" w:hAnsi="Times New Roman"/>
                <w:b/>
                <w:color w:val="0000FF"/>
                <w:sz w:val="28"/>
                <w:szCs w:val="28"/>
                <w:lang w:eastAsia="ru-RU"/>
              </w:rPr>
            </w:pPr>
            <w:r w:rsidRPr="00C26FB3">
              <w:rPr>
                <w:rFonts w:ascii="Times New Roman" w:eastAsia="Times New Roman" w:hAnsi="Times New Roman"/>
                <w:b/>
                <w:color w:val="0000FF"/>
                <w:sz w:val="28"/>
                <w:szCs w:val="28"/>
                <w:lang w:eastAsia="ru-RU"/>
              </w:rPr>
              <w:t>Примітки</w:t>
            </w:r>
          </w:p>
        </w:tc>
      </w:tr>
      <w:tr w:rsidR="00684A34" w:rsidRPr="00C26FB3" w14:paraId="01558497" w14:textId="77777777" w:rsidTr="00476E9B">
        <w:tc>
          <w:tcPr>
            <w:tcW w:w="16268" w:type="dxa"/>
            <w:gridSpan w:val="19"/>
            <w:shd w:val="clear" w:color="auto" w:fill="auto"/>
          </w:tcPr>
          <w:p w14:paraId="2AA7C5A1" w14:textId="77777777" w:rsidR="00684A34" w:rsidRPr="00FD0E53" w:rsidRDefault="00684A34" w:rsidP="00EF37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>Повторення і систематизація матеріалу, вивченого в 5-6 класах (3 год)</w:t>
            </w:r>
          </w:p>
        </w:tc>
      </w:tr>
      <w:tr w:rsidR="001A5E19" w:rsidRPr="00C26FB3" w14:paraId="45F4BC36" w14:textId="77777777" w:rsidTr="00476E9B">
        <w:tc>
          <w:tcPr>
            <w:tcW w:w="704" w:type="dxa"/>
            <w:shd w:val="clear" w:color="auto" w:fill="auto"/>
          </w:tcPr>
          <w:p w14:paraId="48CC32D4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08" w:type="dxa"/>
            <w:gridSpan w:val="2"/>
            <w:shd w:val="clear" w:color="auto" w:fill="auto"/>
          </w:tcPr>
          <w:p w14:paraId="5CC6BBAB" w14:textId="77777777" w:rsidR="001A5E19" w:rsidRPr="00EF375F" w:rsidRDefault="001A5E19" w:rsidP="00FD0E5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 w:bidi="uk-UA"/>
              </w:rPr>
            </w:pPr>
            <w:r w:rsidRPr="00EF375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 w:bidi="uk-UA"/>
              </w:rPr>
              <w:t>Числа та дії з числами.</w:t>
            </w:r>
          </w:p>
          <w:p w14:paraId="4F1A6D75" w14:textId="77777777" w:rsidR="001A5E19" w:rsidRPr="00EF375F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 w:bidi="uk-UA"/>
              </w:rPr>
            </w:pPr>
            <w:r w:rsidRPr="00EF375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 w:bidi="uk-UA"/>
              </w:rPr>
              <w:t>Математичні вирази.</w:t>
            </w:r>
          </w:p>
          <w:p w14:paraId="43E5EF48" w14:textId="77777777" w:rsidR="001A5E19" w:rsidRPr="00EF375F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 w:bidi="uk-UA"/>
              </w:rPr>
            </w:pPr>
            <w:r w:rsidRPr="00EF375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 w:bidi="uk-UA"/>
              </w:rPr>
              <w:t>Рівняння. Нерівності.</w:t>
            </w:r>
          </w:p>
          <w:p w14:paraId="67196576" w14:textId="77777777" w:rsidR="001A5E19" w:rsidRPr="00EF375F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 w:bidi="uk-UA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>Робота з даними</w:t>
            </w:r>
          </w:p>
          <w:p w14:paraId="54564492" w14:textId="77777777" w:rsidR="001A5E19" w:rsidRPr="00EF375F" w:rsidRDefault="001A5E19" w:rsidP="00FD0E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9" w:type="dxa"/>
            <w:shd w:val="clear" w:color="auto" w:fill="auto"/>
          </w:tcPr>
          <w:p w14:paraId="0C9173AD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046" w:type="dxa"/>
            <w:gridSpan w:val="2"/>
            <w:shd w:val="clear" w:color="auto" w:fill="auto"/>
          </w:tcPr>
          <w:p w14:paraId="430F7722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Наводить приклади:</w:t>
            </w:r>
          </w:p>
          <w:p w14:paraId="435A3189" w14:textId="77777777" w:rsidR="001A5E19" w:rsidRPr="00FD0E53" w:rsidRDefault="001A5E19" w:rsidP="004E0F3D">
            <w:pPr>
              <w:widowControl w:val="0"/>
              <w:numPr>
                <w:ilvl w:val="0"/>
                <w:numId w:val="19"/>
              </w:numPr>
              <w:tabs>
                <w:tab w:val="left" w:pos="35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FD0E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звичайних дробів (правильних, неправильних; скоротних, нескоротних);</w:t>
            </w:r>
          </w:p>
          <w:p w14:paraId="762B3AF8" w14:textId="77777777" w:rsidR="001A5E19" w:rsidRPr="00FD0E53" w:rsidRDefault="001A5E19" w:rsidP="004E0F3D">
            <w:pPr>
              <w:widowControl w:val="0"/>
              <w:numPr>
                <w:ilvl w:val="0"/>
                <w:numId w:val="19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FD0E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десяткових дробів;</w:t>
            </w:r>
          </w:p>
          <w:p w14:paraId="73823301" w14:textId="77777777" w:rsidR="001A5E19" w:rsidRPr="00FD0E53" w:rsidRDefault="001A5E19" w:rsidP="004E0F3D">
            <w:pPr>
              <w:widowControl w:val="0"/>
              <w:numPr>
                <w:ilvl w:val="0"/>
                <w:numId w:val="19"/>
              </w:numPr>
              <w:tabs>
                <w:tab w:val="left" w:pos="37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FD0E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відсотків;</w:t>
            </w:r>
          </w:p>
          <w:p w14:paraId="64EB9164" w14:textId="77777777" w:rsidR="001A5E19" w:rsidRPr="00FD0E53" w:rsidRDefault="001A5E19" w:rsidP="004E0F3D">
            <w:pPr>
              <w:widowControl w:val="0"/>
              <w:numPr>
                <w:ilvl w:val="0"/>
                <w:numId w:val="19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FD0E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раціональних чисел;</w:t>
            </w:r>
          </w:p>
          <w:p w14:paraId="3C35960D" w14:textId="77777777" w:rsidR="001A5E19" w:rsidRPr="00FD0E53" w:rsidRDefault="001A5E19" w:rsidP="004E0F3D">
            <w:pPr>
              <w:widowControl w:val="0"/>
              <w:numPr>
                <w:ilvl w:val="0"/>
                <w:numId w:val="19"/>
              </w:numPr>
              <w:tabs>
                <w:tab w:val="left" w:pos="37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нерівностей;</w:t>
            </w:r>
          </w:p>
          <w:p w14:paraId="6ECA39B3" w14:textId="77777777" w:rsidR="001A5E19" w:rsidRPr="00FD0E53" w:rsidRDefault="001A5E19" w:rsidP="004E0F3D">
            <w:pPr>
              <w:widowControl w:val="0"/>
              <w:numPr>
                <w:ilvl w:val="0"/>
                <w:numId w:val="19"/>
              </w:numPr>
              <w:tabs>
                <w:tab w:val="left" w:pos="37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рівнянь;</w:t>
            </w:r>
          </w:p>
          <w:p w14:paraId="5F148515" w14:textId="77777777" w:rsidR="001A5E19" w:rsidRPr="00FD0E53" w:rsidRDefault="001A5E19" w:rsidP="004E0F3D">
            <w:pPr>
              <w:widowControl w:val="0"/>
              <w:numPr>
                <w:ilvl w:val="0"/>
                <w:numId w:val="19"/>
              </w:numPr>
              <w:tabs>
                <w:tab w:val="left" w:pos="37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числових і буквених виразів;</w:t>
            </w:r>
          </w:p>
          <w:p w14:paraId="3142569D" w14:textId="77777777" w:rsidR="001A5E19" w:rsidRPr="00FD0E53" w:rsidRDefault="001A5E19" w:rsidP="00FD0E53">
            <w:pPr>
              <w:pStyle w:val="Other0"/>
              <w:rPr>
                <w:sz w:val="24"/>
                <w:szCs w:val="24"/>
              </w:rPr>
            </w:pPr>
            <w:r w:rsidRPr="00FD0E53">
              <w:rPr>
                <w:b/>
                <w:bCs/>
                <w:sz w:val="24"/>
                <w:szCs w:val="24"/>
              </w:rPr>
              <w:t>Розрізняє:</w:t>
            </w:r>
          </w:p>
          <w:p w14:paraId="590192A9" w14:textId="77777777" w:rsidR="001A5E19" w:rsidRPr="00FD0E53" w:rsidRDefault="001A5E19" w:rsidP="004E0F3D">
            <w:pPr>
              <w:pStyle w:val="Other0"/>
              <w:numPr>
                <w:ilvl w:val="0"/>
                <w:numId w:val="19"/>
              </w:numPr>
              <w:tabs>
                <w:tab w:val="left" w:pos="355"/>
              </w:tabs>
              <w:rPr>
                <w:sz w:val="24"/>
                <w:szCs w:val="24"/>
              </w:rPr>
            </w:pPr>
            <w:r w:rsidRPr="00FD0E53">
              <w:rPr>
                <w:sz w:val="24"/>
                <w:szCs w:val="24"/>
              </w:rPr>
              <w:t>звичайні дроби, десяткові дроби та відсотки;</w:t>
            </w:r>
          </w:p>
          <w:p w14:paraId="2C643E21" w14:textId="77777777" w:rsidR="001A5E19" w:rsidRPr="00FD0E53" w:rsidRDefault="001A5E19" w:rsidP="00FD0E53">
            <w:pPr>
              <w:pStyle w:val="Other0"/>
              <w:tabs>
                <w:tab w:val="left" w:pos="355"/>
              </w:tabs>
              <w:rPr>
                <w:b/>
                <w:sz w:val="24"/>
                <w:szCs w:val="24"/>
              </w:rPr>
            </w:pPr>
            <w:r w:rsidRPr="00FD0E53">
              <w:rPr>
                <w:b/>
                <w:sz w:val="24"/>
                <w:szCs w:val="24"/>
              </w:rPr>
              <w:t>Виконує:</w:t>
            </w:r>
          </w:p>
          <w:p w14:paraId="1CB03E93" w14:textId="77777777" w:rsidR="001A5E19" w:rsidRPr="00FD0E53" w:rsidRDefault="001A5E19" w:rsidP="00FD0E53">
            <w:pPr>
              <w:pStyle w:val="Other0"/>
              <w:tabs>
                <w:tab w:val="left" w:pos="355"/>
              </w:tabs>
              <w:rPr>
                <w:sz w:val="24"/>
                <w:szCs w:val="24"/>
              </w:rPr>
            </w:pPr>
            <w:r w:rsidRPr="00FD0E53">
              <w:rPr>
                <w:sz w:val="24"/>
                <w:szCs w:val="24"/>
              </w:rPr>
              <w:t>-</w:t>
            </w:r>
            <w:r w:rsidRPr="00FD0E53">
              <w:rPr>
                <w:sz w:val="24"/>
                <w:szCs w:val="24"/>
              </w:rPr>
              <w:tab/>
              <w:t>дії зі звичайними дробами;</w:t>
            </w:r>
          </w:p>
          <w:p w14:paraId="305D44ED" w14:textId="77777777" w:rsidR="001A5E19" w:rsidRPr="00FD0E53" w:rsidRDefault="001A5E19" w:rsidP="00FD0E53">
            <w:pPr>
              <w:pStyle w:val="Other0"/>
              <w:tabs>
                <w:tab w:val="left" w:pos="355"/>
              </w:tabs>
              <w:rPr>
                <w:sz w:val="24"/>
                <w:szCs w:val="24"/>
              </w:rPr>
            </w:pPr>
            <w:r w:rsidRPr="00FD0E53">
              <w:rPr>
                <w:sz w:val="24"/>
                <w:szCs w:val="24"/>
              </w:rPr>
              <w:t>-</w:t>
            </w:r>
            <w:r w:rsidRPr="00FD0E53">
              <w:rPr>
                <w:sz w:val="24"/>
                <w:szCs w:val="24"/>
              </w:rPr>
              <w:tab/>
              <w:t>дії з десятковими дробами та відсотками, зокрема фінансового змісту;</w:t>
            </w:r>
          </w:p>
          <w:p w14:paraId="052A026E" w14:textId="77777777" w:rsidR="001A5E19" w:rsidRPr="00FD0E53" w:rsidRDefault="001A5E19" w:rsidP="00FD0E53">
            <w:pPr>
              <w:pStyle w:val="Other0"/>
              <w:tabs>
                <w:tab w:val="left" w:pos="355"/>
              </w:tabs>
              <w:rPr>
                <w:sz w:val="24"/>
                <w:szCs w:val="24"/>
              </w:rPr>
            </w:pPr>
            <w:r w:rsidRPr="00FD0E53">
              <w:rPr>
                <w:sz w:val="24"/>
                <w:szCs w:val="24"/>
              </w:rPr>
              <w:t>-</w:t>
            </w:r>
            <w:r w:rsidRPr="00FD0E53">
              <w:rPr>
                <w:sz w:val="24"/>
                <w:szCs w:val="24"/>
              </w:rPr>
              <w:tab/>
              <w:t>дії з раціональними числами;</w:t>
            </w:r>
          </w:p>
          <w:p w14:paraId="37ABF0A1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Обчислює:</w:t>
            </w:r>
          </w:p>
          <w:p w14:paraId="5A3B32F1" w14:textId="77777777" w:rsidR="001A5E19" w:rsidRPr="00FD0E53" w:rsidRDefault="001A5E19" w:rsidP="004E0F3D">
            <w:pPr>
              <w:widowControl w:val="0"/>
              <w:numPr>
                <w:ilvl w:val="0"/>
                <w:numId w:val="19"/>
              </w:numPr>
              <w:tabs>
                <w:tab w:val="left" w:pos="355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значення числових виразів, буквених виразів за заданих значень букв.</w:t>
            </w:r>
            <w:r w:rsidRPr="00FD0E5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048" w:type="dxa"/>
            <w:gridSpan w:val="4"/>
            <w:shd w:val="clear" w:color="auto" w:fill="auto"/>
          </w:tcPr>
          <w:p w14:paraId="2C1E3B51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0E53">
              <w:rPr>
                <w:rFonts w:ascii="Times New Roman" w:hAnsi="Times New Roman"/>
                <w:i/>
                <w:iCs/>
                <w:sz w:val="24"/>
                <w:szCs w:val="24"/>
              </w:rPr>
              <w:t>Розв’язування</w:t>
            </w:r>
            <w:r w:rsidRPr="00FD0E53">
              <w:rPr>
                <w:rFonts w:ascii="Times New Roman" w:hAnsi="Times New Roman"/>
                <w:sz w:val="24"/>
                <w:szCs w:val="24"/>
              </w:rPr>
              <w:t xml:space="preserve"> задач, пов’язаних із поняттями, фактами й правилами, вказаними у змісті.</w:t>
            </w:r>
          </w:p>
          <w:p w14:paraId="1ED65E41" w14:textId="77777777" w:rsidR="001A5E19" w:rsidRPr="00FD0E53" w:rsidRDefault="001A5E19" w:rsidP="00FD0E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0E53">
              <w:rPr>
                <w:rFonts w:ascii="Times New Roman" w:hAnsi="Times New Roman"/>
                <w:i/>
                <w:iCs/>
                <w:sz w:val="24"/>
                <w:szCs w:val="24"/>
              </w:rPr>
              <w:t>Конструювання</w:t>
            </w:r>
            <w:r w:rsidRPr="00FD0E53">
              <w:rPr>
                <w:rFonts w:ascii="Times New Roman" w:hAnsi="Times New Roman"/>
                <w:sz w:val="24"/>
                <w:szCs w:val="24"/>
              </w:rPr>
              <w:t xml:space="preserve"> матеріальних замінників для ілюстрування дій з числами</w:t>
            </w:r>
          </w:p>
        </w:tc>
        <w:tc>
          <w:tcPr>
            <w:tcW w:w="2291" w:type="dxa"/>
            <w:gridSpan w:val="4"/>
            <w:shd w:val="clear" w:color="auto" w:fill="auto"/>
          </w:tcPr>
          <w:p w14:paraId="20EAB690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Творчість.</w:t>
            </w:r>
          </w:p>
          <w:p w14:paraId="676A68B5" w14:textId="77777777" w:rsidR="001A5E19" w:rsidRPr="00487FBB" w:rsidRDefault="001A5E19" w:rsidP="00452A05">
            <w:pPr>
              <w:pStyle w:val="a8"/>
              <w:ind w:left="0"/>
              <w:textAlignment w:val="baseline"/>
            </w:pPr>
            <w:r w:rsidRPr="00487FBB">
              <w:rPr>
                <w:rFonts w:eastAsia="+mn-ea"/>
                <w:color w:val="000000"/>
                <w:kern w:val="24"/>
              </w:rPr>
              <w:t>Розв’язування проблем і прийняття рішень.</w:t>
            </w:r>
          </w:p>
        </w:tc>
        <w:tc>
          <w:tcPr>
            <w:tcW w:w="1182" w:type="dxa"/>
            <w:gridSpan w:val="5"/>
            <w:shd w:val="clear" w:color="auto" w:fill="auto"/>
          </w:tcPr>
          <w:p w14:paraId="783FE302" w14:textId="77777777" w:rsidR="001A5E19" w:rsidRPr="00D64048" w:rsidRDefault="001A5E19" w:rsidP="00D64048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76FB2165" w14:textId="77777777" w:rsidTr="00476E9B">
        <w:tc>
          <w:tcPr>
            <w:tcW w:w="704" w:type="dxa"/>
            <w:shd w:val="clear" w:color="auto" w:fill="auto"/>
          </w:tcPr>
          <w:p w14:paraId="58E54074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108" w:type="dxa"/>
            <w:gridSpan w:val="2"/>
            <w:shd w:val="clear" w:color="auto" w:fill="auto"/>
          </w:tcPr>
          <w:p w14:paraId="6DE67E00" w14:textId="77777777" w:rsidR="001A5E19" w:rsidRPr="00EF375F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 w:bidi="uk-UA"/>
              </w:rPr>
            </w:pPr>
            <w:r w:rsidRPr="00EF375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 w:bidi="uk-UA"/>
              </w:rPr>
              <w:t>Величини. Сюжетні задачі.</w:t>
            </w:r>
          </w:p>
          <w:p w14:paraId="3E7CBA5D" w14:textId="77777777" w:rsidR="001A5E19" w:rsidRPr="00EF375F" w:rsidRDefault="001A5E19" w:rsidP="00FD0E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9" w:type="dxa"/>
            <w:shd w:val="clear" w:color="auto" w:fill="auto"/>
          </w:tcPr>
          <w:p w14:paraId="52065F12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046" w:type="dxa"/>
            <w:gridSpan w:val="2"/>
            <w:shd w:val="clear" w:color="auto" w:fill="auto"/>
          </w:tcPr>
          <w:p w14:paraId="597A14D9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Наводить приклади:</w:t>
            </w:r>
          </w:p>
          <w:p w14:paraId="3B7EA478" w14:textId="77777777" w:rsidR="001A5E19" w:rsidRPr="00FD0E53" w:rsidRDefault="001A5E19" w:rsidP="004E0F3D">
            <w:pPr>
              <w:widowControl w:val="0"/>
              <w:numPr>
                <w:ilvl w:val="0"/>
                <w:numId w:val="19"/>
              </w:numPr>
              <w:tabs>
                <w:tab w:val="left" w:pos="36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FD0E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величин та одиниць їх вимірювання (в тому числі у різних системах);</w:t>
            </w:r>
          </w:p>
          <w:p w14:paraId="04786F0E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 w:bidi="uk-UA"/>
              </w:rPr>
              <w:t>Розрізняє:</w:t>
            </w:r>
          </w:p>
          <w:p w14:paraId="1B492F4D" w14:textId="77777777" w:rsidR="001A5E19" w:rsidRPr="00FD0E53" w:rsidRDefault="001A5E19" w:rsidP="004E0F3D">
            <w:pPr>
              <w:widowControl w:val="0"/>
              <w:numPr>
                <w:ilvl w:val="0"/>
                <w:numId w:val="19"/>
              </w:numPr>
              <w:tabs>
                <w:tab w:val="left" w:pos="37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  <w:t xml:space="preserve">різні системи мір і відповідні одиниці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  <w:lastRenderedPageBreak/>
              <w:t>вимірювання;</w:t>
            </w:r>
          </w:p>
          <w:p w14:paraId="61A84DD3" w14:textId="77777777" w:rsidR="001A5E19" w:rsidRPr="00FD0E53" w:rsidRDefault="001A5E19" w:rsidP="00FD0E53">
            <w:pPr>
              <w:pStyle w:val="Other0"/>
              <w:rPr>
                <w:sz w:val="24"/>
                <w:szCs w:val="24"/>
              </w:rPr>
            </w:pPr>
            <w:r w:rsidRPr="00FD0E53">
              <w:rPr>
                <w:b/>
                <w:bCs/>
                <w:sz w:val="24"/>
                <w:szCs w:val="24"/>
              </w:rPr>
              <w:t>Виконує:</w:t>
            </w:r>
          </w:p>
          <w:p w14:paraId="10BE81FB" w14:textId="77777777" w:rsidR="001A5E19" w:rsidRPr="00FD0E53" w:rsidRDefault="001A5E19" w:rsidP="004E0F3D">
            <w:pPr>
              <w:pStyle w:val="Other0"/>
              <w:numPr>
                <w:ilvl w:val="0"/>
                <w:numId w:val="19"/>
              </w:numPr>
              <w:tabs>
                <w:tab w:val="left" w:pos="365"/>
              </w:tabs>
              <w:rPr>
                <w:color w:val="000000"/>
                <w:sz w:val="24"/>
                <w:szCs w:val="24"/>
                <w:lang w:bidi="uk-UA"/>
              </w:rPr>
            </w:pPr>
            <w:r w:rsidRPr="00FD0E53">
              <w:rPr>
                <w:sz w:val="24"/>
                <w:szCs w:val="24"/>
              </w:rPr>
              <w:t>спрощення найпростіших числових і буквених виразів</w:t>
            </w:r>
          </w:p>
          <w:p w14:paraId="778D23FE" w14:textId="77777777" w:rsidR="001A5E19" w:rsidRPr="00FD0E53" w:rsidRDefault="001A5E19" w:rsidP="00FD0E53">
            <w:pPr>
              <w:pStyle w:val="Other0"/>
              <w:tabs>
                <w:tab w:val="left" w:pos="365"/>
              </w:tabs>
              <w:rPr>
                <w:color w:val="000000"/>
                <w:sz w:val="24"/>
                <w:szCs w:val="24"/>
                <w:lang w:bidi="uk-UA"/>
              </w:rPr>
            </w:pPr>
            <w:r w:rsidRPr="00FD0E53">
              <w:rPr>
                <w:b/>
                <w:bCs/>
                <w:sz w:val="24"/>
                <w:szCs w:val="24"/>
              </w:rPr>
              <w:t xml:space="preserve">Знаходить </w:t>
            </w:r>
            <w:r w:rsidRPr="00FD0E53">
              <w:rPr>
                <w:sz w:val="24"/>
                <w:szCs w:val="24"/>
              </w:rPr>
              <w:t>корінь рівняння.</w:t>
            </w:r>
          </w:p>
        </w:tc>
        <w:tc>
          <w:tcPr>
            <w:tcW w:w="3048" w:type="dxa"/>
            <w:gridSpan w:val="4"/>
            <w:shd w:val="clear" w:color="auto" w:fill="auto"/>
          </w:tcPr>
          <w:p w14:paraId="7CAAAEBF" w14:textId="77777777" w:rsidR="001A5E19" w:rsidRPr="00D64048" w:rsidRDefault="001A5E19" w:rsidP="00D64048">
            <w:pPr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048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Конструювання</w:t>
            </w:r>
            <w:r w:rsidRPr="00D64048">
              <w:rPr>
                <w:rFonts w:ascii="Times New Roman" w:hAnsi="Times New Roman"/>
                <w:sz w:val="24"/>
                <w:szCs w:val="24"/>
              </w:rPr>
              <w:t xml:space="preserve"> матеріальних замінників для ілюстрування дій з числами</w:t>
            </w:r>
          </w:p>
        </w:tc>
        <w:tc>
          <w:tcPr>
            <w:tcW w:w="2291" w:type="dxa"/>
            <w:gridSpan w:val="4"/>
            <w:shd w:val="clear" w:color="auto" w:fill="auto"/>
          </w:tcPr>
          <w:p w14:paraId="3AFECFBF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Ініціативність.</w:t>
            </w:r>
          </w:p>
          <w:p w14:paraId="5C749DB0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Здатність співпрацювати з іншими людьми.</w:t>
            </w:r>
          </w:p>
          <w:p w14:paraId="00D257D6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Творчість.</w:t>
            </w:r>
          </w:p>
        </w:tc>
        <w:tc>
          <w:tcPr>
            <w:tcW w:w="1182" w:type="dxa"/>
            <w:gridSpan w:val="5"/>
            <w:shd w:val="clear" w:color="auto" w:fill="auto"/>
          </w:tcPr>
          <w:p w14:paraId="208059A0" w14:textId="77777777" w:rsidR="001A5E19" w:rsidRPr="00D64048" w:rsidRDefault="001A5E19" w:rsidP="00D64048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284C52F0" w14:textId="77777777" w:rsidTr="00476E9B">
        <w:tc>
          <w:tcPr>
            <w:tcW w:w="704" w:type="dxa"/>
            <w:shd w:val="clear" w:color="auto" w:fill="auto"/>
          </w:tcPr>
          <w:p w14:paraId="1B3D15F8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108" w:type="dxa"/>
            <w:gridSpan w:val="2"/>
            <w:shd w:val="clear" w:color="auto" w:fill="auto"/>
          </w:tcPr>
          <w:p w14:paraId="1180871D" w14:textId="77777777" w:rsidR="001A5E19" w:rsidRPr="00EF375F" w:rsidRDefault="001A5E19" w:rsidP="00FD0E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bidi="uk-UA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  <w:lang w:bidi="uk-UA"/>
              </w:rPr>
              <w:t>Прямокутна система координат на площині.</w:t>
            </w:r>
          </w:p>
          <w:p w14:paraId="0ACC29F9" w14:textId="77777777" w:rsidR="001A5E19" w:rsidRPr="00EF375F" w:rsidRDefault="001A5E19" w:rsidP="00FD0E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  <w:lang w:bidi="uk-UA"/>
              </w:rPr>
              <w:t>Робота з даними.</w:t>
            </w:r>
          </w:p>
        </w:tc>
        <w:tc>
          <w:tcPr>
            <w:tcW w:w="889" w:type="dxa"/>
            <w:shd w:val="clear" w:color="auto" w:fill="auto"/>
          </w:tcPr>
          <w:p w14:paraId="5572DF0B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046" w:type="dxa"/>
            <w:gridSpan w:val="2"/>
            <w:shd w:val="clear" w:color="auto" w:fill="auto"/>
          </w:tcPr>
          <w:p w14:paraId="32E37B91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Наводить приклади:</w:t>
            </w:r>
          </w:p>
          <w:p w14:paraId="5C0849F5" w14:textId="77777777" w:rsidR="001A5E19" w:rsidRPr="00FD0E53" w:rsidRDefault="001A5E19" w:rsidP="004E0F3D">
            <w:pPr>
              <w:widowControl w:val="0"/>
              <w:numPr>
                <w:ilvl w:val="0"/>
                <w:numId w:val="19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FD0E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різних видів діаграм</w:t>
            </w:r>
          </w:p>
          <w:p w14:paraId="450A2581" w14:textId="77777777" w:rsidR="001A5E19" w:rsidRPr="00FD0E53" w:rsidRDefault="001A5E19" w:rsidP="00FD0E53">
            <w:pPr>
              <w:pStyle w:val="Other0"/>
              <w:rPr>
                <w:sz w:val="24"/>
                <w:szCs w:val="24"/>
              </w:rPr>
            </w:pPr>
            <w:r w:rsidRPr="00FD0E53">
              <w:rPr>
                <w:b/>
                <w:bCs/>
                <w:sz w:val="24"/>
                <w:szCs w:val="24"/>
              </w:rPr>
              <w:t>Розрізняє:</w:t>
            </w:r>
          </w:p>
          <w:p w14:paraId="314D961D" w14:textId="77777777" w:rsidR="001A5E19" w:rsidRPr="00FD0E53" w:rsidRDefault="001A5E19" w:rsidP="004E0F3D">
            <w:pPr>
              <w:pStyle w:val="Other0"/>
              <w:numPr>
                <w:ilvl w:val="0"/>
                <w:numId w:val="19"/>
              </w:numPr>
              <w:tabs>
                <w:tab w:val="left" w:pos="360"/>
              </w:tabs>
              <w:rPr>
                <w:sz w:val="24"/>
                <w:szCs w:val="24"/>
              </w:rPr>
            </w:pPr>
            <w:r w:rsidRPr="00FD0E53">
              <w:rPr>
                <w:sz w:val="24"/>
                <w:szCs w:val="24"/>
              </w:rPr>
              <w:t>додатні та від’ємні числа;</w:t>
            </w:r>
          </w:p>
          <w:p w14:paraId="08849E9F" w14:textId="77777777" w:rsidR="001A5E19" w:rsidRPr="00FD0E53" w:rsidRDefault="001A5E19" w:rsidP="004E0F3D">
            <w:pPr>
              <w:pStyle w:val="Other0"/>
              <w:numPr>
                <w:ilvl w:val="0"/>
                <w:numId w:val="19"/>
              </w:numPr>
              <w:tabs>
                <w:tab w:val="left" w:pos="370"/>
              </w:tabs>
              <w:rPr>
                <w:sz w:val="24"/>
                <w:szCs w:val="24"/>
              </w:rPr>
            </w:pPr>
            <w:r w:rsidRPr="00FD0E53">
              <w:rPr>
                <w:sz w:val="24"/>
                <w:szCs w:val="24"/>
              </w:rPr>
              <w:t>координатну пряму і координатну площину.</w:t>
            </w:r>
          </w:p>
          <w:p w14:paraId="62C5E332" w14:textId="77777777" w:rsidR="001A5E19" w:rsidRPr="00FD0E53" w:rsidRDefault="001A5E19" w:rsidP="00FD0E53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 w:bidi="uk-UA"/>
              </w:rPr>
              <w:t xml:space="preserve">Будує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  <w:t>прямокутну систему координат на площині, точку за її координатами.</w:t>
            </w:r>
          </w:p>
          <w:p w14:paraId="5CA9E029" w14:textId="77777777" w:rsidR="001A5E19" w:rsidRPr="00FD0E53" w:rsidRDefault="001A5E19" w:rsidP="00FD0E53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0E53">
              <w:rPr>
                <w:rFonts w:ascii="Times New Roman" w:eastAsia="Courier New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 xml:space="preserve">Визначає </w:t>
            </w:r>
            <w:r w:rsidRPr="00FD0E53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>координати точки в даній системі координат.</w:t>
            </w:r>
          </w:p>
        </w:tc>
        <w:tc>
          <w:tcPr>
            <w:tcW w:w="3048" w:type="dxa"/>
            <w:gridSpan w:val="4"/>
            <w:shd w:val="clear" w:color="auto" w:fill="auto"/>
          </w:tcPr>
          <w:p w14:paraId="7C096D6B" w14:textId="77777777" w:rsidR="001A5E19" w:rsidRPr="00D64048" w:rsidRDefault="001A5E19" w:rsidP="00D64048">
            <w:pPr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048">
              <w:rPr>
                <w:rFonts w:ascii="Times New Roman" w:hAnsi="Times New Roman"/>
                <w:i/>
                <w:iCs/>
                <w:sz w:val="24"/>
                <w:szCs w:val="24"/>
              </w:rPr>
              <w:t>Візуалізація</w:t>
            </w:r>
            <w:r w:rsidRPr="00D64048">
              <w:rPr>
                <w:rFonts w:ascii="Times New Roman" w:hAnsi="Times New Roman"/>
                <w:sz w:val="24"/>
                <w:szCs w:val="24"/>
              </w:rPr>
              <w:t xml:space="preserve"> співвідношень між числам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D64048">
              <w:rPr>
                <w:rFonts w:ascii="Times New Roman" w:hAnsi="Times New Roman"/>
                <w:sz w:val="24"/>
                <w:szCs w:val="24"/>
              </w:rPr>
              <w:t xml:space="preserve"> за допомогою схем, таблиць, малюнків, діаграм, структурування записів, застосування кольорових акцентів тощо, зокрема з використанням ІКТ.</w:t>
            </w:r>
          </w:p>
        </w:tc>
        <w:tc>
          <w:tcPr>
            <w:tcW w:w="2291" w:type="dxa"/>
            <w:gridSpan w:val="4"/>
            <w:shd w:val="clear" w:color="auto" w:fill="auto"/>
          </w:tcPr>
          <w:p w14:paraId="10B78AA0" w14:textId="77777777" w:rsidR="001A5E19" w:rsidRPr="00487FBB" w:rsidRDefault="001A5E19" w:rsidP="001A5E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Здатність логічно обґрунтовувати позицію.</w:t>
            </w:r>
          </w:p>
          <w:p w14:paraId="6C4DCD33" w14:textId="77777777" w:rsidR="001A5E19" w:rsidRPr="00487FBB" w:rsidRDefault="001A5E19" w:rsidP="001A5E19">
            <w:pPr>
              <w:spacing w:after="0" w:line="240" w:lineRule="auto"/>
              <w:contextualSpacing/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</w:rPr>
              <w:t>Уміння висловлювати власну думку усно і письмово.</w:t>
            </w:r>
          </w:p>
          <w:p w14:paraId="7FC61CC1" w14:textId="77777777" w:rsidR="001A5E19" w:rsidRPr="00D64048" w:rsidRDefault="001A5E19" w:rsidP="001A5E19">
            <w:pPr>
              <w:spacing w:after="12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Творчість.</w:t>
            </w:r>
          </w:p>
        </w:tc>
        <w:tc>
          <w:tcPr>
            <w:tcW w:w="1182" w:type="dxa"/>
            <w:gridSpan w:val="5"/>
            <w:shd w:val="clear" w:color="auto" w:fill="auto"/>
          </w:tcPr>
          <w:p w14:paraId="6E4A026F" w14:textId="77777777" w:rsidR="001A5E19" w:rsidRPr="00D64048" w:rsidRDefault="001A5E19" w:rsidP="00D64048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629FCBBC" w14:textId="77777777" w:rsidTr="00476E9B">
        <w:tc>
          <w:tcPr>
            <w:tcW w:w="16268" w:type="dxa"/>
            <w:gridSpan w:val="19"/>
            <w:shd w:val="clear" w:color="auto" w:fill="auto"/>
          </w:tcPr>
          <w:p w14:paraId="13168959" w14:textId="77777777" w:rsidR="001A5E19" w:rsidRPr="00EF375F" w:rsidRDefault="00EF375F" w:rsidP="00EF37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21AFF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>Цілі вирази</w:t>
            </w:r>
            <w:r w:rsidRPr="00EF375F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F30D94" w:rsidRPr="00EF375F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>(42</w:t>
            </w:r>
            <w:r w:rsidR="001A5E19" w:rsidRPr="00EF375F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 xml:space="preserve"> год)</w:t>
            </w:r>
          </w:p>
        </w:tc>
      </w:tr>
      <w:tr w:rsidR="001A5E19" w:rsidRPr="00C26FB3" w14:paraId="71C56569" w14:textId="77777777" w:rsidTr="00476E9B">
        <w:tc>
          <w:tcPr>
            <w:tcW w:w="704" w:type="dxa"/>
            <w:shd w:val="clear" w:color="auto" w:fill="auto"/>
          </w:tcPr>
          <w:p w14:paraId="2757D22D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108" w:type="dxa"/>
            <w:gridSpan w:val="2"/>
            <w:shd w:val="clear" w:color="auto" w:fill="auto"/>
          </w:tcPr>
          <w:p w14:paraId="6F26CAE2" w14:textId="77777777" w:rsidR="001A5E19" w:rsidRPr="00EF375F" w:rsidRDefault="001A5E19" w:rsidP="00FD0E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>Вирази зі змінними. Цілі вирази.</w:t>
            </w:r>
          </w:p>
        </w:tc>
        <w:tc>
          <w:tcPr>
            <w:tcW w:w="889" w:type="dxa"/>
            <w:shd w:val="clear" w:color="auto" w:fill="auto"/>
          </w:tcPr>
          <w:p w14:paraId="3E422555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shd w:val="clear" w:color="auto" w:fill="auto"/>
          </w:tcPr>
          <w:p w14:paraId="0A9EF0A5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Розуміє та пояснює:</w:t>
            </w:r>
          </w:p>
          <w:p w14:paraId="0E82975A" w14:textId="77777777" w:rsidR="001A5E19" w:rsidRPr="00FD0E53" w:rsidRDefault="001A5E19" w:rsidP="004E0F3D">
            <w:pPr>
              <w:widowControl w:val="0"/>
              <w:numPr>
                <w:ilvl w:val="0"/>
                <w:numId w:val="20"/>
              </w:numPr>
              <w:tabs>
                <w:tab w:val="left" w:pos="34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FD0E5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що таке:</w:t>
            </w:r>
            <w:r w:rsidRPr="00FD0E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вираз зі змінними, цілий вираз, </w:t>
            </w:r>
          </w:p>
          <w:p w14:paraId="42F50E05" w14:textId="77777777" w:rsidR="001A5E19" w:rsidRPr="00FD0E53" w:rsidRDefault="001A5E19" w:rsidP="004E0F3D">
            <w:pPr>
              <w:widowControl w:val="0"/>
              <w:numPr>
                <w:ilvl w:val="0"/>
                <w:numId w:val="20"/>
              </w:numPr>
              <w:tabs>
                <w:tab w:val="left" w:pos="341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як знайти</w:t>
            </w:r>
            <w:r w:rsidRPr="00FD0E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числове значення виразу зі змінними за заданих значень змінних;</w:t>
            </w:r>
          </w:p>
        </w:tc>
        <w:tc>
          <w:tcPr>
            <w:tcW w:w="2812" w:type="dxa"/>
            <w:gridSpan w:val="3"/>
            <w:shd w:val="clear" w:color="auto" w:fill="auto"/>
          </w:tcPr>
          <w:p w14:paraId="4E27A3BE" w14:textId="77777777" w:rsidR="001A5E19" w:rsidRPr="00D64048" w:rsidRDefault="001A5E19" w:rsidP="00D64048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D64048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Обчислення</w:t>
            </w:r>
            <w:r w:rsidRPr="00D640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значень виразів, зазначених у змісті, за заданих значень змінних.</w:t>
            </w:r>
          </w:p>
          <w:p w14:paraId="61C18644" w14:textId="77777777" w:rsidR="001A5E19" w:rsidRPr="00D64048" w:rsidRDefault="001A5E19" w:rsidP="00D65DDB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048">
              <w:rPr>
                <w:rFonts w:ascii="Times New Roman" w:hAnsi="Times New Roman"/>
                <w:i/>
                <w:iCs/>
                <w:sz w:val="24"/>
                <w:szCs w:val="24"/>
              </w:rPr>
              <w:t>Перетворення:</w:t>
            </w:r>
            <w:r w:rsidRPr="00D64048">
              <w:rPr>
                <w:rFonts w:ascii="Times New Roman" w:hAnsi="Times New Roman"/>
                <w:sz w:val="24"/>
                <w:szCs w:val="24"/>
              </w:rPr>
              <w:t xml:space="preserve"> цілих виразів.</w:t>
            </w:r>
          </w:p>
        </w:tc>
        <w:tc>
          <w:tcPr>
            <w:tcW w:w="2574" w:type="dxa"/>
            <w:gridSpan w:val="5"/>
            <w:shd w:val="clear" w:color="auto" w:fill="auto"/>
          </w:tcPr>
          <w:p w14:paraId="5848BB2A" w14:textId="77777777" w:rsidR="001A5E19" w:rsidRPr="00487FBB" w:rsidRDefault="001A5E19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Екологічна компетентність і здорове життя.</w:t>
            </w:r>
          </w:p>
          <w:p w14:paraId="794119A3" w14:textId="77777777" w:rsidR="001A5E19" w:rsidRPr="00487FBB" w:rsidRDefault="001A5E19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Інформаційно-комунікаційна компетентність.</w:t>
            </w:r>
          </w:p>
        </w:tc>
        <w:tc>
          <w:tcPr>
            <w:tcW w:w="899" w:type="dxa"/>
            <w:gridSpan w:val="4"/>
            <w:shd w:val="clear" w:color="auto" w:fill="auto"/>
          </w:tcPr>
          <w:p w14:paraId="51818B2F" w14:textId="77777777" w:rsidR="001A5E19" w:rsidRPr="00D64048" w:rsidRDefault="001A5E19" w:rsidP="00D64048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6D323F3A" w14:textId="77777777" w:rsidTr="00476E9B">
        <w:tc>
          <w:tcPr>
            <w:tcW w:w="704" w:type="dxa"/>
            <w:shd w:val="clear" w:color="auto" w:fill="auto"/>
          </w:tcPr>
          <w:p w14:paraId="3CD05718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108" w:type="dxa"/>
            <w:gridSpan w:val="2"/>
            <w:shd w:val="clear" w:color="auto" w:fill="auto"/>
          </w:tcPr>
          <w:p w14:paraId="1FAA0791" w14:textId="77777777" w:rsidR="001A5E19" w:rsidRPr="00EF375F" w:rsidRDefault="001A5E19" w:rsidP="00FD0E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 xml:space="preserve">Вирази зі змінними. </w:t>
            </w:r>
          </w:p>
        </w:tc>
        <w:tc>
          <w:tcPr>
            <w:tcW w:w="889" w:type="dxa"/>
            <w:shd w:val="clear" w:color="auto" w:fill="auto"/>
          </w:tcPr>
          <w:p w14:paraId="58F102F7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shd w:val="clear" w:color="auto" w:fill="auto"/>
          </w:tcPr>
          <w:p w14:paraId="310BADE6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 xml:space="preserve">Застосовує </w:t>
            </w:r>
            <w:r w:rsidRPr="00FD0E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вивчені означення і властивості, вказані у змісті, у математичних та практичних ситуаціях, що передбачають:</w:t>
            </w:r>
          </w:p>
          <w:p w14:paraId="281B272C" w14:textId="77777777" w:rsidR="001A5E19" w:rsidRPr="00FD0E53" w:rsidRDefault="001A5E19" w:rsidP="004E0F3D">
            <w:pPr>
              <w:widowControl w:val="0"/>
              <w:numPr>
                <w:ilvl w:val="0"/>
                <w:numId w:val="20"/>
              </w:numPr>
              <w:tabs>
                <w:tab w:val="left" w:pos="57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обчислення значень виразів зі змінними;</w:t>
            </w:r>
          </w:p>
        </w:tc>
        <w:tc>
          <w:tcPr>
            <w:tcW w:w="2812" w:type="dxa"/>
            <w:gridSpan w:val="3"/>
            <w:shd w:val="clear" w:color="auto" w:fill="auto"/>
          </w:tcPr>
          <w:p w14:paraId="34BA9BED" w14:textId="77777777" w:rsidR="001A5E19" w:rsidRPr="00D64048" w:rsidRDefault="001A5E19" w:rsidP="00467171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048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Обчислення</w:t>
            </w:r>
            <w:r w:rsidRPr="00D640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значень виразів, зазначених у змісті, за заданих значень змінних.</w:t>
            </w:r>
          </w:p>
        </w:tc>
        <w:tc>
          <w:tcPr>
            <w:tcW w:w="2574" w:type="dxa"/>
            <w:gridSpan w:val="5"/>
            <w:shd w:val="clear" w:color="auto" w:fill="auto"/>
          </w:tcPr>
          <w:p w14:paraId="75FC9DE0" w14:textId="77777777" w:rsidR="001A5E19" w:rsidRPr="00487FBB" w:rsidRDefault="001A5E19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Здатність логічно обґрунтовувати позицію.</w:t>
            </w:r>
          </w:p>
          <w:p w14:paraId="77417EDA" w14:textId="77777777" w:rsidR="001A5E19" w:rsidRPr="00487FBB" w:rsidRDefault="001A5E19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Творчість.</w:t>
            </w:r>
          </w:p>
          <w:p w14:paraId="26AC615D" w14:textId="77777777" w:rsidR="001A5E19" w:rsidRPr="00487FBB" w:rsidRDefault="001A5E19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Інноваційність.</w:t>
            </w:r>
          </w:p>
        </w:tc>
        <w:tc>
          <w:tcPr>
            <w:tcW w:w="899" w:type="dxa"/>
            <w:gridSpan w:val="4"/>
            <w:shd w:val="clear" w:color="auto" w:fill="auto"/>
          </w:tcPr>
          <w:p w14:paraId="3E20037A" w14:textId="77777777" w:rsidR="001A5E19" w:rsidRPr="00D64048" w:rsidRDefault="001A5E19" w:rsidP="00D64048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76F03D0C" w14:textId="77777777" w:rsidTr="00476E9B">
        <w:tc>
          <w:tcPr>
            <w:tcW w:w="704" w:type="dxa"/>
            <w:shd w:val="clear" w:color="auto" w:fill="auto"/>
          </w:tcPr>
          <w:p w14:paraId="3BB08117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108" w:type="dxa"/>
            <w:gridSpan w:val="2"/>
            <w:shd w:val="clear" w:color="auto" w:fill="auto"/>
          </w:tcPr>
          <w:p w14:paraId="7D553448" w14:textId="77777777" w:rsidR="001A5E19" w:rsidRPr="00EF375F" w:rsidRDefault="001A5E19" w:rsidP="00FD0E5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 w:bidi="uk-UA"/>
              </w:rPr>
            </w:pPr>
            <w:r w:rsidRPr="00EF375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 w:bidi="uk-UA"/>
              </w:rPr>
              <w:t>Тотожність. Тотожні перетворення виразу.</w:t>
            </w:r>
          </w:p>
          <w:p w14:paraId="48C3A1B2" w14:textId="77777777" w:rsidR="001A5E19" w:rsidRPr="00EF375F" w:rsidRDefault="001A5E19" w:rsidP="00FD0E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9" w:type="dxa"/>
            <w:shd w:val="clear" w:color="auto" w:fill="auto"/>
          </w:tcPr>
          <w:p w14:paraId="141F071A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shd w:val="clear" w:color="auto" w:fill="auto"/>
          </w:tcPr>
          <w:p w14:paraId="05603755" w14:textId="77777777" w:rsidR="001A5E19" w:rsidRPr="00FD0E53" w:rsidRDefault="001A5E19" w:rsidP="00FD0E53">
            <w:pPr>
              <w:widowControl w:val="0"/>
              <w:tabs>
                <w:tab w:val="left" w:pos="365"/>
              </w:tabs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 w:bidi="uk-UA"/>
              </w:rPr>
            </w:pPr>
            <w:r w:rsidRPr="00FD0E5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 w:bidi="uk-UA"/>
              </w:rPr>
              <w:t>Знає:</w:t>
            </w:r>
          </w:p>
          <w:p w14:paraId="573764E9" w14:textId="77777777" w:rsidR="001A5E19" w:rsidRPr="00FD0E53" w:rsidRDefault="001A5E19" w:rsidP="004E0F3D">
            <w:pPr>
              <w:widowControl w:val="0"/>
              <w:numPr>
                <w:ilvl w:val="0"/>
                <w:numId w:val="20"/>
              </w:numPr>
              <w:tabs>
                <w:tab w:val="left" w:pos="36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FD0E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основні </w:t>
            </w:r>
            <w:r w:rsidRPr="00FD0E5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 xml:space="preserve">способи доведення </w:t>
            </w:r>
            <w:r w:rsidRPr="00FD0E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тотожностей.</w:t>
            </w:r>
          </w:p>
          <w:p w14:paraId="03271EDB" w14:textId="77777777" w:rsidR="001A5E19" w:rsidRPr="00FD0E53" w:rsidRDefault="001A5E19" w:rsidP="00FD0E53">
            <w:pPr>
              <w:pStyle w:val="Other0"/>
              <w:rPr>
                <w:sz w:val="24"/>
                <w:szCs w:val="24"/>
              </w:rPr>
            </w:pPr>
            <w:r w:rsidRPr="00FD0E53">
              <w:rPr>
                <w:b/>
                <w:bCs/>
                <w:sz w:val="24"/>
                <w:szCs w:val="24"/>
              </w:rPr>
              <w:t>Розуміє та пояснює:</w:t>
            </w:r>
          </w:p>
          <w:p w14:paraId="0ED773BB" w14:textId="77777777" w:rsidR="001A5E19" w:rsidRPr="00FD0E53" w:rsidRDefault="001A5E19" w:rsidP="004E0F3D">
            <w:pPr>
              <w:pStyle w:val="Other0"/>
              <w:numPr>
                <w:ilvl w:val="0"/>
                <w:numId w:val="20"/>
              </w:numPr>
              <w:tabs>
                <w:tab w:val="left" w:pos="341"/>
              </w:tabs>
              <w:rPr>
                <w:sz w:val="24"/>
                <w:szCs w:val="24"/>
              </w:rPr>
            </w:pPr>
            <w:r w:rsidRPr="00FD0E53">
              <w:rPr>
                <w:i/>
                <w:iCs/>
                <w:sz w:val="24"/>
                <w:szCs w:val="24"/>
              </w:rPr>
              <w:t>що таке:</w:t>
            </w:r>
            <w:r w:rsidRPr="00FD0E53">
              <w:rPr>
                <w:sz w:val="24"/>
                <w:szCs w:val="24"/>
              </w:rPr>
              <w:t xml:space="preserve"> тотожні вирази, тотожне перетворення виразу;</w:t>
            </w:r>
          </w:p>
          <w:p w14:paraId="7A7F7AF0" w14:textId="77777777" w:rsidR="001A5E19" w:rsidRPr="00FD0E53" w:rsidRDefault="001A5E19" w:rsidP="004E0F3D">
            <w:pPr>
              <w:pStyle w:val="Other0"/>
              <w:numPr>
                <w:ilvl w:val="0"/>
                <w:numId w:val="20"/>
              </w:numPr>
              <w:tabs>
                <w:tab w:val="left" w:pos="341"/>
              </w:tabs>
              <w:rPr>
                <w:sz w:val="24"/>
                <w:szCs w:val="24"/>
              </w:rPr>
            </w:pPr>
            <w:r w:rsidRPr="00FD0E53">
              <w:rPr>
                <w:i/>
                <w:iCs/>
                <w:sz w:val="24"/>
                <w:szCs w:val="24"/>
              </w:rPr>
              <w:t>як довести</w:t>
            </w:r>
            <w:r w:rsidRPr="00FD0E53">
              <w:rPr>
                <w:sz w:val="24"/>
                <w:szCs w:val="24"/>
              </w:rPr>
              <w:t xml:space="preserve"> тотожність.</w:t>
            </w:r>
          </w:p>
          <w:p w14:paraId="079C4E44" w14:textId="77777777" w:rsidR="001A5E19" w:rsidRPr="00FD0E53" w:rsidRDefault="001A5E19" w:rsidP="00FD0E53">
            <w:pPr>
              <w:pStyle w:val="Other0"/>
              <w:rPr>
                <w:sz w:val="24"/>
                <w:szCs w:val="24"/>
              </w:rPr>
            </w:pPr>
            <w:r w:rsidRPr="00FD0E53">
              <w:rPr>
                <w:b/>
                <w:bCs/>
                <w:sz w:val="24"/>
                <w:szCs w:val="24"/>
              </w:rPr>
              <w:t xml:space="preserve">Обгрунтовує </w:t>
            </w:r>
            <w:r w:rsidRPr="00FD0E53">
              <w:rPr>
                <w:sz w:val="24"/>
                <w:szCs w:val="24"/>
              </w:rPr>
              <w:t>виконувані дії.</w:t>
            </w:r>
          </w:p>
          <w:p w14:paraId="12732A99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Доводить </w:t>
            </w:r>
            <w:r w:rsidRPr="00FD0E53">
              <w:rPr>
                <w:rFonts w:ascii="Times New Roman" w:hAnsi="Times New Roman"/>
                <w:sz w:val="24"/>
                <w:szCs w:val="24"/>
              </w:rPr>
              <w:t>простіші тотожності</w:t>
            </w:r>
          </w:p>
        </w:tc>
        <w:tc>
          <w:tcPr>
            <w:tcW w:w="2812" w:type="dxa"/>
            <w:gridSpan w:val="3"/>
            <w:shd w:val="clear" w:color="auto" w:fill="auto"/>
          </w:tcPr>
          <w:p w14:paraId="6735E348" w14:textId="77777777" w:rsidR="001A5E19" w:rsidRPr="00D64048" w:rsidRDefault="001A5E19" w:rsidP="00D64048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048">
              <w:rPr>
                <w:rFonts w:ascii="Times New Roman" w:hAnsi="Times New Roman"/>
                <w:i/>
                <w:iCs/>
                <w:sz w:val="24"/>
                <w:szCs w:val="24"/>
              </w:rPr>
              <w:t>Доведення</w:t>
            </w:r>
            <w:r w:rsidRPr="00D64048">
              <w:rPr>
                <w:rFonts w:ascii="Times New Roman" w:hAnsi="Times New Roman"/>
                <w:sz w:val="24"/>
                <w:szCs w:val="24"/>
              </w:rPr>
              <w:t xml:space="preserve"> простіших тотожностей.</w:t>
            </w:r>
          </w:p>
        </w:tc>
        <w:tc>
          <w:tcPr>
            <w:tcW w:w="2574" w:type="dxa"/>
            <w:gridSpan w:val="5"/>
            <w:shd w:val="clear" w:color="auto" w:fill="auto"/>
          </w:tcPr>
          <w:p w14:paraId="195D27BC" w14:textId="77777777" w:rsidR="001A5E19" w:rsidRPr="00487FBB" w:rsidRDefault="001A5E19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Ініціативність.</w:t>
            </w:r>
          </w:p>
          <w:p w14:paraId="25CA2453" w14:textId="77777777" w:rsidR="001A5E19" w:rsidRPr="00487FBB" w:rsidRDefault="001A5E19" w:rsidP="00610D1E">
            <w:pPr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Навчання впродовж життя.</w:t>
            </w:r>
          </w:p>
        </w:tc>
        <w:tc>
          <w:tcPr>
            <w:tcW w:w="899" w:type="dxa"/>
            <w:gridSpan w:val="4"/>
            <w:shd w:val="clear" w:color="auto" w:fill="auto"/>
          </w:tcPr>
          <w:p w14:paraId="56E05380" w14:textId="77777777" w:rsidR="001A5E19" w:rsidRPr="00D64048" w:rsidRDefault="001A5E19" w:rsidP="00D64048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2EC1B23C" w14:textId="77777777" w:rsidTr="00476E9B">
        <w:tc>
          <w:tcPr>
            <w:tcW w:w="704" w:type="dxa"/>
            <w:shd w:val="clear" w:color="auto" w:fill="auto"/>
          </w:tcPr>
          <w:p w14:paraId="7962F69C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3108" w:type="dxa"/>
            <w:gridSpan w:val="2"/>
            <w:shd w:val="clear" w:color="auto" w:fill="auto"/>
          </w:tcPr>
          <w:p w14:paraId="649BA53F" w14:textId="77777777" w:rsidR="001A5E19" w:rsidRPr="00EF375F" w:rsidRDefault="001A5E19" w:rsidP="00FD0E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>Вирази зі степенями. Степінь з натуральним показником.</w:t>
            </w:r>
          </w:p>
        </w:tc>
        <w:tc>
          <w:tcPr>
            <w:tcW w:w="889" w:type="dxa"/>
            <w:shd w:val="clear" w:color="auto" w:fill="auto"/>
          </w:tcPr>
          <w:p w14:paraId="421F555A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shd w:val="clear" w:color="auto" w:fill="auto"/>
          </w:tcPr>
          <w:p w14:paraId="471A3403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Знає:</w:t>
            </w:r>
          </w:p>
          <w:p w14:paraId="534A3A85" w14:textId="77777777" w:rsidR="001A5E19" w:rsidRPr="00FD0E53" w:rsidRDefault="001A5E19" w:rsidP="004E0F3D">
            <w:pPr>
              <w:widowControl w:val="0"/>
              <w:numPr>
                <w:ilvl w:val="0"/>
                <w:numId w:val="20"/>
              </w:num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означення:</w:t>
            </w:r>
            <w:r w:rsidRPr="00FD0E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степеня з натуральним показником;</w:t>
            </w:r>
          </w:p>
        </w:tc>
        <w:tc>
          <w:tcPr>
            <w:tcW w:w="2812" w:type="dxa"/>
            <w:gridSpan w:val="3"/>
            <w:shd w:val="clear" w:color="auto" w:fill="auto"/>
          </w:tcPr>
          <w:p w14:paraId="61B3DB94" w14:textId="77777777" w:rsidR="001A5E19" w:rsidRPr="00D64048" w:rsidRDefault="001A5E19" w:rsidP="00D64048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048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Розпізнавання</w:t>
            </w:r>
            <w:r w:rsidRPr="00D640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математичних понять, указаних у змісті, на основі їх означень; </w:t>
            </w:r>
          </w:p>
        </w:tc>
        <w:tc>
          <w:tcPr>
            <w:tcW w:w="2574" w:type="dxa"/>
            <w:gridSpan w:val="5"/>
            <w:shd w:val="clear" w:color="auto" w:fill="auto"/>
          </w:tcPr>
          <w:p w14:paraId="4BFB9FBF" w14:textId="77777777" w:rsidR="001A5E19" w:rsidRPr="00487FBB" w:rsidRDefault="001A5E19" w:rsidP="00610D1E">
            <w:pPr>
              <w:pStyle w:val="a8"/>
              <w:ind w:left="0"/>
              <w:textAlignment w:val="baseline"/>
            </w:pPr>
            <w:r w:rsidRPr="00487FBB">
              <w:rPr>
                <w:rFonts w:eastAsia="+mn-ea"/>
                <w:color w:val="000000"/>
                <w:kern w:val="24"/>
              </w:rPr>
              <w:t>Розв’язування проблем і прийняття рішень.</w:t>
            </w:r>
          </w:p>
        </w:tc>
        <w:tc>
          <w:tcPr>
            <w:tcW w:w="899" w:type="dxa"/>
            <w:gridSpan w:val="4"/>
            <w:shd w:val="clear" w:color="auto" w:fill="auto"/>
          </w:tcPr>
          <w:p w14:paraId="0F2C3A35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2F9149DE" w14:textId="77777777" w:rsidTr="00476E9B">
        <w:tc>
          <w:tcPr>
            <w:tcW w:w="704" w:type="dxa"/>
            <w:shd w:val="clear" w:color="auto" w:fill="auto"/>
          </w:tcPr>
          <w:p w14:paraId="57DF7D5D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108" w:type="dxa"/>
            <w:gridSpan w:val="2"/>
            <w:shd w:val="clear" w:color="auto" w:fill="auto"/>
          </w:tcPr>
          <w:p w14:paraId="33D94342" w14:textId="77777777" w:rsidR="001A5E19" w:rsidRPr="00EF375F" w:rsidRDefault="001A5E19" w:rsidP="00FD0E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>Вирази зі степенями</w:t>
            </w:r>
          </w:p>
        </w:tc>
        <w:tc>
          <w:tcPr>
            <w:tcW w:w="889" w:type="dxa"/>
            <w:shd w:val="clear" w:color="auto" w:fill="auto"/>
          </w:tcPr>
          <w:p w14:paraId="30F61916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shd w:val="clear" w:color="auto" w:fill="auto"/>
          </w:tcPr>
          <w:p w14:paraId="6C2D4039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 xml:space="preserve">Обгрунтовує </w:t>
            </w:r>
            <w:r w:rsidRPr="00FD0E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виконувані дії.</w:t>
            </w:r>
          </w:p>
          <w:p w14:paraId="1F05C5BE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Застосовує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вивчені означення і властивості, вказані у змісті, у математичних та практичних ситуаціях, що передбачають:</w:t>
            </w:r>
          </w:p>
        </w:tc>
        <w:tc>
          <w:tcPr>
            <w:tcW w:w="2812" w:type="dxa"/>
            <w:gridSpan w:val="3"/>
            <w:shd w:val="clear" w:color="auto" w:fill="auto"/>
          </w:tcPr>
          <w:p w14:paraId="3B7FC764" w14:textId="77777777" w:rsidR="001A5E19" w:rsidRPr="00D64048" w:rsidRDefault="001A5E19" w:rsidP="00D64048">
            <w:pPr>
              <w:spacing w:after="12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048">
              <w:rPr>
                <w:rFonts w:ascii="Times New Roman" w:hAnsi="Times New Roman"/>
                <w:i/>
                <w:iCs/>
                <w:sz w:val="24"/>
                <w:szCs w:val="24"/>
              </w:rPr>
              <w:t>Перетворення:</w:t>
            </w:r>
            <w:r w:rsidRPr="00D64048">
              <w:rPr>
                <w:rFonts w:ascii="Times New Roman" w:hAnsi="Times New Roman"/>
                <w:sz w:val="24"/>
                <w:szCs w:val="24"/>
              </w:rPr>
              <w:t xml:space="preserve"> виразів зі степенями з натуральними показниками на основі їх властивостей; </w:t>
            </w:r>
          </w:p>
        </w:tc>
        <w:tc>
          <w:tcPr>
            <w:tcW w:w="2574" w:type="dxa"/>
            <w:gridSpan w:val="5"/>
            <w:shd w:val="clear" w:color="auto" w:fill="auto"/>
          </w:tcPr>
          <w:p w14:paraId="3011181A" w14:textId="77777777" w:rsidR="001A5E19" w:rsidRPr="00487FBB" w:rsidRDefault="001A5E19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</w:rPr>
              <w:t>Уміння висловлювати власну думку усно і письмово.</w:t>
            </w:r>
          </w:p>
        </w:tc>
        <w:tc>
          <w:tcPr>
            <w:tcW w:w="899" w:type="dxa"/>
            <w:gridSpan w:val="4"/>
            <w:shd w:val="clear" w:color="auto" w:fill="auto"/>
          </w:tcPr>
          <w:p w14:paraId="1AD66FF2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68ADF07C" w14:textId="77777777" w:rsidTr="00476E9B">
        <w:tc>
          <w:tcPr>
            <w:tcW w:w="704" w:type="dxa"/>
            <w:shd w:val="clear" w:color="auto" w:fill="auto"/>
          </w:tcPr>
          <w:p w14:paraId="73CB90E7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108" w:type="dxa"/>
            <w:gridSpan w:val="2"/>
            <w:shd w:val="clear" w:color="auto" w:fill="auto"/>
          </w:tcPr>
          <w:p w14:paraId="6382E427" w14:textId="77777777" w:rsidR="001A5E19" w:rsidRPr="00EF375F" w:rsidRDefault="001A5E19" w:rsidP="00FD0E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>Властивості степеня з натуральним показником.</w:t>
            </w:r>
          </w:p>
        </w:tc>
        <w:tc>
          <w:tcPr>
            <w:tcW w:w="889" w:type="dxa"/>
            <w:shd w:val="clear" w:color="auto" w:fill="auto"/>
          </w:tcPr>
          <w:p w14:paraId="2F779E49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shd w:val="clear" w:color="auto" w:fill="auto"/>
          </w:tcPr>
          <w:p w14:paraId="1B002280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Знає:</w:t>
            </w:r>
          </w:p>
          <w:p w14:paraId="6F384304" w14:textId="77777777" w:rsidR="001A5E19" w:rsidRPr="00FD0E53" w:rsidRDefault="001A5E19" w:rsidP="004E0F3D">
            <w:pPr>
              <w:widowControl w:val="0"/>
              <w:numPr>
                <w:ilvl w:val="0"/>
                <w:numId w:val="20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властивості</w:t>
            </w:r>
            <w:r w:rsidRPr="00FD0E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степеня з натуральним показником;</w:t>
            </w:r>
          </w:p>
        </w:tc>
        <w:tc>
          <w:tcPr>
            <w:tcW w:w="2812" w:type="dxa"/>
            <w:gridSpan w:val="3"/>
            <w:shd w:val="clear" w:color="auto" w:fill="auto"/>
          </w:tcPr>
          <w:p w14:paraId="5C6FEB56" w14:textId="77777777" w:rsidR="001A5E19" w:rsidRPr="00D64048" w:rsidRDefault="00EF375F" w:rsidP="00EF375F">
            <w:pPr>
              <w:spacing w:after="12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375F">
              <w:rPr>
                <w:rFonts w:ascii="Times New Roman" w:hAnsi="Times New Roman"/>
                <w:i/>
                <w:sz w:val="24"/>
                <w:szCs w:val="24"/>
                <w:lang w:bidi="uk-UA"/>
              </w:rPr>
              <w:t xml:space="preserve">Використання </w:t>
            </w:r>
            <w:r>
              <w:rPr>
                <w:rFonts w:ascii="Times New Roman" w:hAnsi="Times New Roman"/>
                <w:sz w:val="24"/>
                <w:szCs w:val="24"/>
                <w:lang w:bidi="uk-UA"/>
              </w:rPr>
              <w:t>властивостей степеня з натуральним показником</w:t>
            </w:r>
            <w:r w:rsidRPr="00EF375F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під час спрощення виразів, розв’язування рівнянь, доведення тверджень.</w:t>
            </w:r>
          </w:p>
        </w:tc>
        <w:tc>
          <w:tcPr>
            <w:tcW w:w="2574" w:type="dxa"/>
            <w:gridSpan w:val="5"/>
            <w:shd w:val="clear" w:color="auto" w:fill="auto"/>
          </w:tcPr>
          <w:p w14:paraId="4CA417E3" w14:textId="77777777" w:rsidR="001A5E19" w:rsidRPr="00487FBB" w:rsidRDefault="001A5E19" w:rsidP="00452A05">
            <w:pPr>
              <w:pStyle w:val="a8"/>
              <w:ind w:left="0"/>
              <w:textAlignment w:val="baseline"/>
            </w:pPr>
            <w:r w:rsidRPr="00487FBB">
              <w:rPr>
                <w:rFonts w:eastAsia="+mn-ea"/>
                <w:color w:val="000000"/>
                <w:kern w:val="24"/>
              </w:rPr>
              <w:t>Розв’язування проблем і прийняття рішень.</w:t>
            </w:r>
          </w:p>
        </w:tc>
        <w:tc>
          <w:tcPr>
            <w:tcW w:w="899" w:type="dxa"/>
            <w:gridSpan w:val="4"/>
            <w:shd w:val="clear" w:color="auto" w:fill="auto"/>
          </w:tcPr>
          <w:p w14:paraId="4E352A8B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1BFFC684" w14:textId="77777777" w:rsidTr="00476E9B">
        <w:tc>
          <w:tcPr>
            <w:tcW w:w="704" w:type="dxa"/>
            <w:shd w:val="clear" w:color="auto" w:fill="auto"/>
          </w:tcPr>
          <w:p w14:paraId="73EFA4A7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108" w:type="dxa"/>
            <w:gridSpan w:val="2"/>
            <w:shd w:val="clear" w:color="auto" w:fill="auto"/>
          </w:tcPr>
          <w:p w14:paraId="4B8C922E" w14:textId="77777777" w:rsidR="001A5E19" w:rsidRPr="00EF375F" w:rsidRDefault="001A5E19" w:rsidP="00FD0E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>Властивості степеня з натуральним показником.</w:t>
            </w:r>
          </w:p>
        </w:tc>
        <w:tc>
          <w:tcPr>
            <w:tcW w:w="889" w:type="dxa"/>
            <w:shd w:val="clear" w:color="auto" w:fill="auto"/>
          </w:tcPr>
          <w:p w14:paraId="6AD0BDC2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shd w:val="clear" w:color="auto" w:fill="auto"/>
          </w:tcPr>
          <w:p w14:paraId="650CAD84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 w:bidi="uk-UA"/>
              </w:rPr>
              <w:t xml:space="preserve">Обгрунтовує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 w:bidi="uk-UA"/>
              </w:rPr>
              <w:t>виконувані дії.</w:t>
            </w:r>
          </w:p>
        </w:tc>
        <w:tc>
          <w:tcPr>
            <w:tcW w:w="2812" w:type="dxa"/>
            <w:gridSpan w:val="3"/>
            <w:shd w:val="clear" w:color="auto" w:fill="auto"/>
          </w:tcPr>
          <w:p w14:paraId="32698C7A" w14:textId="77777777" w:rsidR="001A5E19" w:rsidRPr="00D64048" w:rsidRDefault="00EF375F" w:rsidP="00D64048">
            <w:pPr>
              <w:spacing w:after="12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048">
              <w:rPr>
                <w:rFonts w:ascii="Times New Roman" w:hAnsi="Times New Roman"/>
                <w:i/>
                <w:iCs/>
                <w:sz w:val="24"/>
                <w:szCs w:val="24"/>
              </w:rPr>
              <w:t>Перетворення:</w:t>
            </w:r>
            <w:r w:rsidRPr="00D64048">
              <w:rPr>
                <w:rFonts w:ascii="Times New Roman" w:hAnsi="Times New Roman"/>
                <w:sz w:val="24"/>
                <w:szCs w:val="24"/>
              </w:rPr>
              <w:t xml:space="preserve"> виразів зі степенями з натуральними показниками на основі їх властивостей;</w:t>
            </w:r>
          </w:p>
        </w:tc>
        <w:tc>
          <w:tcPr>
            <w:tcW w:w="2574" w:type="dxa"/>
            <w:gridSpan w:val="5"/>
            <w:shd w:val="clear" w:color="auto" w:fill="auto"/>
          </w:tcPr>
          <w:p w14:paraId="163EF0E6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Критичне та системне мислення.</w:t>
            </w:r>
          </w:p>
          <w:p w14:paraId="07AC7376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Вміння конструктивно керувати емоціями.</w:t>
            </w:r>
          </w:p>
        </w:tc>
        <w:tc>
          <w:tcPr>
            <w:tcW w:w="899" w:type="dxa"/>
            <w:gridSpan w:val="4"/>
            <w:shd w:val="clear" w:color="auto" w:fill="auto"/>
          </w:tcPr>
          <w:p w14:paraId="7DD6296A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240DD91B" w14:textId="77777777" w:rsidTr="00476E9B">
        <w:tc>
          <w:tcPr>
            <w:tcW w:w="704" w:type="dxa"/>
            <w:shd w:val="clear" w:color="auto" w:fill="auto"/>
          </w:tcPr>
          <w:p w14:paraId="3E6F64EF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108" w:type="dxa"/>
            <w:gridSpan w:val="2"/>
            <w:shd w:val="clear" w:color="auto" w:fill="auto"/>
          </w:tcPr>
          <w:p w14:paraId="527FFA64" w14:textId="77777777" w:rsidR="001A5E19" w:rsidRPr="00EF375F" w:rsidRDefault="001A5E19" w:rsidP="00FD0E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>Одночлен. Степінь одночлена.</w:t>
            </w:r>
          </w:p>
        </w:tc>
        <w:tc>
          <w:tcPr>
            <w:tcW w:w="889" w:type="dxa"/>
            <w:shd w:val="clear" w:color="auto" w:fill="auto"/>
          </w:tcPr>
          <w:p w14:paraId="12B5B8CE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shd w:val="clear" w:color="auto" w:fill="auto"/>
          </w:tcPr>
          <w:p w14:paraId="607F6E95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Знає:</w:t>
            </w:r>
          </w:p>
          <w:p w14:paraId="13C2295E" w14:textId="77777777" w:rsidR="001A5E19" w:rsidRPr="00FD0E53" w:rsidRDefault="001A5E19" w:rsidP="004E0F3D">
            <w:pPr>
              <w:widowControl w:val="0"/>
              <w:numPr>
                <w:ilvl w:val="0"/>
                <w:numId w:val="20"/>
              </w:numPr>
              <w:tabs>
                <w:tab w:val="left" w:pos="36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означення:</w:t>
            </w:r>
            <w:r w:rsidRPr="00FD0E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одночлена;</w:t>
            </w:r>
          </w:p>
          <w:p w14:paraId="1AB9A975" w14:textId="77777777" w:rsidR="001A5E19" w:rsidRPr="00FD0E53" w:rsidRDefault="001A5E19" w:rsidP="004E0F3D">
            <w:pPr>
              <w:pStyle w:val="Other0"/>
              <w:numPr>
                <w:ilvl w:val="0"/>
                <w:numId w:val="20"/>
              </w:numPr>
              <w:tabs>
                <w:tab w:val="left" w:pos="355"/>
              </w:tabs>
              <w:rPr>
                <w:sz w:val="24"/>
                <w:szCs w:val="24"/>
              </w:rPr>
            </w:pPr>
            <w:r w:rsidRPr="00FD0E53">
              <w:rPr>
                <w:i/>
                <w:iCs/>
                <w:sz w:val="24"/>
                <w:szCs w:val="24"/>
              </w:rPr>
              <w:t>правила:</w:t>
            </w:r>
            <w:r w:rsidRPr="00FD0E53">
              <w:rPr>
                <w:sz w:val="24"/>
                <w:szCs w:val="24"/>
              </w:rPr>
              <w:t xml:space="preserve"> додавання, віднімання, множення одночленів, ;</w:t>
            </w:r>
          </w:p>
          <w:p w14:paraId="5FA6AAB8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Розуміє та пояснює:</w:t>
            </w:r>
          </w:p>
          <w:p w14:paraId="17F03E0C" w14:textId="77777777" w:rsidR="001A5E19" w:rsidRPr="00FD0E53" w:rsidRDefault="001A5E19" w:rsidP="004E0F3D">
            <w:pPr>
              <w:widowControl w:val="0"/>
              <w:numPr>
                <w:ilvl w:val="0"/>
                <w:numId w:val="20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FD0E5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що таке:</w:t>
            </w:r>
            <w:r w:rsidRPr="00FD0E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одночлен стандартного вигляду, коефіцієнт, степінь одночлена;</w:t>
            </w:r>
          </w:p>
          <w:p w14:paraId="768906BB" w14:textId="77777777" w:rsidR="001A5E19" w:rsidRPr="00FD0E53" w:rsidRDefault="001A5E19" w:rsidP="00FD0E53">
            <w:pPr>
              <w:pStyle w:val="Other0"/>
              <w:rPr>
                <w:sz w:val="24"/>
                <w:szCs w:val="24"/>
              </w:rPr>
            </w:pPr>
            <w:r w:rsidRPr="00FD0E53">
              <w:rPr>
                <w:b/>
                <w:bCs/>
                <w:sz w:val="24"/>
                <w:szCs w:val="24"/>
              </w:rPr>
              <w:t xml:space="preserve">Застосовує </w:t>
            </w:r>
            <w:r w:rsidRPr="00FD0E53">
              <w:rPr>
                <w:sz w:val="24"/>
                <w:szCs w:val="24"/>
              </w:rPr>
              <w:t>вивчені означення і властивості, вказані у змісті, у математичних та практичних ситуаціях, що передбачають:</w:t>
            </w:r>
          </w:p>
          <w:p w14:paraId="01D432DE" w14:textId="77777777" w:rsidR="001A5E19" w:rsidRPr="00FD0E53" w:rsidRDefault="001A5E19" w:rsidP="004E0F3D">
            <w:pPr>
              <w:pStyle w:val="Other0"/>
              <w:numPr>
                <w:ilvl w:val="0"/>
                <w:numId w:val="20"/>
              </w:numPr>
              <w:tabs>
                <w:tab w:val="left" w:pos="570"/>
              </w:tabs>
              <w:rPr>
                <w:b/>
                <w:sz w:val="24"/>
                <w:szCs w:val="24"/>
              </w:rPr>
            </w:pPr>
            <w:r w:rsidRPr="00FD0E53">
              <w:rPr>
                <w:sz w:val="24"/>
                <w:szCs w:val="24"/>
              </w:rPr>
              <w:t>зведення одночлена до стандартного вигляду;</w:t>
            </w:r>
          </w:p>
        </w:tc>
        <w:tc>
          <w:tcPr>
            <w:tcW w:w="2812" w:type="dxa"/>
            <w:gridSpan w:val="3"/>
            <w:shd w:val="clear" w:color="auto" w:fill="auto"/>
          </w:tcPr>
          <w:p w14:paraId="44B016BC" w14:textId="77777777" w:rsidR="001A5E19" w:rsidRPr="00D64048" w:rsidRDefault="001A5E19" w:rsidP="00D64048">
            <w:pPr>
              <w:pStyle w:val="Other0"/>
              <w:spacing w:after="120"/>
              <w:rPr>
                <w:sz w:val="24"/>
                <w:szCs w:val="24"/>
              </w:rPr>
            </w:pPr>
            <w:r w:rsidRPr="00D64048">
              <w:rPr>
                <w:i/>
                <w:iCs/>
                <w:sz w:val="24"/>
                <w:szCs w:val="24"/>
              </w:rPr>
              <w:t>Розпізнавання</w:t>
            </w:r>
            <w:r w:rsidRPr="00D64048">
              <w:rPr>
                <w:sz w:val="24"/>
                <w:szCs w:val="24"/>
              </w:rPr>
              <w:t xml:space="preserve"> математичних понять, указаних у змісті, на основі їх означень; </w:t>
            </w:r>
          </w:p>
          <w:p w14:paraId="32650AF5" w14:textId="77777777" w:rsidR="001A5E19" w:rsidRPr="00D64048" w:rsidRDefault="001A5E19" w:rsidP="00D64048">
            <w:pPr>
              <w:pStyle w:val="Other0"/>
              <w:spacing w:after="120"/>
              <w:rPr>
                <w:sz w:val="24"/>
                <w:szCs w:val="24"/>
              </w:rPr>
            </w:pPr>
            <w:r w:rsidRPr="00D64048">
              <w:rPr>
                <w:i/>
                <w:iCs/>
                <w:sz w:val="24"/>
                <w:szCs w:val="24"/>
              </w:rPr>
              <w:t>Перетворення:</w:t>
            </w:r>
            <w:r w:rsidRPr="00D64048">
              <w:rPr>
                <w:sz w:val="24"/>
                <w:szCs w:val="24"/>
              </w:rPr>
              <w:t xml:space="preserve"> суми, різниці, добутку одночленів у одночлен; </w:t>
            </w:r>
          </w:p>
          <w:p w14:paraId="69622F9E" w14:textId="77777777" w:rsidR="001A5E19" w:rsidRPr="00D64048" w:rsidRDefault="001A5E19" w:rsidP="00D64048">
            <w:pPr>
              <w:pStyle w:val="Other0"/>
              <w:spacing w:after="120"/>
              <w:rPr>
                <w:sz w:val="24"/>
                <w:szCs w:val="24"/>
              </w:rPr>
            </w:pPr>
            <w:r w:rsidRPr="00D64048">
              <w:rPr>
                <w:i/>
                <w:iCs/>
                <w:sz w:val="24"/>
                <w:szCs w:val="24"/>
              </w:rPr>
              <w:t>Знаходження</w:t>
            </w:r>
            <w:r w:rsidRPr="00D64048">
              <w:rPr>
                <w:sz w:val="24"/>
                <w:szCs w:val="24"/>
              </w:rPr>
              <w:t xml:space="preserve"> степеня одночлена, многочлена, подібних членів многочлена та їх зведення.</w:t>
            </w:r>
          </w:p>
          <w:p w14:paraId="76C9BFB3" w14:textId="77777777" w:rsidR="001A5E19" w:rsidRPr="00D64048" w:rsidRDefault="001A5E19" w:rsidP="00D64048">
            <w:pPr>
              <w:pStyle w:val="Other0"/>
              <w:spacing w:after="120"/>
              <w:rPr>
                <w:sz w:val="24"/>
                <w:szCs w:val="24"/>
              </w:rPr>
            </w:pPr>
            <w:r w:rsidRPr="00D64048">
              <w:rPr>
                <w:i/>
                <w:iCs/>
                <w:sz w:val="24"/>
                <w:szCs w:val="24"/>
              </w:rPr>
              <w:t>Знаходження</w:t>
            </w:r>
            <w:r w:rsidRPr="00D64048">
              <w:rPr>
                <w:sz w:val="24"/>
                <w:szCs w:val="24"/>
              </w:rPr>
              <w:t xml:space="preserve"> степеня одночлена, </w:t>
            </w:r>
          </w:p>
          <w:p w14:paraId="34CC272C" w14:textId="77777777" w:rsidR="001A5E19" w:rsidRPr="00D64048" w:rsidRDefault="001A5E19" w:rsidP="00D64048">
            <w:pPr>
              <w:pStyle w:val="Other0"/>
              <w:spacing w:after="120"/>
              <w:rPr>
                <w:b/>
                <w:sz w:val="24"/>
                <w:szCs w:val="24"/>
              </w:rPr>
            </w:pPr>
            <w:r w:rsidRPr="00D64048">
              <w:rPr>
                <w:i/>
                <w:iCs/>
                <w:sz w:val="24"/>
                <w:szCs w:val="24"/>
              </w:rPr>
              <w:t>Зведення</w:t>
            </w:r>
            <w:r w:rsidRPr="00D64048">
              <w:rPr>
                <w:sz w:val="24"/>
                <w:szCs w:val="24"/>
              </w:rPr>
              <w:t xml:space="preserve"> одночлена до </w:t>
            </w:r>
            <w:r w:rsidRPr="00D64048">
              <w:rPr>
                <w:sz w:val="24"/>
                <w:szCs w:val="24"/>
              </w:rPr>
              <w:lastRenderedPageBreak/>
              <w:t>стандартного вигляду.</w:t>
            </w:r>
          </w:p>
        </w:tc>
        <w:tc>
          <w:tcPr>
            <w:tcW w:w="2574" w:type="dxa"/>
            <w:gridSpan w:val="5"/>
            <w:shd w:val="clear" w:color="auto" w:fill="auto"/>
          </w:tcPr>
          <w:p w14:paraId="17078141" w14:textId="77777777" w:rsidR="001A5E19" w:rsidRPr="00487FBB" w:rsidRDefault="001A5E19" w:rsidP="0046717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lastRenderedPageBreak/>
              <w:t>Ініціативність.</w:t>
            </w:r>
          </w:p>
          <w:p w14:paraId="15F64BEB" w14:textId="77777777" w:rsidR="001A5E19" w:rsidRPr="00D64048" w:rsidRDefault="001A5E19" w:rsidP="00467171">
            <w:pPr>
              <w:widowControl w:val="0"/>
              <w:autoSpaceDE w:val="0"/>
              <w:autoSpaceDN w:val="0"/>
              <w:spacing w:after="12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Навчання впродовж життя</w:t>
            </w:r>
          </w:p>
        </w:tc>
        <w:tc>
          <w:tcPr>
            <w:tcW w:w="899" w:type="dxa"/>
            <w:gridSpan w:val="4"/>
            <w:shd w:val="clear" w:color="auto" w:fill="auto"/>
          </w:tcPr>
          <w:p w14:paraId="24CB3DC8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77AFD320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EA42B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CEAC6" w14:textId="77777777" w:rsidR="001A5E19" w:rsidRPr="00EF375F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>Урок узагальнення і систематизації знань.</w:t>
            </w:r>
          </w:p>
          <w:p w14:paraId="4AC79003" w14:textId="77777777" w:rsidR="001A5E19" w:rsidRPr="00EF375F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i/>
                <w:color w:val="0000FF"/>
                <w:spacing w:val="-4"/>
                <w:sz w:val="24"/>
                <w:szCs w:val="24"/>
              </w:rPr>
              <w:t>(Оцінювання групи результатів: дослідження ситуації та створення математичних моделей).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C9403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71785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Пропонує</w:t>
            </w:r>
            <w:r w:rsidRPr="00FD0E5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ідеї щодо ходу розв’язання проблемної ситуації.</w:t>
            </w:r>
          </w:p>
          <w:p w14:paraId="3C4E40C1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Вибирає</w:t>
            </w:r>
            <w:r w:rsidRPr="00FD0E5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потрібні стратегії та </w:t>
            </w: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наводить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обґрунтовані аргументи для вибору способу розв`язання проблемної ситуації.</w:t>
            </w:r>
          </w:p>
          <w:p w14:paraId="2116F41F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Досліджує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ситуації та </w:t>
            </w: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створює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математичні моделі.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01219" w14:textId="77777777" w:rsidR="001A5E19" w:rsidRPr="00CE5076" w:rsidRDefault="001A5E19" w:rsidP="009D46B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9D46BC">
              <w:rPr>
                <w:rFonts w:ascii="Times New Roman" w:hAnsi="Times New Roman"/>
                <w:i/>
              </w:rPr>
              <w:t>Вирізняє</w:t>
            </w:r>
            <w:r w:rsidRPr="00CE5076">
              <w:rPr>
                <w:rFonts w:ascii="Times New Roman" w:hAnsi="Times New Roman"/>
              </w:rPr>
              <w:t xml:space="preserve"> проблемні ситуації, які можуть бути розв</w:t>
            </w:r>
            <w:r w:rsidRPr="00CE5076">
              <w:rPr>
                <w:rFonts w:ascii="Times New Roman" w:hAnsi="Times New Roman"/>
                <w:lang w:val="ru-RU"/>
              </w:rPr>
              <w:t>`</w:t>
            </w:r>
            <w:r w:rsidRPr="00CE5076">
              <w:rPr>
                <w:rFonts w:ascii="Times New Roman" w:hAnsi="Times New Roman"/>
              </w:rPr>
              <w:t>язані відомими математичними методами</w:t>
            </w:r>
          </w:p>
          <w:p w14:paraId="7FE2EB78" w14:textId="77777777" w:rsidR="001A5E19" w:rsidRPr="00CE5076" w:rsidRDefault="001A5E19" w:rsidP="009D46B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9D46BC">
              <w:rPr>
                <w:rFonts w:ascii="Times New Roman" w:hAnsi="Times New Roman"/>
                <w:i/>
              </w:rPr>
              <w:t>Описує</w:t>
            </w:r>
            <w:r w:rsidRPr="00CE5076">
              <w:rPr>
                <w:rFonts w:ascii="Times New Roman" w:hAnsi="Times New Roman"/>
              </w:rPr>
              <w:t xml:space="preserve"> зв</w:t>
            </w:r>
            <w:r w:rsidRPr="00CE5076">
              <w:rPr>
                <w:rFonts w:ascii="Times New Roman" w:hAnsi="Times New Roman"/>
                <w:lang w:val="ru-RU"/>
              </w:rPr>
              <w:t>`</w:t>
            </w:r>
            <w:r w:rsidRPr="00CE5076">
              <w:rPr>
                <w:rFonts w:ascii="Times New Roman" w:hAnsi="Times New Roman"/>
              </w:rPr>
              <w:t>язки між даними</w:t>
            </w:r>
          </w:p>
          <w:p w14:paraId="3F70691C" w14:textId="77777777" w:rsidR="001A5E19" w:rsidRPr="00487FBB" w:rsidRDefault="001A5E19" w:rsidP="009D46BC">
            <w:pPr>
              <w:spacing w:after="0" w:line="240" w:lineRule="auto"/>
              <w:contextualSpacing/>
              <w:jc w:val="both"/>
              <w:rPr>
                <w:rFonts w:ascii="Times New Roman" w:eastAsia="Arimo" w:hAnsi="Times New Roman"/>
                <w:sz w:val="24"/>
                <w:szCs w:val="24"/>
                <w:lang w:eastAsia="uk-UA"/>
              </w:rPr>
            </w:pPr>
            <w:r w:rsidRPr="009D46BC">
              <w:rPr>
                <w:rFonts w:ascii="Times New Roman" w:hAnsi="Times New Roman"/>
                <w:i/>
              </w:rPr>
              <w:t>Визначає</w:t>
            </w:r>
            <w:r w:rsidRPr="00CE5076">
              <w:rPr>
                <w:rFonts w:ascii="Times New Roman" w:hAnsi="Times New Roman"/>
              </w:rPr>
              <w:t xml:space="preserve"> компоненти математичної моделі проблемної ситуації, взаємозв</w:t>
            </w:r>
            <w:r w:rsidRPr="00CE5076">
              <w:rPr>
                <w:rFonts w:ascii="Times New Roman" w:hAnsi="Times New Roman"/>
                <w:lang w:val="ru-RU"/>
              </w:rPr>
              <w:t>`</w:t>
            </w:r>
            <w:r w:rsidRPr="00CE5076">
              <w:rPr>
                <w:rFonts w:ascii="Times New Roman" w:hAnsi="Times New Roman"/>
              </w:rPr>
              <w:t>язки між ними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D1D3B" w14:textId="77777777" w:rsidR="001A5E19" w:rsidRPr="00487FBB" w:rsidRDefault="001A5E19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Здатність співпрацювати з іншими людьми.</w:t>
            </w:r>
          </w:p>
          <w:p w14:paraId="18D733E8" w14:textId="77777777" w:rsidR="001A5E19" w:rsidRPr="00487FBB" w:rsidRDefault="001A5E19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Громадянські та соціальні компетентності.</w:t>
            </w:r>
          </w:p>
        </w:tc>
        <w:tc>
          <w:tcPr>
            <w:tcW w:w="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F0C19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2251DBAA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36DBC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5898E" w14:textId="77777777" w:rsidR="001A5E19" w:rsidRPr="00EF375F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 робота №</w:t>
            </w:r>
            <w:r w:rsidR="00941E1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1</w:t>
            </w:r>
            <w:r w:rsidRPr="00EF375F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14:paraId="430AF8A2" w14:textId="77777777" w:rsidR="001A5E19" w:rsidRPr="00EF375F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i/>
                <w:color w:val="0000FF"/>
                <w:spacing w:val="-4"/>
                <w:sz w:val="24"/>
                <w:szCs w:val="24"/>
              </w:rPr>
              <w:t>(Оцінювання групи результатів: р</w:t>
            </w:r>
            <w:r w:rsidRPr="00EF375F">
              <w:rPr>
                <w:rFonts w:ascii="Times New Roman" w:hAnsi="Times New Roman"/>
                <w:b/>
                <w:i/>
                <w:color w:val="0000FF"/>
                <w:sz w:val="24"/>
                <w:szCs w:val="24"/>
              </w:rPr>
              <w:t>озв’язування математичних задач).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135D9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B74E3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Презентує</w:t>
            </w:r>
            <w:r w:rsidRPr="00FD0E5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свої висновки чи розв’язування математичних задач усно або письмово.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00500" w14:textId="77777777" w:rsidR="001A5E19" w:rsidRDefault="001A5E19" w:rsidP="009D46B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46BC">
              <w:rPr>
                <w:rFonts w:ascii="Times New Roman" w:hAnsi="Times New Roman"/>
                <w:i/>
                <w:sz w:val="24"/>
                <w:szCs w:val="24"/>
              </w:rPr>
              <w:t xml:space="preserve">Представляє </w:t>
            </w:r>
            <w:r w:rsidRPr="00B95171">
              <w:rPr>
                <w:rFonts w:ascii="Times New Roman" w:hAnsi="Times New Roman"/>
                <w:sz w:val="24"/>
                <w:szCs w:val="24"/>
              </w:rPr>
              <w:t>математичну інформацію в різних формах (числовій, графічній, табличній тощо), аналізує її, робить висновки.</w:t>
            </w:r>
          </w:p>
          <w:p w14:paraId="45BCB75A" w14:textId="77777777" w:rsidR="001A5E19" w:rsidRPr="00487FBB" w:rsidRDefault="001A5E19" w:rsidP="009D46B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D46BC">
              <w:rPr>
                <w:rFonts w:ascii="Times New Roman" w:hAnsi="Times New Roman"/>
                <w:i/>
                <w:sz w:val="24"/>
                <w:szCs w:val="24"/>
              </w:rPr>
              <w:t xml:space="preserve">Пропонує </w:t>
            </w:r>
            <w:r w:rsidRPr="00B95171">
              <w:rPr>
                <w:rFonts w:ascii="Times New Roman" w:hAnsi="Times New Roman"/>
                <w:sz w:val="24"/>
                <w:szCs w:val="24"/>
              </w:rPr>
              <w:t>раціональний спосіб розв`язання проблемної ситуації.</w:t>
            </w:r>
            <w:r w:rsidRPr="00487FB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2D62D" w14:textId="77777777" w:rsidR="001A5E19" w:rsidRPr="00487FBB" w:rsidRDefault="001A5E19" w:rsidP="00610D1E">
            <w:pPr>
              <w:pStyle w:val="a8"/>
              <w:ind w:left="0"/>
              <w:textAlignment w:val="baseline"/>
            </w:pPr>
            <w:r w:rsidRPr="00487FBB">
              <w:rPr>
                <w:rFonts w:eastAsia="+mn-ea"/>
                <w:color w:val="000000"/>
                <w:kern w:val="24"/>
              </w:rPr>
              <w:t>Розв’язування проблем і прийняття рішень.</w:t>
            </w:r>
          </w:p>
        </w:tc>
        <w:tc>
          <w:tcPr>
            <w:tcW w:w="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F7E6C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108BB068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4C7EC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6874B" w14:textId="77777777" w:rsidR="001A5E19" w:rsidRPr="00EF375F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 xml:space="preserve">Аналіз контрольної роботи. </w:t>
            </w:r>
            <w:r w:rsidRPr="00EF375F">
              <w:rPr>
                <w:rFonts w:ascii="Times New Roman" w:hAnsi="Times New Roman"/>
                <w:b/>
                <w:i/>
                <w:color w:val="0000FF"/>
                <w:spacing w:val="-4"/>
                <w:sz w:val="24"/>
                <w:szCs w:val="24"/>
              </w:rPr>
              <w:t xml:space="preserve">(Оцінювання групи результатів: </w:t>
            </w:r>
            <w:r w:rsidRPr="00EF375F">
              <w:rPr>
                <w:rFonts w:ascii="Times New Roman" w:hAnsi="Times New Roman"/>
                <w:b/>
                <w:i/>
                <w:color w:val="0000FF"/>
                <w:sz w:val="24"/>
                <w:szCs w:val="24"/>
              </w:rPr>
              <w:t xml:space="preserve">інтерпретація та критичний аналіз результатів). 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12AEE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8A868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Обґрунтовує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свій вибір щодо розв’язання завдань.</w:t>
            </w:r>
          </w:p>
          <w:p w14:paraId="52D15D3F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Інтерпретує</w:t>
            </w:r>
            <w:r w:rsidRPr="00FD0E53">
              <w:rPr>
                <w:rFonts w:ascii="Times New Roman" w:hAnsi="Times New Roman"/>
                <w:sz w:val="24"/>
                <w:szCs w:val="24"/>
              </w:rPr>
              <w:t xml:space="preserve"> розв’язок завдання  відповідно до умови.</w:t>
            </w:r>
          </w:p>
          <w:p w14:paraId="44F30DF5" w14:textId="77777777" w:rsidR="001A5E19" w:rsidRPr="00FD0E53" w:rsidRDefault="001A5E19" w:rsidP="00FD0E53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Здійснює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критичний аналіз результатів.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B4233" w14:textId="77777777" w:rsidR="001A5E19" w:rsidRPr="00487FBB" w:rsidRDefault="001A5E19" w:rsidP="009D46B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D46BC">
              <w:rPr>
                <w:rFonts w:ascii="Times New Roman" w:hAnsi="Times New Roman"/>
                <w:i/>
                <w:sz w:val="24"/>
                <w:szCs w:val="24"/>
              </w:rPr>
              <w:t>Використовує</w:t>
            </w:r>
            <w:r w:rsidRPr="00B95171">
              <w:rPr>
                <w:rFonts w:ascii="Times New Roman" w:hAnsi="Times New Roman"/>
                <w:sz w:val="24"/>
                <w:szCs w:val="24"/>
              </w:rPr>
              <w:t xml:space="preserve"> властивості математичних об`єктів для обґрунтування своїх дій та їх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наслідків для </w:t>
            </w:r>
            <w:r w:rsidRPr="00B95171">
              <w:rPr>
                <w:rFonts w:ascii="Times New Roman" w:hAnsi="Times New Roman"/>
                <w:sz w:val="24"/>
                <w:szCs w:val="24"/>
              </w:rPr>
              <w:t>розв`язання проблемної ситуації.</w:t>
            </w:r>
          </w:p>
        </w:tc>
        <w:tc>
          <w:tcPr>
            <w:tcW w:w="2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78256" w14:textId="77777777" w:rsidR="001A5E19" w:rsidRPr="00487FBB" w:rsidRDefault="001A5E19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Критичне та системне мислення.</w:t>
            </w:r>
          </w:p>
          <w:p w14:paraId="12AFCE9F" w14:textId="77777777" w:rsidR="001A5E19" w:rsidRPr="00487FBB" w:rsidRDefault="001A5E19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Вміння конструктивно керувати емоціями.</w:t>
            </w:r>
          </w:p>
        </w:tc>
        <w:tc>
          <w:tcPr>
            <w:tcW w:w="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67822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56032BC6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B4997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30E75" w14:textId="77777777" w:rsidR="001A5E19" w:rsidRPr="00EF375F" w:rsidRDefault="001A5E19" w:rsidP="00FD0E5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 w:bidi="uk-UA"/>
              </w:rPr>
            </w:pPr>
            <w:r w:rsidRPr="00EF375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 w:bidi="uk-UA"/>
              </w:rPr>
              <w:t>Многочлен. Подібні члени многочлена та їх зведення. Степінь многочлена.</w:t>
            </w:r>
          </w:p>
          <w:p w14:paraId="5F8E67DB" w14:textId="77777777" w:rsidR="001A5E19" w:rsidRPr="00EF375F" w:rsidRDefault="001A5E19" w:rsidP="00FD0E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33617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F0206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Знає:</w:t>
            </w:r>
          </w:p>
          <w:p w14:paraId="7CED68C8" w14:textId="77777777" w:rsidR="001A5E19" w:rsidRPr="00FD0E53" w:rsidRDefault="001A5E19" w:rsidP="004E0F3D">
            <w:pPr>
              <w:widowControl w:val="0"/>
              <w:numPr>
                <w:ilvl w:val="0"/>
                <w:numId w:val="20"/>
              </w:numPr>
              <w:tabs>
                <w:tab w:val="left" w:pos="36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означення:</w:t>
            </w:r>
            <w:r w:rsidRPr="00FD0E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многочлена, подібних членів многочлена, степеня многочлена;</w:t>
            </w:r>
          </w:p>
          <w:p w14:paraId="3AD9C13C" w14:textId="77777777" w:rsidR="001A5E19" w:rsidRPr="00FD0E53" w:rsidRDefault="001A5E19" w:rsidP="004E0F3D">
            <w:pPr>
              <w:widowControl w:val="0"/>
              <w:numPr>
                <w:ilvl w:val="0"/>
                <w:numId w:val="20"/>
              </w:numPr>
              <w:tabs>
                <w:tab w:val="left" w:pos="36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i/>
                <w:iCs/>
                <w:sz w:val="24"/>
                <w:szCs w:val="24"/>
              </w:rPr>
              <w:t>правила:</w:t>
            </w:r>
            <w:r w:rsidRPr="00FD0E53">
              <w:rPr>
                <w:rFonts w:ascii="Times New Roman" w:hAnsi="Times New Roman"/>
                <w:sz w:val="24"/>
                <w:szCs w:val="24"/>
              </w:rPr>
              <w:t xml:space="preserve"> множення одночлена і многочлена,</w:t>
            </w:r>
          </w:p>
          <w:p w14:paraId="4ED6E8F2" w14:textId="77777777" w:rsidR="001A5E19" w:rsidRPr="00FD0E53" w:rsidRDefault="001A5E19" w:rsidP="00FD0E53">
            <w:pPr>
              <w:pStyle w:val="Other0"/>
              <w:rPr>
                <w:sz w:val="24"/>
                <w:szCs w:val="24"/>
              </w:rPr>
            </w:pPr>
            <w:r w:rsidRPr="00FD0E53">
              <w:rPr>
                <w:b/>
                <w:bCs/>
                <w:sz w:val="24"/>
                <w:szCs w:val="24"/>
              </w:rPr>
              <w:t>Розуміє та пояснює:</w:t>
            </w:r>
          </w:p>
          <w:p w14:paraId="25B37710" w14:textId="77777777" w:rsidR="001A5E19" w:rsidRPr="00FD0E53" w:rsidRDefault="001A5E19" w:rsidP="004E0F3D">
            <w:pPr>
              <w:pStyle w:val="Other0"/>
              <w:numPr>
                <w:ilvl w:val="0"/>
                <w:numId w:val="20"/>
              </w:numPr>
              <w:tabs>
                <w:tab w:val="left" w:pos="360"/>
              </w:tabs>
              <w:rPr>
                <w:sz w:val="24"/>
                <w:szCs w:val="24"/>
              </w:rPr>
            </w:pPr>
            <w:r w:rsidRPr="00FD0E53">
              <w:rPr>
                <w:i/>
                <w:iCs/>
                <w:sz w:val="24"/>
                <w:szCs w:val="24"/>
              </w:rPr>
              <w:t>що таке:</w:t>
            </w:r>
            <w:r w:rsidRPr="00FD0E53">
              <w:rPr>
                <w:sz w:val="24"/>
                <w:szCs w:val="24"/>
              </w:rPr>
              <w:t xml:space="preserve"> степінь многочлена;</w:t>
            </w:r>
          </w:p>
          <w:p w14:paraId="70EB70E8" w14:textId="77777777" w:rsidR="001A5E19" w:rsidRPr="00FD0E53" w:rsidRDefault="001A5E19" w:rsidP="00FD0E53">
            <w:pPr>
              <w:widowControl w:val="0"/>
              <w:tabs>
                <w:tab w:val="left" w:pos="36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77B28" w14:textId="77777777" w:rsidR="001A5E19" w:rsidRPr="00D64048" w:rsidRDefault="001A5E19" w:rsidP="00D64048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D64048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Розпізнавання</w:t>
            </w:r>
            <w:r w:rsidRPr="00D640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математичних понять, указаних у змісті, на основі їх означень; </w:t>
            </w:r>
          </w:p>
          <w:p w14:paraId="1E1C5F36" w14:textId="77777777" w:rsidR="001A5E19" w:rsidRPr="00D64048" w:rsidRDefault="001A5E19" w:rsidP="00D64048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048">
              <w:rPr>
                <w:rFonts w:ascii="Times New Roman" w:hAnsi="Times New Roman"/>
                <w:i/>
                <w:iCs/>
                <w:sz w:val="24"/>
                <w:szCs w:val="24"/>
              </w:rPr>
              <w:t>Знаходження</w:t>
            </w:r>
            <w:r w:rsidRPr="00D64048">
              <w:rPr>
                <w:rFonts w:ascii="Times New Roman" w:hAnsi="Times New Roman"/>
                <w:sz w:val="24"/>
                <w:szCs w:val="24"/>
              </w:rPr>
              <w:t xml:space="preserve"> степеня  многочлена.</w:t>
            </w:r>
          </w:p>
        </w:tc>
        <w:tc>
          <w:tcPr>
            <w:tcW w:w="2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D5E81" w14:textId="77777777" w:rsidR="001A5E19" w:rsidRPr="00487FBB" w:rsidRDefault="001A5E19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Екологічна компетентність і здорове життя.</w:t>
            </w:r>
          </w:p>
        </w:tc>
        <w:tc>
          <w:tcPr>
            <w:tcW w:w="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F4413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1421363B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31E7A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50191" w14:textId="77777777" w:rsidR="001A5E19" w:rsidRPr="00EF375F" w:rsidRDefault="001A5E19" w:rsidP="00FD0E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Додавання і віднімання многочленів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9E9F3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0D3B0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Знає:</w:t>
            </w:r>
          </w:p>
          <w:p w14:paraId="7755DA8E" w14:textId="77777777" w:rsidR="001A5E19" w:rsidRPr="00FD0E53" w:rsidRDefault="001A5E19" w:rsidP="004E0F3D">
            <w:pPr>
              <w:widowControl w:val="0"/>
              <w:numPr>
                <w:ilvl w:val="0"/>
                <w:numId w:val="20"/>
              </w:numPr>
              <w:tabs>
                <w:tab w:val="left" w:pos="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правила:</w:t>
            </w:r>
            <w:r w:rsidRPr="00FD0E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додавання, відніманняна, двох многочленів;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E6EB3" w14:textId="77777777" w:rsidR="001A5E19" w:rsidRPr="00D64048" w:rsidRDefault="001A5E19" w:rsidP="00D64048">
            <w:pPr>
              <w:spacing w:after="12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64048">
              <w:rPr>
                <w:rFonts w:ascii="Times New Roman" w:hAnsi="Times New Roman"/>
                <w:i/>
                <w:iCs/>
                <w:sz w:val="24"/>
                <w:szCs w:val="24"/>
              </w:rPr>
              <w:t>Перетворення:</w:t>
            </w:r>
            <w:r w:rsidR="00EF375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D64048">
              <w:rPr>
                <w:rFonts w:ascii="Times New Roman" w:hAnsi="Times New Roman"/>
                <w:sz w:val="24"/>
                <w:szCs w:val="24"/>
              </w:rPr>
              <w:t xml:space="preserve">суми, різниці, двох многочленів у многочлен; </w:t>
            </w:r>
          </w:p>
          <w:p w14:paraId="45D99F45" w14:textId="77777777" w:rsidR="001A5E19" w:rsidRPr="00D64048" w:rsidRDefault="001A5E19" w:rsidP="00D64048">
            <w:pPr>
              <w:spacing w:after="12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048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Знаходження</w:t>
            </w:r>
            <w:r w:rsidRPr="00D64048">
              <w:rPr>
                <w:rFonts w:ascii="Times New Roman" w:hAnsi="Times New Roman"/>
                <w:sz w:val="24"/>
                <w:szCs w:val="24"/>
              </w:rPr>
              <w:t xml:space="preserve">  подібних членів многочлена та їх зведення</w:t>
            </w:r>
          </w:p>
        </w:tc>
        <w:tc>
          <w:tcPr>
            <w:tcW w:w="2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FF687" w14:textId="77777777" w:rsidR="001A5E19" w:rsidRPr="00487FBB" w:rsidRDefault="001A5E19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lastRenderedPageBreak/>
              <w:t>Ініціативність.</w:t>
            </w:r>
          </w:p>
          <w:p w14:paraId="0761786E" w14:textId="77777777" w:rsidR="001A5E19" w:rsidRPr="00487FBB" w:rsidRDefault="001A5E19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Інформаційно-комунікаційна компетентність.</w:t>
            </w:r>
          </w:p>
        </w:tc>
        <w:tc>
          <w:tcPr>
            <w:tcW w:w="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5D034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3C9EEF45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A3905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A4883" w14:textId="77777777" w:rsidR="001A5E19" w:rsidRPr="00EF375F" w:rsidRDefault="001A5E19" w:rsidP="00FD0E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Додавання і віднімання многочленів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C9F4F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86BBE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 xml:space="preserve">Застосовує </w:t>
            </w:r>
            <w:r w:rsidRPr="00FD0E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вивчені означення і властивості, вказані у змісті, у математичних та практичних ситуаціях, що передбачають:</w:t>
            </w:r>
          </w:p>
          <w:p w14:paraId="5CEA5441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sz w:val="24"/>
                <w:szCs w:val="24"/>
              </w:rPr>
              <w:t>перетворення  суми, різниці двох многочленів у многочлен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F21C0" w14:textId="77777777" w:rsidR="001A5E19" w:rsidRPr="00D64048" w:rsidRDefault="00EF375F" w:rsidP="00EF375F">
            <w:pPr>
              <w:spacing w:after="12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048">
              <w:rPr>
                <w:rFonts w:ascii="Times New Roman" w:hAnsi="Times New Roman"/>
                <w:i/>
                <w:iCs/>
                <w:sz w:val="24"/>
                <w:szCs w:val="24"/>
              </w:rPr>
              <w:t>Перетворення:</w:t>
            </w:r>
            <w:r>
              <w:rPr>
                <w:rFonts w:ascii="Times New Roman" w:hAnsi="Times New Roman"/>
                <w:sz w:val="24"/>
                <w:szCs w:val="24"/>
              </w:rPr>
              <w:t>суми та різниці</w:t>
            </w:r>
            <w:r w:rsidRPr="00D64048">
              <w:rPr>
                <w:rFonts w:ascii="Times New Roman" w:hAnsi="Times New Roman"/>
                <w:sz w:val="24"/>
                <w:szCs w:val="24"/>
              </w:rPr>
              <w:t xml:space="preserve"> двох многочленів у многочлен; </w:t>
            </w:r>
          </w:p>
        </w:tc>
        <w:tc>
          <w:tcPr>
            <w:tcW w:w="2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E77F2" w14:textId="77777777" w:rsidR="001A5E19" w:rsidRPr="00487FBB" w:rsidRDefault="001A5E19" w:rsidP="00610D1E">
            <w:pPr>
              <w:pStyle w:val="a8"/>
              <w:ind w:left="0"/>
              <w:textAlignment w:val="baseline"/>
              <w:rPr>
                <w:rFonts w:eastAsia="+mn-ea"/>
                <w:color w:val="000000"/>
                <w:kern w:val="24"/>
              </w:rPr>
            </w:pPr>
            <w:r w:rsidRPr="00487FBB">
              <w:rPr>
                <w:rFonts w:eastAsia="+mn-ea"/>
                <w:color w:val="000000"/>
                <w:kern w:val="24"/>
              </w:rPr>
              <w:t>Розв’язування проблем і прийняття рішень.</w:t>
            </w:r>
          </w:p>
          <w:p w14:paraId="593C7DC4" w14:textId="77777777" w:rsidR="001A5E19" w:rsidRPr="00487FBB" w:rsidRDefault="001A5E19" w:rsidP="00CC470A">
            <w:pPr>
              <w:pStyle w:val="a8"/>
              <w:ind w:left="0"/>
              <w:textAlignment w:val="baseline"/>
            </w:pPr>
            <w:r w:rsidRPr="00487FBB">
              <w:rPr>
                <w:rFonts w:eastAsia="+mn-ea"/>
                <w:color w:val="000000"/>
                <w:kern w:val="24"/>
              </w:rPr>
              <w:t>Інноваційність.</w:t>
            </w:r>
          </w:p>
        </w:tc>
        <w:tc>
          <w:tcPr>
            <w:tcW w:w="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1B5FA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6D95C708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DED6E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A5F38" w14:textId="77777777" w:rsidR="001A5E19" w:rsidRPr="00EF375F" w:rsidRDefault="001A5E19" w:rsidP="00FD0E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>Множення многочленна на одночлен.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39B0B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FDB94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Знає:</w:t>
            </w:r>
          </w:p>
          <w:p w14:paraId="60B7636D" w14:textId="77777777" w:rsidR="001A5E19" w:rsidRPr="00FD0E53" w:rsidRDefault="001A5E19" w:rsidP="004E0F3D">
            <w:pPr>
              <w:widowControl w:val="0"/>
              <w:numPr>
                <w:ilvl w:val="0"/>
                <w:numId w:val="20"/>
              </w:numPr>
              <w:tabs>
                <w:tab w:val="left" w:pos="36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п</w:t>
            </w:r>
            <w:r w:rsidRPr="00FD0E53">
              <w:rPr>
                <w:rFonts w:ascii="Times New Roman" w:hAnsi="Times New Roman"/>
                <w:i/>
                <w:iCs/>
                <w:sz w:val="24"/>
                <w:szCs w:val="24"/>
              </w:rPr>
              <w:t>равила:</w:t>
            </w:r>
            <w:r w:rsidRPr="00FD0E53">
              <w:rPr>
                <w:rFonts w:ascii="Times New Roman" w:hAnsi="Times New Roman"/>
                <w:sz w:val="24"/>
                <w:szCs w:val="24"/>
              </w:rPr>
              <w:t xml:space="preserve"> множення одночлена і многочлена</w:t>
            </w:r>
            <w:r w:rsidR="0093334C" w:rsidRPr="00FD0E5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E424F" w14:textId="77777777" w:rsidR="001A5E19" w:rsidRPr="00D64048" w:rsidRDefault="001A5E19" w:rsidP="00D64048">
            <w:pPr>
              <w:spacing w:after="12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048">
              <w:rPr>
                <w:rFonts w:ascii="Times New Roman" w:hAnsi="Times New Roman"/>
                <w:i/>
                <w:iCs/>
                <w:sz w:val="24"/>
                <w:szCs w:val="24"/>
              </w:rPr>
              <w:t>Перетворення:</w:t>
            </w:r>
            <w:r w:rsidRPr="00D64048">
              <w:rPr>
                <w:rFonts w:ascii="Times New Roman" w:hAnsi="Times New Roman"/>
                <w:sz w:val="24"/>
                <w:szCs w:val="24"/>
              </w:rPr>
              <w:t xml:space="preserve">  добутку одночлена і многочлена у многочлен; </w:t>
            </w:r>
          </w:p>
        </w:tc>
        <w:tc>
          <w:tcPr>
            <w:tcW w:w="2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2B83F" w14:textId="77777777" w:rsidR="001A5E19" w:rsidRPr="00487FBB" w:rsidRDefault="001A5E19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Підприємливість і фінансова грамотність.</w:t>
            </w:r>
          </w:p>
        </w:tc>
        <w:tc>
          <w:tcPr>
            <w:tcW w:w="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34A4A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198C3A95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1690E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80E56" w14:textId="77777777" w:rsidR="001A5E19" w:rsidRPr="00EF375F" w:rsidRDefault="001A5E19" w:rsidP="00FD0E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>Множення многочленна на одночлен.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AC152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75CF4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Застосовує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вивчені означення і властивості, вказані у змісті, у математичних та практичних ситуаціях, що передбачають:</w:t>
            </w:r>
          </w:p>
          <w:p w14:paraId="72D5C146" w14:textId="77777777" w:rsidR="001A5E19" w:rsidRPr="00FD0E53" w:rsidRDefault="001A5E19" w:rsidP="004E0F3D">
            <w:pPr>
              <w:widowControl w:val="0"/>
              <w:numPr>
                <w:ilvl w:val="0"/>
                <w:numId w:val="31"/>
              </w:numPr>
              <w:tabs>
                <w:tab w:val="left" w:pos="54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перетворення добутку одночлена і многочлена многочлен;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482F5" w14:textId="77777777" w:rsidR="001A5E19" w:rsidRPr="00D64048" w:rsidRDefault="00EF375F" w:rsidP="00D64048">
            <w:pPr>
              <w:spacing w:after="12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048">
              <w:rPr>
                <w:rFonts w:ascii="Times New Roman" w:hAnsi="Times New Roman"/>
                <w:i/>
                <w:iCs/>
                <w:sz w:val="24"/>
                <w:szCs w:val="24"/>
              </w:rPr>
              <w:t>Перетворення:</w:t>
            </w:r>
            <w:r w:rsidRPr="00D64048">
              <w:rPr>
                <w:rFonts w:ascii="Times New Roman" w:hAnsi="Times New Roman"/>
                <w:sz w:val="24"/>
                <w:szCs w:val="24"/>
              </w:rPr>
              <w:t xml:space="preserve">  добутку одн</w:t>
            </w:r>
            <w:r>
              <w:rPr>
                <w:rFonts w:ascii="Times New Roman" w:hAnsi="Times New Roman"/>
                <w:sz w:val="24"/>
                <w:szCs w:val="24"/>
              </w:rPr>
              <w:t>очлена і многочлена у многочлен.</w:t>
            </w:r>
          </w:p>
        </w:tc>
        <w:tc>
          <w:tcPr>
            <w:tcW w:w="2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0B377" w14:textId="77777777" w:rsidR="001A5E19" w:rsidRPr="00487FBB" w:rsidRDefault="001A5E19" w:rsidP="00CC47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</w:rPr>
              <w:t>Уміння висловлювати власну думку усно і письмово.</w:t>
            </w:r>
          </w:p>
        </w:tc>
        <w:tc>
          <w:tcPr>
            <w:tcW w:w="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1BA7E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538A9D64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0328F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055EB" w14:textId="77777777" w:rsidR="001A5E19" w:rsidRPr="00EF375F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Множення многочленів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CD42B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42727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Знає:</w:t>
            </w:r>
          </w:p>
          <w:p w14:paraId="557EB91E" w14:textId="77777777" w:rsidR="001A5E19" w:rsidRPr="00FD0E53" w:rsidRDefault="001A5E19" w:rsidP="004E0F3D">
            <w:pPr>
              <w:widowControl w:val="0"/>
              <w:numPr>
                <w:ilvl w:val="0"/>
                <w:numId w:val="20"/>
              </w:numPr>
              <w:tabs>
                <w:tab w:val="left" w:pos="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п</w:t>
            </w:r>
            <w:r w:rsidRPr="00FD0E53">
              <w:rPr>
                <w:rFonts w:ascii="Times New Roman" w:hAnsi="Times New Roman"/>
                <w:i/>
                <w:iCs/>
                <w:sz w:val="24"/>
                <w:szCs w:val="24"/>
              </w:rPr>
              <w:t>равила:</w:t>
            </w:r>
            <w:r w:rsidRPr="00FD0E53">
              <w:rPr>
                <w:rFonts w:ascii="Times New Roman" w:hAnsi="Times New Roman"/>
                <w:sz w:val="24"/>
                <w:szCs w:val="24"/>
              </w:rPr>
              <w:t xml:space="preserve"> множення </w:t>
            </w:r>
            <w:r w:rsidR="0093334C" w:rsidRPr="00FD0E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двох многочленів.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090D8" w14:textId="77777777" w:rsidR="001A5E19" w:rsidRPr="00D64048" w:rsidRDefault="001A5E19" w:rsidP="00EF375F">
            <w:pPr>
              <w:spacing w:after="12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048">
              <w:rPr>
                <w:rFonts w:ascii="Times New Roman" w:hAnsi="Times New Roman"/>
                <w:i/>
                <w:iCs/>
                <w:sz w:val="24"/>
                <w:szCs w:val="24"/>
              </w:rPr>
              <w:t>Перетворення:</w:t>
            </w:r>
            <w:r w:rsidRPr="00D64048">
              <w:rPr>
                <w:rFonts w:ascii="Times New Roman" w:hAnsi="Times New Roman"/>
                <w:sz w:val="24"/>
                <w:szCs w:val="24"/>
              </w:rPr>
              <w:t xml:space="preserve"> добутку двох многочленів у многочлен; </w:t>
            </w:r>
          </w:p>
        </w:tc>
        <w:tc>
          <w:tcPr>
            <w:tcW w:w="2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1A801" w14:textId="77777777" w:rsidR="001A5E19" w:rsidRPr="00487FBB" w:rsidRDefault="001A5E19" w:rsidP="00452A05">
            <w:pPr>
              <w:pStyle w:val="a8"/>
              <w:ind w:left="0"/>
              <w:textAlignment w:val="baseline"/>
            </w:pPr>
            <w:r w:rsidRPr="00487FBB">
              <w:rPr>
                <w:rFonts w:eastAsia="+mn-ea"/>
                <w:color w:val="000000"/>
                <w:kern w:val="24"/>
              </w:rPr>
              <w:t>Розв’язування проблем і прийняття рішень.</w:t>
            </w:r>
          </w:p>
        </w:tc>
        <w:tc>
          <w:tcPr>
            <w:tcW w:w="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6F9D1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6372A1F3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4F6B3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8DDB0" w14:textId="77777777" w:rsidR="001A5E19" w:rsidRPr="00EF375F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Множення многочленів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D664D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A8F1C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Застосовує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вивчені означення і властивості, вказані у змісті, у математичних та практичних ситуаціях, що передбачають:</w:t>
            </w:r>
          </w:p>
          <w:p w14:paraId="5200F7AB" w14:textId="77777777" w:rsidR="001A5E19" w:rsidRPr="00FD0E53" w:rsidRDefault="001A5E19" w:rsidP="004E0F3D">
            <w:pPr>
              <w:widowControl w:val="0"/>
              <w:numPr>
                <w:ilvl w:val="0"/>
                <w:numId w:val="31"/>
              </w:numPr>
              <w:tabs>
                <w:tab w:val="left" w:pos="54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перетворення  добутку двох многочленів у многочлен;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A3470" w14:textId="77777777" w:rsidR="001A5E19" w:rsidRPr="00D64048" w:rsidRDefault="00EF375F" w:rsidP="00D64048">
            <w:pPr>
              <w:spacing w:after="12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048">
              <w:rPr>
                <w:rFonts w:ascii="Times New Roman" w:hAnsi="Times New Roman"/>
                <w:i/>
                <w:iCs/>
                <w:sz w:val="24"/>
                <w:szCs w:val="24"/>
              </w:rPr>
              <w:t>Перетворення:</w:t>
            </w:r>
            <w:r w:rsidRPr="00D64048">
              <w:rPr>
                <w:rFonts w:ascii="Times New Roman" w:hAnsi="Times New Roman"/>
                <w:sz w:val="24"/>
                <w:szCs w:val="24"/>
              </w:rPr>
              <w:t xml:space="preserve"> добутку двох многочленів у многочлен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A73F3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Критичне та системне мислення.</w:t>
            </w:r>
          </w:p>
          <w:p w14:paraId="47AEDACA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Вміння конструктивно керувати емоціями.</w:t>
            </w:r>
          </w:p>
        </w:tc>
        <w:tc>
          <w:tcPr>
            <w:tcW w:w="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C42FD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35E99164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BD067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6D331" w14:textId="77777777" w:rsidR="001A5E19" w:rsidRPr="00EF375F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>Урок узагальнення і систематизації знань.</w:t>
            </w:r>
          </w:p>
          <w:p w14:paraId="0950B521" w14:textId="77777777" w:rsidR="001A5E19" w:rsidRPr="00EF375F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i/>
                <w:color w:val="0000FF"/>
                <w:spacing w:val="-4"/>
                <w:sz w:val="24"/>
                <w:szCs w:val="24"/>
              </w:rPr>
              <w:t>(Оцінювання групи результатів: дослідження ситуації та створення математичних моделей).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15A8C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BA976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Пропонує</w:t>
            </w:r>
            <w:r w:rsidRPr="00FD0E5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ідеї щодо ходу розв’язання проблемної ситуації.</w:t>
            </w:r>
          </w:p>
          <w:p w14:paraId="51E116C4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Вибирає</w:t>
            </w:r>
            <w:r w:rsidRPr="00FD0E5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потрібні стратегії та </w:t>
            </w: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наводить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обґрунтовані аргументи для вибору способу розв`язання проблемної ситуації.</w:t>
            </w:r>
          </w:p>
          <w:p w14:paraId="433343A1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Досліджує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ситуації та </w:t>
            </w: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створює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математичні моделі.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65CF2" w14:textId="77777777" w:rsidR="001A5E19" w:rsidRPr="00CE5076" w:rsidRDefault="001A5E19" w:rsidP="00610D1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9D46BC">
              <w:rPr>
                <w:rFonts w:ascii="Times New Roman" w:hAnsi="Times New Roman"/>
                <w:i/>
              </w:rPr>
              <w:t>Вирізняє</w:t>
            </w:r>
            <w:r w:rsidRPr="00CE5076">
              <w:rPr>
                <w:rFonts w:ascii="Times New Roman" w:hAnsi="Times New Roman"/>
              </w:rPr>
              <w:t xml:space="preserve"> проблемні ситуації, які можуть бути розв</w:t>
            </w:r>
            <w:r w:rsidRPr="00CE5076">
              <w:rPr>
                <w:rFonts w:ascii="Times New Roman" w:hAnsi="Times New Roman"/>
                <w:lang w:val="ru-RU"/>
              </w:rPr>
              <w:t>`</w:t>
            </w:r>
            <w:r w:rsidRPr="00CE5076">
              <w:rPr>
                <w:rFonts w:ascii="Times New Roman" w:hAnsi="Times New Roman"/>
              </w:rPr>
              <w:t>язані відомими математичними методами</w:t>
            </w:r>
          </w:p>
          <w:p w14:paraId="0F186125" w14:textId="77777777" w:rsidR="001A5E19" w:rsidRPr="00CE5076" w:rsidRDefault="001A5E19" w:rsidP="00610D1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9D46BC">
              <w:rPr>
                <w:rFonts w:ascii="Times New Roman" w:hAnsi="Times New Roman"/>
                <w:i/>
              </w:rPr>
              <w:t>Описує</w:t>
            </w:r>
            <w:r w:rsidRPr="00CE5076">
              <w:rPr>
                <w:rFonts w:ascii="Times New Roman" w:hAnsi="Times New Roman"/>
              </w:rPr>
              <w:t xml:space="preserve"> зв</w:t>
            </w:r>
            <w:r w:rsidRPr="00CE5076">
              <w:rPr>
                <w:rFonts w:ascii="Times New Roman" w:hAnsi="Times New Roman"/>
                <w:lang w:val="ru-RU"/>
              </w:rPr>
              <w:t>`</w:t>
            </w:r>
            <w:r w:rsidRPr="00CE5076">
              <w:rPr>
                <w:rFonts w:ascii="Times New Roman" w:hAnsi="Times New Roman"/>
              </w:rPr>
              <w:t>язки між даними</w:t>
            </w:r>
          </w:p>
          <w:p w14:paraId="355388E1" w14:textId="77777777" w:rsidR="001A5E19" w:rsidRPr="00487FBB" w:rsidRDefault="001A5E19" w:rsidP="00610D1E">
            <w:pPr>
              <w:spacing w:after="0" w:line="240" w:lineRule="auto"/>
              <w:contextualSpacing/>
              <w:jc w:val="both"/>
              <w:rPr>
                <w:rFonts w:ascii="Times New Roman" w:eastAsia="Arimo" w:hAnsi="Times New Roman"/>
                <w:sz w:val="24"/>
                <w:szCs w:val="24"/>
                <w:lang w:eastAsia="uk-UA"/>
              </w:rPr>
            </w:pPr>
            <w:r w:rsidRPr="009D46BC">
              <w:rPr>
                <w:rFonts w:ascii="Times New Roman" w:hAnsi="Times New Roman"/>
                <w:i/>
              </w:rPr>
              <w:t>Визначає</w:t>
            </w:r>
            <w:r w:rsidRPr="00CE5076">
              <w:rPr>
                <w:rFonts w:ascii="Times New Roman" w:hAnsi="Times New Roman"/>
              </w:rPr>
              <w:t xml:space="preserve"> компоненти математичної моделі проблемної ситуації, взаємозв</w:t>
            </w:r>
            <w:r w:rsidRPr="00CE5076">
              <w:rPr>
                <w:rFonts w:ascii="Times New Roman" w:hAnsi="Times New Roman"/>
                <w:lang w:val="ru-RU"/>
              </w:rPr>
              <w:t>`</w:t>
            </w:r>
            <w:r w:rsidRPr="00CE5076">
              <w:rPr>
                <w:rFonts w:ascii="Times New Roman" w:hAnsi="Times New Roman"/>
              </w:rPr>
              <w:t>язки між ними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701AB" w14:textId="77777777" w:rsidR="001A5E19" w:rsidRPr="00487FBB" w:rsidRDefault="001A5E19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Здатність співпрацювати з іншими людьми.</w:t>
            </w:r>
          </w:p>
          <w:p w14:paraId="67C7E678" w14:textId="77777777" w:rsidR="001A5E19" w:rsidRPr="00487FBB" w:rsidRDefault="001A5E19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Громадянські та соціальні компетентності.</w:t>
            </w:r>
          </w:p>
        </w:tc>
        <w:tc>
          <w:tcPr>
            <w:tcW w:w="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17244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16C4E437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B7860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5ECEB" w14:textId="77777777" w:rsidR="001A5E19" w:rsidRPr="00EF375F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Контрольна робота № </w:t>
            </w:r>
            <w:r w:rsidR="00176D0D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  <w:r w:rsidRPr="00EF375F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14:paraId="4F1EB861" w14:textId="77777777" w:rsidR="001A5E19" w:rsidRPr="00EF375F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i/>
                <w:color w:val="0000FF"/>
                <w:spacing w:val="-4"/>
                <w:sz w:val="24"/>
                <w:szCs w:val="24"/>
              </w:rPr>
              <w:t>(Оцінювання групи результатів: р</w:t>
            </w:r>
            <w:r w:rsidRPr="00EF375F">
              <w:rPr>
                <w:rFonts w:ascii="Times New Roman" w:hAnsi="Times New Roman"/>
                <w:b/>
                <w:i/>
                <w:color w:val="0000FF"/>
                <w:sz w:val="24"/>
                <w:szCs w:val="24"/>
              </w:rPr>
              <w:t>озв’язування математичних задач).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4463D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78CAC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Презентує</w:t>
            </w:r>
            <w:r w:rsidRPr="00FD0E5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свої висновки чи розв’язування математичних задач усно або письмово.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C554A" w14:textId="77777777" w:rsidR="001A5E19" w:rsidRDefault="001A5E19" w:rsidP="00610D1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46BC">
              <w:rPr>
                <w:rFonts w:ascii="Times New Roman" w:hAnsi="Times New Roman"/>
                <w:i/>
                <w:sz w:val="24"/>
                <w:szCs w:val="24"/>
              </w:rPr>
              <w:t xml:space="preserve">Представляє </w:t>
            </w:r>
            <w:r w:rsidRPr="00B95171">
              <w:rPr>
                <w:rFonts w:ascii="Times New Roman" w:hAnsi="Times New Roman"/>
                <w:sz w:val="24"/>
                <w:szCs w:val="24"/>
              </w:rPr>
              <w:t xml:space="preserve">математичну інформацію в різних формах (числовій, графічній, табличній </w:t>
            </w:r>
            <w:r w:rsidRPr="00B95171">
              <w:rPr>
                <w:rFonts w:ascii="Times New Roman" w:hAnsi="Times New Roman"/>
                <w:sz w:val="24"/>
                <w:szCs w:val="24"/>
              </w:rPr>
              <w:lastRenderedPageBreak/>
              <w:t>тощо), аналізує її, робить висновки.</w:t>
            </w:r>
          </w:p>
          <w:p w14:paraId="3C20B134" w14:textId="77777777" w:rsidR="001A5E19" w:rsidRPr="00487FBB" w:rsidRDefault="001A5E19" w:rsidP="00610D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D46BC">
              <w:rPr>
                <w:rFonts w:ascii="Times New Roman" w:hAnsi="Times New Roman"/>
                <w:i/>
                <w:sz w:val="24"/>
                <w:szCs w:val="24"/>
              </w:rPr>
              <w:t xml:space="preserve">Пропонує </w:t>
            </w:r>
            <w:r w:rsidRPr="00B95171">
              <w:rPr>
                <w:rFonts w:ascii="Times New Roman" w:hAnsi="Times New Roman"/>
                <w:sz w:val="24"/>
                <w:szCs w:val="24"/>
              </w:rPr>
              <w:t>раціональний спосіб розв`язання проблемної ситуації.</w:t>
            </w:r>
            <w:r w:rsidRPr="00487FB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AF001" w14:textId="77777777" w:rsidR="001A5E19" w:rsidRPr="00487FBB" w:rsidRDefault="001A5E19" w:rsidP="00610D1E">
            <w:pPr>
              <w:pStyle w:val="a8"/>
              <w:ind w:left="0"/>
              <w:textAlignment w:val="baseline"/>
            </w:pPr>
            <w:r w:rsidRPr="00487FBB">
              <w:rPr>
                <w:rFonts w:eastAsia="+mn-ea"/>
                <w:color w:val="000000"/>
                <w:kern w:val="24"/>
              </w:rPr>
              <w:lastRenderedPageBreak/>
              <w:t>Розв’язування проблем і прийняття рішень.</w:t>
            </w:r>
          </w:p>
        </w:tc>
        <w:tc>
          <w:tcPr>
            <w:tcW w:w="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64794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0CFAA95D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3D797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28BE0" w14:textId="77777777" w:rsidR="001A5E19" w:rsidRPr="00EF375F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 xml:space="preserve">Аналіз контрольної роботи. </w:t>
            </w:r>
            <w:r w:rsidRPr="00EF375F">
              <w:rPr>
                <w:rFonts w:ascii="Times New Roman" w:hAnsi="Times New Roman"/>
                <w:b/>
                <w:i/>
                <w:color w:val="0000FF"/>
                <w:spacing w:val="-4"/>
                <w:sz w:val="24"/>
                <w:szCs w:val="24"/>
              </w:rPr>
              <w:t xml:space="preserve">(Оцінювання групи результатів: </w:t>
            </w:r>
            <w:r w:rsidRPr="00EF375F">
              <w:rPr>
                <w:rFonts w:ascii="Times New Roman" w:hAnsi="Times New Roman"/>
                <w:b/>
                <w:i/>
                <w:color w:val="0000FF"/>
                <w:sz w:val="24"/>
                <w:szCs w:val="24"/>
              </w:rPr>
              <w:t xml:space="preserve">інтерпретація та критичний аналіз результатів). 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D1046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64FF5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Обґрунтовує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свій вибір щодо розв’язання завдань.</w:t>
            </w:r>
          </w:p>
          <w:p w14:paraId="72762DA9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Інтерпретує</w:t>
            </w:r>
            <w:r w:rsidRPr="00FD0E53">
              <w:rPr>
                <w:rFonts w:ascii="Times New Roman" w:hAnsi="Times New Roman"/>
                <w:sz w:val="24"/>
                <w:szCs w:val="24"/>
              </w:rPr>
              <w:t xml:space="preserve"> розв’язок завдання  відповідно до умови.</w:t>
            </w:r>
          </w:p>
          <w:p w14:paraId="3AC2AD6C" w14:textId="77777777" w:rsidR="001A5E19" w:rsidRPr="00FD0E53" w:rsidRDefault="001A5E19" w:rsidP="00FD0E53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Здійснює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критичний аналіз результатів.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3D9FB" w14:textId="77777777" w:rsidR="001A5E19" w:rsidRPr="00487FBB" w:rsidRDefault="001A5E19" w:rsidP="00610D1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D46BC">
              <w:rPr>
                <w:rFonts w:ascii="Times New Roman" w:hAnsi="Times New Roman"/>
                <w:i/>
                <w:sz w:val="24"/>
                <w:szCs w:val="24"/>
              </w:rPr>
              <w:t>Використовує</w:t>
            </w:r>
            <w:r w:rsidRPr="00B95171">
              <w:rPr>
                <w:rFonts w:ascii="Times New Roman" w:hAnsi="Times New Roman"/>
                <w:sz w:val="24"/>
                <w:szCs w:val="24"/>
              </w:rPr>
              <w:t xml:space="preserve"> властивості математичних об`єктів для обґрунтування своїх дій та їх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наслідків для </w:t>
            </w:r>
            <w:r w:rsidRPr="00B95171">
              <w:rPr>
                <w:rFonts w:ascii="Times New Roman" w:hAnsi="Times New Roman"/>
                <w:sz w:val="24"/>
                <w:szCs w:val="24"/>
              </w:rPr>
              <w:t>розв`язання проблемної ситуації.</w:t>
            </w:r>
          </w:p>
        </w:tc>
        <w:tc>
          <w:tcPr>
            <w:tcW w:w="2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E528B" w14:textId="77777777" w:rsidR="001A5E19" w:rsidRPr="00487FBB" w:rsidRDefault="001A5E19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Критичне та системне мислення.</w:t>
            </w:r>
          </w:p>
          <w:p w14:paraId="01C1689B" w14:textId="77777777" w:rsidR="001A5E19" w:rsidRPr="00487FBB" w:rsidRDefault="001A5E19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Вміння конструктивно керувати емоціями.</w:t>
            </w:r>
          </w:p>
        </w:tc>
        <w:tc>
          <w:tcPr>
            <w:tcW w:w="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6A812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7E4C9915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011B5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3F3B8" w14:textId="77777777" w:rsidR="001A5E19" w:rsidRPr="00EF375F" w:rsidRDefault="001A5E19" w:rsidP="00FD0E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Розкладання многочлена на множники. </w:t>
            </w: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>Винесення спільного множника за дужки.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99EB5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A3676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Застосовує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вивчені означення і властивості, вказані у змісті, у математичних та практичних ситуаціях, що передбачають:</w:t>
            </w:r>
          </w:p>
          <w:p w14:paraId="03F802E5" w14:textId="77777777" w:rsidR="001A5E19" w:rsidRPr="00FD0E53" w:rsidRDefault="001A5E19" w:rsidP="004E0F3D">
            <w:pPr>
              <w:widowControl w:val="0"/>
              <w:numPr>
                <w:ilvl w:val="0"/>
                <w:numId w:val="31"/>
              </w:numPr>
              <w:tabs>
                <w:tab w:val="left" w:pos="54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розкладання многочлена на множники способом винесення спільного множника за дужки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3BD3E" w14:textId="77777777" w:rsidR="001A5E19" w:rsidRPr="00D64048" w:rsidRDefault="001A5E19" w:rsidP="00D64048">
            <w:pPr>
              <w:pStyle w:val="Other0"/>
              <w:spacing w:after="120"/>
              <w:rPr>
                <w:sz w:val="24"/>
                <w:szCs w:val="24"/>
              </w:rPr>
            </w:pPr>
            <w:r w:rsidRPr="00D64048">
              <w:rPr>
                <w:i/>
                <w:iCs/>
                <w:sz w:val="24"/>
                <w:szCs w:val="24"/>
              </w:rPr>
              <w:t>Розкладання</w:t>
            </w:r>
            <w:r w:rsidRPr="00D64048">
              <w:rPr>
                <w:sz w:val="24"/>
                <w:szCs w:val="24"/>
              </w:rPr>
              <w:t xml:space="preserve"> многочлена на множники способом винесення спільного множника за дужки.</w:t>
            </w:r>
          </w:p>
        </w:tc>
        <w:tc>
          <w:tcPr>
            <w:tcW w:w="2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FDA40" w14:textId="77777777" w:rsidR="001A5E19" w:rsidRPr="00487FBB" w:rsidRDefault="001A5E19" w:rsidP="00610D1E">
            <w:pPr>
              <w:pStyle w:val="a8"/>
              <w:ind w:left="0"/>
              <w:textAlignment w:val="baseline"/>
            </w:pPr>
            <w:r w:rsidRPr="00487FBB">
              <w:rPr>
                <w:rFonts w:eastAsia="+mn-ea"/>
                <w:color w:val="000000"/>
                <w:kern w:val="24"/>
              </w:rPr>
              <w:t>Розв’язування проблем і прийняття рішень.</w:t>
            </w:r>
          </w:p>
        </w:tc>
        <w:tc>
          <w:tcPr>
            <w:tcW w:w="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4A438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31F01F0C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9C94B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C2D2B" w14:textId="77777777" w:rsidR="001A5E19" w:rsidRPr="00EF375F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>Винесення спільного множника за дужки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DAC2D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32738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Застосовує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винесення спільного множника за дужки  у математичних та практичних ситуаціях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46655" w14:textId="77777777" w:rsidR="001A5E19" w:rsidRPr="00D64048" w:rsidRDefault="00EF375F" w:rsidP="00EF375F">
            <w:pPr>
              <w:spacing w:after="12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375F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Розкладання</w:t>
            </w:r>
            <w:r w:rsidRPr="00EF375F">
              <w:rPr>
                <w:rFonts w:ascii="Times New Roman" w:eastAsia="Times New Roman" w:hAnsi="Times New Roman"/>
                <w:sz w:val="24"/>
                <w:szCs w:val="24"/>
              </w:rPr>
              <w:t xml:space="preserve"> многочлена на множники способом винесення спільного множника за дужки.</w:t>
            </w:r>
          </w:p>
        </w:tc>
        <w:tc>
          <w:tcPr>
            <w:tcW w:w="2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6C6A9" w14:textId="77777777" w:rsidR="001A5E19" w:rsidRPr="00487FBB" w:rsidRDefault="001A5E19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Екологічна компетентність і здорове життя.</w:t>
            </w:r>
          </w:p>
          <w:p w14:paraId="26401DEF" w14:textId="77777777" w:rsidR="001A5E19" w:rsidRPr="00487FBB" w:rsidRDefault="001A5E19" w:rsidP="00610D1E">
            <w:pPr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Компетентності у галузі природничих наук, техніки і технологій.</w:t>
            </w:r>
          </w:p>
        </w:tc>
        <w:tc>
          <w:tcPr>
            <w:tcW w:w="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919D1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590E54AB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3EB12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DF7F7" w14:textId="77777777" w:rsidR="001A5E19" w:rsidRPr="00EF375F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Спосіб групування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EA42F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D76AA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Застосовує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вивчені означення і властивості, вказані у змісті, у математичних та практичних ситуаціях, що передбачають:</w:t>
            </w:r>
          </w:p>
          <w:p w14:paraId="0DCE3E90" w14:textId="77777777" w:rsidR="001A5E19" w:rsidRPr="00FD0E53" w:rsidRDefault="001A5E19" w:rsidP="004E0F3D">
            <w:pPr>
              <w:widowControl w:val="0"/>
              <w:numPr>
                <w:ilvl w:val="0"/>
                <w:numId w:val="31"/>
              </w:numPr>
              <w:tabs>
                <w:tab w:val="left" w:pos="54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розкладання многочлена на множники способом групування;</w:t>
            </w:r>
          </w:p>
          <w:p w14:paraId="3C42D5E2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40216" w14:textId="77777777" w:rsidR="001A5E19" w:rsidRPr="00D64048" w:rsidRDefault="001A5E19" w:rsidP="00D64048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048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Розкладання</w:t>
            </w:r>
            <w:r w:rsidRPr="00D640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многочлена на множники способом групування</w:t>
            </w:r>
            <w:r w:rsidR="00EF375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.</w:t>
            </w:r>
          </w:p>
        </w:tc>
        <w:tc>
          <w:tcPr>
            <w:tcW w:w="2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0EEAA" w14:textId="77777777" w:rsidR="001A5E19" w:rsidRPr="00487FBB" w:rsidRDefault="001A5E19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Творчість.</w:t>
            </w:r>
          </w:p>
          <w:p w14:paraId="2DF0E685" w14:textId="77777777" w:rsidR="001A5E19" w:rsidRPr="00487FBB" w:rsidRDefault="001A5E19" w:rsidP="00610D1E">
            <w:pPr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Навчання впродовж життя.</w:t>
            </w:r>
          </w:p>
        </w:tc>
        <w:tc>
          <w:tcPr>
            <w:tcW w:w="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8526A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454F36F0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30BC0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6803E" w14:textId="77777777" w:rsidR="001A5E19" w:rsidRPr="00EF375F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>Розв’язування вправ.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2ACE7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006B7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Застосовує </w:t>
            </w:r>
            <w:r w:rsidRPr="00FD0E53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спосіб групування</w:t>
            </w:r>
            <w:r w:rsidRPr="00FD0E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у математичних та практичних ситуаціях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E6A6D" w14:textId="77777777" w:rsidR="001A5E19" w:rsidRPr="00D64048" w:rsidRDefault="001A5E19" w:rsidP="00D64048">
            <w:pPr>
              <w:spacing w:after="12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5D089" w14:textId="77777777" w:rsidR="001A5E19" w:rsidRPr="00487FBB" w:rsidRDefault="001A5E19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Здатність логічно обґрунтовувати позицію.</w:t>
            </w:r>
          </w:p>
          <w:p w14:paraId="2B7DD1B1" w14:textId="77777777" w:rsidR="001A5E19" w:rsidRPr="00487FBB" w:rsidRDefault="001A5E19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Громадянські та соціальні компетентності.</w:t>
            </w:r>
          </w:p>
        </w:tc>
        <w:tc>
          <w:tcPr>
            <w:tcW w:w="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23671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59150043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B5D46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5EFDD" w14:textId="77777777" w:rsidR="001A5E19" w:rsidRPr="00EF375F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Квадрат двочлена.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FDC48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29EAE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Знає:</w:t>
            </w:r>
          </w:p>
          <w:p w14:paraId="2ABE620A" w14:textId="77777777" w:rsidR="001A5E19" w:rsidRPr="00FD0E53" w:rsidRDefault="001A5E19" w:rsidP="004E0F3D">
            <w:pPr>
              <w:widowControl w:val="0"/>
              <w:numPr>
                <w:ilvl w:val="0"/>
                <w:numId w:val="20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lastRenderedPageBreak/>
              <w:t>формули</w:t>
            </w:r>
            <w:r w:rsidRPr="00FD0E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скороченого множення, зазначені у змісті;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3D187" w14:textId="77777777" w:rsidR="001A5E19" w:rsidRPr="00D64048" w:rsidRDefault="001A5E19" w:rsidP="00D64048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D64048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lastRenderedPageBreak/>
              <w:t>Розпізнавання</w:t>
            </w:r>
            <w:r w:rsidRPr="00D640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формул </w:t>
            </w:r>
            <w:r w:rsidRPr="00D640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lastRenderedPageBreak/>
              <w:t>скороченого множення, указаних у змісті, на основі їх змістового аналізу.</w:t>
            </w:r>
          </w:p>
          <w:p w14:paraId="474A1537" w14:textId="77777777" w:rsidR="001A5E19" w:rsidRPr="00D64048" w:rsidRDefault="001A5E19" w:rsidP="00EF375F">
            <w:pPr>
              <w:widowControl w:val="0"/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4048">
              <w:rPr>
                <w:rFonts w:ascii="Times New Roman" w:hAnsi="Times New Roman"/>
                <w:i/>
                <w:iCs/>
                <w:sz w:val="24"/>
                <w:szCs w:val="24"/>
              </w:rPr>
              <w:t>Перетворення:</w:t>
            </w:r>
            <w:r w:rsidRPr="00D64048">
              <w:rPr>
                <w:rFonts w:ascii="Times New Roman" w:hAnsi="Times New Roman"/>
                <w:sz w:val="24"/>
                <w:szCs w:val="24"/>
              </w:rPr>
              <w:t xml:space="preserve">  різних виразів на основі формул скороченого множення, указаних у змісті.</w:t>
            </w:r>
          </w:p>
        </w:tc>
        <w:tc>
          <w:tcPr>
            <w:tcW w:w="2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CAB69" w14:textId="77777777" w:rsidR="001A5E19" w:rsidRPr="00487FBB" w:rsidRDefault="001A5E19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lastRenderedPageBreak/>
              <w:t>Ініціативність.</w:t>
            </w:r>
          </w:p>
          <w:p w14:paraId="66E8991C" w14:textId="77777777" w:rsidR="001A5E19" w:rsidRPr="00487FBB" w:rsidRDefault="001A5E19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lastRenderedPageBreak/>
              <w:t>Вміння конструктивно керувати емоціями.</w:t>
            </w:r>
          </w:p>
          <w:p w14:paraId="0446A955" w14:textId="77777777" w:rsidR="001A5E19" w:rsidRPr="00487FBB" w:rsidRDefault="001A5E19" w:rsidP="00610D1E">
            <w:pPr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Компетентності у галузі природничих наук, техніки і технологій.</w:t>
            </w:r>
          </w:p>
        </w:tc>
        <w:tc>
          <w:tcPr>
            <w:tcW w:w="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AE1CB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70035C31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7EA2D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F8009" w14:textId="77777777" w:rsidR="001A5E19" w:rsidRPr="00EF375F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Квадрат двочлена.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FC23F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BB0B9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Застосовує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вивчені формули скороченого множення  у математичних та практичних ситуаціях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767C5" w14:textId="77777777" w:rsidR="001A5E19" w:rsidRPr="00D64048" w:rsidRDefault="00EF375F" w:rsidP="00EF375F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048">
              <w:rPr>
                <w:rFonts w:ascii="Times New Roman" w:hAnsi="Times New Roman"/>
                <w:i/>
                <w:iCs/>
                <w:sz w:val="24"/>
                <w:szCs w:val="24"/>
              </w:rPr>
              <w:t>Перетворення:</w:t>
            </w:r>
            <w:r w:rsidRPr="00D64048">
              <w:rPr>
                <w:rFonts w:ascii="Times New Roman" w:hAnsi="Times New Roman"/>
                <w:sz w:val="24"/>
                <w:szCs w:val="24"/>
              </w:rPr>
              <w:t xml:space="preserve">  різних виразів на основі формул скороченого множення, указаних у змісті.</w:t>
            </w:r>
          </w:p>
        </w:tc>
        <w:tc>
          <w:tcPr>
            <w:tcW w:w="2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4E41B" w14:textId="77777777" w:rsidR="001A5E19" w:rsidRPr="00487FBB" w:rsidRDefault="001A5E19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Оцінювання ризиків.</w:t>
            </w:r>
          </w:p>
          <w:p w14:paraId="5E8FBD18" w14:textId="77777777" w:rsidR="001A5E19" w:rsidRPr="00487FBB" w:rsidRDefault="001A5E19" w:rsidP="00610D1E">
            <w:pPr>
              <w:pStyle w:val="a8"/>
              <w:ind w:left="0"/>
              <w:textAlignment w:val="baseline"/>
              <w:rPr>
                <w:rFonts w:eastAsia="+mn-ea"/>
                <w:color w:val="000000"/>
                <w:kern w:val="24"/>
              </w:rPr>
            </w:pPr>
            <w:r w:rsidRPr="00487FBB">
              <w:rPr>
                <w:rFonts w:eastAsia="+mn-ea"/>
                <w:color w:val="000000"/>
                <w:kern w:val="24"/>
              </w:rPr>
              <w:t>Розв’язування проблем і прийняття рішень.</w:t>
            </w:r>
          </w:p>
          <w:p w14:paraId="4B562107" w14:textId="77777777" w:rsidR="001A5E19" w:rsidRPr="00487FBB" w:rsidRDefault="001A5E19" w:rsidP="00610D1E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Компетентності у галузі природничих наук, техніки і технологій.</w:t>
            </w:r>
          </w:p>
          <w:p w14:paraId="423DE52E" w14:textId="77777777" w:rsidR="001A5E19" w:rsidRPr="00487FBB" w:rsidRDefault="001A5E19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DF52B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5B3324D2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4C161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B9091" w14:textId="77777777" w:rsidR="001A5E19" w:rsidRPr="00EF375F" w:rsidRDefault="001A5E19" w:rsidP="00FD0E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>Різниця квадратів.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5B47C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9E086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Знає:</w:t>
            </w:r>
          </w:p>
          <w:p w14:paraId="4EA74899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формули</w:t>
            </w:r>
            <w:r w:rsidRPr="00FD0E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скороченого множення, зазначені у змісті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90036" w14:textId="77777777" w:rsidR="001A5E19" w:rsidRPr="00D64048" w:rsidRDefault="001A5E19" w:rsidP="00D64048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D64048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Розпізнавання</w:t>
            </w:r>
            <w:r w:rsidRPr="00D640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формул скороченого множення, указаних у змісті, на основі їх змістового аналізу.</w:t>
            </w:r>
          </w:p>
          <w:p w14:paraId="42A9B6F0" w14:textId="77777777" w:rsidR="001A5E19" w:rsidRPr="00D64048" w:rsidRDefault="001A5E19" w:rsidP="00467171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048">
              <w:rPr>
                <w:rFonts w:ascii="Times New Roman" w:hAnsi="Times New Roman"/>
                <w:i/>
                <w:iCs/>
                <w:sz w:val="24"/>
                <w:szCs w:val="24"/>
              </w:rPr>
              <w:t>Перетворення:</w:t>
            </w:r>
            <w:r w:rsidRPr="00D64048">
              <w:rPr>
                <w:rFonts w:ascii="Times New Roman" w:hAnsi="Times New Roman"/>
                <w:sz w:val="24"/>
                <w:szCs w:val="24"/>
              </w:rPr>
              <w:t xml:space="preserve">  різних виразів на основі формул скороченого множення, указаних у змісті.</w:t>
            </w:r>
          </w:p>
        </w:tc>
        <w:tc>
          <w:tcPr>
            <w:tcW w:w="2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BEC30" w14:textId="77777777" w:rsidR="001A5E19" w:rsidRPr="00487FBB" w:rsidRDefault="001A5E19" w:rsidP="00452A05">
            <w:pPr>
              <w:pStyle w:val="a8"/>
              <w:ind w:left="0"/>
              <w:textAlignment w:val="baseline"/>
            </w:pPr>
            <w:r w:rsidRPr="00487FBB">
              <w:rPr>
                <w:rFonts w:eastAsia="+mn-ea"/>
                <w:color w:val="000000"/>
                <w:kern w:val="24"/>
              </w:rPr>
              <w:t>Розв’язування проблем і прийняття рішень.</w:t>
            </w:r>
          </w:p>
        </w:tc>
        <w:tc>
          <w:tcPr>
            <w:tcW w:w="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08D22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589F9F31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87377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27AA4" w14:textId="77777777" w:rsidR="001A5E19" w:rsidRPr="00EF375F" w:rsidRDefault="001A5E19" w:rsidP="00FD0E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>Різниця квадратів.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7BA52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3C657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Застосовує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вивчені формули скороченого множення  у математичних та практичних ситуаціях.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CB653" w14:textId="77777777" w:rsidR="001A5E19" w:rsidRPr="00D64048" w:rsidRDefault="001A5E19" w:rsidP="00D64048">
            <w:pPr>
              <w:spacing w:after="12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B42E7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Критичне та системне мислення.</w:t>
            </w:r>
          </w:p>
          <w:p w14:paraId="24C26CF7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Вміння конструктивно керувати емоціями.</w:t>
            </w:r>
          </w:p>
        </w:tc>
        <w:tc>
          <w:tcPr>
            <w:tcW w:w="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AF96D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781B35A5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AF769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26476" w14:textId="77777777" w:rsidR="001A5E19" w:rsidRPr="00EF375F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>Урок узагальнення і систематизації знань.</w:t>
            </w:r>
          </w:p>
          <w:p w14:paraId="2B3503AC" w14:textId="77777777" w:rsidR="001A5E19" w:rsidRPr="00EF375F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i/>
                <w:color w:val="0000FF"/>
                <w:spacing w:val="-4"/>
                <w:sz w:val="24"/>
                <w:szCs w:val="24"/>
              </w:rPr>
              <w:t xml:space="preserve">(Оцінювання групи результатів: дослідження </w:t>
            </w:r>
            <w:r w:rsidRPr="00EF375F">
              <w:rPr>
                <w:rFonts w:ascii="Times New Roman" w:hAnsi="Times New Roman"/>
                <w:b/>
                <w:i/>
                <w:color w:val="0000FF"/>
                <w:spacing w:val="-4"/>
                <w:sz w:val="24"/>
                <w:szCs w:val="24"/>
              </w:rPr>
              <w:lastRenderedPageBreak/>
              <w:t>ситуації та створення математичних моделей).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A9A41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C6F00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Пропонує</w:t>
            </w:r>
            <w:r w:rsidRPr="00FD0E5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ідеї щодо ходу розв’язання проблемної ситуації.</w:t>
            </w:r>
          </w:p>
          <w:p w14:paraId="011B4678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Вибирає</w:t>
            </w:r>
            <w:r w:rsidRPr="00FD0E5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потрібні стратегії та </w:t>
            </w: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наводить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обґрунтовані аргументи для вибору способу розв`язання проблемної ситуації.</w:t>
            </w:r>
          </w:p>
          <w:p w14:paraId="0E6B19A0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Досліджує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ситуації та </w:t>
            </w: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створює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математичні моделі.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2D329" w14:textId="77777777" w:rsidR="001A5E19" w:rsidRPr="00CE5076" w:rsidRDefault="001A5E19" w:rsidP="00610D1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9D46BC">
              <w:rPr>
                <w:rFonts w:ascii="Times New Roman" w:hAnsi="Times New Roman"/>
                <w:i/>
              </w:rPr>
              <w:lastRenderedPageBreak/>
              <w:t>Вирізняє</w:t>
            </w:r>
            <w:r w:rsidRPr="00CE5076">
              <w:rPr>
                <w:rFonts w:ascii="Times New Roman" w:hAnsi="Times New Roman"/>
              </w:rPr>
              <w:t xml:space="preserve"> проблемні ситуації, які можуть бути розв</w:t>
            </w:r>
            <w:r w:rsidRPr="00CE5076">
              <w:rPr>
                <w:rFonts w:ascii="Times New Roman" w:hAnsi="Times New Roman"/>
                <w:lang w:val="ru-RU"/>
              </w:rPr>
              <w:t>`</w:t>
            </w:r>
            <w:r w:rsidRPr="00CE5076">
              <w:rPr>
                <w:rFonts w:ascii="Times New Roman" w:hAnsi="Times New Roman"/>
              </w:rPr>
              <w:t>язані відомими математичними методами</w:t>
            </w:r>
          </w:p>
          <w:p w14:paraId="762BAE89" w14:textId="77777777" w:rsidR="001A5E19" w:rsidRPr="00CE5076" w:rsidRDefault="001A5E19" w:rsidP="00610D1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9D46BC">
              <w:rPr>
                <w:rFonts w:ascii="Times New Roman" w:hAnsi="Times New Roman"/>
                <w:i/>
              </w:rPr>
              <w:t>Описує</w:t>
            </w:r>
            <w:r w:rsidRPr="00CE5076">
              <w:rPr>
                <w:rFonts w:ascii="Times New Roman" w:hAnsi="Times New Roman"/>
              </w:rPr>
              <w:t xml:space="preserve"> зв</w:t>
            </w:r>
            <w:r w:rsidRPr="00CE5076">
              <w:rPr>
                <w:rFonts w:ascii="Times New Roman" w:hAnsi="Times New Roman"/>
                <w:lang w:val="ru-RU"/>
              </w:rPr>
              <w:t>`</w:t>
            </w:r>
            <w:r w:rsidRPr="00CE5076">
              <w:rPr>
                <w:rFonts w:ascii="Times New Roman" w:hAnsi="Times New Roman"/>
              </w:rPr>
              <w:t>язки між даними</w:t>
            </w:r>
          </w:p>
          <w:p w14:paraId="04D3AFD0" w14:textId="77777777" w:rsidR="001A5E19" w:rsidRPr="00487FBB" w:rsidRDefault="001A5E19" w:rsidP="00610D1E">
            <w:pPr>
              <w:spacing w:after="0" w:line="240" w:lineRule="auto"/>
              <w:contextualSpacing/>
              <w:jc w:val="both"/>
              <w:rPr>
                <w:rFonts w:ascii="Times New Roman" w:eastAsia="Arimo" w:hAnsi="Times New Roman"/>
                <w:sz w:val="24"/>
                <w:szCs w:val="24"/>
                <w:lang w:eastAsia="uk-UA"/>
              </w:rPr>
            </w:pPr>
            <w:r w:rsidRPr="009D46BC">
              <w:rPr>
                <w:rFonts w:ascii="Times New Roman" w:hAnsi="Times New Roman"/>
                <w:i/>
              </w:rPr>
              <w:lastRenderedPageBreak/>
              <w:t>Визначає</w:t>
            </w:r>
            <w:r w:rsidRPr="00CE5076">
              <w:rPr>
                <w:rFonts w:ascii="Times New Roman" w:hAnsi="Times New Roman"/>
              </w:rPr>
              <w:t xml:space="preserve"> компоненти математичної моделі проблемної ситуації, взаємозв</w:t>
            </w:r>
            <w:r w:rsidRPr="00CE5076">
              <w:rPr>
                <w:rFonts w:ascii="Times New Roman" w:hAnsi="Times New Roman"/>
                <w:lang w:val="ru-RU"/>
              </w:rPr>
              <w:t>`</w:t>
            </w:r>
            <w:r w:rsidRPr="00CE5076">
              <w:rPr>
                <w:rFonts w:ascii="Times New Roman" w:hAnsi="Times New Roman"/>
              </w:rPr>
              <w:t>язки між ними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C83B9" w14:textId="77777777" w:rsidR="001A5E19" w:rsidRPr="00487FBB" w:rsidRDefault="001A5E19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lastRenderedPageBreak/>
              <w:t>Здатність співпрацювати з іншими людьми.</w:t>
            </w:r>
          </w:p>
          <w:p w14:paraId="23261CC9" w14:textId="77777777" w:rsidR="001A5E19" w:rsidRPr="00487FBB" w:rsidRDefault="001A5E19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lastRenderedPageBreak/>
              <w:t>Громадянські та соціальні компетентності.</w:t>
            </w:r>
          </w:p>
        </w:tc>
        <w:tc>
          <w:tcPr>
            <w:tcW w:w="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B16ED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4401A966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5F9F2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28E41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Контрольна робота № </w:t>
            </w:r>
            <w:r w:rsidR="00176D0D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  <w:r w:rsidRPr="00FD0E53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14:paraId="00084F8D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i/>
                <w:color w:val="0000FF"/>
                <w:spacing w:val="-4"/>
                <w:sz w:val="24"/>
                <w:szCs w:val="24"/>
              </w:rPr>
              <w:t>(Оцінювання групи результатів: р</w:t>
            </w:r>
            <w:r w:rsidRPr="00FD0E53">
              <w:rPr>
                <w:rFonts w:ascii="Times New Roman" w:hAnsi="Times New Roman"/>
                <w:b/>
                <w:i/>
                <w:color w:val="0000FF"/>
                <w:sz w:val="24"/>
                <w:szCs w:val="24"/>
              </w:rPr>
              <w:t>озв’язування математичних задач).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0721E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6D4F3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Презентує</w:t>
            </w:r>
            <w:r w:rsidRPr="00FD0E5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свої висновки чи розв’язування математичних задач усно або письмово.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42C8B" w14:textId="77777777" w:rsidR="001A5E19" w:rsidRDefault="001A5E19" w:rsidP="00610D1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46BC">
              <w:rPr>
                <w:rFonts w:ascii="Times New Roman" w:hAnsi="Times New Roman"/>
                <w:i/>
                <w:sz w:val="24"/>
                <w:szCs w:val="24"/>
              </w:rPr>
              <w:t xml:space="preserve">Представляє </w:t>
            </w:r>
            <w:r w:rsidRPr="00B95171">
              <w:rPr>
                <w:rFonts w:ascii="Times New Roman" w:hAnsi="Times New Roman"/>
                <w:sz w:val="24"/>
                <w:szCs w:val="24"/>
              </w:rPr>
              <w:t>математичну інформацію в різних формах (числовій, графічній, табличній тощо), аналізує її, робить висновки.</w:t>
            </w:r>
          </w:p>
          <w:p w14:paraId="0A4DA82A" w14:textId="77777777" w:rsidR="001A5E19" w:rsidRPr="00487FBB" w:rsidRDefault="001A5E19" w:rsidP="00610D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D46BC">
              <w:rPr>
                <w:rFonts w:ascii="Times New Roman" w:hAnsi="Times New Roman"/>
                <w:i/>
                <w:sz w:val="24"/>
                <w:szCs w:val="24"/>
              </w:rPr>
              <w:t xml:space="preserve">Пропонує </w:t>
            </w:r>
            <w:r w:rsidRPr="00B95171">
              <w:rPr>
                <w:rFonts w:ascii="Times New Roman" w:hAnsi="Times New Roman"/>
                <w:sz w:val="24"/>
                <w:szCs w:val="24"/>
              </w:rPr>
              <w:t>раціональний спосіб розв`язання проблемної ситуації.</w:t>
            </w:r>
            <w:r w:rsidRPr="00487FB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91AAA" w14:textId="77777777" w:rsidR="001A5E19" w:rsidRPr="00487FBB" w:rsidRDefault="001A5E19" w:rsidP="00610D1E">
            <w:pPr>
              <w:pStyle w:val="a8"/>
              <w:ind w:left="0"/>
              <w:textAlignment w:val="baseline"/>
            </w:pPr>
            <w:r w:rsidRPr="00487FBB">
              <w:rPr>
                <w:rFonts w:eastAsia="+mn-ea"/>
                <w:color w:val="000000"/>
                <w:kern w:val="24"/>
              </w:rPr>
              <w:t>Розв’язування проблем і прийняття рішень.</w:t>
            </w:r>
          </w:p>
        </w:tc>
        <w:tc>
          <w:tcPr>
            <w:tcW w:w="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0C992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040D5096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C9336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83A55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 xml:space="preserve">Аналіз контрольної роботи. </w:t>
            </w:r>
            <w:r w:rsidRPr="00FD0E53">
              <w:rPr>
                <w:rFonts w:ascii="Times New Roman" w:hAnsi="Times New Roman"/>
                <w:b/>
                <w:i/>
                <w:color w:val="0000FF"/>
                <w:spacing w:val="-4"/>
                <w:sz w:val="24"/>
                <w:szCs w:val="24"/>
              </w:rPr>
              <w:t xml:space="preserve">(Оцінювання групи результатів: </w:t>
            </w:r>
            <w:r w:rsidRPr="00FD0E53">
              <w:rPr>
                <w:rFonts w:ascii="Times New Roman" w:hAnsi="Times New Roman"/>
                <w:b/>
                <w:i/>
                <w:color w:val="0000FF"/>
                <w:sz w:val="24"/>
                <w:szCs w:val="24"/>
              </w:rPr>
              <w:t xml:space="preserve">інтерпретація та критичний аналіз результатів). 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2C62A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919B1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Обґрунтовує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свій вибір щодо розв’язання завдань.</w:t>
            </w:r>
          </w:p>
          <w:p w14:paraId="4FFB6C5F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Інтерпретує</w:t>
            </w:r>
            <w:r w:rsidRPr="00FD0E53">
              <w:rPr>
                <w:rFonts w:ascii="Times New Roman" w:hAnsi="Times New Roman"/>
                <w:sz w:val="24"/>
                <w:szCs w:val="24"/>
              </w:rPr>
              <w:t xml:space="preserve"> розв’язок завдання  відповідно до умови.</w:t>
            </w:r>
          </w:p>
          <w:p w14:paraId="7B7966E1" w14:textId="77777777" w:rsidR="001A5E19" w:rsidRPr="00FD0E53" w:rsidRDefault="001A5E19" w:rsidP="00FD0E53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Здійснює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критичний аналіз результатів.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CB4EE" w14:textId="77777777" w:rsidR="001A5E19" w:rsidRPr="00487FBB" w:rsidRDefault="001A5E19" w:rsidP="00610D1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D46BC">
              <w:rPr>
                <w:rFonts w:ascii="Times New Roman" w:hAnsi="Times New Roman"/>
                <w:i/>
                <w:sz w:val="24"/>
                <w:szCs w:val="24"/>
              </w:rPr>
              <w:t>Використовує</w:t>
            </w:r>
            <w:r w:rsidRPr="00B95171">
              <w:rPr>
                <w:rFonts w:ascii="Times New Roman" w:hAnsi="Times New Roman"/>
                <w:sz w:val="24"/>
                <w:szCs w:val="24"/>
              </w:rPr>
              <w:t xml:space="preserve"> властивості математичних об`єктів для обґрунтування своїх дій та їх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наслідків для </w:t>
            </w:r>
            <w:r w:rsidRPr="00B95171">
              <w:rPr>
                <w:rFonts w:ascii="Times New Roman" w:hAnsi="Times New Roman"/>
                <w:sz w:val="24"/>
                <w:szCs w:val="24"/>
              </w:rPr>
              <w:t>розв`язання проблемної ситуації.</w:t>
            </w:r>
          </w:p>
        </w:tc>
        <w:tc>
          <w:tcPr>
            <w:tcW w:w="2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5FD95" w14:textId="77777777" w:rsidR="001A5E19" w:rsidRPr="00487FBB" w:rsidRDefault="001A5E19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Критичне та системне мислення.</w:t>
            </w:r>
          </w:p>
          <w:p w14:paraId="27BDFEFE" w14:textId="77777777" w:rsidR="001A5E19" w:rsidRPr="00487FBB" w:rsidRDefault="001A5E19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Вміння конструктивно керувати емоціями.</w:t>
            </w:r>
          </w:p>
        </w:tc>
        <w:tc>
          <w:tcPr>
            <w:tcW w:w="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C2326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1C9CEAA8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92D90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5A116" w14:textId="77777777" w:rsidR="001A5E19" w:rsidRPr="00EF375F" w:rsidRDefault="001A5E19" w:rsidP="00FD0E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>Використання формул скороченого множення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1B689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4950A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Застосовує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вивчені формули скороченого множення  у математичних та практичних ситуаціях.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6705C" w14:textId="77777777" w:rsidR="001A5E19" w:rsidRPr="00D64048" w:rsidRDefault="001A5E19" w:rsidP="0093334C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048">
              <w:rPr>
                <w:rFonts w:ascii="Times New Roman" w:hAnsi="Times New Roman"/>
                <w:i/>
                <w:iCs/>
                <w:sz w:val="24"/>
                <w:szCs w:val="24"/>
              </w:rPr>
              <w:t>Перетворення:</w:t>
            </w:r>
            <w:r w:rsidRPr="00D64048">
              <w:rPr>
                <w:rFonts w:ascii="Times New Roman" w:hAnsi="Times New Roman"/>
                <w:sz w:val="24"/>
                <w:szCs w:val="24"/>
              </w:rPr>
              <w:t xml:space="preserve">  різних виразів на основі формул скороченого множення, указаних у змісті.</w:t>
            </w:r>
          </w:p>
        </w:tc>
        <w:tc>
          <w:tcPr>
            <w:tcW w:w="2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13716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Інноваційність.</w:t>
            </w:r>
            <w:r w:rsidRPr="00487F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F7B33A4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Здатність логічно обґрунтовувати позицію.</w:t>
            </w:r>
          </w:p>
          <w:p w14:paraId="0478DC98" w14:textId="77777777" w:rsidR="001A5E19" w:rsidRPr="00487FBB" w:rsidRDefault="001A5E19" w:rsidP="00452A05">
            <w:pPr>
              <w:tabs>
                <w:tab w:val="left" w:pos="94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367AC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49E83EB2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2F936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F5FB8" w14:textId="77777777" w:rsidR="001A5E19" w:rsidRPr="00EF375F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>Використання формул скороченого множення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7B3D1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A2594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Застосовує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вивчені означення і властивості, вказані у змісті, у математичних та практичних ситуаціях, що передбачають:</w:t>
            </w:r>
          </w:p>
          <w:p w14:paraId="26507D24" w14:textId="77777777" w:rsidR="001A5E19" w:rsidRPr="00FD0E53" w:rsidRDefault="001A5E19" w:rsidP="00521AFF">
            <w:pPr>
              <w:widowControl w:val="0"/>
              <w:numPr>
                <w:ilvl w:val="0"/>
                <w:numId w:val="31"/>
              </w:numPr>
              <w:tabs>
                <w:tab w:val="left" w:pos="54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розкладання многочлена на множники за формулами скороченого множення;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D8C1E" w14:textId="77777777" w:rsidR="001A5E19" w:rsidRPr="00D64048" w:rsidRDefault="001A5E19" w:rsidP="0093334C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048">
              <w:rPr>
                <w:rFonts w:ascii="Times New Roman" w:hAnsi="Times New Roman"/>
                <w:i/>
                <w:iCs/>
                <w:sz w:val="24"/>
                <w:szCs w:val="24"/>
              </w:rPr>
              <w:t>Перетворення:</w:t>
            </w:r>
            <w:r w:rsidRPr="00D64048">
              <w:rPr>
                <w:rFonts w:ascii="Times New Roman" w:hAnsi="Times New Roman"/>
                <w:sz w:val="24"/>
                <w:szCs w:val="24"/>
              </w:rPr>
              <w:t xml:space="preserve">  різних виразів на основі формул скороченого множення, указаних у змісті.</w:t>
            </w:r>
          </w:p>
        </w:tc>
        <w:tc>
          <w:tcPr>
            <w:tcW w:w="2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54405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Підприємливість і фінансова грамотність.</w:t>
            </w:r>
          </w:p>
          <w:p w14:paraId="701F6E06" w14:textId="77777777" w:rsidR="001A5E19" w:rsidRPr="00487FBB" w:rsidRDefault="001A5E19" w:rsidP="00521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Культурна компетентність.</w:t>
            </w:r>
          </w:p>
        </w:tc>
        <w:tc>
          <w:tcPr>
            <w:tcW w:w="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CBFD7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39A5DBE5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A1737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99B82" w14:textId="77777777" w:rsidR="001A5E19" w:rsidRPr="00EF375F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>Використання формул скороченого множення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F8DE3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31820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Застосовує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вивчені означення і властивості, вказані у змісті, у математичних та практичних ситуаціях, що передбачають:</w:t>
            </w:r>
          </w:p>
          <w:p w14:paraId="01E17B97" w14:textId="77777777" w:rsidR="001A5E19" w:rsidRPr="00FD0E53" w:rsidRDefault="001A5E19" w:rsidP="004E0F3D">
            <w:pPr>
              <w:widowControl w:val="0"/>
              <w:numPr>
                <w:ilvl w:val="0"/>
                <w:numId w:val="31"/>
              </w:numPr>
              <w:tabs>
                <w:tab w:val="left" w:pos="54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розкладання многочлена на множники за формулами скороченого множення;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EFBFD" w14:textId="77777777" w:rsidR="001A5E19" w:rsidRPr="00D64048" w:rsidRDefault="001A5E19" w:rsidP="00D64048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D64048">
              <w:rPr>
                <w:rFonts w:ascii="Times New Roman" w:hAnsi="Times New Roman"/>
                <w:i/>
                <w:iCs/>
                <w:sz w:val="24"/>
                <w:szCs w:val="24"/>
              </w:rPr>
              <w:t>Перетворення:</w:t>
            </w:r>
            <w:r w:rsidRPr="00D64048">
              <w:rPr>
                <w:rFonts w:ascii="Times New Roman" w:hAnsi="Times New Roman"/>
                <w:sz w:val="24"/>
                <w:szCs w:val="24"/>
              </w:rPr>
              <w:t xml:space="preserve">  різних виразів на основі формул скороченого множення, указаних у змісті.</w:t>
            </w:r>
          </w:p>
          <w:p w14:paraId="6B25F23A" w14:textId="77777777" w:rsidR="001A5E19" w:rsidRPr="00D64048" w:rsidRDefault="001A5E19" w:rsidP="00521AFF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048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Розкладання</w:t>
            </w:r>
            <w:r w:rsidRPr="00D640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многочлена </w:t>
            </w:r>
            <w:r w:rsidRPr="00D640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lastRenderedPageBreak/>
              <w:t>на множники за формулами скороченого множення .</w:t>
            </w:r>
          </w:p>
        </w:tc>
        <w:tc>
          <w:tcPr>
            <w:tcW w:w="2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A7955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lastRenderedPageBreak/>
              <w:t>Ініціативність.</w:t>
            </w:r>
          </w:p>
          <w:p w14:paraId="579D78D6" w14:textId="77777777" w:rsidR="001A5E19" w:rsidRPr="00487FBB" w:rsidRDefault="001A5E19" w:rsidP="00452A05">
            <w:pPr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Навчання впродовж життя.</w:t>
            </w:r>
          </w:p>
        </w:tc>
        <w:tc>
          <w:tcPr>
            <w:tcW w:w="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1841B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7B2ECE2C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1C319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39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666EF" w14:textId="77777777" w:rsidR="001A5E19" w:rsidRPr="00EF375F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Різниця і сума кубів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791EE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6064A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Знає:</w:t>
            </w:r>
          </w:p>
          <w:p w14:paraId="188C32E1" w14:textId="77777777" w:rsidR="001A5E19" w:rsidRPr="00FD0E53" w:rsidRDefault="001A5E19" w:rsidP="004E0F3D">
            <w:pPr>
              <w:widowControl w:val="0"/>
              <w:numPr>
                <w:ilvl w:val="0"/>
                <w:numId w:val="20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FD0E5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формули</w:t>
            </w:r>
            <w:r w:rsidRPr="00FD0E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скороченого множення, зазначені у змісті;</w:t>
            </w:r>
          </w:p>
          <w:p w14:paraId="5588AE17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B85B7" w14:textId="77777777" w:rsidR="001A5E19" w:rsidRPr="00D64048" w:rsidRDefault="001A5E19" w:rsidP="00D64048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D64048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Розпізнавання</w:t>
            </w:r>
            <w:r w:rsidRPr="00D640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формул скороченого множення, указаних у змісті, на основі їх змістового аналізу.</w:t>
            </w:r>
          </w:p>
          <w:p w14:paraId="3E95A3C2" w14:textId="77777777" w:rsidR="001A5E19" w:rsidRPr="00D64048" w:rsidRDefault="001A5E19" w:rsidP="00F30F4F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048">
              <w:rPr>
                <w:rFonts w:ascii="Times New Roman" w:hAnsi="Times New Roman"/>
                <w:i/>
                <w:iCs/>
                <w:sz w:val="24"/>
                <w:szCs w:val="24"/>
              </w:rPr>
              <w:t>Перетворення:</w:t>
            </w:r>
            <w:r w:rsidRPr="00D64048">
              <w:rPr>
                <w:rFonts w:ascii="Times New Roman" w:hAnsi="Times New Roman"/>
                <w:sz w:val="24"/>
                <w:szCs w:val="24"/>
              </w:rPr>
              <w:t xml:space="preserve">  різних виразів на основі формул скороченого множення, указаних у змісті.</w:t>
            </w:r>
          </w:p>
        </w:tc>
        <w:tc>
          <w:tcPr>
            <w:tcW w:w="2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82112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Екологічна компетентність і здорове життя.</w:t>
            </w:r>
          </w:p>
          <w:p w14:paraId="6BD96FFA" w14:textId="77777777" w:rsidR="001A5E19" w:rsidRPr="00487FBB" w:rsidRDefault="001A5E19" w:rsidP="00452A05">
            <w:pPr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Компетентності у галузі природничих наук, техніки і технологій.</w:t>
            </w:r>
          </w:p>
        </w:tc>
        <w:tc>
          <w:tcPr>
            <w:tcW w:w="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9ABC1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6A1F38D8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85DA1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CB5D7" w14:textId="77777777" w:rsidR="001A5E19" w:rsidRPr="00EF375F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Різниця і сума кубів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8D678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87983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Застосовує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вивчені означення і властивості, вказані у змісті, у математичних та практичних ситуаціях, що передбачають:</w:t>
            </w:r>
          </w:p>
          <w:p w14:paraId="76EA47BD" w14:textId="77777777" w:rsidR="001A5E19" w:rsidRPr="00FD0E53" w:rsidRDefault="001A5E19" w:rsidP="004E0F3D">
            <w:pPr>
              <w:widowControl w:val="0"/>
              <w:numPr>
                <w:ilvl w:val="0"/>
                <w:numId w:val="31"/>
              </w:numPr>
              <w:tabs>
                <w:tab w:val="left" w:pos="54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розкладання многочлена на множники за формулами скороченого множення;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F23DC" w14:textId="77777777" w:rsidR="001A5E19" w:rsidRPr="00D64048" w:rsidRDefault="001A5E19" w:rsidP="00F30F4F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048">
              <w:rPr>
                <w:rFonts w:ascii="Times New Roman" w:hAnsi="Times New Roman"/>
                <w:i/>
                <w:iCs/>
                <w:sz w:val="24"/>
                <w:szCs w:val="24"/>
              </w:rPr>
              <w:t>Перетворення:</w:t>
            </w:r>
            <w:r w:rsidRPr="00D64048">
              <w:rPr>
                <w:rFonts w:ascii="Times New Roman" w:hAnsi="Times New Roman"/>
                <w:sz w:val="24"/>
                <w:szCs w:val="24"/>
              </w:rPr>
              <w:t xml:space="preserve">  різних виразів на основі формул скороченого множення, указаних у змісті.</w:t>
            </w:r>
            <w:r w:rsidRPr="00D6404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F6EAF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Ініціативність.</w:t>
            </w:r>
          </w:p>
          <w:p w14:paraId="24661F85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Вміння конструктивно керувати емоціями.</w:t>
            </w:r>
          </w:p>
        </w:tc>
        <w:tc>
          <w:tcPr>
            <w:tcW w:w="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3F306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089B0E21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4A67C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41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3D217" w14:textId="77777777" w:rsidR="001A5E19" w:rsidRPr="00EF375F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Застосування різних способів розкладання многочленів на множники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F9D8A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B8129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Застосовує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вивчені означення і властивості, вказані у змісті, у математичних та практичних ситуаціях, що передбачають:</w:t>
            </w:r>
          </w:p>
          <w:p w14:paraId="0146ED6C" w14:textId="77777777" w:rsidR="001A5E19" w:rsidRPr="00FD0E53" w:rsidRDefault="001A5E19" w:rsidP="004E0F3D">
            <w:pPr>
              <w:widowControl w:val="0"/>
              <w:numPr>
                <w:ilvl w:val="0"/>
                <w:numId w:val="31"/>
              </w:numPr>
              <w:tabs>
                <w:tab w:val="left" w:pos="54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розкладання многочлена на множники із застосуванням кількох способів;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EEE73" w14:textId="77777777" w:rsidR="001A5E19" w:rsidRPr="00D64048" w:rsidRDefault="001A5E19" w:rsidP="00F30F4F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048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Розкладання</w:t>
            </w:r>
            <w:r w:rsidRPr="00D640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многочлена на множники із застосуванням кількох способів.</w:t>
            </w:r>
          </w:p>
        </w:tc>
        <w:tc>
          <w:tcPr>
            <w:tcW w:w="2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E7DAE" w14:textId="77777777" w:rsidR="001A5E19" w:rsidRPr="00487FBB" w:rsidRDefault="001A5E19" w:rsidP="00452A05">
            <w:pPr>
              <w:pStyle w:val="a8"/>
              <w:ind w:left="0"/>
              <w:textAlignment w:val="baseline"/>
              <w:rPr>
                <w:rFonts w:eastAsia="+mn-ea"/>
                <w:color w:val="000000"/>
                <w:kern w:val="24"/>
              </w:rPr>
            </w:pPr>
            <w:r w:rsidRPr="00487FBB">
              <w:rPr>
                <w:rFonts w:eastAsia="+mn-ea"/>
                <w:color w:val="000000"/>
                <w:kern w:val="24"/>
              </w:rPr>
              <w:t>Розв’язування проблем і прийняття рішень.</w:t>
            </w:r>
          </w:p>
          <w:p w14:paraId="2E8861A1" w14:textId="77777777" w:rsidR="001A5E19" w:rsidRPr="00487FBB" w:rsidRDefault="001A5E19" w:rsidP="00452A05">
            <w:pPr>
              <w:pStyle w:val="a8"/>
              <w:tabs>
                <w:tab w:val="left" w:pos="942"/>
              </w:tabs>
              <w:ind w:left="0"/>
              <w:textAlignment w:val="baseline"/>
            </w:pPr>
            <w:r w:rsidRPr="00487FBB">
              <w:rPr>
                <w:rFonts w:eastAsia="+mn-ea"/>
                <w:color w:val="000000"/>
                <w:kern w:val="24"/>
              </w:rPr>
              <w:t>Інноваційність.</w:t>
            </w:r>
          </w:p>
        </w:tc>
        <w:tc>
          <w:tcPr>
            <w:tcW w:w="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61E74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4723ED59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9AE21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9ECEC" w14:textId="77777777" w:rsidR="001A5E19" w:rsidRPr="00EF375F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Застосування різних способів  розкладання многочленів на множники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2F7C6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818D4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Застосовує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вивчені означення і властивості, вказані у змісті, у математичних та практичних ситуаціях, що передбачають:</w:t>
            </w:r>
          </w:p>
          <w:p w14:paraId="23AD7C2C" w14:textId="77777777" w:rsidR="001A5E19" w:rsidRPr="00FD0E53" w:rsidRDefault="001A5E19" w:rsidP="004E0F3D">
            <w:pPr>
              <w:widowControl w:val="0"/>
              <w:numPr>
                <w:ilvl w:val="0"/>
                <w:numId w:val="31"/>
              </w:numPr>
              <w:tabs>
                <w:tab w:val="left" w:pos="54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розкладання многочлена на множники із застосуванням кількох способів;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160E6" w14:textId="77777777" w:rsidR="001A5E19" w:rsidRPr="00D64048" w:rsidRDefault="001A5E19" w:rsidP="00F30F4F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048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Розкладання</w:t>
            </w:r>
            <w:r w:rsidRPr="00D640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многочлена на множники із застосуванням кількох способів.</w:t>
            </w:r>
          </w:p>
        </w:tc>
        <w:tc>
          <w:tcPr>
            <w:tcW w:w="2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F4B3E" w14:textId="77777777" w:rsidR="001A5E19" w:rsidRPr="00487FBB" w:rsidRDefault="001A5E19" w:rsidP="001A5E1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Здатність логічно обґрунтовувати позицію.</w:t>
            </w:r>
          </w:p>
          <w:p w14:paraId="27A674BF" w14:textId="77777777" w:rsidR="001A5E19" w:rsidRPr="00487FBB" w:rsidRDefault="001A5E19" w:rsidP="001A5E19">
            <w:pPr>
              <w:spacing w:after="0" w:line="240" w:lineRule="auto"/>
              <w:contextualSpacing/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</w:rPr>
              <w:t>Уміння висловлювати власну думку усно і письмово.</w:t>
            </w:r>
          </w:p>
          <w:p w14:paraId="37D99A87" w14:textId="77777777" w:rsidR="001A5E19" w:rsidRPr="00D64048" w:rsidRDefault="001A5E19" w:rsidP="00521AFF">
            <w:pPr>
              <w:spacing w:after="12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Творчість.</w:t>
            </w:r>
          </w:p>
        </w:tc>
        <w:tc>
          <w:tcPr>
            <w:tcW w:w="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A1066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5C865618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5566F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43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1B7C5" w14:textId="77777777" w:rsidR="001A5E19" w:rsidRPr="00EF375F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>Урок узагальнення і систематизації знань.</w:t>
            </w:r>
          </w:p>
          <w:p w14:paraId="4A53B311" w14:textId="77777777" w:rsidR="001A5E19" w:rsidRPr="00EF375F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i/>
                <w:color w:val="0000FF"/>
                <w:spacing w:val="-4"/>
                <w:sz w:val="24"/>
                <w:szCs w:val="24"/>
              </w:rPr>
              <w:t>(Оцінювання групи результатів: дослідження ситуації та створення математичних моделей).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97D5A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AA7EE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Пропонує</w:t>
            </w:r>
            <w:r w:rsidRPr="00FD0E5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ідеї щодо ходу розв’язання проблемної ситуації.</w:t>
            </w:r>
          </w:p>
          <w:p w14:paraId="6CA9452D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Вибирає</w:t>
            </w:r>
            <w:r w:rsidRPr="00FD0E5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потрібні стратегії та </w:t>
            </w: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наводить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обґрунтовані аргументи для вибору способу розв`язання проблемної ситуації.</w:t>
            </w:r>
          </w:p>
          <w:p w14:paraId="34CFC8F5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Досліджує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ситуації та </w:t>
            </w: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створює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математичні моделі.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D315A" w14:textId="77777777" w:rsidR="001A5E19" w:rsidRPr="00CE5076" w:rsidRDefault="001A5E19" w:rsidP="00610D1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9D46BC">
              <w:rPr>
                <w:rFonts w:ascii="Times New Roman" w:hAnsi="Times New Roman"/>
                <w:i/>
              </w:rPr>
              <w:t>Вирізняє</w:t>
            </w:r>
            <w:r w:rsidRPr="00CE5076">
              <w:rPr>
                <w:rFonts w:ascii="Times New Roman" w:hAnsi="Times New Roman"/>
              </w:rPr>
              <w:t xml:space="preserve"> проблемні ситуації, які можуть бути розв</w:t>
            </w:r>
            <w:r w:rsidRPr="00CE5076">
              <w:rPr>
                <w:rFonts w:ascii="Times New Roman" w:hAnsi="Times New Roman"/>
                <w:lang w:val="ru-RU"/>
              </w:rPr>
              <w:t>`</w:t>
            </w:r>
            <w:r w:rsidRPr="00CE5076">
              <w:rPr>
                <w:rFonts w:ascii="Times New Roman" w:hAnsi="Times New Roman"/>
              </w:rPr>
              <w:t>язані відомими математичними методами</w:t>
            </w:r>
          </w:p>
          <w:p w14:paraId="6C3B1512" w14:textId="77777777" w:rsidR="001A5E19" w:rsidRPr="00CE5076" w:rsidRDefault="001A5E19" w:rsidP="00610D1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9D46BC">
              <w:rPr>
                <w:rFonts w:ascii="Times New Roman" w:hAnsi="Times New Roman"/>
                <w:i/>
              </w:rPr>
              <w:t>Описує</w:t>
            </w:r>
            <w:r w:rsidRPr="00CE5076">
              <w:rPr>
                <w:rFonts w:ascii="Times New Roman" w:hAnsi="Times New Roman"/>
              </w:rPr>
              <w:t xml:space="preserve"> зв</w:t>
            </w:r>
            <w:r w:rsidRPr="00CE5076">
              <w:rPr>
                <w:rFonts w:ascii="Times New Roman" w:hAnsi="Times New Roman"/>
                <w:lang w:val="ru-RU"/>
              </w:rPr>
              <w:t>`</w:t>
            </w:r>
            <w:r w:rsidRPr="00CE5076">
              <w:rPr>
                <w:rFonts w:ascii="Times New Roman" w:hAnsi="Times New Roman"/>
              </w:rPr>
              <w:t>язки між даними</w:t>
            </w:r>
          </w:p>
          <w:p w14:paraId="31A44967" w14:textId="77777777" w:rsidR="001A5E19" w:rsidRPr="00487FBB" w:rsidRDefault="001A5E19" w:rsidP="00610D1E">
            <w:pPr>
              <w:spacing w:after="0" w:line="240" w:lineRule="auto"/>
              <w:contextualSpacing/>
              <w:jc w:val="both"/>
              <w:rPr>
                <w:rFonts w:ascii="Times New Roman" w:eastAsia="Arimo" w:hAnsi="Times New Roman"/>
                <w:sz w:val="24"/>
                <w:szCs w:val="24"/>
                <w:lang w:eastAsia="uk-UA"/>
              </w:rPr>
            </w:pPr>
            <w:r w:rsidRPr="009D46BC">
              <w:rPr>
                <w:rFonts w:ascii="Times New Roman" w:hAnsi="Times New Roman"/>
                <w:i/>
              </w:rPr>
              <w:t>Визначає</w:t>
            </w:r>
            <w:r w:rsidRPr="00CE5076">
              <w:rPr>
                <w:rFonts w:ascii="Times New Roman" w:hAnsi="Times New Roman"/>
              </w:rPr>
              <w:t xml:space="preserve"> компоненти математичної моделі </w:t>
            </w:r>
            <w:r w:rsidRPr="00CE5076">
              <w:rPr>
                <w:rFonts w:ascii="Times New Roman" w:hAnsi="Times New Roman"/>
              </w:rPr>
              <w:lastRenderedPageBreak/>
              <w:t>проблемної ситуації, взаємозв</w:t>
            </w:r>
            <w:r w:rsidRPr="00CE5076">
              <w:rPr>
                <w:rFonts w:ascii="Times New Roman" w:hAnsi="Times New Roman"/>
                <w:lang w:val="ru-RU"/>
              </w:rPr>
              <w:t>`</w:t>
            </w:r>
            <w:r w:rsidRPr="00CE5076">
              <w:rPr>
                <w:rFonts w:ascii="Times New Roman" w:hAnsi="Times New Roman"/>
              </w:rPr>
              <w:t>язки між ними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0C39F" w14:textId="77777777" w:rsidR="001A5E19" w:rsidRPr="00487FBB" w:rsidRDefault="001A5E19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lastRenderedPageBreak/>
              <w:t>Здатність співпрацювати з іншими людьми.</w:t>
            </w:r>
          </w:p>
          <w:p w14:paraId="607D5E03" w14:textId="77777777" w:rsidR="001A5E19" w:rsidRPr="00487FBB" w:rsidRDefault="001A5E19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Громадянські та соціальні компетентності.</w:t>
            </w:r>
          </w:p>
        </w:tc>
        <w:tc>
          <w:tcPr>
            <w:tcW w:w="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C7C38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5D59830C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1CA2F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64364" w14:textId="77777777" w:rsidR="001A5E19" w:rsidRPr="00EF375F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Контрольна робота № </w:t>
            </w:r>
            <w:r w:rsidR="00176D0D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  <w:r w:rsidRPr="00EF375F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14:paraId="73E436C1" w14:textId="77777777" w:rsidR="001A5E19" w:rsidRPr="00EF375F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i/>
                <w:color w:val="0000FF"/>
                <w:spacing w:val="-4"/>
                <w:sz w:val="24"/>
                <w:szCs w:val="24"/>
              </w:rPr>
              <w:t>(Оцінювання групи результатів: р</w:t>
            </w:r>
            <w:r w:rsidRPr="00EF375F">
              <w:rPr>
                <w:rFonts w:ascii="Times New Roman" w:hAnsi="Times New Roman"/>
                <w:b/>
                <w:i/>
                <w:color w:val="0000FF"/>
                <w:sz w:val="24"/>
                <w:szCs w:val="24"/>
              </w:rPr>
              <w:t>озв’язування математичних задач).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58BBE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EB4CA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Презентує</w:t>
            </w:r>
            <w:r w:rsidRPr="00FD0E5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свої висновки чи розв’язування математичних задач усно або письмово.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A8F23" w14:textId="77777777" w:rsidR="001A5E19" w:rsidRDefault="001A5E19" w:rsidP="00610D1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46BC">
              <w:rPr>
                <w:rFonts w:ascii="Times New Roman" w:hAnsi="Times New Roman"/>
                <w:i/>
                <w:sz w:val="24"/>
                <w:szCs w:val="24"/>
              </w:rPr>
              <w:t xml:space="preserve">Представляє </w:t>
            </w:r>
            <w:r w:rsidRPr="00B95171">
              <w:rPr>
                <w:rFonts w:ascii="Times New Roman" w:hAnsi="Times New Roman"/>
                <w:sz w:val="24"/>
                <w:szCs w:val="24"/>
              </w:rPr>
              <w:t>математичну інформацію в різних формах (числовій, графічній, табличній тощо), аналізує її, робить висновки.</w:t>
            </w:r>
          </w:p>
          <w:p w14:paraId="7BA1FEF6" w14:textId="77777777" w:rsidR="001A5E19" w:rsidRPr="00487FBB" w:rsidRDefault="001A5E19" w:rsidP="00610D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D46BC">
              <w:rPr>
                <w:rFonts w:ascii="Times New Roman" w:hAnsi="Times New Roman"/>
                <w:i/>
                <w:sz w:val="24"/>
                <w:szCs w:val="24"/>
              </w:rPr>
              <w:t xml:space="preserve">Пропонує </w:t>
            </w:r>
            <w:r w:rsidRPr="00B95171">
              <w:rPr>
                <w:rFonts w:ascii="Times New Roman" w:hAnsi="Times New Roman"/>
                <w:sz w:val="24"/>
                <w:szCs w:val="24"/>
              </w:rPr>
              <w:t>раціональний спосіб розв`язання проблемної ситуації.</w:t>
            </w:r>
            <w:r w:rsidRPr="00487FB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F2DFD" w14:textId="77777777" w:rsidR="001A5E19" w:rsidRPr="00487FBB" w:rsidRDefault="001A5E19" w:rsidP="00610D1E">
            <w:pPr>
              <w:pStyle w:val="a8"/>
              <w:ind w:left="0"/>
              <w:textAlignment w:val="baseline"/>
            </w:pPr>
            <w:r w:rsidRPr="00487FBB">
              <w:rPr>
                <w:rFonts w:eastAsia="+mn-ea"/>
                <w:color w:val="000000"/>
                <w:kern w:val="24"/>
              </w:rPr>
              <w:t>Розв’язування проблем і прийняття рішень.</w:t>
            </w:r>
          </w:p>
        </w:tc>
        <w:tc>
          <w:tcPr>
            <w:tcW w:w="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3F7E3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79684E64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55D6B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DA797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 xml:space="preserve">Аналіз контрольної роботи. </w:t>
            </w:r>
            <w:r w:rsidRPr="00FD0E53">
              <w:rPr>
                <w:rFonts w:ascii="Times New Roman" w:hAnsi="Times New Roman"/>
                <w:b/>
                <w:i/>
                <w:color w:val="0000FF"/>
                <w:spacing w:val="-4"/>
                <w:sz w:val="24"/>
                <w:szCs w:val="24"/>
              </w:rPr>
              <w:t xml:space="preserve">(Оцінювання групи результатів: </w:t>
            </w:r>
            <w:r w:rsidRPr="00FD0E53">
              <w:rPr>
                <w:rFonts w:ascii="Times New Roman" w:hAnsi="Times New Roman"/>
                <w:b/>
                <w:i/>
                <w:color w:val="0000FF"/>
                <w:sz w:val="24"/>
                <w:szCs w:val="24"/>
              </w:rPr>
              <w:t xml:space="preserve">інтерпретація та критичний аналіз результатів). 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31DE7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EFCC9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Обґрунтовує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свій вибір щодо розв’язання завдань.</w:t>
            </w:r>
          </w:p>
          <w:p w14:paraId="18448B01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Інтерпретує</w:t>
            </w:r>
            <w:r w:rsidRPr="00FD0E53">
              <w:rPr>
                <w:rFonts w:ascii="Times New Roman" w:hAnsi="Times New Roman"/>
                <w:sz w:val="24"/>
                <w:szCs w:val="24"/>
              </w:rPr>
              <w:t xml:space="preserve"> розв’язок завдання  відповідно до умови.</w:t>
            </w:r>
          </w:p>
          <w:p w14:paraId="189572FE" w14:textId="77777777" w:rsidR="001A5E19" w:rsidRPr="00FD0E53" w:rsidRDefault="001A5E19" w:rsidP="00FD0E53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Здійснює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критичний аналіз результатів.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934A5" w14:textId="77777777" w:rsidR="001A5E19" w:rsidRPr="00487FBB" w:rsidRDefault="001A5E19" w:rsidP="00610D1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D46BC">
              <w:rPr>
                <w:rFonts w:ascii="Times New Roman" w:hAnsi="Times New Roman"/>
                <w:i/>
                <w:sz w:val="24"/>
                <w:szCs w:val="24"/>
              </w:rPr>
              <w:t>Використовує</w:t>
            </w:r>
            <w:r w:rsidRPr="00B95171">
              <w:rPr>
                <w:rFonts w:ascii="Times New Roman" w:hAnsi="Times New Roman"/>
                <w:sz w:val="24"/>
                <w:szCs w:val="24"/>
              </w:rPr>
              <w:t xml:space="preserve"> властивості математичних об`єктів для обґрунтування своїх дій та їх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наслідків для </w:t>
            </w:r>
            <w:r w:rsidRPr="00B95171">
              <w:rPr>
                <w:rFonts w:ascii="Times New Roman" w:hAnsi="Times New Roman"/>
                <w:sz w:val="24"/>
                <w:szCs w:val="24"/>
              </w:rPr>
              <w:t>розв`язання проблемної ситуації.</w:t>
            </w:r>
          </w:p>
        </w:tc>
        <w:tc>
          <w:tcPr>
            <w:tcW w:w="2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56486" w14:textId="77777777" w:rsidR="001A5E19" w:rsidRPr="00487FBB" w:rsidRDefault="001A5E19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Критичне та системне мислення.</w:t>
            </w:r>
          </w:p>
          <w:p w14:paraId="4ABE4691" w14:textId="77777777" w:rsidR="001A5E19" w:rsidRPr="00487FBB" w:rsidRDefault="001A5E19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Вміння конструктивно керувати емоціями.</w:t>
            </w:r>
          </w:p>
        </w:tc>
        <w:tc>
          <w:tcPr>
            <w:tcW w:w="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5F302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93334C" w:rsidRPr="00C26FB3" w14:paraId="237999BF" w14:textId="77777777" w:rsidTr="00476E9B">
        <w:tc>
          <w:tcPr>
            <w:tcW w:w="1626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45B26" w14:textId="77777777" w:rsidR="0093334C" w:rsidRPr="00FD0E53" w:rsidRDefault="0093334C" w:rsidP="00EF37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b/>
                <w:color w:val="FF0066"/>
                <w:sz w:val="24"/>
                <w:szCs w:val="24"/>
              </w:rPr>
              <w:t>Проєкти (3 год</w:t>
            </w: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1A5E19" w:rsidRPr="00C26FB3" w14:paraId="072BF740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BFF2B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8D2BC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</w:rPr>
              <w:t>Мегасвіт та стандартний вигляд числа.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96665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9D9FA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Пропонує</w:t>
            </w:r>
            <w:r w:rsidRPr="00FD0E5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ідеї щодо ходу розв’язання завдань проєкту.</w:t>
            </w:r>
          </w:p>
          <w:p w14:paraId="1EDC28E2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Вибирає</w:t>
            </w:r>
            <w:r w:rsidRPr="00FD0E5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потрібні стратегії та </w:t>
            </w: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наводить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обґрунтовані аргументи для вибору способу розв`язання завдань проєкту.</w:t>
            </w:r>
          </w:p>
          <w:p w14:paraId="7F193080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0E53"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  <w:t>Презентує</w:t>
            </w:r>
            <w:r w:rsidRPr="00FD0E53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результати роботи над проєктом,</w:t>
            </w:r>
            <w:r w:rsidRPr="00FD0E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0E53">
              <w:rPr>
                <w:rStyle w:val="markedcontent"/>
                <w:rFonts w:ascii="Times New Roman" w:hAnsi="Times New Roman"/>
                <w:sz w:val="24"/>
                <w:szCs w:val="24"/>
              </w:rPr>
              <w:t>зокрема з використанням інформаційно-комунікаційних технологій.</w:t>
            </w:r>
            <w:r w:rsidRPr="00FD0E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466ACDE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  <w:t xml:space="preserve">Робить висновки </w:t>
            </w:r>
            <w:r w:rsidRPr="00FD0E53">
              <w:rPr>
                <w:rStyle w:val="markedcontent"/>
                <w:rFonts w:ascii="Times New Roman" w:hAnsi="Times New Roman"/>
                <w:sz w:val="24"/>
                <w:szCs w:val="24"/>
              </w:rPr>
              <w:t>і</w:t>
            </w:r>
            <w:r w:rsidRPr="00FD0E53"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  <w:t xml:space="preserve"> ставить питання</w:t>
            </w:r>
            <w:r w:rsidRPr="00FD0E53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на основі конкретних представлених результатів роботи над проектом.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2789E" w14:textId="77777777" w:rsidR="001A5E19" w:rsidRPr="00487FBB" w:rsidRDefault="001A5E19" w:rsidP="00452A0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Times New Roman" w:hAnsi="Times New Roman"/>
                <w:sz w:val="24"/>
                <w:szCs w:val="24"/>
              </w:rPr>
              <w:t>Дослідницька і</w:t>
            </w:r>
            <w:r w:rsidRPr="00487FB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 w:rsidRPr="00487FBB">
              <w:rPr>
                <w:rFonts w:ascii="Times New Roman" w:eastAsia="Times New Roman" w:hAnsi="Times New Roman"/>
                <w:sz w:val="24"/>
                <w:szCs w:val="24"/>
              </w:rPr>
              <w:t>проєктна діяльність.</w:t>
            </w:r>
          </w:p>
          <w:p w14:paraId="63DA3989" w14:textId="77777777" w:rsidR="001A5E19" w:rsidRPr="00487FBB" w:rsidRDefault="001A5E19" w:rsidP="00452A0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Групова форма роботи.</w:t>
            </w:r>
          </w:p>
        </w:tc>
        <w:tc>
          <w:tcPr>
            <w:tcW w:w="2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E2B97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Ініціативність.</w:t>
            </w:r>
          </w:p>
          <w:p w14:paraId="773B0C21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Критичне та системне мислення.</w:t>
            </w:r>
          </w:p>
          <w:p w14:paraId="2F4D4ABF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Здатність співпрацювати з іншими людьми.</w:t>
            </w:r>
          </w:p>
        </w:tc>
        <w:tc>
          <w:tcPr>
            <w:tcW w:w="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9457F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6EF002D4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90B1F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47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C78EF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</w:rPr>
              <w:t>Геометрична інтерпретація виразів зі змінними. Множення двочлена на двочлен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8260B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836D4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Пропонує</w:t>
            </w:r>
            <w:r w:rsidRPr="00FD0E5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ідеї щодо ходу розв’язання завдань проєкту.</w:t>
            </w:r>
          </w:p>
          <w:p w14:paraId="062C641F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Вибирає</w:t>
            </w:r>
            <w:r w:rsidRPr="00FD0E5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потрібні стратегії та </w:t>
            </w: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наводить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обґрунтовані аргументи для вибору способу розв`язання завдань проєкту.</w:t>
            </w:r>
          </w:p>
          <w:p w14:paraId="7009AB89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0E53"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  <w:lastRenderedPageBreak/>
              <w:t>Презентує</w:t>
            </w:r>
            <w:r w:rsidRPr="00FD0E53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результати роботи над проєктом,</w:t>
            </w:r>
            <w:r w:rsidRPr="00FD0E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0E53">
              <w:rPr>
                <w:rStyle w:val="markedcontent"/>
                <w:rFonts w:ascii="Times New Roman" w:hAnsi="Times New Roman"/>
                <w:sz w:val="24"/>
                <w:szCs w:val="24"/>
              </w:rPr>
              <w:t>зокрема з використанням інформаційно-комунікаційних технологій.</w:t>
            </w:r>
            <w:r w:rsidRPr="00FD0E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E06A267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  <w:t xml:space="preserve">Робить висновки </w:t>
            </w:r>
            <w:r w:rsidRPr="00FD0E53">
              <w:rPr>
                <w:rStyle w:val="markedcontent"/>
                <w:rFonts w:ascii="Times New Roman" w:hAnsi="Times New Roman"/>
                <w:sz w:val="24"/>
                <w:szCs w:val="24"/>
              </w:rPr>
              <w:t>і</w:t>
            </w:r>
            <w:r w:rsidRPr="00FD0E53"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  <w:t xml:space="preserve"> ставить питання</w:t>
            </w:r>
            <w:r w:rsidRPr="00FD0E53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на основі конкретних представлених результатів роботи над проєктом.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1182B" w14:textId="77777777" w:rsidR="001A5E19" w:rsidRPr="00487FBB" w:rsidRDefault="001A5E19" w:rsidP="00452A0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Дослідницька і</w:t>
            </w:r>
            <w:r w:rsidRPr="00487FB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 w:rsidRPr="00487FBB">
              <w:rPr>
                <w:rFonts w:ascii="Times New Roman" w:eastAsia="Times New Roman" w:hAnsi="Times New Roman"/>
                <w:sz w:val="24"/>
                <w:szCs w:val="24"/>
              </w:rPr>
              <w:t xml:space="preserve">проєктна діяльність. </w:t>
            </w:r>
          </w:p>
          <w:p w14:paraId="1C58FFCB" w14:textId="77777777" w:rsidR="001A5E19" w:rsidRPr="00487FBB" w:rsidRDefault="001A5E19" w:rsidP="00452A0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Times New Roman" w:hAnsi="Times New Roman"/>
                <w:sz w:val="24"/>
                <w:szCs w:val="24"/>
              </w:rPr>
              <w:t>Групова форма роботи.</w:t>
            </w:r>
          </w:p>
        </w:tc>
        <w:tc>
          <w:tcPr>
            <w:tcW w:w="2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9BDE1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Творчість.</w:t>
            </w:r>
          </w:p>
          <w:p w14:paraId="16D61DE2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Критичне та системне мислення.</w:t>
            </w:r>
          </w:p>
          <w:p w14:paraId="2F4522F8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Вміння конструктивно керувати емоціями.</w:t>
            </w:r>
          </w:p>
        </w:tc>
        <w:tc>
          <w:tcPr>
            <w:tcW w:w="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B62F5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0111B5A1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97734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EC6DA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</w:rPr>
              <w:t>Виділення повного квадрата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F858B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2F200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Пропонує</w:t>
            </w:r>
            <w:r w:rsidRPr="00FD0E5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ідеї щодо ходу розв’язання завдань проєкту.</w:t>
            </w:r>
          </w:p>
          <w:p w14:paraId="62AAAEEF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Вибирає</w:t>
            </w:r>
            <w:r w:rsidRPr="00FD0E5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потрібні стратегії та </w:t>
            </w: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наводить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обґрунтовані аргументи для вибору способу розв`язання завдань проєкту.</w:t>
            </w:r>
          </w:p>
          <w:p w14:paraId="4905E4DC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0E53"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  <w:t>Презентує</w:t>
            </w:r>
            <w:r w:rsidRPr="00FD0E53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результати роботи над проєктом,</w:t>
            </w:r>
            <w:r w:rsidRPr="00FD0E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0E53">
              <w:rPr>
                <w:rStyle w:val="markedcontent"/>
                <w:rFonts w:ascii="Times New Roman" w:hAnsi="Times New Roman"/>
                <w:sz w:val="24"/>
                <w:szCs w:val="24"/>
              </w:rPr>
              <w:t>зокрема з використанням інформаційно-комунікаційних технологій.</w:t>
            </w:r>
            <w:r w:rsidRPr="00FD0E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229A431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  <w:t xml:space="preserve">Робить висновки </w:t>
            </w:r>
            <w:r w:rsidRPr="00FD0E53">
              <w:rPr>
                <w:rStyle w:val="markedcontent"/>
                <w:rFonts w:ascii="Times New Roman" w:hAnsi="Times New Roman"/>
                <w:sz w:val="24"/>
                <w:szCs w:val="24"/>
              </w:rPr>
              <w:t>і</w:t>
            </w:r>
            <w:r w:rsidRPr="00FD0E53"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  <w:t xml:space="preserve"> ставить питання</w:t>
            </w:r>
            <w:r w:rsidRPr="00FD0E53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на основі конкретних представлених результатів роботи над проєктом.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C9E3B" w14:textId="77777777" w:rsidR="001A5E19" w:rsidRPr="00487FBB" w:rsidRDefault="001A5E19" w:rsidP="00452A0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Times New Roman" w:hAnsi="Times New Roman"/>
                <w:sz w:val="24"/>
                <w:szCs w:val="24"/>
              </w:rPr>
              <w:t>Дослідницька і</w:t>
            </w:r>
            <w:r w:rsidRPr="00487FB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 w:rsidRPr="00487FBB">
              <w:rPr>
                <w:rFonts w:ascii="Times New Roman" w:eastAsia="Times New Roman" w:hAnsi="Times New Roman"/>
                <w:sz w:val="24"/>
                <w:szCs w:val="24"/>
              </w:rPr>
              <w:t>проєктна діяльність. Групова</w:t>
            </w:r>
            <w:r w:rsidRPr="00487FBB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Pr="00487FBB">
              <w:rPr>
                <w:rFonts w:ascii="Times New Roman" w:eastAsia="Times New Roman" w:hAnsi="Times New Roman"/>
                <w:sz w:val="24"/>
                <w:szCs w:val="24"/>
              </w:rPr>
              <w:t>форма</w:t>
            </w:r>
            <w:r w:rsidRPr="00487FB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487FBB">
              <w:rPr>
                <w:rFonts w:ascii="Times New Roman" w:eastAsia="Times New Roman" w:hAnsi="Times New Roman"/>
                <w:sz w:val="24"/>
                <w:szCs w:val="24"/>
              </w:rPr>
              <w:t>роботи.</w:t>
            </w:r>
          </w:p>
        </w:tc>
        <w:tc>
          <w:tcPr>
            <w:tcW w:w="2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EFA47" w14:textId="77777777" w:rsidR="001A5E19" w:rsidRPr="00487FBB" w:rsidRDefault="001A5E19" w:rsidP="00452A05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7FBB">
              <w:rPr>
                <w:rFonts w:ascii="Times New Roman" w:eastAsia="Times New Roman" w:hAnsi="Times New Roman"/>
                <w:sz w:val="24"/>
                <w:szCs w:val="24"/>
              </w:rPr>
              <w:t>Групова</w:t>
            </w:r>
            <w:r w:rsidRPr="00487FBB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Pr="00487FBB">
              <w:rPr>
                <w:rFonts w:ascii="Times New Roman" w:eastAsia="Times New Roman" w:hAnsi="Times New Roman"/>
                <w:sz w:val="24"/>
                <w:szCs w:val="24"/>
              </w:rPr>
              <w:t>форми</w:t>
            </w:r>
            <w:r w:rsidRPr="00487FB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487FBB">
              <w:rPr>
                <w:rFonts w:ascii="Times New Roman" w:eastAsia="Times New Roman" w:hAnsi="Times New Roman"/>
                <w:sz w:val="24"/>
                <w:szCs w:val="24"/>
              </w:rPr>
              <w:t>роботи.</w:t>
            </w:r>
          </w:p>
          <w:p w14:paraId="68F45327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Ініціативність.</w:t>
            </w:r>
          </w:p>
          <w:p w14:paraId="0026E573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Критичне та системне мислення.</w:t>
            </w:r>
          </w:p>
          <w:p w14:paraId="6F3D1DEE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Здатність співпрацювати з іншими</w:t>
            </w:r>
          </w:p>
          <w:p w14:paraId="16B2134C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людьми.</w:t>
            </w:r>
          </w:p>
        </w:tc>
        <w:tc>
          <w:tcPr>
            <w:tcW w:w="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B18C2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61F6EA37" w14:textId="77777777" w:rsidTr="00476E9B">
        <w:tc>
          <w:tcPr>
            <w:tcW w:w="1626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18B3A" w14:textId="77777777" w:rsidR="001A5E19" w:rsidRPr="00FD0E53" w:rsidRDefault="00EF375F" w:rsidP="00EF37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  <w:t>Функції</w:t>
            </w:r>
            <w:r w:rsidR="001A5E19" w:rsidRPr="00FD0E53"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( 9 год)</w:t>
            </w:r>
          </w:p>
        </w:tc>
      </w:tr>
      <w:tr w:rsidR="001A5E19" w:rsidRPr="00C26FB3" w14:paraId="5DAA0D21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42386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49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39E40" w14:textId="77777777" w:rsidR="001A5E19" w:rsidRPr="00EF375F" w:rsidRDefault="001A5E19" w:rsidP="00FD0E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>Залежність між величинами як математична модель реальних процесів. Функція.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ADD89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193E9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Знає:</w:t>
            </w:r>
          </w:p>
          <w:p w14:paraId="79D3FB87" w14:textId="77777777" w:rsidR="001A5E19" w:rsidRPr="00FD0E53" w:rsidRDefault="001A5E19" w:rsidP="004E0F3D">
            <w:pPr>
              <w:widowControl w:val="0"/>
              <w:numPr>
                <w:ilvl w:val="0"/>
                <w:numId w:val="33"/>
              </w:numPr>
              <w:tabs>
                <w:tab w:val="left" w:pos="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означення: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функціїї.</w:t>
            </w:r>
          </w:p>
          <w:p w14:paraId="54656F7B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Розуміє та пояснює,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що таке:</w:t>
            </w:r>
          </w:p>
          <w:p w14:paraId="52729F91" w14:textId="77777777" w:rsidR="001A5E19" w:rsidRPr="00FD0E53" w:rsidRDefault="001A5E19" w:rsidP="004E0F3D">
            <w:pPr>
              <w:widowControl w:val="0"/>
              <w:numPr>
                <w:ilvl w:val="0"/>
                <w:numId w:val="33"/>
              </w:numPr>
              <w:tabs>
                <w:tab w:val="left" w:pos="36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функціональна залежність величин;</w:t>
            </w:r>
          </w:p>
          <w:p w14:paraId="12606E5F" w14:textId="77777777" w:rsidR="001A5E19" w:rsidRPr="00FD0E53" w:rsidRDefault="001A5E19" w:rsidP="004E0F3D">
            <w:pPr>
              <w:widowControl w:val="0"/>
              <w:numPr>
                <w:ilvl w:val="0"/>
                <w:numId w:val="33"/>
              </w:numPr>
              <w:tabs>
                <w:tab w:val="left" w:pos="36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аргумент, функція, значення функції;</w:t>
            </w:r>
          </w:p>
          <w:p w14:paraId="1876ED2F" w14:textId="77777777" w:rsidR="001A5E19" w:rsidRPr="00FD0E53" w:rsidRDefault="001A5E19" w:rsidP="004E0F3D">
            <w:pPr>
              <w:widowControl w:val="0"/>
              <w:numPr>
                <w:ilvl w:val="0"/>
                <w:numId w:val="33"/>
              </w:numPr>
              <w:tabs>
                <w:tab w:val="left" w:pos="36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способи задання функції;</w:t>
            </w:r>
          </w:p>
          <w:p w14:paraId="2575E02B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59F06" w14:textId="77777777" w:rsidR="001A5E19" w:rsidRPr="00657DC8" w:rsidRDefault="001A5E19" w:rsidP="00D64048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657DC8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Розпізнавання</w:t>
            </w:r>
            <w:r w:rsidRPr="00657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математичних понять, указаних у змісті, на основі їх означень.</w:t>
            </w:r>
          </w:p>
          <w:p w14:paraId="5C527501" w14:textId="77777777" w:rsidR="001A5E19" w:rsidRPr="00D64048" w:rsidRDefault="001A5E19" w:rsidP="00D64048">
            <w:pPr>
              <w:spacing w:after="12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FA0AC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Інноваційність.</w:t>
            </w:r>
            <w:r w:rsidRPr="00487F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9A3C340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Здатність логічно обґрунтовувати позицію.</w:t>
            </w:r>
          </w:p>
          <w:p w14:paraId="6A861CC7" w14:textId="77777777" w:rsidR="001A5E19" w:rsidRPr="00487FBB" w:rsidRDefault="001A5E19" w:rsidP="00452A05">
            <w:pPr>
              <w:tabs>
                <w:tab w:val="left" w:pos="94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AF6C7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3CE5E376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686D9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02732" w14:textId="77777777" w:rsidR="001A5E19" w:rsidRPr="00EF375F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 w:bidi="uk-UA"/>
              </w:rPr>
            </w:pPr>
            <w:r w:rsidRPr="00EF375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 w:bidi="uk-UA"/>
              </w:rPr>
              <w:t>Функція. Область визначення та область значень функції. Способи задання функції.</w:t>
            </w:r>
          </w:p>
          <w:p w14:paraId="785C865F" w14:textId="77777777" w:rsidR="001A5E19" w:rsidRPr="00EF375F" w:rsidRDefault="001A5E19" w:rsidP="00FD0E5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BE938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EC2D0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Застосовує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вивчені означення, властивості й правила, указані у змісті, у математичних та практичних ситуаціях, що передбачають:</w:t>
            </w:r>
          </w:p>
          <w:p w14:paraId="10948B9E" w14:textId="77777777" w:rsidR="001A5E19" w:rsidRPr="00FD0E53" w:rsidRDefault="001A5E19" w:rsidP="004E0F3D">
            <w:pPr>
              <w:widowControl w:val="0"/>
              <w:numPr>
                <w:ilvl w:val="0"/>
                <w:numId w:val="33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знаходження області визначення функції;</w:t>
            </w:r>
          </w:p>
          <w:p w14:paraId="2DBCEF03" w14:textId="77777777" w:rsidR="001A5E19" w:rsidRPr="00FD0E53" w:rsidRDefault="001A5E19" w:rsidP="004E0F3D">
            <w:pPr>
              <w:widowControl w:val="0"/>
              <w:numPr>
                <w:ilvl w:val="0"/>
                <w:numId w:val="33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знаходження значення функції за даним значенням аргументу;</w:t>
            </w:r>
          </w:p>
          <w:p w14:paraId="442A0BEC" w14:textId="77777777" w:rsidR="001A5E19" w:rsidRPr="00FD0E53" w:rsidRDefault="001A5E19" w:rsidP="004E0F3D">
            <w:pPr>
              <w:widowControl w:val="0"/>
              <w:numPr>
                <w:ilvl w:val="0"/>
                <w:numId w:val="33"/>
              </w:numPr>
              <w:tabs>
                <w:tab w:val="left" w:pos="36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</w:t>
            </w:r>
            <w:r w:rsidRPr="00FD0E53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>находження за графіком функції значення функції за даним значенням аргументу і навпаки;</w:t>
            </w:r>
          </w:p>
          <w:p w14:paraId="1C1841AA" w14:textId="77777777" w:rsidR="001A5E19" w:rsidRPr="00FD0E53" w:rsidRDefault="001A5E19" w:rsidP="004E0F3D">
            <w:pPr>
              <w:pStyle w:val="Other0"/>
              <w:numPr>
                <w:ilvl w:val="0"/>
                <w:numId w:val="33"/>
              </w:numPr>
              <w:tabs>
                <w:tab w:val="left" w:pos="365"/>
              </w:tabs>
              <w:rPr>
                <w:b/>
                <w:sz w:val="24"/>
                <w:szCs w:val="24"/>
              </w:rPr>
            </w:pPr>
            <w:r w:rsidRPr="00FD0E53">
              <w:rPr>
                <w:sz w:val="24"/>
                <w:szCs w:val="24"/>
              </w:rPr>
              <w:t>визначення окремих характеристик функції за її графіком (додатні значення, від’ємні значення, нулі);і.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BE3EF" w14:textId="77777777" w:rsidR="001A5E19" w:rsidRPr="00D64048" w:rsidRDefault="00EF375F" w:rsidP="00EF375F">
            <w:pPr>
              <w:pStyle w:val="Other0"/>
              <w:rPr>
                <w:sz w:val="24"/>
                <w:szCs w:val="24"/>
              </w:rPr>
            </w:pPr>
            <w:r w:rsidRPr="00EF375F">
              <w:rPr>
                <w:i/>
                <w:iCs/>
                <w:sz w:val="24"/>
                <w:szCs w:val="24"/>
              </w:rPr>
              <w:t>Розв ’язування</w:t>
            </w:r>
            <w:r w:rsidRPr="00EF375F">
              <w:rPr>
                <w:sz w:val="24"/>
                <w:szCs w:val="24"/>
              </w:rPr>
              <w:t xml:space="preserve"> задач, зокрема практичних, що передбачають застосування означень, властивостей і правил, зазначених у змісті.</w:t>
            </w:r>
          </w:p>
        </w:tc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4251D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Підприємливість і фінансова грамотність.</w:t>
            </w:r>
          </w:p>
          <w:p w14:paraId="1490827C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Культурна компетентність.</w:t>
            </w:r>
          </w:p>
          <w:p w14:paraId="06EA8453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31D3F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0E0844DD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3FD28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51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3D8D2" w14:textId="77777777" w:rsidR="001A5E19" w:rsidRPr="00EF375F" w:rsidRDefault="001A5E19" w:rsidP="00FD0E5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 xml:space="preserve">Графік функції. </w:t>
            </w:r>
            <w:r w:rsidRPr="00EF375F"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>Читання і побудова графіків рівномірного руху.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1E2B4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2FB3F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Знає:</w:t>
            </w:r>
          </w:p>
          <w:p w14:paraId="128D4A13" w14:textId="77777777" w:rsidR="001A5E19" w:rsidRPr="00FD0E53" w:rsidRDefault="001A5E19" w:rsidP="004E0F3D">
            <w:pPr>
              <w:widowControl w:val="0"/>
              <w:numPr>
                <w:ilvl w:val="0"/>
                <w:numId w:val="33"/>
              </w:numPr>
              <w:tabs>
                <w:tab w:val="left" w:pos="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означення: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функції; графіка функції;</w:t>
            </w:r>
          </w:p>
          <w:p w14:paraId="515F787E" w14:textId="77777777" w:rsidR="001A5E19" w:rsidRPr="00FD0E53" w:rsidRDefault="001A5E19" w:rsidP="00FD0E53">
            <w:pPr>
              <w:pStyle w:val="Other0"/>
              <w:rPr>
                <w:sz w:val="24"/>
                <w:szCs w:val="24"/>
              </w:rPr>
            </w:pPr>
            <w:r w:rsidRPr="00FD0E53">
              <w:rPr>
                <w:b/>
                <w:bCs/>
                <w:sz w:val="24"/>
                <w:szCs w:val="24"/>
              </w:rPr>
              <w:t xml:space="preserve">Розуміє та пояснює, </w:t>
            </w:r>
            <w:r w:rsidRPr="00FD0E53">
              <w:rPr>
                <w:sz w:val="24"/>
                <w:szCs w:val="24"/>
              </w:rPr>
              <w:t>що таке:</w:t>
            </w:r>
          </w:p>
          <w:p w14:paraId="569E5F73" w14:textId="77777777" w:rsidR="001A5E19" w:rsidRPr="00FD0E53" w:rsidRDefault="001A5E19" w:rsidP="004E0F3D">
            <w:pPr>
              <w:pStyle w:val="Other0"/>
              <w:numPr>
                <w:ilvl w:val="0"/>
                <w:numId w:val="33"/>
              </w:numPr>
              <w:tabs>
                <w:tab w:val="left" w:pos="365"/>
              </w:tabs>
              <w:rPr>
                <w:sz w:val="24"/>
                <w:szCs w:val="24"/>
              </w:rPr>
            </w:pPr>
            <w:r w:rsidRPr="00FD0E53">
              <w:rPr>
                <w:sz w:val="24"/>
                <w:szCs w:val="24"/>
              </w:rPr>
              <w:t>графік рівномірного руху;</w:t>
            </w:r>
          </w:p>
          <w:p w14:paraId="14C0AB47" w14:textId="77777777" w:rsidR="001A5E19" w:rsidRPr="00FD0E53" w:rsidRDefault="001A5E19" w:rsidP="004E0F3D">
            <w:pPr>
              <w:pStyle w:val="Other0"/>
              <w:numPr>
                <w:ilvl w:val="0"/>
                <w:numId w:val="33"/>
              </w:numPr>
              <w:tabs>
                <w:tab w:val="left" w:pos="365"/>
              </w:tabs>
              <w:rPr>
                <w:sz w:val="24"/>
                <w:szCs w:val="24"/>
              </w:rPr>
            </w:pPr>
            <w:r w:rsidRPr="00FD0E53">
              <w:rPr>
                <w:sz w:val="24"/>
                <w:szCs w:val="24"/>
              </w:rPr>
              <w:t>графік функції.</w:t>
            </w:r>
          </w:p>
          <w:p w14:paraId="3E7776DE" w14:textId="77777777" w:rsidR="001A5E19" w:rsidRPr="00FD0E53" w:rsidRDefault="001A5E19" w:rsidP="00FD0E53">
            <w:pPr>
              <w:widowControl w:val="0"/>
              <w:tabs>
                <w:tab w:val="left" w:pos="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Застосовує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</w:rPr>
              <w:t>вивчені означення, властивості й правила, указані у змісті, у математичних та практичних ситуаціях, що передбачають:</w:t>
            </w:r>
          </w:p>
          <w:p w14:paraId="081805B5" w14:textId="77777777" w:rsidR="001A5E19" w:rsidRPr="00FD0E53" w:rsidRDefault="001A5E19" w:rsidP="00FD0E53">
            <w:pPr>
              <w:widowControl w:val="0"/>
              <w:tabs>
                <w:tab w:val="left" w:pos="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</w:rPr>
              <w:tab/>
              <w:t>знаходження області визначення функції;</w:t>
            </w:r>
          </w:p>
          <w:p w14:paraId="1C9FA92D" w14:textId="77777777" w:rsidR="001A5E19" w:rsidRPr="00FD0E53" w:rsidRDefault="001A5E19" w:rsidP="00FD0E53">
            <w:pPr>
              <w:widowControl w:val="0"/>
              <w:tabs>
                <w:tab w:val="left" w:pos="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</w:rPr>
              <w:tab/>
              <w:t>знаходження значення функції за даним значенням аргументу;</w:t>
            </w:r>
          </w:p>
          <w:p w14:paraId="3429F492" w14:textId="77777777" w:rsidR="001A5E19" w:rsidRPr="00FD0E53" w:rsidRDefault="001A5E19" w:rsidP="00FD0E53">
            <w:pPr>
              <w:widowControl w:val="0"/>
              <w:tabs>
                <w:tab w:val="left" w:pos="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</w:rPr>
              <w:tab/>
              <w:t>знаходження за графіком функції значення функції за даним значенням аргументу і навпаки;</w:t>
            </w:r>
          </w:p>
          <w:p w14:paraId="48985AFB" w14:textId="77777777" w:rsidR="001A5E19" w:rsidRPr="00FD0E53" w:rsidRDefault="001A5E19" w:rsidP="00FD0E53">
            <w:pPr>
              <w:widowControl w:val="0"/>
              <w:tabs>
                <w:tab w:val="left" w:pos="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</w:rPr>
              <w:tab/>
              <w:t>визначення окремих характеристик функції за її графіком (додатні значення, від’ємні значення, нулі);.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73623" w14:textId="77777777" w:rsidR="001A5E19" w:rsidRPr="00657DC8" w:rsidRDefault="001A5E19" w:rsidP="00D64048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657DC8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Розв ’язування</w:t>
            </w:r>
            <w:r w:rsidRPr="00657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задач, зокрема практичних, що передбачають застосування означень, властивостей і правил, зазначених у змісті.</w:t>
            </w:r>
          </w:p>
          <w:p w14:paraId="1C14A639" w14:textId="77777777" w:rsidR="001A5E19" w:rsidRPr="00D64048" w:rsidRDefault="001A5E19" w:rsidP="00D64048">
            <w:pPr>
              <w:spacing w:after="12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64048">
              <w:rPr>
                <w:rFonts w:ascii="Times New Roman" w:hAnsi="Times New Roman"/>
                <w:i/>
                <w:iCs/>
                <w:sz w:val="24"/>
                <w:szCs w:val="24"/>
              </w:rPr>
              <w:t>Знаходження</w:t>
            </w:r>
            <w:r w:rsidRPr="00D64048">
              <w:rPr>
                <w:rFonts w:ascii="Times New Roman" w:hAnsi="Times New Roman"/>
                <w:sz w:val="24"/>
                <w:szCs w:val="24"/>
              </w:rPr>
              <w:t xml:space="preserve"> області визначення та області значень прямої пропорційності</w:t>
            </w:r>
          </w:p>
          <w:p w14:paraId="5F399373" w14:textId="77777777" w:rsidR="001A5E19" w:rsidRPr="00D64048" w:rsidRDefault="001A5E19" w:rsidP="00D64048">
            <w:pPr>
              <w:spacing w:after="12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048">
              <w:rPr>
                <w:rFonts w:ascii="Times New Roman" w:hAnsi="Times New Roman"/>
                <w:i/>
                <w:iCs/>
                <w:sz w:val="24"/>
                <w:szCs w:val="24"/>
              </w:rPr>
              <w:t>Порівняння</w:t>
            </w:r>
            <w:r w:rsidRPr="00D64048">
              <w:rPr>
                <w:rFonts w:ascii="Times New Roman" w:hAnsi="Times New Roman"/>
                <w:sz w:val="24"/>
                <w:szCs w:val="24"/>
              </w:rPr>
              <w:t xml:space="preserve"> різних способів задання прямої пропорційності.</w:t>
            </w:r>
          </w:p>
        </w:tc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A8C34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Ініціативність.</w:t>
            </w:r>
          </w:p>
          <w:p w14:paraId="6141702B" w14:textId="77777777" w:rsidR="001A5E19" w:rsidRPr="00487FBB" w:rsidRDefault="001A5E19" w:rsidP="00452A05">
            <w:pPr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Навчання впродовж життя.</w:t>
            </w: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91430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29211451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69A70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FB7D2" w14:textId="77777777" w:rsidR="001A5E19" w:rsidRPr="00EF375F" w:rsidRDefault="001A5E19" w:rsidP="00FD0E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>Лінійна функція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BB3F3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3681E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Знає:</w:t>
            </w:r>
          </w:p>
          <w:p w14:paraId="6B8DFDAB" w14:textId="77777777" w:rsidR="001A5E19" w:rsidRPr="00FD0E53" w:rsidRDefault="001A5E19" w:rsidP="004E0F3D">
            <w:pPr>
              <w:widowControl w:val="0"/>
              <w:numPr>
                <w:ilvl w:val="0"/>
                <w:numId w:val="33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означення: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лінійної функції; прямої пропорційності;</w:t>
            </w:r>
          </w:p>
          <w:p w14:paraId="414980DB" w14:textId="77777777" w:rsidR="001A5E19" w:rsidRPr="00FD0E53" w:rsidRDefault="001A5E19" w:rsidP="004E0F3D">
            <w:pPr>
              <w:widowControl w:val="0"/>
              <w:numPr>
                <w:ilvl w:val="0"/>
                <w:numId w:val="33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властивості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лінійної функції;</w:t>
            </w:r>
          </w:p>
          <w:p w14:paraId="3BE13597" w14:textId="77777777" w:rsidR="001A5E19" w:rsidRPr="00FD0E53" w:rsidRDefault="001A5E19" w:rsidP="004E0F3D">
            <w:pPr>
              <w:widowControl w:val="0"/>
              <w:numPr>
                <w:ilvl w:val="0"/>
                <w:numId w:val="33"/>
              </w:numPr>
              <w:tabs>
                <w:tab w:val="left" w:pos="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правила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побудови графіка лінійної функції.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1A823" w14:textId="77777777" w:rsidR="001A5E19" w:rsidRPr="00657DC8" w:rsidRDefault="001A5E19" w:rsidP="00D64048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657DC8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Розпізнавання</w:t>
            </w:r>
            <w:r w:rsidRPr="00657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математичних понять, указаних у змісті, на основі їх означень.</w:t>
            </w:r>
          </w:p>
          <w:p w14:paraId="0B2C2F18" w14:textId="77777777" w:rsidR="001A5E19" w:rsidRPr="00D64048" w:rsidRDefault="001A5E19" w:rsidP="00D64048">
            <w:pPr>
              <w:spacing w:after="12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64048">
              <w:rPr>
                <w:rFonts w:ascii="Times New Roman" w:hAnsi="Times New Roman"/>
                <w:i/>
                <w:iCs/>
                <w:sz w:val="24"/>
                <w:szCs w:val="24"/>
              </w:rPr>
              <w:t>Знаходження</w:t>
            </w:r>
            <w:r w:rsidRPr="00D64048">
              <w:rPr>
                <w:rFonts w:ascii="Times New Roman" w:hAnsi="Times New Roman"/>
                <w:sz w:val="24"/>
                <w:szCs w:val="24"/>
              </w:rPr>
              <w:t xml:space="preserve"> області визначення та області значень лінійної функції, прямої пропорційності</w:t>
            </w:r>
          </w:p>
          <w:p w14:paraId="3917602B" w14:textId="77777777" w:rsidR="001A5E19" w:rsidRPr="00D64048" w:rsidRDefault="001A5E19" w:rsidP="00D64048">
            <w:pPr>
              <w:spacing w:after="12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048">
              <w:rPr>
                <w:rFonts w:ascii="Times New Roman" w:hAnsi="Times New Roman"/>
                <w:i/>
                <w:iCs/>
                <w:sz w:val="24"/>
                <w:szCs w:val="24"/>
              </w:rPr>
              <w:t>Порівняння</w:t>
            </w:r>
            <w:r w:rsidRPr="00D64048">
              <w:rPr>
                <w:rFonts w:ascii="Times New Roman" w:hAnsi="Times New Roman"/>
                <w:sz w:val="24"/>
                <w:szCs w:val="24"/>
              </w:rPr>
              <w:t xml:space="preserve"> різних способів задання лінійної функції, прямої пропорційності.</w:t>
            </w:r>
          </w:p>
        </w:tc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13127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Екологічна компетентність і здорове життя.</w:t>
            </w:r>
          </w:p>
          <w:p w14:paraId="045795B7" w14:textId="77777777" w:rsidR="001A5E19" w:rsidRPr="00487FBB" w:rsidRDefault="001A5E19" w:rsidP="00452A05">
            <w:pPr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Компетентності у галузі природничих наук, техніки і технологій.</w:t>
            </w: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73A37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52CF3092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53413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53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BB623" w14:textId="77777777" w:rsidR="001A5E19" w:rsidRPr="00EF375F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>Лінійна функція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732A9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F3DFB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Будує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графік функції, зокрема лінійної та її окремого виду - прямої пропорційності.</w:t>
            </w:r>
            <w:r w:rsidR="0093334C" w:rsidRPr="00FD0E5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9B60D" w14:textId="77777777" w:rsidR="001A5E19" w:rsidRPr="00D64048" w:rsidRDefault="001A5E19" w:rsidP="00D64048">
            <w:pPr>
              <w:spacing w:after="12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64048">
              <w:rPr>
                <w:rFonts w:ascii="Times New Roman" w:hAnsi="Times New Roman"/>
                <w:i/>
                <w:iCs/>
                <w:sz w:val="24"/>
                <w:szCs w:val="24"/>
              </w:rPr>
              <w:t>Побудова</w:t>
            </w:r>
            <w:r w:rsidRPr="00D64048">
              <w:rPr>
                <w:rFonts w:ascii="Times New Roman" w:hAnsi="Times New Roman"/>
                <w:sz w:val="24"/>
                <w:szCs w:val="24"/>
              </w:rPr>
              <w:t xml:space="preserve"> графіка лінійної функції, прямої пропорційності, зокрема з використанням ІКТ.</w:t>
            </w:r>
          </w:p>
          <w:p w14:paraId="3E79F1E8" w14:textId="77777777" w:rsidR="001A5E19" w:rsidRPr="00D64048" w:rsidRDefault="001A5E19" w:rsidP="00D64048">
            <w:pPr>
              <w:spacing w:after="12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048">
              <w:rPr>
                <w:rFonts w:ascii="Times New Roman" w:hAnsi="Times New Roman"/>
                <w:i/>
                <w:iCs/>
                <w:sz w:val="24"/>
                <w:szCs w:val="24"/>
              </w:rPr>
              <w:t>Використання</w:t>
            </w:r>
            <w:r w:rsidRPr="00D64048">
              <w:rPr>
                <w:rFonts w:ascii="Times New Roman" w:hAnsi="Times New Roman"/>
                <w:sz w:val="24"/>
                <w:szCs w:val="24"/>
              </w:rPr>
              <w:t xml:space="preserve"> властивостей лінійної функції під час побудови та аналізу її графіка</w:t>
            </w:r>
          </w:p>
        </w:tc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21B4F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Ініціативність.</w:t>
            </w:r>
          </w:p>
          <w:p w14:paraId="6E1E9138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Вміння конструктивно керувати емоціями.</w:t>
            </w: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60449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0D4E0AFF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38E3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54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E5339" w14:textId="77777777" w:rsidR="001A5E19" w:rsidRPr="00EF375F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>Лінійна функція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BAE2A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54FDB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Застосовує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вивчені означення, властивості й правила, указані у змісті, у математичних та практичних ситуаціях, що передбачають:</w:t>
            </w:r>
          </w:p>
          <w:p w14:paraId="5C557327" w14:textId="77777777" w:rsidR="001A5E19" w:rsidRPr="00FD0E53" w:rsidRDefault="001A5E19" w:rsidP="004E0F3D">
            <w:pPr>
              <w:widowControl w:val="0"/>
              <w:numPr>
                <w:ilvl w:val="0"/>
                <w:numId w:val="33"/>
              </w:numPr>
              <w:tabs>
                <w:tab w:val="left" w:pos="36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побудову графіка лінійної функції, зокрема прямої пропорційності;</w:t>
            </w:r>
          </w:p>
          <w:p w14:paraId="552F7CE7" w14:textId="77777777" w:rsidR="001A5E19" w:rsidRPr="00FD0E53" w:rsidRDefault="001A5E19" w:rsidP="004E0F3D">
            <w:pPr>
              <w:widowControl w:val="0"/>
              <w:numPr>
                <w:ilvl w:val="0"/>
                <w:numId w:val="33"/>
              </w:numPr>
              <w:tabs>
                <w:tab w:val="left" w:pos="36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sz w:val="24"/>
                <w:szCs w:val="24"/>
              </w:rPr>
              <w:t>використання прямої пропорційності.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78CAD" w14:textId="77777777" w:rsidR="001A5E19" w:rsidRPr="00D64048" w:rsidRDefault="001A5E19" w:rsidP="00EF375F">
            <w:pPr>
              <w:pStyle w:val="Other0"/>
              <w:spacing w:after="120"/>
              <w:rPr>
                <w:sz w:val="24"/>
                <w:szCs w:val="24"/>
              </w:rPr>
            </w:pPr>
            <w:r w:rsidRPr="00D64048">
              <w:rPr>
                <w:i/>
                <w:iCs/>
                <w:sz w:val="24"/>
                <w:szCs w:val="24"/>
              </w:rPr>
              <w:t>Розв ’язування</w:t>
            </w:r>
            <w:r w:rsidRPr="00D64048">
              <w:rPr>
                <w:sz w:val="24"/>
                <w:szCs w:val="24"/>
              </w:rPr>
              <w:t xml:space="preserve"> задач, зокрема практичних, що передбачають застосування означень, властивостей і правил, зазначених у змісті.</w:t>
            </w:r>
          </w:p>
        </w:tc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C8BC1" w14:textId="77777777" w:rsidR="001A5E19" w:rsidRPr="00487FBB" w:rsidRDefault="001A5E19" w:rsidP="00452A05">
            <w:pPr>
              <w:pStyle w:val="a8"/>
              <w:ind w:left="0"/>
              <w:textAlignment w:val="baseline"/>
              <w:rPr>
                <w:rFonts w:eastAsia="+mn-ea"/>
                <w:color w:val="000000"/>
                <w:kern w:val="24"/>
              </w:rPr>
            </w:pPr>
            <w:r w:rsidRPr="00487FBB">
              <w:rPr>
                <w:rFonts w:eastAsia="+mn-ea"/>
                <w:color w:val="000000"/>
                <w:kern w:val="24"/>
              </w:rPr>
              <w:t>Розв’язування проблем і прийняття рішень.</w:t>
            </w:r>
          </w:p>
          <w:p w14:paraId="16CA7330" w14:textId="77777777" w:rsidR="001A5E19" w:rsidRPr="00487FBB" w:rsidRDefault="001A5E19" w:rsidP="00452A05">
            <w:pPr>
              <w:pStyle w:val="a8"/>
              <w:tabs>
                <w:tab w:val="left" w:pos="942"/>
              </w:tabs>
              <w:ind w:left="0"/>
              <w:textAlignment w:val="baseline"/>
            </w:pPr>
            <w:r w:rsidRPr="00487FBB">
              <w:rPr>
                <w:rFonts w:eastAsia="+mn-ea"/>
                <w:color w:val="000000"/>
                <w:kern w:val="24"/>
              </w:rPr>
              <w:t>Інноваційність.</w:t>
            </w: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1A684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7B96A22D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881A0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19851" w14:textId="77777777" w:rsidR="001A5E19" w:rsidRPr="00EF375F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>Урок узагальнення і систематизації знань.</w:t>
            </w:r>
          </w:p>
          <w:p w14:paraId="2E1D0FF4" w14:textId="77777777" w:rsidR="001A5E19" w:rsidRPr="00EF375F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i/>
                <w:color w:val="0000FF"/>
                <w:spacing w:val="-4"/>
                <w:sz w:val="24"/>
                <w:szCs w:val="24"/>
              </w:rPr>
              <w:t>(Оцінювання групи результатів: дослідження ситуації та створення математичних моделей).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9C3C8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895B7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Пропонує</w:t>
            </w:r>
            <w:r w:rsidRPr="00FD0E5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ідеї щодо ходу розв’язання проблемної ситуації.</w:t>
            </w:r>
          </w:p>
          <w:p w14:paraId="3AF460F4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Вибирає</w:t>
            </w:r>
            <w:r w:rsidRPr="00FD0E5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потрібні стратегії та </w:t>
            </w: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наводить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обґрунтовані аргументи для вибору способу розв`язання проблемної ситуації.</w:t>
            </w:r>
          </w:p>
          <w:p w14:paraId="4C383174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Досліджує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ситуації та </w:t>
            </w: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створює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математичні моделі.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E0D8D" w14:textId="77777777" w:rsidR="001A5E19" w:rsidRPr="00CE5076" w:rsidRDefault="001A5E19" w:rsidP="00610D1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9D46BC">
              <w:rPr>
                <w:rFonts w:ascii="Times New Roman" w:hAnsi="Times New Roman"/>
                <w:i/>
              </w:rPr>
              <w:t>Вирізняє</w:t>
            </w:r>
            <w:r w:rsidRPr="00CE5076">
              <w:rPr>
                <w:rFonts w:ascii="Times New Roman" w:hAnsi="Times New Roman"/>
              </w:rPr>
              <w:t xml:space="preserve"> проблемні ситуації, які можуть бути розв</w:t>
            </w:r>
            <w:r w:rsidRPr="00CE5076">
              <w:rPr>
                <w:rFonts w:ascii="Times New Roman" w:hAnsi="Times New Roman"/>
                <w:lang w:val="ru-RU"/>
              </w:rPr>
              <w:t>`</w:t>
            </w:r>
            <w:r w:rsidRPr="00CE5076">
              <w:rPr>
                <w:rFonts w:ascii="Times New Roman" w:hAnsi="Times New Roman"/>
              </w:rPr>
              <w:t>язані відомими математичними методами</w:t>
            </w:r>
          </w:p>
          <w:p w14:paraId="55EAAEF7" w14:textId="77777777" w:rsidR="001A5E19" w:rsidRPr="00CE5076" w:rsidRDefault="001A5E19" w:rsidP="00610D1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9D46BC">
              <w:rPr>
                <w:rFonts w:ascii="Times New Roman" w:hAnsi="Times New Roman"/>
                <w:i/>
              </w:rPr>
              <w:t>Описує</w:t>
            </w:r>
            <w:r w:rsidRPr="00CE5076">
              <w:rPr>
                <w:rFonts w:ascii="Times New Roman" w:hAnsi="Times New Roman"/>
              </w:rPr>
              <w:t xml:space="preserve"> зв</w:t>
            </w:r>
            <w:r w:rsidRPr="00CE5076">
              <w:rPr>
                <w:rFonts w:ascii="Times New Roman" w:hAnsi="Times New Roman"/>
                <w:lang w:val="ru-RU"/>
              </w:rPr>
              <w:t>`</w:t>
            </w:r>
            <w:r w:rsidRPr="00CE5076">
              <w:rPr>
                <w:rFonts w:ascii="Times New Roman" w:hAnsi="Times New Roman"/>
              </w:rPr>
              <w:t>язки між даними</w:t>
            </w:r>
          </w:p>
          <w:p w14:paraId="27472448" w14:textId="77777777" w:rsidR="001A5E19" w:rsidRPr="00487FBB" w:rsidRDefault="001A5E19" w:rsidP="00610D1E">
            <w:pPr>
              <w:spacing w:after="0" w:line="240" w:lineRule="auto"/>
              <w:contextualSpacing/>
              <w:jc w:val="both"/>
              <w:rPr>
                <w:rFonts w:ascii="Times New Roman" w:eastAsia="Arimo" w:hAnsi="Times New Roman"/>
                <w:sz w:val="24"/>
                <w:szCs w:val="24"/>
                <w:lang w:eastAsia="uk-UA"/>
              </w:rPr>
            </w:pPr>
            <w:r w:rsidRPr="009D46BC">
              <w:rPr>
                <w:rFonts w:ascii="Times New Roman" w:hAnsi="Times New Roman"/>
                <w:i/>
              </w:rPr>
              <w:t>Визначає</w:t>
            </w:r>
            <w:r w:rsidRPr="00CE5076">
              <w:rPr>
                <w:rFonts w:ascii="Times New Roman" w:hAnsi="Times New Roman"/>
              </w:rPr>
              <w:t xml:space="preserve"> компоненти математичної моделі проблемної ситуації, взаємозв</w:t>
            </w:r>
            <w:r w:rsidRPr="00CE5076">
              <w:rPr>
                <w:rFonts w:ascii="Times New Roman" w:hAnsi="Times New Roman"/>
                <w:lang w:val="ru-RU"/>
              </w:rPr>
              <w:t>`</w:t>
            </w:r>
            <w:r w:rsidRPr="00CE5076">
              <w:rPr>
                <w:rFonts w:ascii="Times New Roman" w:hAnsi="Times New Roman"/>
              </w:rPr>
              <w:t>язки між ними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79CDE" w14:textId="77777777" w:rsidR="001A5E19" w:rsidRPr="00487FBB" w:rsidRDefault="001A5E19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Здатність співпрацювати з іншими людьми.</w:t>
            </w:r>
          </w:p>
          <w:p w14:paraId="2959F220" w14:textId="77777777" w:rsidR="001A5E19" w:rsidRPr="00487FBB" w:rsidRDefault="001A5E19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Громадянські та соціальні компетентності.</w:t>
            </w: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A8AAA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4BCDE235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89374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DB3C3" w14:textId="77777777" w:rsidR="001A5E19" w:rsidRPr="00EF375F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Контрольна робота № </w:t>
            </w:r>
            <w:r w:rsidR="00176D0D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  <w:r w:rsidRPr="00EF375F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14:paraId="6C062BE2" w14:textId="77777777" w:rsidR="001A5E19" w:rsidRPr="00EF375F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i/>
                <w:color w:val="0000FF"/>
                <w:spacing w:val="-4"/>
                <w:sz w:val="24"/>
                <w:szCs w:val="24"/>
              </w:rPr>
              <w:t>(Оцінювання групи результатів: р</w:t>
            </w:r>
            <w:r w:rsidRPr="00EF375F">
              <w:rPr>
                <w:rFonts w:ascii="Times New Roman" w:hAnsi="Times New Roman"/>
                <w:b/>
                <w:i/>
                <w:color w:val="0000FF"/>
                <w:sz w:val="24"/>
                <w:szCs w:val="24"/>
              </w:rPr>
              <w:t>озв’язування математичних задач).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E7A9B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26FBD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Презентує</w:t>
            </w:r>
            <w:r w:rsidRPr="00FD0E5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свої висновки чи розв’язування математичних задач усно або письмово.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580ED" w14:textId="77777777" w:rsidR="001A5E19" w:rsidRDefault="001A5E19" w:rsidP="00610D1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46BC">
              <w:rPr>
                <w:rFonts w:ascii="Times New Roman" w:hAnsi="Times New Roman"/>
                <w:i/>
                <w:sz w:val="24"/>
                <w:szCs w:val="24"/>
              </w:rPr>
              <w:t xml:space="preserve">Представляє </w:t>
            </w:r>
            <w:r w:rsidRPr="00B95171">
              <w:rPr>
                <w:rFonts w:ascii="Times New Roman" w:hAnsi="Times New Roman"/>
                <w:sz w:val="24"/>
                <w:szCs w:val="24"/>
              </w:rPr>
              <w:t>математичну інформацію в різних формах (числовій, графічній, табличній тощо), аналізує її, робить висновки.</w:t>
            </w:r>
          </w:p>
          <w:p w14:paraId="61EFC0B7" w14:textId="77777777" w:rsidR="001A5E19" w:rsidRPr="00487FBB" w:rsidRDefault="001A5E19" w:rsidP="00610D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D46BC">
              <w:rPr>
                <w:rFonts w:ascii="Times New Roman" w:hAnsi="Times New Roman"/>
                <w:i/>
                <w:sz w:val="24"/>
                <w:szCs w:val="24"/>
              </w:rPr>
              <w:t xml:space="preserve">Пропонує </w:t>
            </w:r>
            <w:r w:rsidRPr="00B95171">
              <w:rPr>
                <w:rFonts w:ascii="Times New Roman" w:hAnsi="Times New Roman"/>
                <w:sz w:val="24"/>
                <w:szCs w:val="24"/>
              </w:rPr>
              <w:t>раціональний спосіб розв`язання проблемної ситуації.</w:t>
            </w:r>
            <w:r w:rsidRPr="00487FB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1044C" w14:textId="77777777" w:rsidR="001A5E19" w:rsidRPr="00487FBB" w:rsidRDefault="001A5E19" w:rsidP="00610D1E">
            <w:pPr>
              <w:pStyle w:val="a8"/>
              <w:ind w:left="0"/>
              <w:textAlignment w:val="baseline"/>
            </w:pPr>
            <w:r w:rsidRPr="00487FBB">
              <w:rPr>
                <w:rFonts w:eastAsia="+mn-ea"/>
                <w:color w:val="000000"/>
                <w:kern w:val="24"/>
              </w:rPr>
              <w:t>Розв’язування проблем і прийняття рішень.</w:t>
            </w: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EACF5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3C877BF3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BF5BA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57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EBEAF" w14:textId="77777777" w:rsidR="001A5E19" w:rsidRPr="00EF375F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 xml:space="preserve">Аналіз контрольної роботи. </w:t>
            </w:r>
            <w:r w:rsidRPr="00EF375F">
              <w:rPr>
                <w:rFonts w:ascii="Times New Roman" w:hAnsi="Times New Roman"/>
                <w:b/>
                <w:i/>
                <w:color w:val="0000FF"/>
                <w:spacing w:val="-4"/>
                <w:sz w:val="24"/>
                <w:szCs w:val="24"/>
              </w:rPr>
              <w:t xml:space="preserve">(Оцінювання групи результатів: </w:t>
            </w:r>
            <w:r w:rsidRPr="00EF375F">
              <w:rPr>
                <w:rFonts w:ascii="Times New Roman" w:hAnsi="Times New Roman"/>
                <w:b/>
                <w:i/>
                <w:color w:val="0000FF"/>
                <w:sz w:val="24"/>
                <w:szCs w:val="24"/>
              </w:rPr>
              <w:t xml:space="preserve">інтерпретація та критичний аналіз результатів). 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5F872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90214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Обґрунтовує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свій вибір щодо розв’язання завдань.</w:t>
            </w:r>
          </w:p>
          <w:p w14:paraId="0411C336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Інтерпретує</w:t>
            </w:r>
            <w:r w:rsidRPr="00FD0E53">
              <w:rPr>
                <w:rFonts w:ascii="Times New Roman" w:hAnsi="Times New Roman"/>
                <w:sz w:val="24"/>
                <w:szCs w:val="24"/>
              </w:rPr>
              <w:t xml:space="preserve"> розв’язок завдання  відповідно до умови.</w:t>
            </w:r>
          </w:p>
          <w:p w14:paraId="387AB187" w14:textId="77777777" w:rsidR="001A5E19" w:rsidRPr="00FD0E53" w:rsidRDefault="001A5E19" w:rsidP="00FD0E53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Здійснює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критичний аналіз результатів.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969C0" w14:textId="77777777" w:rsidR="001A5E19" w:rsidRPr="00487FBB" w:rsidRDefault="001A5E19" w:rsidP="00610D1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D46BC">
              <w:rPr>
                <w:rFonts w:ascii="Times New Roman" w:hAnsi="Times New Roman"/>
                <w:i/>
                <w:sz w:val="24"/>
                <w:szCs w:val="24"/>
              </w:rPr>
              <w:t>Використовує</w:t>
            </w:r>
            <w:r w:rsidRPr="00B95171">
              <w:rPr>
                <w:rFonts w:ascii="Times New Roman" w:hAnsi="Times New Roman"/>
                <w:sz w:val="24"/>
                <w:szCs w:val="24"/>
              </w:rPr>
              <w:t xml:space="preserve"> властивості математичних об`єктів для обґрунтування своїх дій та їх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наслідків для </w:t>
            </w:r>
            <w:r w:rsidRPr="00B95171">
              <w:rPr>
                <w:rFonts w:ascii="Times New Roman" w:hAnsi="Times New Roman"/>
                <w:sz w:val="24"/>
                <w:szCs w:val="24"/>
              </w:rPr>
              <w:t>розв`язання проблемної ситуації.</w:t>
            </w:r>
          </w:p>
        </w:tc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ABF31" w14:textId="77777777" w:rsidR="001A5E19" w:rsidRPr="00487FBB" w:rsidRDefault="001A5E19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Критичне та системне мислення.</w:t>
            </w:r>
          </w:p>
          <w:p w14:paraId="2065AFD7" w14:textId="77777777" w:rsidR="001A5E19" w:rsidRPr="00487FBB" w:rsidRDefault="001A5E19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Вміння конструктивно керувати емоціями.</w:t>
            </w: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79A4D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1EA20789" w14:textId="77777777" w:rsidTr="00476E9B">
        <w:tc>
          <w:tcPr>
            <w:tcW w:w="1626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AFC69" w14:textId="77777777" w:rsidR="001A5E19" w:rsidRPr="00EF375F" w:rsidRDefault="00EF375F" w:rsidP="00EF37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uk-UA"/>
              </w:rPr>
            </w:pPr>
            <w:r w:rsidRPr="00EF375F"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Лінійні рівняння з однією змінною </w:t>
            </w:r>
            <w:r w:rsidR="001A5E19" w:rsidRPr="00EF375F"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  <w:t>(12 год)</w:t>
            </w:r>
          </w:p>
        </w:tc>
      </w:tr>
      <w:tr w:rsidR="001A5E19" w:rsidRPr="00C26FB3" w14:paraId="26BB59F7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7DFDF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44454" w14:textId="77777777" w:rsidR="001A5E19" w:rsidRPr="00EF375F" w:rsidRDefault="001A5E19" w:rsidP="00FD0E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>Загальні відомості про рівняння. Рівносильні рівняння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E2DF2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5782E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Знає:</w:t>
            </w:r>
          </w:p>
          <w:p w14:paraId="0AB03955" w14:textId="77777777" w:rsidR="001A5E19" w:rsidRPr="00FD0E53" w:rsidRDefault="001A5E19" w:rsidP="004E0F3D">
            <w:pPr>
              <w:widowControl w:val="0"/>
              <w:numPr>
                <w:ilvl w:val="0"/>
                <w:numId w:val="32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означення: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рівняння; кореня рівняння;</w:t>
            </w:r>
          </w:p>
          <w:p w14:paraId="25942355" w14:textId="77777777" w:rsidR="001A5E19" w:rsidRPr="00FD0E53" w:rsidRDefault="001A5E19" w:rsidP="004E0F3D">
            <w:pPr>
              <w:widowControl w:val="0"/>
              <w:numPr>
                <w:ilvl w:val="0"/>
                <w:numId w:val="32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властивості:</w:t>
            </w:r>
          </w:p>
          <w:p w14:paraId="3F1C4939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рівносильності рівнянь;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1E547" w14:textId="77777777" w:rsidR="001A5E19" w:rsidRPr="00D64048" w:rsidRDefault="001A5E19" w:rsidP="00526623">
            <w:pPr>
              <w:spacing w:after="12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048">
              <w:rPr>
                <w:rFonts w:ascii="Times New Roman" w:hAnsi="Times New Roman"/>
                <w:i/>
                <w:iCs/>
                <w:sz w:val="24"/>
                <w:szCs w:val="24"/>
              </w:rPr>
              <w:t>Розпізнавання</w:t>
            </w:r>
            <w:r w:rsidRPr="00D64048">
              <w:rPr>
                <w:rFonts w:ascii="Times New Roman" w:hAnsi="Times New Roman"/>
                <w:sz w:val="24"/>
                <w:szCs w:val="24"/>
              </w:rPr>
              <w:t xml:space="preserve"> математичних понять, указаних у змісті, на основі їх означень</w:t>
            </w:r>
          </w:p>
        </w:tc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598E8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Здатність логічно обґрунтовувати позицію.</w:t>
            </w:r>
          </w:p>
          <w:p w14:paraId="1737B408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Інформаційно-комунікаційна компетентність.</w:t>
            </w: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24FC7" w14:textId="77777777" w:rsidR="001A5E19" w:rsidRPr="00D64048" w:rsidRDefault="001A5E19" w:rsidP="00526623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7ECBEE25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715F2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59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1CE1C" w14:textId="77777777" w:rsidR="001A5E19" w:rsidRPr="00EF375F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>Рівносильні рівняння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D0947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99B11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Розуміє та пояснює:</w:t>
            </w:r>
          </w:p>
          <w:p w14:paraId="1A3ED6CF" w14:textId="77777777" w:rsidR="001A5E19" w:rsidRPr="00FD0E53" w:rsidRDefault="001A5E19" w:rsidP="004E0F3D">
            <w:pPr>
              <w:widowControl w:val="0"/>
              <w:numPr>
                <w:ilvl w:val="0"/>
                <w:numId w:val="32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що таке: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«розв’язати рівняння»; рівносильні рівняння;</w:t>
            </w:r>
          </w:p>
          <w:p w14:paraId="77C391F2" w14:textId="77777777" w:rsidR="001A5E19" w:rsidRPr="00FD0E53" w:rsidRDefault="001A5E19" w:rsidP="004E0F3D">
            <w:pPr>
              <w:widowControl w:val="0"/>
              <w:numPr>
                <w:ilvl w:val="0"/>
                <w:numId w:val="32"/>
              </w:numPr>
              <w:tabs>
                <w:tab w:val="left" w:pos="341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як знайти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корінь рівняння;</w:t>
            </w:r>
          </w:p>
          <w:p w14:paraId="24C2ED72" w14:textId="77777777" w:rsidR="001A5E19" w:rsidRPr="00FD0E53" w:rsidRDefault="001A5E19" w:rsidP="004E0F3D">
            <w:pPr>
              <w:widowControl w:val="0"/>
              <w:numPr>
                <w:ilvl w:val="0"/>
                <w:numId w:val="32"/>
              </w:numPr>
              <w:tabs>
                <w:tab w:val="left" w:pos="341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як перевірити,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чи є дане число коренем рівняння.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C040E" w14:textId="77777777" w:rsidR="001A5E19" w:rsidRPr="00D64048" w:rsidRDefault="001A5E19" w:rsidP="00526623">
            <w:pPr>
              <w:pStyle w:val="Other0"/>
              <w:spacing w:after="120"/>
              <w:rPr>
                <w:sz w:val="24"/>
                <w:szCs w:val="24"/>
              </w:rPr>
            </w:pPr>
            <w:r w:rsidRPr="00D64048">
              <w:rPr>
                <w:i/>
                <w:iCs/>
                <w:sz w:val="24"/>
                <w:szCs w:val="24"/>
              </w:rPr>
              <w:t>Використання:</w:t>
            </w:r>
          </w:p>
          <w:p w14:paraId="7ED47E86" w14:textId="77777777" w:rsidR="001A5E19" w:rsidRPr="00D64048" w:rsidRDefault="001A5E19" w:rsidP="004E0F3D">
            <w:pPr>
              <w:pStyle w:val="Other0"/>
              <w:numPr>
                <w:ilvl w:val="0"/>
                <w:numId w:val="22"/>
              </w:numPr>
              <w:tabs>
                <w:tab w:val="left" w:pos="392"/>
              </w:tabs>
              <w:spacing w:after="120"/>
              <w:rPr>
                <w:sz w:val="24"/>
                <w:szCs w:val="24"/>
              </w:rPr>
            </w:pPr>
            <w:r w:rsidRPr="00D64048">
              <w:rPr>
                <w:sz w:val="24"/>
                <w:szCs w:val="24"/>
              </w:rPr>
              <w:t xml:space="preserve">властивостей рівносильності рівнянь під час </w:t>
            </w:r>
            <w:r w:rsidR="00EF375F">
              <w:rPr>
                <w:sz w:val="24"/>
                <w:szCs w:val="24"/>
              </w:rPr>
              <w:t>розв’язування простіших рівнянь.</w:t>
            </w:r>
          </w:p>
        </w:tc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6DB08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Оцінювання ризиків.</w:t>
            </w:r>
          </w:p>
          <w:p w14:paraId="570DA197" w14:textId="77777777" w:rsidR="001A5E19" w:rsidRPr="00487FBB" w:rsidRDefault="001A5E19" w:rsidP="00452A05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Навчання впродовж життя.</w:t>
            </w:r>
          </w:p>
          <w:p w14:paraId="40FCF5F9" w14:textId="77777777" w:rsidR="001A5E19" w:rsidRPr="00487FBB" w:rsidRDefault="001A5E19" w:rsidP="00452A05">
            <w:pPr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Компетентності у галузі природничих наук, техніки і технологій.</w:t>
            </w: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51C4F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7E649A97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BED69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FCB9B" w14:textId="77777777" w:rsidR="001A5E19" w:rsidRPr="00EF375F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 w:bidi="uk-UA"/>
              </w:rPr>
            </w:pPr>
            <w:r w:rsidRPr="00EF375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 w:bidi="uk-UA"/>
              </w:rPr>
              <w:t>Лінійне рівняння з однією змінною.</w:t>
            </w:r>
          </w:p>
          <w:p w14:paraId="5942D9E4" w14:textId="77777777" w:rsidR="001A5E19" w:rsidRPr="00EF375F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 w:bidi="uk-UA"/>
              </w:rPr>
            </w:pPr>
            <w:r w:rsidRPr="00EF375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 w:bidi="uk-UA"/>
              </w:rPr>
              <w:t>Властивості лінійних рівнянь із однією змінною.</w:t>
            </w:r>
          </w:p>
          <w:p w14:paraId="74ADDED6" w14:textId="77777777" w:rsidR="001A5E19" w:rsidRPr="00EF375F" w:rsidRDefault="001A5E19" w:rsidP="00FD0E5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A9DDE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73DAB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Знає:</w:t>
            </w:r>
          </w:p>
          <w:p w14:paraId="3F2591CD" w14:textId="77777777" w:rsidR="001A5E19" w:rsidRPr="00FD0E53" w:rsidRDefault="001A5E19" w:rsidP="004E0F3D">
            <w:pPr>
              <w:widowControl w:val="0"/>
              <w:numPr>
                <w:ilvl w:val="0"/>
                <w:numId w:val="32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означення: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лінійного рівняння з однією змінною;</w:t>
            </w:r>
          </w:p>
          <w:p w14:paraId="1F5746A8" w14:textId="77777777" w:rsidR="001A5E19" w:rsidRPr="00FD0E53" w:rsidRDefault="001A5E19" w:rsidP="004E0F3D">
            <w:pPr>
              <w:widowControl w:val="0"/>
              <w:numPr>
                <w:ilvl w:val="0"/>
                <w:numId w:val="32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властивості:</w:t>
            </w:r>
          </w:p>
          <w:p w14:paraId="723E650F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лінійних рівнянь з однією змінною.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7DBF8" w14:textId="77777777" w:rsidR="001A5E19" w:rsidRPr="00D64048" w:rsidRDefault="001A5E19" w:rsidP="00526623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</w:pPr>
            <w:r w:rsidRPr="00D64048">
              <w:rPr>
                <w:rFonts w:ascii="Times New Roman" w:hAnsi="Times New Roman"/>
                <w:i/>
                <w:iCs/>
                <w:sz w:val="24"/>
                <w:szCs w:val="24"/>
              </w:rPr>
              <w:t>Розпізнавання</w:t>
            </w:r>
            <w:r w:rsidRPr="00D64048">
              <w:rPr>
                <w:rFonts w:ascii="Times New Roman" w:hAnsi="Times New Roman"/>
                <w:sz w:val="24"/>
                <w:szCs w:val="24"/>
              </w:rPr>
              <w:t xml:space="preserve"> математичних понять, указаних у змісті, на основі їх означень</w:t>
            </w:r>
          </w:p>
          <w:p w14:paraId="4E7EAC1C" w14:textId="77777777" w:rsidR="001A5E19" w:rsidRPr="00D64048" w:rsidRDefault="001A5E19" w:rsidP="00526623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D64048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Використання:</w:t>
            </w:r>
          </w:p>
          <w:p w14:paraId="6C9D810A" w14:textId="77777777" w:rsidR="001A5E19" w:rsidRPr="00D64048" w:rsidRDefault="001A5E19" w:rsidP="004E0F3D">
            <w:pPr>
              <w:widowControl w:val="0"/>
              <w:numPr>
                <w:ilvl w:val="0"/>
                <w:numId w:val="22"/>
              </w:numPr>
              <w:tabs>
                <w:tab w:val="left" w:pos="392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0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властивостей рівносильності рівнянь під час розв’язування лінійних рівнянь з однією змінною;</w:t>
            </w:r>
          </w:p>
        </w:tc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C58C9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Підприємливість і фінансова грамотність.</w:t>
            </w:r>
          </w:p>
          <w:p w14:paraId="64971678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Культурна компетентність.</w:t>
            </w: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5F8C0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1C77059D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B7F93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61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A19D3" w14:textId="77777777" w:rsidR="001A5E19" w:rsidRPr="00EF375F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Лінійні рівняння.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D6B06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FA7F0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Застосовує </w:t>
            </w:r>
            <w:r w:rsidRPr="00FD0E53">
              <w:rPr>
                <w:rFonts w:ascii="Times New Roman" w:hAnsi="Times New Roman"/>
                <w:sz w:val="24"/>
                <w:szCs w:val="24"/>
              </w:rPr>
              <w:t>вивчені означення, властивості й правила, вказані у змісті, у математичних  ситуаціях, що передбачають розв’язування лінійних рівнянь з однією змінною та рівнянь, що зводяться до них.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A6518" w14:textId="77777777" w:rsidR="003C4EB6" w:rsidRPr="003C4EB6" w:rsidRDefault="003C4EB6" w:rsidP="003C4EB6">
            <w:pPr>
              <w:pStyle w:val="3"/>
              <w:spacing w:after="120"/>
              <w:rPr>
                <w:rFonts w:ascii="Times New Roman" w:hAnsi="Times New Roman"/>
                <w:b w:val="0"/>
                <w:sz w:val="24"/>
                <w:szCs w:val="24"/>
                <w:lang w:bidi="uk-UA"/>
              </w:rPr>
            </w:pPr>
            <w:r w:rsidRPr="003C4EB6">
              <w:rPr>
                <w:rFonts w:ascii="Times New Roman" w:hAnsi="Times New Roman"/>
                <w:b w:val="0"/>
                <w:i/>
                <w:iCs/>
                <w:sz w:val="24"/>
                <w:szCs w:val="24"/>
                <w:lang w:bidi="uk-UA"/>
              </w:rPr>
              <w:t>Використання:</w:t>
            </w:r>
          </w:p>
          <w:p w14:paraId="07D551CB" w14:textId="77777777" w:rsidR="001A5E19" w:rsidRPr="00D64048" w:rsidRDefault="003C4EB6" w:rsidP="004E0F3D">
            <w:pPr>
              <w:pStyle w:val="3"/>
              <w:numPr>
                <w:ilvl w:val="0"/>
                <w:numId w:val="22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3C4EB6">
              <w:rPr>
                <w:rFonts w:ascii="Times New Roman" w:hAnsi="Times New Roman"/>
                <w:b w:val="0"/>
                <w:sz w:val="24"/>
                <w:szCs w:val="24"/>
                <w:lang w:bidi="uk-UA"/>
              </w:rPr>
              <w:t>властивостей рівносильності рівнянь під час розв’язування лінійних рівнянь з однією змінною;</w:t>
            </w:r>
          </w:p>
        </w:tc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F86D4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Ініціативність.</w:t>
            </w:r>
          </w:p>
          <w:p w14:paraId="71D441B0" w14:textId="77777777" w:rsidR="001A5E19" w:rsidRPr="00487FBB" w:rsidRDefault="001A5E19" w:rsidP="00452A05">
            <w:pPr>
              <w:pStyle w:val="a8"/>
              <w:ind w:left="0"/>
              <w:textAlignment w:val="baseline"/>
            </w:pPr>
            <w:r w:rsidRPr="00487FBB">
              <w:rPr>
                <w:rFonts w:eastAsia="+mn-ea"/>
                <w:color w:val="000000"/>
                <w:kern w:val="24"/>
              </w:rPr>
              <w:t>Читання з розумінням.</w:t>
            </w:r>
          </w:p>
          <w:p w14:paraId="76E8F27F" w14:textId="77777777" w:rsidR="001A5E19" w:rsidRPr="00487FBB" w:rsidRDefault="001A5E19" w:rsidP="00452A05">
            <w:pPr>
              <w:pStyle w:val="a8"/>
              <w:ind w:left="0"/>
              <w:textAlignment w:val="baseline"/>
            </w:pPr>
            <w:r w:rsidRPr="00487FBB">
              <w:rPr>
                <w:rFonts w:eastAsia="+mn-ea"/>
                <w:color w:val="000000"/>
                <w:kern w:val="24"/>
              </w:rPr>
              <w:t>Розв’язування проблем і прийняття рішень.</w:t>
            </w: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BF230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2AB4CF64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F1A46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FB8C9" w14:textId="77777777" w:rsidR="001A5E19" w:rsidRPr="00EF375F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Лінійні рівняння.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0CA31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9851A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Застосовує </w:t>
            </w:r>
            <w:r w:rsidRPr="00FD0E53">
              <w:rPr>
                <w:rFonts w:ascii="Times New Roman" w:hAnsi="Times New Roman"/>
                <w:sz w:val="24"/>
                <w:szCs w:val="24"/>
              </w:rPr>
              <w:t>вивчені означення, властивості й правила, вказані у змісті, у математичних ситуаціях, що передбачають розв’язування лінійних рівнянь з однією змінною та рівнянь, що зводяться до них.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42556" w14:textId="77777777" w:rsidR="003C4EB6" w:rsidRPr="003C4EB6" w:rsidRDefault="003C4EB6" w:rsidP="003C4EB6">
            <w:pPr>
              <w:spacing w:after="12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EB6">
              <w:rPr>
                <w:rFonts w:ascii="Times New Roman" w:eastAsia="Times New Roman" w:hAnsi="Times New Roman"/>
                <w:sz w:val="24"/>
                <w:szCs w:val="24"/>
              </w:rPr>
              <w:t>Використання:</w:t>
            </w:r>
          </w:p>
          <w:p w14:paraId="6C494DD9" w14:textId="77777777" w:rsidR="001A5E19" w:rsidRPr="00D64048" w:rsidRDefault="003C4EB6" w:rsidP="003C4EB6">
            <w:pPr>
              <w:spacing w:after="12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EB6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3C4EB6">
              <w:rPr>
                <w:rFonts w:ascii="Times New Roman" w:eastAsia="Times New Roman" w:hAnsi="Times New Roman"/>
                <w:sz w:val="24"/>
                <w:szCs w:val="24"/>
              </w:rPr>
              <w:tab/>
              <w:t>властивостей рівносильності рівнянь під час розв’язування лінійних рівнянь з однією змінною;</w:t>
            </w:r>
          </w:p>
        </w:tc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C768A" w14:textId="77777777" w:rsidR="001A5E19" w:rsidRPr="00487FBB" w:rsidRDefault="001A5E19" w:rsidP="00452A05">
            <w:pPr>
              <w:pStyle w:val="a8"/>
              <w:ind w:left="0"/>
              <w:textAlignment w:val="baseline"/>
              <w:rPr>
                <w:rFonts w:eastAsia="+mn-ea"/>
                <w:color w:val="000000"/>
                <w:kern w:val="24"/>
              </w:rPr>
            </w:pPr>
            <w:r w:rsidRPr="00487FBB">
              <w:rPr>
                <w:rFonts w:eastAsia="+mn-ea"/>
                <w:color w:val="000000"/>
                <w:kern w:val="24"/>
              </w:rPr>
              <w:t>Розв’язування проблем і прийняття рішень.</w:t>
            </w:r>
          </w:p>
          <w:p w14:paraId="519C7DF3" w14:textId="77777777" w:rsidR="001A5E19" w:rsidRPr="00487FBB" w:rsidRDefault="001A5E19" w:rsidP="00452A05">
            <w:pPr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Компетентності у галузі природничих наук, техніки і технологій.</w:t>
            </w: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8A9BE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70C23FEE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5026C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63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AD3F0" w14:textId="77777777" w:rsidR="001A5E19" w:rsidRPr="00EF375F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Розв’язування задач за допомогою рівнянь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1447A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CCF30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Розуміє та пояснює:</w:t>
            </w:r>
          </w:p>
          <w:p w14:paraId="06F56099" w14:textId="77777777" w:rsidR="001A5E19" w:rsidRPr="00FD0E53" w:rsidRDefault="001A5E19" w:rsidP="004E0F3D">
            <w:pPr>
              <w:widowControl w:val="0"/>
              <w:numPr>
                <w:ilvl w:val="0"/>
                <w:numId w:val="32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що таке: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алгебраїчний метод розв’язування задач;</w:t>
            </w:r>
          </w:p>
          <w:p w14:paraId="0E878050" w14:textId="77777777" w:rsidR="001A5E19" w:rsidRPr="00FD0E53" w:rsidRDefault="001A5E19" w:rsidP="00FD0E53">
            <w:pPr>
              <w:pStyle w:val="Other0"/>
              <w:rPr>
                <w:sz w:val="24"/>
                <w:szCs w:val="24"/>
              </w:rPr>
            </w:pPr>
            <w:r w:rsidRPr="00FD0E53">
              <w:rPr>
                <w:b/>
                <w:bCs/>
                <w:sz w:val="24"/>
                <w:szCs w:val="24"/>
              </w:rPr>
              <w:t>Складає</w:t>
            </w:r>
            <w:r w:rsidRPr="00FD0E53">
              <w:rPr>
                <w:sz w:val="24"/>
                <w:szCs w:val="24"/>
              </w:rPr>
              <w:t>:</w:t>
            </w:r>
          </w:p>
          <w:p w14:paraId="7F522F69" w14:textId="77777777" w:rsidR="001A5E19" w:rsidRPr="00FD0E53" w:rsidRDefault="001A5E19" w:rsidP="004E0F3D">
            <w:pPr>
              <w:pStyle w:val="Other0"/>
              <w:numPr>
                <w:ilvl w:val="0"/>
                <w:numId w:val="32"/>
              </w:numPr>
              <w:tabs>
                <w:tab w:val="left" w:pos="365"/>
              </w:tabs>
              <w:rPr>
                <w:sz w:val="24"/>
                <w:szCs w:val="24"/>
              </w:rPr>
            </w:pPr>
            <w:r w:rsidRPr="00FD0E53">
              <w:rPr>
                <w:sz w:val="24"/>
                <w:szCs w:val="24"/>
              </w:rPr>
              <w:t>скорочений запис задачі;</w:t>
            </w:r>
          </w:p>
          <w:p w14:paraId="0EF1D1BF" w14:textId="77777777" w:rsidR="001A5E19" w:rsidRPr="00FD0E53" w:rsidRDefault="001A5E19" w:rsidP="004E0F3D">
            <w:pPr>
              <w:pStyle w:val="Other0"/>
              <w:numPr>
                <w:ilvl w:val="0"/>
                <w:numId w:val="32"/>
              </w:numPr>
              <w:tabs>
                <w:tab w:val="left" w:pos="365"/>
              </w:tabs>
              <w:rPr>
                <w:sz w:val="24"/>
                <w:szCs w:val="24"/>
              </w:rPr>
            </w:pPr>
            <w:r w:rsidRPr="00FD0E53">
              <w:rPr>
                <w:sz w:val="24"/>
                <w:szCs w:val="24"/>
              </w:rPr>
              <w:t>модель задачі у вигляді виразу, рівняння тощо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856F0" w14:textId="77777777" w:rsidR="001A5E19" w:rsidRPr="00D64048" w:rsidRDefault="001A5E19" w:rsidP="00526623">
            <w:pPr>
              <w:pStyle w:val="Other0"/>
              <w:spacing w:after="120"/>
              <w:rPr>
                <w:sz w:val="24"/>
                <w:szCs w:val="24"/>
              </w:rPr>
            </w:pPr>
            <w:r w:rsidRPr="00D64048">
              <w:rPr>
                <w:i/>
                <w:iCs/>
                <w:sz w:val="24"/>
                <w:szCs w:val="24"/>
              </w:rPr>
              <w:t>Використання:</w:t>
            </w:r>
          </w:p>
          <w:p w14:paraId="50FC2B20" w14:textId="77777777" w:rsidR="001A5E19" w:rsidRPr="00D64048" w:rsidRDefault="001A5E19" w:rsidP="004E0F3D">
            <w:pPr>
              <w:pStyle w:val="Other0"/>
              <w:numPr>
                <w:ilvl w:val="0"/>
                <w:numId w:val="22"/>
              </w:numPr>
              <w:tabs>
                <w:tab w:val="left" w:pos="392"/>
              </w:tabs>
              <w:spacing w:after="120"/>
              <w:rPr>
                <w:sz w:val="24"/>
                <w:szCs w:val="24"/>
              </w:rPr>
            </w:pPr>
            <w:r w:rsidRPr="00D64048">
              <w:rPr>
                <w:sz w:val="24"/>
                <w:szCs w:val="24"/>
              </w:rPr>
              <w:t>алгебраїчного методу під час розв’язування задач, зокрема практичних.</w:t>
            </w:r>
          </w:p>
        </w:tc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F40DD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керувати емоціями</w:t>
            </w:r>
            <w:r w:rsidR="003C4EB6" w:rsidRPr="00487FBB">
              <w:rPr>
                <w:rFonts w:ascii="Times New Roman" w:hAnsi="Times New Roman"/>
                <w:sz w:val="24"/>
                <w:szCs w:val="24"/>
              </w:rPr>
              <w:t xml:space="preserve"> Вміння конструктивно</w:t>
            </w:r>
            <w:r w:rsidRPr="00487FB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538611C" w14:textId="77777777" w:rsidR="001A5E19" w:rsidRPr="00487FBB" w:rsidRDefault="001A5E19" w:rsidP="00452A05">
            <w:pPr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Навчання впродовж життя.</w:t>
            </w: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24EB5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4D2D053A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B86EB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3D025" w14:textId="77777777" w:rsidR="001A5E19" w:rsidRPr="00EF375F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Розв’язування задач за допомогою рівнянь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4EF0F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4078F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Систематизує </w:t>
            </w:r>
            <w:r w:rsidRPr="00FD0E53">
              <w:rPr>
                <w:rFonts w:ascii="Times New Roman" w:hAnsi="Times New Roman"/>
                <w:sz w:val="24"/>
                <w:szCs w:val="24"/>
              </w:rPr>
              <w:t>дані задачі у вигляді схеми, малюнка, таблиці тощо</w:t>
            </w:r>
          </w:p>
          <w:p w14:paraId="0CD2F57C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Обгрунтовує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виконувані дії.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0452E" w14:textId="77777777" w:rsidR="001A5E19" w:rsidRPr="00D64048" w:rsidRDefault="00476E9B" w:rsidP="003C4EB6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Розв</w:t>
            </w:r>
            <w:r w:rsidR="001A5E19" w:rsidRPr="00D64048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’язування</w:t>
            </w:r>
            <w:r w:rsidR="001A5E19" w:rsidRPr="00D640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задач, зокрема практичних, що передбачають застосування означень, властивостей і правил, зазначених у змісті.</w:t>
            </w:r>
          </w:p>
        </w:tc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AB2DA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Екологічна компетентність і здорове життя.</w:t>
            </w:r>
          </w:p>
          <w:p w14:paraId="767C376C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Інноваційність.</w:t>
            </w:r>
          </w:p>
          <w:p w14:paraId="16672F76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Культурна компетентність.</w:t>
            </w: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473D9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3026FFCF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E6127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65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20244" w14:textId="77777777" w:rsidR="001A5E19" w:rsidRPr="00EF375F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Розв’язування задач за допомогою рівнянь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DB02A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BFD58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Застосовує </w:t>
            </w:r>
            <w:r w:rsidRPr="00FD0E53">
              <w:rPr>
                <w:rFonts w:ascii="Times New Roman" w:hAnsi="Times New Roman"/>
                <w:sz w:val="24"/>
                <w:szCs w:val="24"/>
              </w:rPr>
              <w:t>вивчені означення, властивості  й правила у практичних  ситуаціях, що передбачають розв’язування лінійних рівнянь з однією змінною та рівнянь, що зводяться до них.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2FAC0" w14:textId="77777777" w:rsidR="001A5E19" w:rsidRPr="00D64048" w:rsidRDefault="00476E9B" w:rsidP="0093334C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Розв</w:t>
            </w:r>
            <w:r w:rsidR="001A5E19" w:rsidRPr="00D64048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’язування</w:t>
            </w:r>
            <w:r w:rsidR="001A5E19" w:rsidRPr="00D640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задач, зокрема практичних, що передбачають застосування означень, властивостей і правил, зазначених у змісті.</w:t>
            </w:r>
            <w:r w:rsidR="0093334C" w:rsidRPr="00D6404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A7329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Підприємливість і фінансова грамотність.</w:t>
            </w:r>
          </w:p>
          <w:p w14:paraId="09C0DCD1" w14:textId="77777777" w:rsidR="001A5E19" w:rsidRPr="00487FBB" w:rsidRDefault="001A5E19" w:rsidP="00452A05">
            <w:pPr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Компетентності у галузі природничих наук, техніки і технологій.</w:t>
            </w: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3E723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1E9877FA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076B9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77ED5" w14:textId="77777777" w:rsidR="001A5E19" w:rsidRPr="00EF375F" w:rsidRDefault="003C4EB6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Розв’язування задач за допомогою рівнянь</w:t>
            </w:r>
            <w:r w:rsidRPr="00EF375F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1A5E19" w:rsidRPr="00EF375F">
              <w:rPr>
                <w:rFonts w:ascii="Times New Roman" w:eastAsia="Times New Roman" w:hAnsi="Times New Roman"/>
                <w:b/>
                <w:sz w:val="24"/>
                <w:szCs w:val="24"/>
              </w:rPr>
              <w:t>Самрстійна робота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9933D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2472D" w14:textId="77777777" w:rsidR="001A5E19" w:rsidRPr="00FD0E53" w:rsidRDefault="003C4EB6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Застосовує </w:t>
            </w:r>
            <w:r w:rsidRPr="00FD0E53">
              <w:rPr>
                <w:rFonts w:ascii="Times New Roman" w:hAnsi="Times New Roman"/>
                <w:sz w:val="24"/>
                <w:szCs w:val="24"/>
              </w:rPr>
              <w:t>вивчені означення, властивості  й правила у практичних  ситуаціях, що передбачають розв’язування лінійних рівнянь з однією змінною та рівнянь, що зводяться до них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17624" w14:textId="77777777" w:rsidR="003C4EB6" w:rsidRPr="003C4EB6" w:rsidRDefault="00476E9B" w:rsidP="003C4EB6">
            <w:pPr>
              <w:spacing w:after="12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bidi="uk-UA"/>
              </w:rPr>
              <w:t>Розв</w:t>
            </w:r>
            <w:r w:rsidR="003C4EB6" w:rsidRPr="003C4EB6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bidi="uk-UA"/>
              </w:rPr>
              <w:t>’язування</w:t>
            </w:r>
            <w:r w:rsidR="003C4EB6" w:rsidRPr="003C4EB6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 xml:space="preserve"> задач, зокрема практичних, що передбачають застосування означень, властивостей і правил, зазначених у змісті.</w:t>
            </w:r>
          </w:p>
          <w:p w14:paraId="093E3965" w14:textId="77777777" w:rsidR="001A5E19" w:rsidRPr="00D64048" w:rsidRDefault="003C4EB6" w:rsidP="003C4EB6">
            <w:pPr>
              <w:spacing w:after="12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EB6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bidi="uk-UA"/>
              </w:rPr>
              <w:t>Складання</w:t>
            </w:r>
            <w:r w:rsidRPr="003C4EB6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 xml:space="preserve"> власних задач за темою.</w:t>
            </w:r>
          </w:p>
        </w:tc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C83FA" w14:textId="77777777" w:rsidR="003C4EB6" w:rsidRPr="00487FBB" w:rsidRDefault="003C4EB6" w:rsidP="003C4EB6">
            <w:pPr>
              <w:pStyle w:val="a8"/>
              <w:ind w:left="0"/>
              <w:textAlignment w:val="baseline"/>
              <w:rPr>
                <w:rFonts w:eastAsia="+mn-ea"/>
                <w:color w:val="000000"/>
                <w:kern w:val="24"/>
              </w:rPr>
            </w:pPr>
            <w:r w:rsidRPr="00487FBB">
              <w:rPr>
                <w:rFonts w:eastAsia="+mn-ea"/>
                <w:color w:val="000000"/>
                <w:kern w:val="24"/>
              </w:rPr>
              <w:t>Розв’язування проблем і прийняття рішень.</w:t>
            </w:r>
          </w:p>
          <w:p w14:paraId="4DCFCEB5" w14:textId="77777777" w:rsidR="001A5E19" w:rsidRPr="00D64048" w:rsidRDefault="003C4EB6" w:rsidP="003C4EB6">
            <w:pPr>
              <w:spacing w:after="12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Компетентності у галузі природничих наук, техніки і технологій.</w:t>
            </w: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9DB22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225F51DC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F7661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67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D48CB" w14:textId="77777777" w:rsidR="001A5E19" w:rsidRPr="00EF375F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>Урок узагальнення і систематизації знань.</w:t>
            </w:r>
          </w:p>
          <w:p w14:paraId="45CE809E" w14:textId="77777777" w:rsidR="001A5E19" w:rsidRPr="00EF375F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i/>
                <w:color w:val="0000FF"/>
                <w:spacing w:val="-4"/>
                <w:sz w:val="24"/>
                <w:szCs w:val="24"/>
              </w:rPr>
              <w:t>(Оцінювання групи результатів: дослідження ситуації та створення математичних моделей).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90451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765E1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Пропонує</w:t>
            </w:r>
            <w:r w:rsidRPr="00FD0E5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ідеї щодо ходу розв’язання проблемної ситуації.</w:t>
            </w:r>
          </w:p>
          <w:p w14:paraId="192C2309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Вибирає</w:t>
            </w:r>
            <w:r w:rsidRPr="00FD0E5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потрібні стратегії та </w:t>
            </w: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наводить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обґрунтовані аргументи для вибору способу розв`язання проблемної ситуації.</w:t>
            </w:r>
          </w:p>
          <w:p w14:paraId="4D48CFE2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Досліджує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ситуації та </w:t>
            </w: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створює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математичні моделі.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BF31B" w14:textId="77777777" w:rsidR="001A5E19" w:rsidRPr="00CE5076" w:rsidRDefault="001A5E19" w:rsidP="00476E9B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9D46BC">
              <w:rPr>
                <w:rFonts w:ascii="Times New Roman" w:hAnsi="Times New Roman"/>
                <w:i/>
              </w:rPr>
              <w:t>Вирізняє</w:t>
            </w:r>
            <w:r w:rsidRPr="00CE5076">
              <w:rPr>
                <w:rFonts w:ascii="Times New Roman" w:hAnsi="Times New Roman"/>
              </w:rPr>
              <w:t xml:space="preserve"> проблемні ситуації, які можуть бути розв</w:t>
            </w:r>
            <w:r w:rsidRPr="00CE5076">
              <w:rPr>
                <w:rFonts w:ascii="Times New Roman" w:hAnsi="Times New Roman"/>
                <w:lang w:val="ru-RU"/>
              </w:rPr>
              <w:t>`</w:t>
            </w:r>
            <w:r w:rsidRPr="00CE5076">
              <w:rPr>
                <w:rFonts w:ascii="Times New Roman" w:hAnsi="Times New Roman"/>
              </w:rPr>
              <w:t>язані відомими математичними методами</w:t>
            </w:r>
          </w:p>
          <w:p w14:paraId="4B8A4320" w14:textId="77777777" w:rsidR="001A5E19" w:rsidRPr="00CE5076" w:rsidRDefault="001A5E19" w:rsidP="00610D1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9D46BC">
              <w:rPr>
                <w:rFonts w:ascii="Times New Roman" w:hAnsi="Times New Roman"/>
                <w:i/>
              </w:rPr>
              <w:t>Описує</w:t>
            </w:r>
            <w:r w:rsidRPr="00CE5076">
              <w:rPr>
                <w:rFonts w:ascii="Times New Roman" w:hAnsi="Times New Roman"/>
              </w:rPr>
              <w:t xml:space="preserve"> зв</w:t>
            </w:r>
            <w:r w:rsidRPr="00CE5076">
              <w:rPr>
                <w:rFonts w:ascii="Times New Roman" w:hAnsi="Times New Roman"/>
                <w:lang w:val="ru-RU"/>
              </w:rPr>
              <w:t>`</w:t>
            </w:r>
            <w:r w:rsidRPr="00CE5076">
              <w:rPr>
                <w:rFonts w:ascii="Times New Roman" w:hAnsi="Times New Roman"/>
              </w:rPr>
              <w:t>язки між даними</w:t>
            </w:r>
          </w:p>
          <w:p w14:paraId="123E0742" w14:textId="77777777" w:rsidR="001A5E19" w:rsidRPr="00487FBB" w:rsidRDefault="001A5E19" w:rsidP="00610D1E">
            <w:pPr>
              <w:spacing w:after="0" w:line="240" w:lineRule="auto"/>
              <w:contextualSpacing/>
              <w:jc w:val="both"/>
              <w:rPr>
                <w:rFonts w:ascii="Times New Roman" w:eastAsia="Arimo" w:hAnsi="Times New Roman"/>
                <w:sz w:val="24"/>
                <w:szCs w:val="24"/>
                <w:lang w:eastAsia="uk-UA"/>
              </w:rPr>
            </w:pPr>
            <w:r w:rsidRPr="009D46BC">
              <w:rPr>
                <w:rFonts w:ascii="Times New Roman" w:hAnsi="Times New Roman"/>
                <w:i/>
              </w:rPr>
              <w:t>Визначає</w:t>
            </w:r>
            <w:r w:rsidRPr="00CE5076">
              <w:rPr>
                <w:rFonts w:ascii="Times New Roman" w:hAnsi="Times New Roman"/>
              </w:rPr>
              <w:t xml:space="preserve"> компоненти математичної моделі проблемної ситуації, взаємозв</w:t>
            </w:r>
            <w:r w:rsidRPr="00CE5076">
              <w:rPr>
                <w:rFonts w:ascii="Times New Roman" w:hAnsi="Times New Roman"/>
                <w:lang w:val="ru-RU"/>
              </w:rPr>
              <w:t>`</w:t>
            </w:r>
            <w:r w:rsidRPr="00CE5076">
              <w:rPr>
                <w:rFonts w:ascii="Times New Roman" w:hAnsi="Times New Roman"/>
              </w:rPr>
              <w:t>язки між ними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92047" w14:textId="77777777" w:rsidR="001A5E19" w:rsidRPr="00487FBB" w:rsidRDefault="001A5E19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Здатність співпрацювати з іншими людьми.</w:t>
            </w:r>
          </w:p>
          <w:p w14:paraId="23483191" w14:textId="77777777" w:rsidR="001A5E19" w:rsidRPr="00487FBB" w:rsidRDefault="001A5E19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Громадянські та соціальні компетентності.</w:t>
            </w: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23F33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3CBFE603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41F97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68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CC651" w14:textId="77777777" w:rsidR="001A5E19" w:rsidRPr="00EF375F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Контрольна робота № </w:t>
            </w:r>
            <w:r w:rsidR="00176D0D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  <w:r w:rsidRPr="00EF375F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14:paraId="03E0B878" w14:textId="77777777" w:rsidR="001A5E19" w:rsidRPr="00EF375F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i/>
                <w:color w:val="0000FF"/>
                <w:spacing w:val="-4"/>
                <w:sz w:val="24"/>
                <w:szCs w:val="24"/>
              </w:rPr>
              <w:t>(Оцінювання групи результатів: р</w:t>
            </w:r>
            <w:r w:rsidRPr="00EF375F">
              <w:rPr>
                <w:rFonts w:ascii="Times New Roman" w:hAnsi="Times New Roman"/>
                <w:b/>
                <w:i/>
                <w:color w:val="0000FF"/>
                <w:sz w:val="24"/>
                <w:szCs w:val="24"/>
              </w:rPr>
              <w:t>озв’язування математичних задач).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1790E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E0765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Презентує</w:t>
            </w:r>
            <w:r w:rsidRPr="00FD0E5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свої висновки чи розв’язування математичних задач усно або письмово.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E8A73" w14:textId="77777777" w:rsidR="001A5E19" w:rsidRDefault="001A5E19" w:rsidP="00476E9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D46BC">
              <w:rPr>
                <w:rFonts w:ascii="Times New Roman" w:hAnsi="Times New Roman"/>
                <w:i/>
                <w:sz w:val="24"/>
                <w:szCs w:val="24"/>
              </w:rPr>
              <w:t xml:space="preserve">Представляє </w:t>
            </w:r>
            <w:r w:rsidRPr="00B95171">
              <w:rPr>
                <w:rFonts w:ascii="Times New Roman" w:hAnsi="Times New Roman"/>
                <w:sz w:val="24"/>
                <w:szCs w:val="24"/>
              </w:rPr>
              <w:t>математичну інформацію в різних формах (числовій, графічній, табличній тощо), аналізує її, робить висновки.</w:t>
            </w:r>
          </w:p>
          <w:p w14:paraId="26225909" w14:textId="77777777" w:rsidR="001A5E19" w:rsidRPr="00487FBB" w:rsidRDefault="001A5E19" w:rsidP="00610D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D46BC">
              <w:rPr>
                <w:rFonts w:ascii="Times New Roman" w:hAnsi="Times New Roman"/>
                <w:i/>
                <w:sz w:val="24"/>
                <w:szCs w:val="24"/>
              </w:rPr>
              <w:t xml:space="preserve">Пропонує </w:t>
            </w:r>
            <w:r w:rsidRPr="00B95171">
              <w:rPr>
                <w:rFonts w:ascii="Times New Roman" w:hAnsi="Times New Roman"/>
                <w:sz w:val="24"/>
                <w:szCs w:val="24"/>
              </w:rPr>
              <w:t>раціональний спосіб розв`язання проблемної ситуації.</w:t>
            </w:r>
            <w:r w:rsidRPr="00487FB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E8078" w14:textId="77777777" w:rsidR="001A5E19" w:rsidRPr="00487FBB" w:rsidRDefault="001A5E19" w:rsidP="00610D1E">
            <w:pPr>
              <w:pStyle w:val="a8"/>
              <w:ind w:left="0"/>
              <w:textAlignment w:val="baseline"/>
            </w:pPr>
            <w:r w:rsidRPr="00487FBB">
              <w:rPr>
                <w:rFonts w:eastAsia="+mn-ea"/>
                <w:color w:val="000000"/>
                <w:kern w:val="24"/>
              </w:rPr>
              <w:t>Розв’язування проблем і прийняття рішень.</w:t>
            </w: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33909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7418F615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7CF77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69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EE1EB" w14:textId="77777777" w:rsidR="001A5E19" w:rsidRPr="00EF375F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 xml:space="preserve">Аналіз контрольної роботи. </w:t>
            </w:r>
            <w:r w:rsidRPr="00EF375F">
              <w:rPr>
                <w:rFonts w:ascii="Times New Roman" w:hAnsi="Times New Roman"/>
                <w:b/>
                <w:i/>
                <w:color w:val="0000FF"/>
                <w:spacing w:val="-4"/>
                <w:sz w:val="24"/>
                <w:szCs w:val="24"/>
              </w:rPr>
              <w:t xml:space="preserve">(Оцінювання групи результатів: </w:t>
            </w:r>
            <w:r w:rsidRPr="00EF375F">
              <w:rPr>
                <w:rFonts w:ascii="Times New Roman" w:hAnsi="Times New Roman"/>
                <w:b/>
                <w:i/>
                <w:color w:val="0000FF"/>
                <w:sz w:val="24"/>
                <w:szCs w:val="24"/>
              </w:rPr>
              <w:t xml:space="preserve">інтерпретація та критичний аналіз результатів). 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DDE78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C8339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Обґрунтовує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свій вибір щодо розв’язання завдань.</w:t>
            </w:r>
          </w:p>
          <w:p w14:paraId="7D53158B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Інтерпретує</w:t>
            </w:r>
            <w:r w:rsidRPr="00FD0E53">
              <w:rPr>
                <w:rFonts w:ascii="Times New Roman" w:hAnsi="Times New Roman"/>
                <w:sz w:val="24"/>
                <w:szCs w:val="24"/>
              </w:rPr>
              <w:t xml:space="preserve"> розв’язок завдання  відповідно до умови.</w:t>
            </w:r>
          </w:p>
          <w:p w14:paraId="776E6EA7" w14:textId="77777777" w:rsidR="001A5E19" w:rsidRPr="00FD0E53" w:rsidRDefault="001A5E19" w:rsidP="00FD0E53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Здійснює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критичний аналіз результатів.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7F1EE" w14:textId="77777777" w:rsidR="001A5E19" w:rsidRPr="00487FBB" w:rsidRDefault="001A5E19" w:rsidP="00610D1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D46BC">
              <w:rPr>
                <w:rFonts w:ascii="Times New Roman" w:hAnsi="Times New Roman"/>
                <w:i/>
                <w:sz w:val="24"/>
                <w:szCs w:val="24"/>
              </w:rPr>
              <w:t>Використовує</w:t>
            </w:r>
            <w:r w:rsidRPr="00B95171">
              <w:rPr>
                <w:rFonts w:ascii="Times New Roman" w:hAnsi="Times New Roman"/>
                <w:sz w:val="24"/>
                <w:szCs w:val="24"/>
              </w:rPr>
              <w:t xml:space="preserve"> властивості математичних об`єктів для обґрунтування своїх дій та їх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наслідків для </w:t>
            </w:r>
            <w:r w:rsidRPr="00B95171">
              <w:rPr>
                <w:rFonts w:ascii="Times New Roman" w:hAnsi="Times New Roman"/>
                <w:sz w:val="24"/>
                <w:szCs w:val="24"/>
              </w:rPr>
              <w:t>розв`язання проблемної ситуації.</w:t>
            </w:r>
          </w:p>
        </w:tc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91BA3" w14:textId="77777777" w:rsidR="001A5E19" w:rsidRPr="00487FBB" w:rsidRDefault="001A5E19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Критичне та системне мислення.</w:t>
            </w:r>
          </w:p>
          <w:p w14:paraId="161636CD" w14:textId="77777777" w:rsidR="001A5E19" w:rsidRPr="00487FBB" w:rsidRDefault="001A5E19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Вміння конструктивно керувати емоціями.</w:t>
            </w: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1103D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74915631" w14:textId="77777777" w:rsidTr="00476E9B">
        <w:tc>
          <w:tcPr>
            <w:tcW w:w="1626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582A1" w14:textId="77777777" w:rsidR="001A5E19" w:rsidRPr="00EF375F" w:rsidRDefault="003C4EB6" w:rsidP="003C4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uk-UA"/>
              </w:rPr>
            </w:pPr>
            <w:r w:rsidRPr="00EF375F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 xml:space="preserve">Системи лінійних рівнянь  </w:t>
            </w:r>
            <w:r w:rsidR="001A5E19" w:rsidRPr="00EF375F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>(17 год)</w:t>
            </w:r>
          </w:p>
        </w:tc>
      </w:tr>
      <w:tr w:rsidR="001A5E19" w:rsidRPr="00C26FB3" w14:paraId="337767AA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491D0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A7D59" w14:textId="77777777" w:rsidR="001A5E19" w:rsidRPr="00EF375F" w:rsidRDefault="001A5E19" w:rsidP="00FD0E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>Рівняння з двома змінними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7C6A7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CD04D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Знає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означення:</w:t>
            </w:r>
          </w:p>
          <w:p w14:paraId="2DD01FCC" w14:textId="77777777" w:rsidR="001A5E19" w:rsidRPr="00FD0E53" w:rsidRDefault="001A5E19" w:rsidP="004E0F3D">
            <w:pPr>
              <w:widowControl w:val="0"/>
              <w:numPr>
                <w:ilvl w:val="0"/>
                <w:numId w:val="34"/>
              </w:numPr>
              <w:tabs>
                <w:tab w:val="left" w:pos="36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лінійного рівняння з двома змінними;</w:t>
            </w:r>
          </w:p>
          <w:p w14:paraId="24609879" w14:textId="77777777" w:rsidR="001A5E19" w:rsidRPr="00FD0E53" w:rsidRDefault="001A5E19" w:rsidP="004E0F3D">
            <w:pPr>
              <w:widowControl w:val="0"/>
              <w:numPr>
                <w:ilvl w:val="0"/>
                <w:numId w:val="34"/>
              </w:numPr>
              <w:tabs>
                <w:tab w:val="left" w:pos="36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розв’язку рівняння з двома змінними;</w:t>
            </w:r>
          </w:p>
          <w:p w14:paraId="28C618C0" w14:textId="77777777" w:rsidR="001A5E19" w:rsidRPr="00FD0E53" w:rsidRDefault="001A5E19" w:rsidP="00FD0E53">
            <w:pPr>
              <w:pStyle w:val="Other0"/>
              <w:rPr>
                <w:sz w:val="24"/>
                <w:szCs w:val="24"/>
              </w:rPr>
            </w:pPr>
            <w:r w:rsidRPr="00FD0E53">
              <w:rPr>
                <w:b/>
                <w:bCs/>
                <w:sz w:val="24"/>
                <w:szCs w:val="24"/>
              </w:rPr>
              <w:t>Розуміє та пояснює</w:t>
            </w:r>
            <w:r w:rsidRPr="00FD0E53">
              <w:rPr>
                <w:sz w:val="24"/>
                <w:szCs w:val="24"/>
              </w:rPr>
              <w:t>:</w:t>
            </w:r>
          </w:p>
          <w:p w14:paraId="52B03978" w14:textId="77777777" w:rsidR="001A5E19" w:rsidRPr="00FD0E53" w:rsidRDefault="001A5E19" w:rsidP="004E0F3D">
            <w:pPr>
              <w:widowControl w:val="0"/>
              <w:numPr>
                <w:ilvl w:val="0"/>
                <w:numId w:val="3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що таке: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рівносильні лінійні рівняння з двома змінними; </w:t>
            </w:r>
          </w:p>
          <w:p w14:paraId="4D998184" w14:textId="77777777" w:rsidR="001A5E19" w:rsidRPr="00FD0E53" w:rsidRDefault="001A5E19" w:rsidP="004E0F3D">
            <w:pPr>
              <w:widowControl w:val="0"/>
              <w:numPr>
                <w:ilvl w:val="0"/>
                <w:numId w:val="3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 xml:space="preserve">властивості: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рівносильності ліні</w:t>
            </w:r>
            <w:r w:rsidR="0093334C"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йних рівнянь із двома змінними.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A8564" w14:textId="77777777" w:rsidR="001A5E19" w:rsidRPr="00657DC8" w:rsidRDefault="001A5E19" w:rsidP="00D64048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657DC8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Розпізнавання</w:t>
            </w:r>
            <w:r w:rsidRPr="00657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математичних понять, указаних у змісті, на основі їх означень.</w:t>
            </w:r>
          </w:p>
          <w:p w14:paraId="4FABF809" w14:textId="77777777" w:rsidR="001A5E19" w:rsidRPr="00657DC8" w:rsidRDefault="001A5E19" w:rsidP="00D64048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657DC8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Використання:</w:t>
            </w:r>
          </w:p>
          <w:p w14:paraId="13575FA4" w14:textId="77777777" w:rsidR="001A5E19" w:rsidRPr="00D64048" w:rsidRDefault="001A5E19" w:rsidP="004E0F3D">
            <w:pPr>
              <w:widowControl w:val="0"/>
              <w:numPr>
                <w:ilvl w:val="0"/>
                <w:numId w:val="25"/>
              </w:numPr>
              <w:tabs>
                <w:tab w:val="left" w:pos="392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7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властивостей рівносильності рівнянь і тотожних перетворень під час розв’язування лінійних рівнянь із двома змінними;</w:t>
            </w:r>
          </w:p>
        </w:tc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CDF69" w14:textId="77777777" w:rsidR="001A5E19" w:rsidRPr="00487FBB" w:rsidRDefault="001A5E19" w:rsidP="00452A05">
            <w:pPr>
              <w:pStyle w:val="a8"/>
              <w:ind w:left="0"/>
              <w:textAlignment w:val="baseline"/>
              <w:rPr>
                <w:rFonts w:eastAsia="+mn-ea"/>
                <w:color w:val="000000"/>
                <w:kern w:val="24"/>
              </w:rPr>
            </w:pPr>
            <w:r w:rsidRPr="00487FBB">
              <w:rPr>
                <w:rFonts w:eastAsia="+mn-ea"/>
                <w:color w:val="000000"/>
                <w:kern w:val="24"/>
              </w:rPr>
              <w:t>Розв’язування проблем і прийняття рішень.</w:t>
            </w:r>
          </w:p>
          <w:p w14:paraId="151387E7" w14:textId="77777777" w:rsidR="001A5E19" w:rsidRPr="00487FBB" w:rsidRDefault="001A5E19" w:rsidP="00452A05">
            <w:pPr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Компетентності у галузі природничих наук, техніки і технологій.</w:t>
            </w: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16AB5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2769EB98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0AA4C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71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1C84E" w14:textId="77777777" w:rsidR="001A5E19" w:rsidRPr="00EF375F" w:rsidRDefault="001A5E19" w:rsidP="00FD0E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>Рівняння з двома змінними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E0FA2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A95A3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Розуміє та пояснює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:</w:t>
            </w:r>
          </w:p>
          <w:p w14:paraId="20CB7B9D" w14:textId="77777777" w:rsidR="001A5E19" w:rsidRPr="00FD0E53" w:rsidRDefault="001A5E19" w:rsidP="004E0F3D">
            <w:pPr>
              <w:widowControl w:val="0"/>
              <w:numPr>
                <w:ilvl w:val="0"/>
                <w:numId w:val="3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що таке: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рівносильні лінійні рівняння з двома змінними; </w:t>
            </w:r>
          </w:p>
          <w:p w14:paraId="3951F101" w14:textId="77777777" w:rsidR="001A5E19" w:rsidRPr="00FD0E53" w:rsidRDefault="001A5E19" w:rsidP="004E0F3D">
            <w:pPr>
              <w:widowControl w:val="0"/>
              <w:numPr>
                <w:ilvl w:val="0"/>
                <w:numId w:val="3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 xml:space="preserve">властивості: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рівносильності лінійних рівнянь із двома змінними;.</w:t>
            </w:r>
          </w:p>
          <w:p w14:paraId="17978B55" w14:textId="77777777" w:rsidR="001A5E19" w:rsidRPr="00FD0E53" w:rsidRDefault="001A5E19" w:rsidP="00FD0E53">
            <w:pPr>
              <w:pStyle w:val="Other0"/>
              <w:rPr>
                <w:sz w:val="24"/>
                <w:szCs w:val="24"/>
              </w:rPr>
            </w:pPr>
            <w:r w:rsidRPr="00FD0E53">
              <w:rPr>
                <w:b/>
                <w:bCs/>
                <w:sz w:val="24"/>
                <w:szCs w:val="24"/>
              </w:rPr>
              <w:t xml:space="preserve">Застосовує </w:t>
            </w:r>
            <w:r w:rsidRPr="00FD0E53">
              <w:rPr>
                <w:sz w:val="24"/>
                <w:szCs w:val="24"/>
              </w:rPr>
              <w:t xml:space="preserve">вивчені означення, властивості й правила, указані у змісті, у математичних та практичних ситуаціях, що передбачають </w:t>
            </w:r>
            <w:r w:rsidRPr="00FD0E53">
              <w:rPr>
                <w:sz w:val="24"/>
                <w:szCs w:val="24"/>
              </w:rPr>
              <w:lastRenderedPageBreak/>
              <w:t>розв’язування:</w:t>
            </w:r>
          </w:p>
          <w:p w14:paraId="2BC8F8CC" w14:textId="77777777" w:rsidR="001A5E19" w:rsidRPr="00FD0E53" w:rsidRDefault="001A5E19" w:rsidP="004E0F3D">
            <w:pPr>
              <w:pStyle w:val="Other0"/>
              <w:numPr>
                <w:ilvl w:val="0"/>
                <w:numId w:val="35"/>
              </w:numPr>
              <w:tabs>
                <w:tab w:val="left" w:pos="365"/>
              </w:tabs>
              <w:rPr>
                <w:b/>
                <w:sz w:val="24"/>
                <w:szCs w:val="24"/>
              </w:rPr>
            </w:pPr>
            <w:r w:rsidRPr="00FD0E53">
              <w:rPr>
                <w:sz w:val="24"/>
                <w:szCs w:val="24"/>
              </w:rPr>
              <w:t>лінійного рівняння з двома змінними;.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D776F" w14:textId="77777777" w:rsidR="001A5E19" w:rsidRPr="00657DC8" w:rsidRDefault="001A5E19" w:rsidP="00D64048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657DC8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lastRenderedPageBreak/>
              <w:t>Використання:</w:t>
            </w:r>
          </w:p>
          <w:p w14:paraId="31DBC88C" w14:textId="77777777" w:rsidR="001A5E19" w:rsidRPr="00D64048" w:rsidRDefault="001A5E19" w:rsidP="00D64048">
            <w:pPr>
              <w:spacing w:after="12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7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властивостей рівносильності рівнянь і тотожних перетворень під час розв’язування лінійних рівнянь із двома змінними;</w:t>
            </w:r>
          </w:p>
        </w:tc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979ED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Вміння конструктивно керувати емоціями.</w:t>
            </w:r>
          </w:p>
          <w:p w14:paraId="1BB7557D" w14:textId="77777777" w:rsidR="001A5E19" w:rsidRPr="00487FBB" w:rsidRDefault="001A5E19" w:rsidP="00452A05">
            <w:pPr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Навчання впродовж життя.</w:t>
            </w: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74E76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4F9251F6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0012F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A2F2F" w14:textId="77777777" w:rsidR="001A5E19" w:rsidRPr="00EF375F" w:rsidRDefault="001A5E19" w:rsidP="00FD0E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>Графік лінійного рівняння з двома змінними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0E004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EA6F0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Знає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означення:</w:t>
            </w:r>
          </w:p>
          <w:p w14:paraId="12A7027B" w14:textId="77777777" w:rsidR="001A5E19" w:rsidRPr="00FD0E53" w:rsidRDefault="001A5E19" w:rsidP="004E0F3D">
            <w:pPr>
              <w:widowControl w:val="0"/>
              <w:numPr>
                <w:ilvl w:val="0"/>
                <w:numId w:val="34"/>
              </w:numPr>
              <w:tabs>
                <w:tab w:val="left" w:pos="36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графіка рівняння із двома змінними;</w:t>
            </w:r>
          </w:p>
          <w:p w14:paraId="2C16F27D" w14:textId="77777777" w:rsidR="001A5E19" w:rsidRPr="00FD0E53" w:rsidRDefault="001A5E19" w:rsidP="00FD0E53">
            <w:pPr>
              <w:pStyle w:val="Other0"/>
              <w:rPr>
                <w:sz w:val="24"/>
                <w:szCs w:val="24"/>
              </w:rPr>
            </w:pPr>
            <w:r w:rsidRPr="00FD0E53">
              <w:rPr>
                <w:b/>
                <w:bCs/>
                <w:sz w:val="24"/>
                <w:szCs w:val="24"/>
              </w:rPr>
              <w:t>Розуміє та пояснює</w:t>
            </w:r>
            <w:r w:rsidRPr="00FD0E53">
              <w:rPr>
                <w:sz w:val="24"/>
                <w:szCs w:val="24"/>
              </w:rPr>
              <w:t>:</w:t>
            </w:r>
          </w:p>
          <w:p w14:paraId="07617C08" w14:textId="77777777" w:rsidR="001A5E19" w:rsidRPr="00FD0E53" w:rsidRDefault="001A5E19" w:rsidP="004E0F3D">
            <w:pPr>
              <w:pStyle w:val="Other0"/>
              <w:numPr>
                <w:ilvl w:val="0"/>
                <w:numId w:val="34"/>
              </w:numPr>
              <w:tabs>
                <w:tab w:val="left" w:pos="360"/>
              </w:tabs>
              <w:rPr>
                <w:sz w:val="24"/>
                <w:szCs w:val="24"/>
              </w:rPr>
            </w:pPr>
            <w:r w:rsidRPr="00FD0E53">
              <w:rPr>
                <w:i/>
                <w:iCs/>
                <w:sz w:val="24"/>
                <w:szCs w:val="24"/>
              </w:rPr>
              <w:t>властивості:</w:t>
            </w:r>
            <w:r w:rsidRPr="00FD0E53">
              <w:rPr>
                <w:sz w:val="24"/>
                <w:szCs w:val="24"/>
              </w:rPr>
              <w:t xml:space="preserve"> графіка лінійного рівняння з двома змінними;</w:t>
            </w:r>
          </w:p>
          <w:p w14:paraId="41DFF17C" w14:textId="77777777" w:rsidR="001A5E19" w:rsidRPr="00FD0E53" w:rsidRDefault="001A5E19" w:rsidP="00FD0E53">
            <w:pPr>
              <w:widowControl w:val="0"/>
              <w:tabs>
                <w:tab w:val="left" w:pos="36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Будує </w:t>
            </w:r>
            <w:r w:rsidRPr="00FD0E53">
              <w:rPr>
                <w:rFonts w:ascii="Times New Roman" w:hAnsi="Times New Roman"/>
                <w:sz w:val="24"/>
                <w:szCs w:val="24"/>
              </w:rPr>
              <w:t>графіки лінійних рівнянь з двома змінними</w:t>
            </w:r>
            <w:r w:rsidR="0093334C" w:rsidRPr="00FD0E5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FECD3" w14:textId="77777777" w:rsidR="001A5E19" w:rsidRPr="00D64048" w:rsidRDefault="001A5E19" w:rsidP="00D64048">
            <w:pPr>
              <w:spacing w:after="12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048">
              <w:rPr>
                <w:rFonts w:ascii="Times New Roman" w:hAnsi="Times New Roman"/>
                <w:i/>
                <w:iCs/>
                <w:sz w:val="24"/>
                <w:szCs w:val="24"/>
              </w:rPr>
              <w:t>Побудова</w:t>
            </w:r>
            <w:r w:rsidRPr="00D64048">
              <w:rPr>
                <w:rFonts w:ascii="Times New Roman" w:hAnsi="Times New Roman"/>
                <w:sz w:val="24"/>
                <w:szCs w:val="24"/>
              </w:rPr>
              <w:t xml:space="preserve"> графіка лінійного рівняння із двома змінними, зокрема з використанням ІКТ</w:t>
            </w:r>
          </w:p>
        </w:tc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D3F21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Екологічна компетентність і здорове життя.</w:t>
            </w:r>
          </w:p>
          <w:p w14:paraId="4C1BC515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Інноваційність.</w:t>
            </w:r>
          </w:p>
          <w:p w14:paraId="60648647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Культурна компетентність.</w:t>
            </w: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02EDC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255F7069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F325E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73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C1E7C" w14:textId="77777777" w:rsidR="001A5E19" w:rsidRPr="00EF375F" w:rsidRDefault="001A5E19" w:rsidP="00FD0E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>Графік лінійного рівняння з двома змінними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A48D3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88EF6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Будує </w:t>
            </w:r>
            <w:r w:rsidRPr="00FD0E53">
              <w:rPr>
                <w:rFonts w:ascii="Times New Roman" w:hAnsi="Times New Roman"/>
                <w:sz w:val="24"/>
                <w:szCs w:val="24"/>
              </w:rPr>
              <w:t>графіки лінійних рівнянь із двома змінними.</w:t>
            </w:r>
          </w:p>
          <w:p w14:paraId="5E7131B5" w14:textId="77777777" w:rsidR="001A5E19" w:rsidRPr="00FD0E53" w:rsidRDefault="001A5E19" w:rsidP="00FD0E53">
            <w:pPr>
              <w:pStyle w:val="Other0"/>
              <w:rPr>
                <w:b/>
                <w:sz w:val="24"/>
                <w:szCs w:val="24"/>
              </w:rPr>
            </w:pPr>
            <w:r w:rsidRPr="00FD0E53">
              <w:rPr>
                <w:b/>
                <w:bCs/>
                <w:sz w:val="24"/>
                <w:szCs w:val="24"/>
              </w:rPr>
              <w:t xml:space="preserve">Застосовує </w:t>
            </w:r>
            <w:r w:rsidRPr="00FD0E53">
              <w:rPr>
                <w:sz w:val="24"/>
                <w:szCs w:val="24"/>
              </w:rPr>
              <w:t>вивчені означення, властивості й правила, указані у змісті, у математичних та практичних ситуаціях, що передбачають  побудову графікаліній</w:t>
            </w:r>
            <w:r w:rsidR="003C4EB6">
              <w:rPr>
                <w:sz w:val="24"/>
                <w:szCs w:val="24"/>
              </w:rPr>
              <w:t>ного рівняння з двома змінними.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CCB64" w14:textId="77777777" w:rsidR="001A5E19" w:rsidRPr="00D64048" w:rsidRDefault="001A5E19" w:rsidP="00D64048">
            <w:pPr>
              <w:spacing w:after="12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048">
              <w:rPr>
                <w:rFonts w:ascii="Times New Roman" w:hAnsi="Times New Roman"/>
                <w:i/>
                <w:iCs/>
                <w:sz w:val="24"/>
                <w:szCs w:val="24"/>
              </w:rPr>
              <w:t>Побудова</w:t>
            </w:r>
            <w:r w:rsidRPr="00D64048">
              <w:rPr>
                <w:rFonts w:ascii="Times New Roman" w:hAnsi="Times New Roman"/>
                <w:sz w:val="24"/>
                <w:szCs w:val="24"/>
              </w:rPr>
              <w:t xml:space="preserve"> графіка лінійного рівняння із двома змінними, зокрема з використанням ІКТ</w:t>
            </w:r>
          </w:p>
        </w:tc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37E9D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Підприємливість і фінансова грамотність.</w:t>
            </w:r>
          </w:p>
          <w:p w14:paraId="16FD2B39" w14:textId="77777777" w:rsidR="001A5E19" w:rsidRPr="00487FBB" w:rsidRDefault="001A5E19" w:rsidP="00452A05">
            <w:pPr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Компетентності у галузі природничих наук, техніки і технологій.</w:t>
            </w: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FE98D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6FF4A247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829BC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74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5F6FA" w14:textId="77777777" w:rsidR="001A5E19" w:rsidRPr="00EF375F" w:rsidRDefault="001A5E19" w:rsidP="00FD0E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>Системи лінійних рівнянь з двома змінними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09AF4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55D15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Знає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означення:</w:t>
            </w:r>
          </w:p>
          <w:p w14:paraId="2D40AB53" w14:textId="77777777" w:rsidR="001A5E19" w:rsidRPr="00FD0E53" w:rsidRDefault="001A5E19" w:rsidP="004E0F3D">
            <w:pPr>
              <w:widowControl w:val="0"/>
              <w:numPr>
                <w:ilvl w:val="0"/>
                <w:numId w:val="34"/>
              </w:numPr>
              <w:tabs>
                <w:tab w:val="left" w:pos="36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розв’язку системи двох лінійних рівнянь з двома змінними.</w:t>
            </w:r>
          </w:p>
          <w:p w14:paraId="24F94793" w14:textId="77777777" w:rsidR="001A5E19" w:rsidRPr="00FD0E53" w:rsidRDefault="001A5E19" w:rsidP="00FD0E53">
            <w:pPr>
              <w:pStyle w:val="Other0"/>
              <w:rPr>
                <w:sz w:val="24"/>
                <w:szCs w:val="24"/>
              </w:rPr>
            </w:pPr>
            <w:r w:rsidRPr="00FD0E53">
              <w:rPr>
                <w:b/>
                <w:bCs/>
                <w:sz w:val="24"/>
                <w:szCs w:val="24"/>
              </w:rPr>
              <w:t>Розуміє та пояснює</w:t>
            </w:r>
            <w:r w:rsidRPr="00FD0E53">
              <w:rPr>
                <w:sz w:val="24"/>
                <w:szCs w:val="24"/>
              </w:rPr>
              <w:t>:</w:t>
            </w:r>
          </w:p>
          <w:p w14:paraId="0A3BA3A1" w14:textId="77777777" w:rsidR="001A5E19" w:rsidRPr="00FD0E53" w:rsidRDefault="001A5E19" w:rsidP="004E0F3D">
            <w:pPr>
              <w:pStyle w:val="Other0"/>
              <w:numPr>
                <w:ilvl w:val="0"/>
                <w:numId w:val="34"/>
              </w:numPr>
              <w:tabs>
                <w:tab w:val="left" w:pos="360"/>
              </w:tabs>
              <w:rPr>
                <w:sz w:val="24"/>
                <w:szCs w:val="24"/>
              </w:rPr>
            </w:pPr>
            <w:r w:rsidRPr="00FD0E53">
              <w:rPr>
                <w:i/>
                <w:iCs/>
                <w:sz w:val="24"/>
                <w:szCs w:val="24"/>
              </w:rPr>
              <w:t>що таке:</w:t>
            </w:r>
            <w:r w:rsidRPr="00FD0E53">
              <w:rPr>
                <w:sz w:val="24"/>
                <w:szCs w:val="24"/>
              </w:rPr>
              <w:t xml:space="preserve"> система двох лінійних рівнянь із двома змінними;</w:t>
            </w:r>
          </w:p>
          <w:p w14:paraId="2D010712" w14:textId="77777777" w:rsidR="001A5E19" w:rsidRPr="00FD0E53" w:rsidRDefault="001A5E19" w:rsidP="004E0F3D">
            <w:pPr>
              <w:pStyle w:val="Other0"/>
              <w:numPr>
                <w:ilvl w:val="0"/>
                <w:numId w:val="34"/>
              </w:numPr>
              <w:tabs>
                <w:tab w:val="left" w:pos="360"/>
              </w:tabs>
              <w:rPr>
                <w:sz w:val="24"/>
                <w:szCs w:val="24"/>
              </w:rPr>
            </w:pPr>
            <w:r w:rsidRPr="00FD0E53">
              <w:rPr>
                <w:i/>
                <w:iCs/>
                <w:sz w:val="24"/>
                <w:szCs w:val="24"/>
              </w:rPr>
              <w:t>скільки</w:t>
            </w:r>
            <w:r w:rsidRPr="00FD0E53">
              <w:rPr>
                <w:sz w:val="24"/>
                <w:szCs w:val="24"/>
              </w:rPr>
              <w:t xml:space="preserve"> розв’язків може мати система двох лінійних рівнянь із двома змінними;</w:t>
            </w:r>
          </w:p>
          <w:p w14:paraId="1B78FE21" w14:textId="77777777" w:rsidR="001A5E19" w:rsidRPr="00FD0E53" w:rsidRDefault="001A5E19" w:rsidP="004E0F3D">
            <w:pPr>
              <w:pStyle w:val="Other0"/>
              <w:numPr>
                <w:ilvl w:val="0"/>
                <w:numId w:val="34"/>
              </w:numPr>
              <w:tabs>
                <w:tab w:val="left" w:pos="360"/>
              </w:tabs>
              <w:rPr>
                <w:b/>
                <w:sz w:val="24"/>
                <w:szCs w:val="24"/>
              </w:rPr>
            </w:pPr>
            <w:r w:rsidRPr="00FD0E53">
              <w:rPr>
                <w:i/>
                <w:iCs/>
                <w:sz w:val="24"/>
                <w:szCs w:val="24"/>
              </w:rPr>
              <w:t>випадки,</w:t>
            </w:r>
            <w:r w:rsidRPr="00FD0E53">
              <w:rPr>
                <w:sz w:val="24"/>
                <w:szCs w:val="24"/>
              </w:rPr>
              <w:t xml:space="preserve"> коли система двох лінійних рівнянь із двома змінними має один розв’язок; має безліч розв’язків; не має розв’язків;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A017F" w14:textId="77777777" w:rsidR="001A5E19" w:rsidRPr="003C4EB6" w:rsidRDefault="001A5E19" w:rsidP="0093334C">
            <w:pPr>
              <w:pStyle w:val="Other0"/>
              <w:spacing w:after="120"/>
              <w:rPr>
                <w:sz w:val="24"/>
                <w:szCs w:val="24"/>
                <w:lang w:val="ru-RU"/>
              </w:rPr>
            </w:pPr>
            <w:r w:rsidRPr="00D64048">
              <w:rPr>
                <w:i/>
                <w:iCs/>
                <w:sz w:val="24"/>
                <w:szCs w:val="24"/>
              </w:rPr>
              <w:t>Розпізнавання</w:t>
            </w:r>
            <w:r w:rsidRPr="00D64048">
              <w:rPr>
                <w:sz w:val="24"/>
                <w:szCs w:val="24"/>
              </w:rPr>
              <w:t xml:space="preserve"> математичних понять, указаних </w:t>
            </w:r>
            <w:r w:rsidR="003C4EB6">
              <w:rPr>
                <w:sz w:val="24"/>
                <w:szCs w:val="24"/>
              </w:rPr>
              <w:t>у змісті, на основі їх означень</w:t>
            </w:r>
            <w:r w:rsidR="003C4EB6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81FE1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Оцінювання ризиків.</w:t>
            </w:r>
          </w:p>
          <w:p w14:paraId="734BE429" w14:textId="77777777" w:rsidR="001A5E19" w:rsidRPr="00487FBB" w:rsidRDefault="001A5E19" w:rsidP="00452A05">
            <w:pPr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Навчання впродовж життя.</w:t>
            </w: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CE89D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714D4107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2766E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75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61E85" w14:textId="77777777" w:rsidR="001A5E19" w:rsidRPr="00EF375F" w:rsidRDefault="001A5E19" w:rsidP="00FD0E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>Розв’язування систем двох лінійних рівнянь з двома змінними графічним способом.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DB5E0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718E3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Розуміє та пояснює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:</w:t>
            </w:r>
          </w:p>
          <w:p w14:paraId="7A926D04" w14:textId="77777777" w:rsidR="001A5E19" w:rsidRPr="00FD0E53" w:rsidRDefault="001A5E19" w:rsidP="004E0F3D">
            <w:pPr>
              <w:widowControl w:val="0"/>
              <w:numPr>
                <w:ilvl w:val="0"/>
                <w:numId w:val="3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способи: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знаходження загального розв’язку лінійного рівняння з двома змінними; розв’язування системи двох лінійних рівнянь із двома змінними (графічний).</w:t>
            </w:r>
          </w:p>
          <w:p w14:paraId="5E6D2744" w14:textId="77777777" w:rsidR="001A5E19" w:rsidRPr="00FD0E53" w:rsidRDefault="001A5E19" w:rsidP="00FD0E53">
            <w:pPr>
              <w:pStyle w:val="Other0"/>
              <w:rPr>
                <w:sz w:val="24"/>
                <w:szCs w:val="24"/>
              </w:rPr>
            </w:pPr>
            <w:r w:rsidRPr="00FD0E53">
              <w:rPr>
                <w:b/>
                <w:bCs/>
                <w:sz w:val="24"/>
                <w:szCs w:val="24"/>
              </w:rPr>
              <w:t xml:space="preserve">Застосовує </w:t>
            </w:r>
            <w:r w:rsidRPr="00FD0E53">
              <w:rPr>
                <w:sz w:val="24"/>
                <w:szCs w:val="24"/>
              </w:rPr>
              <w:t>вивчені означення, властивості й правила, указані у змісті, у математичних та практичних ситуаціях, що передбачають розв’язування:</w:t>
            </w:r>
          </w:p>
          <w:p w14:paraId="1C883C70" w14:textId="77777777" w:rsidR="001A5E19" w:rsidRPr="00FD0E53" w:rsidRDefault="001A5E19" w:rsidP="004E0F3D">
            <w:pPr>
              <w:pStyle w:val="Other0"/>
              <w:numPr>
                <w:ilvl w:val="0"/>
                <w:numId w:val="35"/>
              </w:numPr>
              <w:tabs>
                <w:tab w:val="left" w:pos="365"/>
              </w:tabs>
              <w:rPr>
                <w:b/>
                <w:bCs/>
                <w:sz w:val="24"/>
                <w:szCs w:val="24"/>
              </w:rPr>
            </w:pPr>
            <w:r w:rsidRPr="00FD0E53">
              <w:rPr>
                <w:sz w:val="24"/>
                <w:szCs w:val="24"/>
              </w:rPr>
              <w:t xml:space="preserve">системи двох лінійних рівнянь із двома </w:t>
            </w:r>
            <w:r w:rsidRPr="00FD0E53">
              <w:rPr>
                <w:sz w:val="24"/>
                <w:szCs w:val="24"/>
              </w:rPr>
              <w:lastRenderedPageBreak/>
              <w:t>змінними вказаними у змісті графічним способом.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35B45" w14:textId="77777777" w:rsidR="001A5E19" w:rsidRPr="00657DC8" w:rsidRDefault="001A5E19" w:rsidP="00D64048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657DC8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lastRenderedPageBreak/>
              <w:t>Використання:</w:t>
            </w:r>
          </w:p>
          <w:p w14:paraId="175143F4" w14:textId="77777777" w:rsidR="001A5E19" w:rsidRPr="00D64048" w:rsidRDefault="001A5E19" w:rsidP="004E0F3D">
            <w:pPr>
              <w:widowControl w:val="0"/>
              <w:numPr>
                <w:ilvl w:val="0"/>
                <w:numId w:val="25"/>
              </w:numPr>
              <w:tabs>
                <w:tab w:val="left" w:pos="392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7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графічного </w:t>
            </w:r>
            <w:r w:rsidRPr="00D640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способу</w:t>
            </w:r>
            <w:r w:rsidRPr="00657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розв’язування системи двох лінійних рівнянь із двома змінними.</w:t>
            </w:r>
            <w:r w:rsidR="0093334C" w:rsidRPr="00D6404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8B1F9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Здатність логічно обґрунтовувати позицію.</w:t>
            </w:r>
          </w:p>
          <w:p w14:paraId="19C05821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</w:rPr>
              <w:t>Уміння висловлювати власну думку усно і письмово.</w:t>
            </w: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1A616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712C0D15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49BBD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76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76553" w14:textId="77777777" w:rsidR="001A5E19" w:rsidRPr="00EF375F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 xml:space="preserve">Розв’язування систем двох лінійних рівнянь з двома змінними </w:t>
            </w:r>
            <w:r w:rsidRPr="00EF37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способом підстановки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6D574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794BD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Розуміє та пояснює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:</w:t>
            </w:r>
          </w:p>
          <w:p w14:paraId="2BE1F48C" w14:textId="77777777" w:rsidR="001A5E19" w:rsidRPr="00FD0E53" w:rsidRDefault="001A5E19" w:rsidP="004E0F3D">
            <w:pPr>
              <w:widowControl w:val="0"/>
              <w:numPr>
                <w:ilvl w:val="0"/>
                <w:numId w:val="3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способи: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знаходження загального розв’язку лінійного рівняння з двома змінними; розв’язування системи двох лінійних рівнянь із двома змінними (підстановки).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F6931" w14:textId="77777777" w:rsidR="001A5E19" w:rsidRPr="00657DC8" w:rsidRDefault="001A5E19" w:rsidP="00D64048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657DC8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Використання:</w:t>
            </w:r>
          </w:p>
          <w:p w14:paraId="4B233778" w14:textId="77777777" w:rsidR="001A5E19" w:rsidRPr="00D64048" w:rsidRDefault="001A5E19" w:rsidP="004E0F3D">
            <w:pPr>
              <w:widowControl w:val="0"/>
              <w:numPr>
                <w:ilvl w:val="0"/>
                <w:numId w:val="25"/>
              </w:numPr>
              <w:tabs>
                <w:tab w:val="left" w:pos="392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0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аналітичного (підстановки) способу </w:t>
            </w:r>
            <w:r w:rsidRPr="00657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розв’язування системи двох лінійних рівнянь із двома змінними.</w:t>
            </w:r>
            <w:r w:rsidR="0093334C" w:rsidRPr="00D6404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3D90D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Підприємливість і фінансова грамотність.</w:t>
            </w:r>
          </w:p>
          <w:p w14:paraId="117A9520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Культурна компетентність.</w:t>
            </w: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7B874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482F5C86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EE1C1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77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77E28" w14:textId="77777777" w:rsidR="001A5E19" w:rsidRPr="00EF375F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 xml:space="preserve">Розв’язування систем двох лінійних рівнянь з двома змінними </w:t>
            </w:r>
            <w:r w:rsidRPr="00EF37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способом підстановки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FA498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A0973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Застосовує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вивчені означення, властивості й правила, указані у змісті, у математичних та практичних ситуаціях, що передбачають розв’язування:</w:t>
            </w:r>
          </w:p>
          <w:p w14:paraId="53495D63" w14:textId="77777777" w:rsidR="001A5E19" w:rsidRPr="00FD0E53" w:rsidRDefault="001A5E19" w:rsidP="004E0F3D">
            <w:pPr>
              <w:widowControl w:val="0"/>
              <w:numPr>
                <w:ilvl w:val="0"/>
                <w:numId w:val="35"/>
              </w:numPr>
              <w:tabs>
                <w:tab w:val="left" w:pos="36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системи двох лінійних рівнянь із двома змінними вказаними у змісті способом підстановки.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08C49" w14:textId="77777777" w:rsidR="001A5E19" w:rsidRPr="00657DC8" w:rsidRDefault="001A5E19" w:rsidP="00D64048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657DC8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Використання:</w:t>
            </w:r>
          </w:p>
          <w:p w14:paraId="0462A6E3" w14:textId="77777777" w:rsidR="001A5E19" w:rsidRPr="00D64048" w:rsidRDefault="001A5E19" w:rsidP="004E0F3D">
            <w:pPr>
              <w:widowControl w:val="0"/>
              <w:numPr>
                <w:ilvl w:val="0"/>
                <w:numId w:val="25"/>
              </w:numPr>
              <w:tabs>
                <w:tab w:val="left" w:pos="392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0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аналітичного (підстановки) способу </w:t>
            </w:r>
            <w:r w:rsidRPr="00657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розв’язування системи двох лінійних рівнянь із двома змінними.</w:t>
            </w:r>
          </w:p>
        </w:tc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90830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Ініціативність.</w:t>
            </w:r>
          </w:p>
          <w:p w14:paraId="0AABFC59" w14:textId="77777777" w:rsidR="001A5E19" w:rsidRPr="00487FBB" w:rsidRDefault="001A5E19" w:rsidP="00452A05">
            <w:pPr>
              <w:pStyle w:val="a8"/>
              <w:ind w:left="0"/>
              <w:textAlignment w:val="baseline"/>
            </w:pPr>
            <w:r w:rsidRPr="00487FBB">
              <w:rPr>
                <w:rFonts w:eastAsia="+mn-ea"/>
                <w:color w:val="000000"/>
                <w:kern w:val="24"/>
              </w:rPr>
              <w:t>Читання з розумінням.</w:t>
            </w:r>
          </w:p>
          <w:p w14:paraId="02FC8CD2" w14:textId="77777777" w:rsidR="001A5E19" w:rsidRPr="00487FBB" w:rsidRDefault="001A5E19" w:rsidP="00452A05">
            <w:pPr>
              <w:pStyle w:val="a8"/>
              <w:ind w:left="0"/>
              <w:textAlignment w:val="baseline"/>
            </w:pPr>
            <w:r w:rsidRPr="00487FBB">
              <w:rPr>
                <w:rFonts w:eastAsia="+mn-ea"/>
                <w:color w:val="000000"/>
                <w:kern w:val="24"/>
              </w:rPr>
              <w:t>Розв’язування проблем і прийняття рішень.</w:t>
            </w: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30764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6FA7A33F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D5F50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78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E69B7" w14:textId="77777777" w:rsidR="001A5E19" w:rsidRPr="00EF375F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 xml:space="preserve">Розв’язування систем двох лінійних рівнянь з двома змінними </w:t>
            </w:r>
            <w:r w:rsidRPr="00EF37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способом підстановки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A494D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AF52D" w14:textId="77777777" w:rsidR="003C4EB6" w:rsidRPr="00FD0E53" w:rsidRDefault="003C4EB6" w:rsidP="003C4EB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Застосовує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вивчені означення, властивості й правила, указані у змісті, у математичних та практичних ситуаціях, що передбачають розв’язування:</w:t>
            </w:r>
          </w:p>
          <w:p w14:paraId="5CEC8FE5" w14:textId="77777777" w:rsidR="001A5E19" w:rsidRPr="00FD0E53" w:rsidRDefault="003C4EB6" w:rsidP="003C4EB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системи двох лінійних рівнянь із двома змінними вказаними у змісті способом підстановки.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92824" w14:textId="77777777" w:rsidR="001A5E19" w:rsidRPr="00657DC8" w:rsidRDefault="001A5E19" w:rsidP="00D64048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657DC8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Використання:</w:t>
            </w:r>
          </w:p>
          <w:p w14:paraId="4965F91E" w14:textId="77777777" w:rsidR="001A5E19" w:rsidRPr="00D64048" w:rsidRDefault="001A5E19" w:rsidP="004E0F3D">
            <w:pPr>
              <w:widowControl w:val="0"/>
              <w:numPr>
                <w:ilvl w:val="0"/>
                <w:numId w:val="25"/>
              </w:numPr>
              <w:tabs>
                <w:tab w:val="left" w:pos="392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0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аналітичного (підстановки) способу </w:t>
            </w:r>
            <w:r w:rsidRPr="00657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розв’язування системи двох лінійних рівнянь із двома змінними.</w:t>
            </w:r>
          </w:p>
        </w:tc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2E078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Творчість.</w:t>
            </w:r>
          </w:p>
          <w:p w14:paraId="373A3D00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Інформаційно-комунікаційна компетентність.</w:t>
            </w:r>
          </w:p>
          <w:p w14:paraId="504307EF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Культурна компетентність.</w:t>
            </w: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43AFC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3A9E2EE7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E8F97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79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75651" w14:textId="77777777" w:rsidR="001A5E19" w:rsidRPr="00EF375F" w:rsidRDefault="001A5E19" w:rsidP="00FD0E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 xml:space="preserve">Розв’язування систем двох лінійних рівнянь з двома змінними </w:t>
            </w:r>
            <w:r w:rsidRPr="00EF37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способом підстановки</w:t>
            </w: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 xml:space="preserve"> додавання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73FB0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309BE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Розуміє та пояснює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:</w:t>
            </w:r>
          </w:p>
          <w:p w14:paraId="67F9B0D0" w14:textId="77777777" w:rsidR="001A5E19" w:rsidRPr="00FD0E53" w:rsidRDefault="001A5E19" w:rsidP="004E0F3D">
            <w:pPr>
              <w:widowControl w:val="0"/>
              <w:numPr>
                <w:ilvl w:val="0"/>
                <w:numId w:val="3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способи: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знаходження загального розв’язку лінійного рівняння з двома змінними; розв’язування системи двох лінійних рівнянь із двома змінними (додавання).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FFE4" w14:textId="77777777" w:rsidR="001A5E19" w:rsidRPr="00657DC8" w:rsidRDefault="001A5E19" w:rsidP="00D64048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657DC8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Використання:</w:t>
            </w:r>
          </w:p>
          <w:p w14:paraId="4E65AFFC" w14:textId="77777777" w:rsidR="001A5E19" w:rsidRPr="00D64048" w:rsidRDefault="001A5E19" w:rsidP="004E0F3D">
            <w:pPr>
              <w:widowControl w:val="0"/>
              <w:numPr>
                <w:ilvl w:val="0"/>
                <w:numId w:val="25"/>
              </w:numPr>
              <w:tabs>
                <w:tab w:val="left" w:pos="392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0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аналітичного (додавання) способу </w:t>
            </w:r>
            <w:r w:rsidRPr="00657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розв’язування системи двох лінійних рівнянь із двома змінними.</w:t>
            </w:r>
          </w:p>
        </w:tc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D2E97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Екологічна компетентність і здорове життя.</w:t>
            </w:r>
          </w:p>
          <w:p w14:paraId="30911ABE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Творчість.</w:t>
            </w:r>
          </w:p>
          <w:p w14:paraId="49BBB43A" w14:textId="77777777" w:rsidR="001A5E19" w:rsidRPr="00487FBB" w:rsidRDefault="001A5E19" w:rsidP="00452A05">
            <w:pPr>
              <w:pStyle w:val="a8"/>
              <w:ind w:left="0"/>
              <w:textAlignment w:val="baseline"/>
            </w:pPr>
            <w:r w:rsidRPr="00487FBB">
              <w:rPr>
                <w:rFonts w:eastAsia="+mn-ea"/>
                <w:color w:val="000000"/>
                <w:kern w:val="24"/>
              </w:rPr>
              <w:t>Читання з розумінням.</w:t>
            </w:r>
          </w:p>
          <w:p w14:paraId="40FE00AB" w14:textId="77777777" w:rsidR="001A5E19" w:rsidRPr="00487FBB" w:rsidRDefault="001A5E19" w:rsidP="00452A05">
            <w:pPr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Компетентності у галузі природничих наук, техніки і технологій.</w:t>
            </w: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C73AA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A5E19" w:rsidRPr="00C26FB3" w14:paraId="0F20F82C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A2E5B" w14:textId="77777777" w:rsidR="001A5E19" w:rsidRPr="00FD0E53" w:rsidRDefault="001A5E19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13C1E" w14:textId="77777777" w:rsidR="001A5E19" w:rsidRPr="00EF375F" w:rsidRDefault="001A5E19" w:rsidP="00FD0E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 xml:space="preserve">Розв’язування систем двох лінійних рівнянь з двома змінними </w:t>
            </w:r>
            <w:r w:rsidRPr="00EF37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способом підстановки</w:t>
            </w: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 xml:space="preserve"> додавання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C0351" w14:textId="77777777" w:rsidR="001A5E19" w:rsidRPr="00FD0E53" w:rsidRDefault="001A5E19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83204" w14:textId="77777777" w:rsidR="001A5E19" w:rsidRPr="00FD0E53" w:rsidRDefault="001A5E19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Застосовує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вивчені означення, властивості й правила, указані у змісті, у математичних та практичних ситуаціях, що передбачають розв’язування:</w:t>
            </w:r>
          </w:p>
          <w:p w14:paraId="5BC37308" w14:textId="77777777" w:rsidR="001A5E19" w:rsidRPr="00FD0E53" w:rsidRDefault="001A5E19" w:rsidP="004E0F3D">
            <w:pPr>
              <w:widowControl w:val="0"/>
              <w:numPr>
                <w:ilvl w:val="0"/>
                <w:numId w:val="35"/>
              </w:numPr>
              <w:tabs>
                <w:tab w:val="left" w:pos="36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системи двох лінійних рівнянь із двома змінними вказан</w:t>
            </w:r>
            <w:r w:rsidR="007D64C9"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ими у змісті способом додавання.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0E0DB" w14:textId="77777777" w:rsidR="001A5E19" w:rsidRPr="00657DC8" w:rsidRDefault="001A5E19" w:rsidP="00D64048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657DC8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lastRenderedPageBreak/>
              <w:t>Використання:</w:t>
            </w:r>
          </w:p>
          <w:p w14:paraId="2C5F216E" w14:textId="77777777" w:rsidR="001A5E19" w:rsidRPr="00D64048" w:rsidRDefault="001A5E19" w:rsidP="004E0F3D">
            <w:pPr>
              <w:widowControl w:val="0"/>
              <w:numPr>
                <w:ilvl w:val="0"/>
                <w:numId w:val="25"/>
              </w:numPr>
              <w:tabs>
                <w:tab w:val="left" w:pos="392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0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аналітичного (додавання) способу </w:t>
            </w:r>
            <w:r w:rsidRPr="00657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розв’язування системи </w:t>
            </w:r>
            <w:r w:rsidRPr="00657D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lastRenderedPageBreak/>
              <w:t>двох лінійних рівнянь із двома змінними.</w:t>
            </w:r>
          </w:p>
        </w:tc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233C7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lastRenderedPageBreak/>
              <w:t>Інноваційність.</w:t>
            </w:r>
            <w:r w:rsidRPr="00487F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BD949AF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</w:rPr>
              <w:t xml:space="preserve">Уміння висловлювати </w:t>
            </w: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</w:rPr>
              <w:lastRenderedPageBreak/>
              <w:t>власну думку усно і письмово.</w:t>
            </w:r>
          </w:p>
          <w:p w14:paraId="59ECAA18" w14:textId="77777777" w:rsidR="001A5E19" w:rsidRPr="00487FBB" w:rsidRDefault="001A5E19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Громадянські та соціальні компетентності.</w:t>
            </w: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64DBB" w14:textId="77777777" w:rsidR="001A5E19" w:rsidRPr="00D64048" w:rsidRDefault="001A5E19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C4EB6" w:rsidRPr="00C26FB3" w14:paraId="277AD39F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D5F69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81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23E87" w14:textId="77777777" w:rsidR="003C4EB6" w:rsidRPr="00EF375F" w:rsidRDefault="003C4EB6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Розв</w:t>
            </w:r>
            <w:r w:rsidRPr="00EF375F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’</w:t>
            </w:r>
            <w:r w:rsidRPr="00EF37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язування задач складанням системи рівнянь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56C6E" w14:textId="77777777" w:rsidR="003C4EB6" w:rsidRPr="00FD0E53" w:rsidRDefault="003C4EB6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D71F5" w14:textId="77777777" w:rsidR="003C4EB6" w:rsidRPr="00FD0E53" w:rsidRDefault="003C4EB6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Застосовує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вивчені означення, властивості й правила, указані у змісті, у математичних та практичних ситуаціях, що передбачають розв’язування:</w:t>
            </w:r>
          </w:p>
          <w:p w14:paraId="19E98E1C" w14:textId="77777777" w:rsidR="003C4EB6" w:rsidRPr="00FD0E53" w:rsidRDefault="003C4EB6" w:rsidP="004E0F3D">
            <w:pPr>
              <w:widowControl w:val="0"/>
              <w:numPr>
                <w:ilvl w:val="0"/>
                <w:numId w:val="35"/>
              </w:numPr>
              <w:tabs>
                <w:tab w:val="left" w:pos="36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</w:t>
            </w:r>
            <w:r w:rsidRPr="00FD0E53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>екстові задачі за допомогою систем двох лінійних рівнянь із двома змінними.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D944D" w14:textId="77777777" w:rsidR="003C4EB6" w:rsidRPr="00D64048" w:rsidRDefault="00476E9B" w:rsidP="003C4EB6">
            <w:pPr>
              <w:pStyle w:val="Other0"/>
              <w:spacing w:after="12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Розв</w:t>
            </w:r>
            <w:r w:rsidR="003C4EB6" w:rsidRPr="00D64048">
              <w:rPr>
                <w:i/>
                <w:iCs/>
                <w:sz w:val="24"/>
                <w:szCs w:val="24"/>
              </w:rPr>
              <w:t>’язування</w:t>
            </w:r>
            <w:r w:rsidR="003C4EB6" w:rsidRPr="00D64048">
              <w:rPr>
                <w:sz w:val="24"/>
                <w:szCs w:val="24"/>
              </w:rPr>
              <w:t xml:space="preserve"> задач, зокрема практичних, що передбачають застосування означень, властивостей і правил, зазначених у змісті.</w:t>
            </w:r>
          </w:p>
        </w:tc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F166E" w14:textId="77777777" w:rsidR="003C4EB6" w:rsidRPr="00487FBB" w:rsidRDefault="003C4EB6" w:rsidP="00EF375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Оцінювання ризиків.</w:t>
            </w:r>
          </w:p>
          <w:p w14:paraId="5F7C463D" w14:textId="77777777" w:rsidR="003C4EB6" w:rsidRPr="00487FBB" w:rsidRDefault="003C4EB6" w:rsidP="00EF375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</w:rPr>
              <w:t>Уміння висловлювати власну думку усно і письмово.</w:t>
            </w: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F688E" w14:textId="77777777" w:rsidR="003C4EB6" w:rsidRPr="00D64048" w:rsidRDefault="003C4EB6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C4EB6" w:rsidRPr="00C26FB3" w14:paraId="009B8F0A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551E8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82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3EE47" w14:textId="77777777" w:rsidR="003C4EB6" w:rsidRPr="00EF375F" w:rsidRDefault="003C4EB6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Розв</w:t>
            </w:r>
            <w:r w:rsidRPr="00EF375F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’</w:t>
            </w:r>
            <w:r w:rsidRPr="00EF37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язування задач складанням системи рівнянь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8C7B9" w14:textId="77777777" w:rsidR="003C4EB6" w:rsidRPr="00FD0E53" w:rsidRDefault="003C4EB6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2EB4F" w14:textId="77777777" w:rsidR="003C4EB6" w:rsidRPr="00FD0E53" w:rsidRDefault="003C4EB6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</w:rPr>
              <w:t>Застосову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</w:rPr>
              <w:t>є вивчені означення, властивості й правила, указані у змісті, у математичних та практичних ситуаціях, що передбачають розв’язування:</w:t>
            </w:r>
          </w:p>
          <w:p w14:paraId="366A2425" w14:textId="77777777" w:rsidR="003C4EB6" w:rsidRPr="00FD0E53" w:rsidRDefault="003C4EB6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</w:rPr>
              <w:tab/>
              <w:t>текстові задачі за допомогою систем двох лінійних рівнянь із двома змінними.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96F3E" w14:textId="77777777" w:rsidR="003C4EB6" w:rsidRPr="00D64048" w:rsidRDefault="00476E9B" w:rsidP="007D64C9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Розв</w:t>
            </w:r>
            <w:r w:rsidR="003C4EB6" w:rsidRPr="00684A3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’язування</w:t>
            </w:r>
            <w:r w:rsidR="003C4EB6" w:rsidRPr="00684A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задач, зокрема практичних, що передбачають застосування означень, властивостей і правил, зазначених у змісті.</w:t>
            </w:r>
          </w:p>
        </w:tc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D6229" w14:textId="77777777" w:rsidR="003C4EB6" w:rsidRPr="00487FBB" w:rsidRDefault="003C4EB6" w:rsidP="00EF375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Ініціативність.</w:t>
            </w:r>
          </w:p>
          <w:p w14:paraId="141B810F" w14:textId="77777777" w:rsidR="003C4EB6" w:rsidRPr="00487FBB" w:rsidRDefault="003C4EB6" w:rsidP="00EF375F">
            <w:pPr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Навчання впродовж життя.</w:t>
            </w: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2DED5" w14:textId="77777777" w:rsidR="003C4EB6" w:rsidRPr="00D64048" w:rsidRDefault="003C4EB6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C4EB6" w:rsidRPr="00C26FB3" w14:paraId="19DA40F4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B1745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83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8AB74" w14:textId="77777777" w:rsidR="003C4EB6" w:rsidRPr="00EF375F" w:rsidRDefault="003C4EB6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>Урок узагальнення і систематизації знань.</w:t>
            </w:r>
          </w:p>
          <w:p w14:paraId="5AE64A0B" w14:textId="77777777" w:rsidR="003C4EB6" w:rsidRPr="00EF375F" w:rsidRDefault="003C4EB6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i/>
                <w:color w:val="0000FF"/>
                <w:spacing w:val="-4"/>
                <w:sz w:val="24"/>
                <w:szCs w:val="24"/>
              </w:rPr>
              <w:t>(Оцінювання групи результатів: дослідження ситуації та створення математичних моделей).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37E15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8CFA9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Пропонує</w:t>
            </w:r>
            <w:r w:rsidRPr="00FD0E5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ідеї щодо ходу розв’язання проблемної ситуації.</w:t>
            </w:r>
          </w:p>
          <w:p w14:paraId="6B434CAD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Вибирає</w:t>
            </w:r>
            <w:r w:rsidRPr="00FD0E5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потрібні стратегії та </w:t>
            </w: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наводить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обґрунтовані аргументи для вибору способу розв`язання проблемної ситуації.</w:t>
            </w:r>
          </w:p>
          <w:p w14:paraId="0FE1713A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Досліджує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ситуації та </w:t>
            </w: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створює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математичні моделі.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17298" w14:textId="77777777" w:rsidR="003C4EB6" w:rsidRPr="00CE5076" w:rsidRDefault="003C4EB6" w:rsidP="00476E9B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9D46BC">
              <w:rPr>
                <w:rFonts w:ascii="Times New Roman" w:hAnsi="Times New Roman"/>
                <w:i/>
              </w:rPr>
              <w:t>Вирізняє</w:t>
            </w:r>
            <w:r w:rsidRPr="00CE5076">
              <w:rPr>
                <w:rFonts w:ascii="Times New Roman" w:hAnsi="Times New Roman"/>
              </w:rPr>
              <w:t xml:space="preserve"> проблемні ситуації, які можуть бути розв</w:t>
            </w:r>
            <w:r w:rsidRPr="00CE5076">
              <w:rPr>
                <w:rFonts w:ascii="Times New Roman" w:hAnsi="Times New Roman"/>
                <w:lang w:val="ru-RU"/>
              </w:rPr>
              <w:t>`</w:t>
            </w:r>
            <w:r w:rsidRPr="00CE5076">
              <w:rPr>
                <w:rFonts w:ascii="Times New Roman" w:hAnsi="Times New Roman"/>
              </w:rPr>
              <w:t>язані відомими математичними методами</w:t>
            </w:r>
          </w:p>
          <w:p w14:paraId="565617B8" w14:textId="77777777" w:rsidR="003C4EB6" w:rsidRPr="00CE5076" w:rsidRDefault="003C4EB6" w:rsidP="00610D1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9D46BC">
              <w:rPr>
                <w:rFonts w:ascii="Times New Roman" w:hAnsi="Times New Roman"/>
                <w:i/>
              </w:rPr>
              <w:t>Описує</w:t>
            </w:r>
            <w:r w:rsidRPr="00CE5076">
              <w:rPr>
                <w:rFonts w:ascii="Times New Roman" w:hAnsi="Times New Roman"/>
              </w:rPr>
              <w:t xml:space="preserve"> зв</w:t>
            </w:r>
            <w:r w:rsidRPr="00CE5076">
              <w:rPr>
                <w:rFonts w:ascii="Times New Roman" w:hAnsi="Times New Roman"/>
                <w:lang w:val="ru-RU"/>
              </w:rPr>
              <w:t>`</w:t>
            </w:r>
            <w:r w:rsidRPr="00CE5076">
              <w:rPr>
                <w:rFonts w:ascii="Times New Roman" w:hAnsi="Times New Roman"/>
              </w:rPr>
              <w:t>язки між даними</w:t>
            </w:r>
          </w:p>
          <w:p w14:paraId="3FD8DA44" w14:textId="77777777" w:rsidR="003C4EB6" w:rsidRPr="00487FBB" w:rsidRDefault="003C4EB6" w:rsidP="00476E9B">
            <w:pPr>
              <w:spacing w:after="0" w:line="240" w:lineRule="auto"/>
              <w:contextualSpacing/>
              <w:rPr>
                <w:rFonts w:ascii="Times New Roman" w:eastAsia="Arimo" w:hAnsi="Times New Roman"/>
                <w:sz w:val="24"/>
                <w:szCs w:val="24"/>
                <w:lang w:eastAsia="uk-UA"/>
              </w:rPr>
            </w:pPr>
            <w:r w:rsidRPr="009D46BC">
              <w:rPr>
                <w:rFonts w:ascii="Times New Roman" w:hAnsi="Times New Roman"/>
                <w:i/>
              </w:rPr>
              <w:t>Визначає</w:t>
            </w:r>
            <w:r w:rsidRPr="00CE5076">
              <w:rPr>
                <w:rFonts w:ascii="Times New Roman" w:hAnsi="Times New Roman"/>
              </w:rPr>
              <w:t xml:space="preserve"> компоненти математичної моделі проблемної ситуації, взаємозв</w:t>
            </w:r>
            <w:r w:rsidRPr="00CE5076">
              <w:rPr>
                <w:rFonts w:ascii="Times New Roman" w:hAnsi="Times New Roman"/>
                <w:lang w:val="ru-RU"/>
              </w:rPr>
              <w:t>`</w:t>
            </w:r>
            <w:r w:rsidRPr="00CE5076">
              <w:rPr>
                <w:rFonts w:ascii="Times New Roman" w:hAnsi="Times New Roman"/>
              </w:rPr>
              <w:t>язки між ними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A362B" w14:textId="77777777" w:rsidR="003C4EB6" w:rsidRPr="00487FBB" w:rsidRDefault="003C4EB6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Здатність співпрацювати з іншими людьми.</w:t>
            </w:r>
          </w:p>
          <w:p w14:paraId="3D3D1D29" w14:textId="77777777" w:rsidR="003C4EB6" w:rsidRPr="00487FBB" w:rsidRDefault="003C4EB6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Громадянські та соціальні компетентності.</w:t>
            </w: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48C60" w14:textId="77777777" w:rsidR="003C4EB6" w:rsidRPr="00D64048" w:rsidRDefault="003C4EB6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C4EB6" w:rsidRPr="00C26FB3" w14:paraId="2FFF9759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A90B4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E2ED7" w14:textId="77777777" w:rsidR="003C4EB6" w:rsidRPr="00EF375F" w:rsidRDefault="003C4EB6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Контрольна робота № </w:t>
            </w:r>
            <w:r w:rsidR="00176D0D">
              <w:rPr>
                <w:rFonts w:ascii="Times New Roman" w:hAnsi="Times New Roman"/>
                <w:b/>
                <w:i/>
                <w:sz w:val="24"/>
                <w:szCs w:val="24"/>
              </w:rPr>
              <w:t>7</w:t>
            </w:r>
            <w:r w:rsidRPr="00EF375F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14:paraId="18A7EC10" w14:textId="77777777" w:rsidR="003C4EB6" w:rsidRPr="00EF375F" w:rsidRDefault="003C4EB6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i/>
                <w:color w:val="0000FF"/>
                <w:spacing w:val="-4"/>
                <w:sz w:val="24"/>
                <w:szCs w:val="24"/>
              </w:rPr>
              <w:t>(Оцінювання групи результатів: р</w:t>
            </w:r>
            <w:r w:rsidRPr="00EF375F">
              <w:rPr>
                <w:rFonts w:ascii="Times New Roman" w:hAnsi="Times New Roman"/>
                <w:b/>
                <w:i/>
                <w:color w:val="0000FF"/>
                <w:sz w:val="24"/>
                <w:szCs w:val="24"/>
              </w:rPr>
              <w:t>озв’язування математичних задач).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7E253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2730E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Презентує</w:t>
            </w:r>
            <w:r w:rsidRPr="00FD0E5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свої висновки чи розв’язування математичних задач усно або письмово.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49EF4" w14:textId="77777777" w:rsidR="003C4EB6" w:rsidRDefault="003C4EB6" w:rsidP="00476E9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D46BC">
              <w:rPr>
                <w:rFonts w:ascii="Times New Roman" w:hAnsi="Times New Roman"/>
                <w:i/>
                <w:sz w:val="24"/>
                <w:szCs w:val="24"/>
              </w:rPr>
              <w:t xml:space="preserve">Представляє </w:t>
            </w:r>
            <w:r w:rsidRPr="00B95171">
              <w:rPr>
                <w:rFonts w:ascii="Times New Roman" w:hAnsi="Times New Roman"/>
                <w:sz w:val="24"/>
                <w:szCs w:val="24"/>
              </w:rPr>
              <w:t>математичну інформацію в різних формах (числовій, графічній, табличній тощо), аналізує її, робить висновки.</w:t>
            </w:r>
          </w:p>
          <w:p w14:paraId="6822B953" w14:textId="77777777" w:rsidR="003C4EB6" w:rsidRPr="00487FBB" w:rsidRDefault="003C4EB6" w:rsidP="00476E9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D46BC">
              <w:rPr>
                <w:rFonts w:ascii="Times New Roman" w:hAnsi="Times New Roman"/>
                <w:i/>
                <w:sz w:val="24"/>
                <w:szCs w:val="24"/>
              </w:rPr>
              <w:t xml:space="preserve">Пропонує </w:t>
            </w:r>
            <w:r w:rsidRPr="00B95171">
              <w:rPr>
                <w:rFonts w:ascii="Times New Roman" w:hAnsi="Times New Roman"/>
                <w:sz w:val="24"/>
                <w:szCs w:val="24"/>
              </w:rPr>
              <w:t>раціональний спосіб розв`язання проблемної ситуації.</w:t>
            </w:r>
            <w:r w:rsidRPr="00487FB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C9852" w14:textId="77777777" w:rsidR="003C4EB6" w:rsidRPr="00487FBB" w:rsidRDefault="003C4EB6" w:rsidP="00610D1E">
            <w:pPr>
              <w:pStyle w:val="a8"/>
              <w:ind w:left="0"/>
              <w:textAlignment w:val="baseline"/>
            </w:pPr>
            <w:r w:rsidRPr="00487FBB">
              <w:rPr>
                <w:rFonts w:eastAsia="+mn-ea"/>
                <w:color w:val="000000"/>
                <w:kern w:val="24"/>
              </w:rPr>
              <w:t>Розв’язування проблем і прийняття рішень.</w:t>
            </w: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C3C3C" w14:textId="77777777" w:rsidR="003C4EB6" w:rsidRPr="00D64048" w:rsidRDefault="003C4EB6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C4EB6" w:rsidRPr="00C26FB3" w14:paraId="0A8073A9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E0B18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86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C88C9" w14:textId="77777777" w:rsidR="003C4EB6" w:rsidRPr="00EF375F" w:rsidRDefault="003C4EB6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 xml:space="preserve">Аналіз контрольної роботи. </w:t>
            </w:r>
            <w:r w:rsidRPr="00EF375F">
              <w:rPr>
                <w:rFonts w:ascii="Times New Roman" w:hAnsi="Times New Roman"/>
                <w:b/>
                <w:i/>
                <w:color w:val="0000FF"/>
                <w:spacing w:val="-4"/>
                <w:sz w:val="24"/>
                <w:szCs w:val="24"/>
              </w:rPr>
              <w:t xml:space="preserve">(Оцінювання групи результатів: </w:t>
            </w:r>
            <w:r w:rsidRPr="00EF375F">
              <w:rPr>
                <w:rFonts w:ascii="Times New Roman" w:hAnsi="Times New Roman"/>
                <w:b/>
                <w:i/>
                <w:color w:val="0000FF"/>
                <w:sz w:val="24"/>
                <w:szCs w:val="24"/>
              </w:rPr>
              <w:t xml:space="preserve">інтерпретація та критичний аналіз результатів). 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8649A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86320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Обґрунтовує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свій вибір щодо розв’язання завдань.</w:t>
            </w:r>
          </w:p>
          <w:p w14:paraId="31BFB424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Інтерпретує</w:t>
            </w:r>
            <w:r w:rsidRPr="00FD0E53">
              <w:rPr>
                <w:rFonts w:ascii="Times New Roman" w:hAnsi="Times New Roman"/>
                <w:sz w:val="24"/>
                <w:szCs w:val="24"/>
              </w:rPr>
              <w:t xml:space="preserve"> розв’язок завдання  відповідно до умови.</w:t>
            </w:r>
          </w:p>
          <w:p w14:paraId="226EAA1D" w14:textId="77777777" w:rsidR="003C4EB6" w:rsidRPr="00FD0E53" w:rsidRDefault="003C4EB6" w:rsidP="00FD0E53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Здійснює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критичний аналіз результатів.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0D6A2" w14:textId="77777777" w:rsidR="003C4EB6" w:rsidRPr="00487FBB" w:rsidRDefault="003C4EB6" w:rsidP="00610D1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D46BC">
              <w:rPr>
                <w:rFonts w:ascii="Times New Roman" w:hAnsi="Times New Roman"/>
                <w:i/>
                <w:sz w:val="24"/>
                <w:szCs w:val="24"/>
              </w:rPr>
              <w:t>Використовує</w:t>
            </w:r>
            <w:r w:rsidRPr="00B95171">
              <w:rPr>
                <w:rFonts w:ascii="Times New Roman" w:hAnsi="Times New Roman"/>
                <w:sz w:val="24"/>
                <w:szCs w:val="24"/>
              </w:rPr>
              <w:t xml:space="preserve"> властивості математичних об`єктів для обґрунтування своїх дій та їх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наслідків для </w:t>
            </w:r>
            <w:r w:rsidRPr="00B95171">
              <w:rPr>
                <w:rFonts w:ascii="Times New Roman" w:hAnsi="Times New Roman"/>
                <w:sz w:val="24"/>
                <w:szCs w:val="24"/>
              </w:rPr>
              <w:t>розв`язання проблемної ситуації.</w:t>
            </w:r>
          </w:p>
        </w:tc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6ABE5" w14:textId="77777777" w:rsidR="003C4EB6" w:rsidRPr="00487FBB" w:rsidRDefault="003C4EB6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Критичне та системне мислення.</w:t>
            </w:r>
          </w:p>
          <w:p w14:paraId="79ED15A7" w14:textId="77777777" w:rsidR="003C4EB6" w:rsidRPr="00487FBB" w:rsidRDefault="003C4EB6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Вміння конструктивно керувати емоціями.</w:t>
            </w: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4A0FB" w14:textId="77777777" w:rsidR="003C4EB6" w:rsidRPr="00D64048" w:rsidRDefault="003C4EB6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C4EB6" w:rsidRPr="00C26FB3" w14:paraId="7DF15230" w14:textId="77777777" w:rsidTr="00476E9B">
        <w:tc>
          <w:tcPr>
            <w:tcW w:w="1626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1CFE4" w14:textId="77777777" w:rsidR="003C4EB6" w:rsidRPr="00EF375F" w:rsidRDefault="003C4EB6" w:rsidP="00FD0E53">
            <w:pPr>
              <w:tabs>
                <w:tab w:val="left" w:pos="34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uk-UA"/>
              </w:rPr>
            </w:pPr>
            <w:r w:rsidRPr="00EF375F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>Стохастика (10 год)</w:t>
            </w:r>
          </w:p>
        </w:tc>
      </w:tr>
      <w:tr w:rsidR="003C4EB6" w:rsidRPr="00C26FB3" w14:paraId="5E41F0BC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AFF17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87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8CE61" w14:textId="77777777" w:rsidR="003C4EB6" w:rsidRPr="00EF375F" w:rsidRDefault="003C4EB6" w:rsidP="00FD0E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>Відсотки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21B7C" w14:textId="77777777" w:rsidR="003C4EB6" w:rsidRPr="00FD0E53" w:rsidRDefault="003C4EB6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51905" w14:textId="77777777" w:rsidR="003C4EB6" w:rsidRPr="00FD0E53" w:rsidRDefault="003C4EB6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Знає:</w:t>
            </w:r>
          </w:p>
          <w:p w14:paraId="031DBEC5" w14:textId="77777777" w:rsidR="003C4EB6" w:rsidRPr="00FD0E53" w:rsidRDefault="003C4EB6" w:rsidP="004E0F3D">
            <w:pPr>
              <w:widowControl w:val="0"/>
              <w:numPr>
                <w:ilvl w:val="0"/>
                <w:numId w:val="36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означення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відсотка;</w:t>
            </w:r>
          </w:p>
          <w:p w14:paraId="272C390D" w14:textId="77777777" w:rsidR="003C4EB6" w:rsidRPr="00FD0E53" w:rsidRDefault="003C4EB6" w:rsidP="004E0F3D">
            <w:pPr>
              <w:widowControl w:val="0"/>
              <w:numPr>
                <w:ilvl w:val="0"/>
                <w:numId w:val="36"/>
              </w:numPr>
              <w:tabs>
                <w:tab w:val="left" w:pos="3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правила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знаходження відсотка числа, числа за його відсотком, відсоткового відношення двох чисел.</w:t>
            </w:r>
          </w:p>
          <w:p w14:paraId="66956504" w14:textId="77777777" w:rsidR="003C4EB6" w:rsidRPr="00FD0E53" w:rsidRDefault="003C4EB6" w:rsidP="00FD0E53">
            <w:pPr>
              <w:pStyle w:val="Other0"/>
              <w:rPr>
                <w:b/>
                <w:sz w:val="24"/>
                <w:szCs w:val="24"/>
              </w:rPr>
            </w:pPr>
            <w:r w:rsidRPr="00FD0E53">
              <w:rPr>
                <w:b/>
                <w:bCs/>
                <w:sz w:val="24"/>
                <w:szCs w:val="24"/>
              </w:rPr>
              <w:t xml:space="preserve">Обгрунтовує </w:t>
            </w:r>
            <w:r w:rsidRPr="00FD0E53">
              <w:rPr>
                <w:sz w:val="24"/>
                <w:szCs w:val="24"/>
              </w:rPr>
              <w:t>виконувані дії.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12B44" w14:textId="77777777" w:rsidR="003C4EB6" w:rsidRPr="00684A34" w:rsidRDefault="003C4EB6" w:rsidP="00D64048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684A3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Проведення</w:t>
            </w:r>
            <w:r w:rsidRPr="00684A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опитувань, простіших випробувань. </w:t>
            </w:r>
            <w:r w:rsidRPr="00684A3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Використання</w:t>
            </w:r>
            <w:r w:rsidRPr="00684A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правил:</w:t>
            </w:r>
          </w:p>
          <w:p w14:paraId="20F576E5" w14:textId="77777777" w:rsidR="003C4EB6" w:rsidRPr="00D64048" w:rsidRDefault="003C4EB6" w:rsidP="004E0F3D">
            <w:pPr>
              <w:widowControl w:val="0"/>
              <w:numPr>
                <w:ilvl w:val="0"/>
                <w:numId w:val="28"/>
              </w:numPr>
              <w:tabs>
                <w:tab w:val="left" w:pos="382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84A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знаходження відсотка числа, числа за його відсотком, відсоткового відношення двох чисел;</w:t>
            </w:r>
          </w:p>
        </w:tc>
        <w:tc>
          <w:tcPr>
            <w:tcW w:w="30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EE299" w14:textId="77777777" w:rsidR="003C4EB6" w:rsidRPr="00487FBB" w:rsidRDefault="003C4EB6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Підприємливість і фінансова грамотність.</w:t>
            </w:r>
          </w:p>
          <w:p w14:paraId="18A7ABED" w14:textId="77777777" w:rsidR="003C4EB6" w:rsidRPr="00487FBB" w:rsidRDefault="003C4EB6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Культурна компетентність.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B5A3E" w14:textId="77777777" w:rsidR="003C4EB6" w:rsidRPr="00D64048" w:rsidRDefault="003C4EB6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C4EB6" w:rsidRPr="00C26FB3" w14:paraId="0640C84C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D5203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88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FFE47" w14:textId="77777777" w:rsidR="003C4EB6" w:rsidRPr="00EF375F" w:rsidRDefault="003C4EB6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 w:bidi="uk-UA"/>
              </w:rPr>
            </w:pPr>
            <w:r w:rsidRPr="00EF375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 w:bidi="uk-UA"/>
              </w:rPr>
              <w:t>Побудова та аналіз різних видів діаграм.</w:t>
            </w:r>
          </w:p>
          <w:p w14:paraId="1ECAC4AF" w14:textId="77777777" w:rsidR="003C4EB6" w:rsidRPr="00EF375F" w:rsidRDefault="003C4EB6" w:rsidP="00FD0E5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 w:bidi="uk-UA"/>
              </w:rPr>
              <w:t>Опитування та систематизація даних у таблиці.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82DB6" w14:textId="77777777" w:rsidR="003C4EB6" w:rsidRPr="00FD0E53" w:rsidRDefault="003C4EB6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E8B89" w14:textId="77777777" w:rsidR="003C4EB6" w:rsidRPr="00FD0E53" w:rsidRDefault="003C4EB6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Розуміє та пояснює:</w:t>
            </w:r>
          </w:p>
          <w:p w14:paraId="5DAC009A" w14:textId="77777777" w:rsidR="003C4EB6" w:rsidRPr="00FD0E53" w:rsidRDefault="003C4EB6" w:rsidP="004E0F3D">
            <w:pPr>
              <w:widowControl w:val="0"/>
              <w:numPr>
                <w:ilvl w:val="0"/>
                <w:numId w:val="36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що таке: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діаграма; таблиця даних;</w:t>
            </w:r>
          </w:p>
          <w:p w14:paraId="2A9FFB20" w14:textId="77777777" w:rsidR="003C4EB6" w:rsidRPr="00FD0E53" w:rsidRDefault="003C4EB6" w:rsidP="004E0F3D">
            <w:pPr>
              <w:pStyle w:val="Other0"/>
              <w:numPr>
                <w:ilvl w:val="0"/>
                <w:numId w:val="36"/>
              </w:numPr>
              <w:tabs>
                <w:tab w:val="left" w:pos="355"/>
              </w:tabs>
              <w:rPr>
                <w:b/>
                <w:sz w:val="24"/>
                <w:szCs w:val="24"/>
              </w:rPr>
            </w:pPr>
            <w:r w:rsidRPr="00FD0E53">
              <w:rPr>
                <w:i/>
                <w:iCs/>
                <w:sz w:val="24"/>
                <w:szCs w:val="24"/>
              </w:rPr>
              <w:t>правила</w:t>
            </w:r>
            <w:r w:rsidRPr="00FD0E53">
              <w:rPr>
                <w:sz w:val="24"/>
                <w:szCs w:val="24"/>
              </w:rPr>
              <w:t>: побудови діаграм, таблиць даних.</w:t>
            </w:r>
          </w:p>
          <w:p w14:paraId="5671B2AC" w14:textId="77777777" w:rsidR="003C4EB6" w:rsidRPr="00FD0E53" w:rsidRDefault="003C4EB6" w:rsidP="00FD0E53">
            <w:pPr>
              <w:pStyle w:val="Other0"/>
              <w:rPr>
                <w:sz w:val="24"/>
                <w:szCs w:val="24"/>
              </w:rPr>
            </w:pPr>
            <w:r w:rsidRPr="00FD0E53">
              <w:rPr>
                <w:b/>
                <w:bCs/>
                <w:sz w:val="24"/>
                <w:szCs w:val="24"/>
              </w:rPr>
              <w:t xml:space="preserve">Будує </w:t>
            </w:r>
            <w:r w:rsidRPr="00FD0E53">
              <w:rPr>
                <w:sz w:val="24"/>
                <w:szCs w:val="24"/>
              </w:rPr>
              <w:t>діаграми.</w:t>
            </w:r>
          </w:p>
          <w:p w14:paraId="62E0453A" w14:textId="77777777" w:rsidR="003C4EB6" w:rsidRPr="00FD0E53" w:rsidRDefault="003C4EB6" w:rsidP="00FD0E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Застосовує </w:t>
            </w:r>
            <w:r w:rsidRPr="00FD0E53">
              <w:rPr>
                <w:rFonts w:ascii="Times New Roman" w:hAnsi="Times New Roman"/>
                <w:sz w:val="24"/>
                <w:szCs w:val="24"/>
              </w:rPr>
              <w:t xml:space="preserve">вивчені означення, властивості й правила, указані у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змісті, у математичних та практичних ситуаціях, що передбачають:</w:t>
            </w:r>
          </w:p>
          <w:p w14:paraId="50CCAC9E" w14:textId="77777777" w:rsidR="003C4EB6" w:rsidRPr="00FD0E53" w:rsidRDefault="003C4EB6" w:rsidP="004E0F3D">
            <w:pPr>
              <w:widowControl w:val="0"/>
              <w:numPr>
                <w:ilvl w:val="0"/>
                <w:numId w:val="37"/>
              </w:numPr>
              <w:tabs>
                <w:tab w:val="left" w:pos="36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побудову та прочитання діаграм;</w:t>
            </w:r>
          </w:p>
          <w:p w14:paraId="57070E7A" w14:textId="77777777" w:rsidR="003C4EB6" w:rsidRPr="00FD0E53" w:rsidRDefault="003C4EB6" w:rsidP="004E0F3D">
            <w:pPr>
              <w:widowControl w:val="0"/>
              <w:numPr>
                <w:ilvl w:val="0"/>
                <w:numId w:val="37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опитування та систематизацію даних у таблиці;</w:t>
            </w:r>
          </w:p>
          <w:p w14:paraId="44C3396F" w14:textId="77777777" w:rsidR="003C4EB6" w:rsidRPr="00FD0E53" w:rsidRDefault="003C4EB6" w:rsidP="00FD0E53">
            <w:pPr>
              <w:pStyle w:val="Other0"/>
              <w:tabs>
                <w:tab w:val="left" w:pos="3450"/>
              </w:tabs>
              <w:rPr>
                <w:b/>
                <w:sz w:val="24"/>
                <w:szCs w:val="24"/>
              </w:rPr>
            </w:pPr>
            <w:r w:rsidRPr="00FD0E53">
              <w:rPr>
                <w:b/>
                <w:bCs/>
                <w:sz w:val="24"/>
                <w:szCs w:val="24"/>
              </w:rPr>
              <w:t xml:space="preserve">Обгрунтовує </w:t>
            </w:r>
            <w:r w:rsidRPr="00FD0E53">
              <w:rPr>
                <w:sz w:val="24"/>
                <w:szCs w:val="24"/>
              </w:rPr>
              <w:t>виконувані дії..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F2C5F" w14:textId="77777777" w:rsidR="003C4EB6" w:rsidRPr="00684A34" w:rsidRDefault="003C4EB6" w:rsidP="00D64048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684A3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Розпізнавання</w:t>
            </w:r>
            <w:r w:rsidRPr="00684A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математичних понять, указаних у змісті, на основі їх означень, опису, показу, характеристики.</w:t>
            </w:r>
          </w:p>
          <w:p w14:paraId="79D5F234" w14:textId="77777777" w:rsidR="003C4EB6" w:rsidRPr="00684A34" w:rsidRDefault="003C4EB6" w:rsidP="00D64048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684A3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Побудова</w:t>
            </w:r>
            <w:r w:rsidRPr="00684A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діаграм, таблиць даних, зокрема з використанням ІКТ.</w:t>
            </w:r>
          </w:p>
          <w:p w14:paraId="1FB9AFDA" w14:textId="77777777" w:rsidR="003C4EB6" w:rsidRPr="00D64048" w:rsidRDefault="003C4EB6" w:rsidP="007D64C9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84A3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Аналізування</w:t>
            </w:r>
            <w:r w:rsidRPr="00684A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діаграм, таблиць даних.</w:t>
            </w:r>
          </w:p>
        </w:tc>
        <w:tc>
          <w:tcPr>
            <w:tcW w:w="30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BF485" w14:textId="77777777" w:rsidR="003C4EB6" w:rsidRPr="00487FBB" w:rsidRDefault="003C4EB6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Ініціативність.</w:t>
            </w:r>
          </w:p>
          <w:p w14:paraId="4700603E" w14:textId="77777777" w:rsidR="003C4EB6" w:rsidRPr="00487FBB" w:rsidRDefault="003C4EB6" w:rsidP="00452A05">
            <w:pPr>
              <w:pStyle w:val="a8"/>
              <w:ind w:left="0"/>
              <w:textAlignment w:val="baseline"/>
            </w:pPr>
            <w:r w:rsidRPr="00487FBB">
              <w:rPr>
                <w:rFonts w:eastAsia="+mn-ea"/>
                <w:color w:val="000000"/>
                <w:kern w:val="24"/>
              </w:rPr>
              <w:t>Читання з розумінням.</w:t>
            </w:r>
          </w:p>
          <w:p w14:paraId="747900C3" w14:textId="77777777" w:rsidR="003C4EB6" w:rsidRPr="00487FBB" w:rsidRDefault="003C4EB6" w:rsidP="00452A05">
            <w:pPr>
              <w:pStyle w:val="a8"/>
              <w:ind w:left="0"/>
              <w:textAlignment w:val="baseline"/>
            </w:pPr>
            <w:r w:rsidRPr="00487FBB">
              <w:rPr>
                <w:rFonts w:eastAsia="+mn-ea"/>
                <w:color w:val="000000"/>
                <w:kern w:val="24"/>
              </w:rPr>
              <w:t>Розв’язування проблем і прийняття рішень.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F3BAA" w14:textId="77777777" w:rsidR="003C4EB6" w:rsidRPr="00D64048" w:rsidRDefault="003C4EB6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C4EB6" w:rsidRPr="00C26FB3" w14:paraId="35676CE6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0AF6C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89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6BBB1" w14:textId="77777777" w:rsidR="003C4EB6" w:rsidRPr="00EF375F" w:rsidRDefault="003C4EB6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 w:bidi="uk-UA"/>
              </w:rPr>
            </w:pPr>
            <w:r w:rsidRPr="00EF375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 w:bidi="uk-UA"/>
              </w:rPr>
              <w:t>Вибірка. Середнє арифметичне вибірки.</w:t>
            </w:r>
          </w:p>
          <w:p w14:paraId="183B6014" w14:textId="77777777" w:rsidR="003C4EB6" w:rsidRPr="00EF375F" w:rsidRDefault="003C4EB6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 w:bidi="uk-UA"/>
              </w:rPr>
            </w:pPr>
            <w:r w:rsidRPr="00EF375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 w:bidi="uk-UA"/>
              </w:rPr>
              <w:t>Середнє значення величини.</w:t>
            </w:r>
          </w:p>
          <w:p w14:paraId="38E18C99" w14:textId="77777777" w:rsidR="003C4EB6" w:rsidRPr="00EF375F" w:rsidRDefault="003C4EB6" w:rsidP="00FD0E5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B9F4D" w14:textId="77777777" w:rsidR="003C4EB6" w:rsidRPr="00FD0E53" w:rsidRDefault="003C4EB6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B1F04" w14:textId="77777777" w:rsidR="003C4EB6" w:rsidRPr="00FD0E53" w:rsidRDefault="003C4EB6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Розуміє та пояснює:</w:t>
            </w:r>
          </w:p>
          <w:p w14:paraId="7961D8AE" w14:textId="77777777" w:rsidR="003C4EB6" w:rsidRPr="00FD0E53" w:rsidRDefault="003C4EB6" w:rsidP="004E0F3D">
            <w:pPr>
              <w:widowControl w:val="0"/>
              <w:numPr>
                <w:ilvl w:val="0"/>
                <w:numId w:val="36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що таке: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вибірка; середнє значення величини;</w:t>
            </w:r>
          </w:p>
          <w:p w14:paraId="39C2918F" w14:textId="77777777" w:rsidR="003C4EB6" w:rsidRPr="00FD0E53" w:rsidRDefault="003C4EB6" w:rsidP="004E0F3D">
            <w:pPr>
              <w:pStyle w:val="Other0"/>
              <w:numPr>
                <w:ilvl w:val="0"/>
                <w:numId w:val="36"/>
              </w:numPr>
              <w:tabs>
                <w:tab w:val="left" w:pos="355"/>
              </w:tabs>
              <w:rPr>
                <w:b/>
                <w:sz w:val="24"/>
                <w:szCs w:val="24"/>
              </w:rPr>
            </w:pPr>
            <w:r w:rsidRPr="00FD0E53">
              <w:rPr>
                <w:i/>
                <w:iCs/>
                <w:sz w:val="24"/>
                <w:szCs w:val="24"/>
              </w:rPr>
              <w:t>правила</w:t>
            </w:r>
            <w:r w:rsidRPr="00FD0E53">
              <w:rPr>
                <w:sz w:val="24"/>
                <w:szCs w:val="24"/>
              </w:rPr>
              <w:t>:  знаходження середнього арифметичного вибірки, середнього значення величини;</w:t>
            </w:r>
          </w:p>
          <w:p w14:paraId="7856E8A6" w14:textId="77777777" w:rsidR="003C4EB6" w:rsidRPr="00FD0E53" w:rsidRDefault="003C4EB6" w:rsidP="00FD0E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Застосовує </w:t>
            </w:r>
            <w:r w:rsidRPr="00FD0E53">
              <w:rPr>
                <w:rFonts w:ascii="Times New Roman" w:hAnsi="Times New Roman"/>
                <w:sz w:val="24"/>
                <w:szCs w:val="24"/>
              </w:rPr>
              <w:t xml:space="preserve">вивчені означення, властивості й правила, указані у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змісті, у математичних та практичних ситуаціях, що передбачають:</w:t>
            </w:r>
          </w:p>
          <w:p w14:paraId="39281002" w14:textId="77777777" w:rsidR="003C4EB6" w:rsidRPr="00FD0E53" w:rsidRDefault="003C4EB6" w:rsidP="004E0F3D">
            <w:pPr>
              <w:widowControl w:val="0"/>
              <w:numPr>
                <w:ilvl w:val="0"/>
                <w:numId w:val="37"/>
              </w:numPr>
              <w:tabs>
                <w:tab w:val="left" w:pos="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 знаходження середнього арифметичного вибірки;</w:t>
            </w:r>
          </w:p>
          <w:p w14:paraId="50FADF30" w14:textId="77777777" w:rsidR="003C4EB6" w:rsidRPr="00FD0E53" w:rsidRDefault="003C4EB6" w:rsidP="004E0F3D">
            <w:pPr>
              <w:widowControl w:val="0"/>
              <w:numPr>
                <w:ilvl w:val="0"/>
                <w:numId w:val="37"/>
              </w:numPr>
              <w:tabs>
                <w:tab w:val="left" w:pos="35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>знаходження середнього значення величини.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112B3" w14:textId="77777777" w:rsidR="003C4EB6" w:rsidRPr="00684A34" w:rsidRDefault="003C4EB6" w:rsidP="00D64048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684A3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lastRenderedPageBreak/>
              <w:t>Розпізнавання</w:t>
            </w:r>
            <w:r w:rsidRPr="00684A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математичних понять, указаних у змісті, на основі їх означень, опису, показу, характеристики.</w:t>
            </w:r>
          </w:p>
          <w:p w14:paraId="184723D6" w14:textId="77777777" w:rsidR="003C4EB6" w:rsidRPr="00684A34" w:rsidRDefault="003C4EB6" w:rsidP="00D64048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684A3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Проведення</w:t>
            </w:r>
            <w:r w:rsidRPr="00684A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опитувань, простіших випробувань. </w:t>
            </w:r>
            <w:r w:rsidRPr="00684A3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lastRenderedPageBreak/>
              <w:t>Використання</w:t>
            </w:r>
            <w:r w:rsidRPr="00684A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правил:</w:t>
            </w:r>
          </w:p>
          <w:p w14:paraId="7C36952A" w14:textId="77777777" w:rsidR="003C4EB6" w:rsidRPr="00D64048" w:rsidRDefault="003C4EB6" w:rsidP="004E0F3D">
            <w:pPr>
              <w:widowControl w:val="0"/>
              <w:numPr>
                <w:ilvl w:val="0"/>
                <w:numId w:val="28"/>
              </w:numPr>
              <w:tabs>
                <w:tab w:val="left" w:pos="382"/>
              </w:tabs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A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знаходження середнього арифметичного вибірки, середнього значення величини;</w:t>
            </w:r>
          </w:p>
        </w:tc>
        <w:tc>
          <w:tcPr>
            <w:tcW w:w="30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576F3" w14:textId="77777777" w:rsidR="003C4EB6" w:rsidRPr="00487FBB" w:rsidRDefault="003C4EB6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lastRenderedPageBreak/>
              <w:t>Творчість.</w:t>
            </w:r>
          </w:p>
          <w:p w14:paraId="4DB12A82" w14:textId="77777777" w:rsidR="003C4EB6" w:rsidRPr="00487FBB" w:rsidRDefault="003C4EB6" w:rsidP="00452A05">
            <w:pPr>
              <w:spacing w:after="0" w:line="240" w:lineRule="auto"/>
              <w:contextualSpacing/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Інформаційно-комунікаційна компетентність.</w:t>
            </w:r>
          </w:p>
          <w:p w14:paraId="20B89C17" w14:textId="77777777" w:rsidR="003C4EB6" w:rsidRPr="00487FBB" w:rsidRDefault="003C4EB6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Культурна компетентність.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8D02E" w14:textId="77777777" w:rsidR="003C4EB6" w:rsidRPr="00D64048" w:rsidRDefault="003C4EB6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C4EB6" w:rsidRPr="00C26FB3" w14:paraId="7F95FB01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97484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90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7D84C" w14:textId="77777777" w:rsidR="003C4EB6" w:rsidRPr="00EF375F" w:rsidRDefault="003C4EB6" w:rsidP="00FD0E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>Поняття комбінаторної задачі. Правила додавання і множення для комбінаторних задач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1CE7A" w14:textId="77777777" w:rsidR="003C4EB6" w:rsidRPr="00FD0E53" w:rsidRDefault="003C4EB6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AE342" w14:textId="77777777" w:rsidR="003C4EB6" w:rsidRPr="00FD0E53" w:rsidRDefault="003C4EB6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Розуміє та пояснює:</w:t>
            </w:r>
          </w:p>
          <w:p w14:paraId="664D12A5" w14:textId="77777777" w:rsidR="003C4EB6" w:rsidRPr="00FD0E53" w:rsidRDefault="003C4EB6" w:rsidP="004E0F3D">
            <w:pPr>
              <w:widowControl w:val="0"/>
              <w:numPr>
                <w:ilvl w:val="0"/>
                <w:numId w:val="36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що таке: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комбінаторна задача; </w:t>
            </w:r>
          </w:p>
          <w:p w14:paraId="35D14292" w14:textId="77777777" w:rsidR="003C4EB6" w:rsidRPr="00FD0E53" w:rsidRDefault="003C4EB6" w:rsidP="004E0F3D">
            <w:pPr>
              <w:pStyle w:val="Other0"/>
              <w:numPr>
                <w:ilvl w:val="0"/>
                <w:numId w:val="36"/>
              </w:numPr>
              <w:tabs>
                <w:tab w:val="left" w:pos="355"/>
              </w:tabs>
              <w:rPr>
                <w:b/>
                <w:sz w:val="24"/>
                <w:szCs w:val="24"/>
              </w:rPr>
            </w:pPr>
            <w:r w:rsidRPr="00FD0E53">
              <w:rPr>
                <w:i/>
                <w:iCs/>
                <w:sz w:val="24"/>
                <w:szCs w:val="24"/>
              </w:rPr>
              <w:t>правила</w:t>
            </w:r>
            <w:r w:rsidRPr="00FD0E53">
              <w:rPr>
                <w:sz w:val="24"/>
                <w:szCs w:val="24"/>
              </w:rPr>
              <w:t>: побудови додавання і множення для комбінаторних задач;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3B3D4" w14:textId="77777777" w:rsidR="003C4EB6" w:rsidRPr="00D64048" w:rsidRDefault="003C4EB6" w:rsidP="00D64048">
            <w:pPr>
              <w:pStyle w:val="Other0"/>
              <w:spacing w:after="120"/>
              <w:rPr>
                <w:sz w:val="24"/>
                <w:szCs w:val="24"/>
              </w:rPr>
            </w:pPr>
            <w:r w:rsidRPr="00D64048">
              <w:rPr>
                <w:i/>
                <w:iCs/>
                <w:sz w:val="24"/>
                <w:szCs w:val="24"/>
              </w:rPr>
              <w:t>Розпізнавання</w:t>
            </w:r>
            <w:r w:rsidRPr="00D64048">
              <w:rPr>
                <w:sz w:val="24"/>
                <w:szCs w:val="24"/>
              </w:rPr>
              <w:t xml:space="preserve"> математичних понять, указаних у змісті, на основі їх означень, опису, показу, характеристики.</w:t>
            </w:r>
          </w:p>
          <w:p w14:paraId="1B46AF39" w14:textId="77777777" w:rsidR="003C4EB6" w:rsidRPr="00684A34" w:rsidRDefault="003C4EB6" w:rsidP="00D64048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684A3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Проведення</w:t>
            </w:r>
            <w:r w:rsidRPr="00684A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опитувань, простіших випробувань. </w:t>
            </w:r>
            <w:r w:rsidRPr="00684A3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Використання</w:t>
            </w:r>
            <w:r w:rsidRPr="00684A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правил:</w:t>
            </w:r>
          </w:p>
          <w:p w14:paraId="01BCE412" w14:textId="77777777" w:rsidR="003C4EB6" w:rsidRPr="00D64048" w:rsidRDefault="003C4EB6" w:rsidP="004E0F3D">
            <w:pPr>
              <w:widowControl w:val="0"/>
              <w:numPr>
                <w:ilvl w:val="0"/>
                <w:numId w:val="28"/>
              </w:numPr>
              <w:tabs>
                <w:tab w:val="left" w:pos="382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84A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додавання й множення під час розв’язування комбінаторних задач;</w:t>
            </w:r>
          </w:p>
        </w:tc>
        <w:tc>
          <w:tcPr>
            <w:tcW w:w="30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62928" w14:textId="77777777" w:rsidR="003C4EB6" w:rsidRPr="00487FBB" w:rsidRDefault="003C4EB6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Екологічна компетентність і здорове життя.</w:t>
            </w:r>
          </w:p>
          <w:p w14:paraId="23E5BA3A" w14:textId="77777777" w:rsidR="003C4EB6" w:rsidRPr="00487FBB" w:rsidRDefault="003C4EB6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Творчість.</w:t>
            </w:r>
          </w:p>
          <w:p w14:paraId="3F26139E" w14:textId="77777777" w:rsidR="003C4EB6" w:rsidRPr="00487FBB" w:rsidRDefault="003C4EB6" w:rsidP="00452A05">
            <w:pPr>
              <w:pStyle w:val="a8"/>
              <w:ind w:left="0"/>
              <w:textAlignment w:val="baseline"/>
            </w:pPr>
            <w:r w:rsidRPr="00487FBB">
              <w:rPr>
                <w:rFonts w:eastAsia="+mn-ea"/>
                <w:color w:val="000000"/>
                <w:kern w:val="24"/>
              </w:rPr>
              <w:t>Читання з розумінням.</w:t>
            </w:r>
          </w:p>
          <w:p w14:paraId="32CB785B" w14:textId="77777777" w:rsidR="003C4EB6" w:rsidRPr="00487FBB" w:rsidRDefault="003C4EB6" w:rsidP="00452A05">
            <w:pPr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Компетентності у галузі природничих наук, техніки і технологій.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4FA60" w14:textId="77777777" w:rsidR="003C4EB6" w:rsidRPr="00D64048" w:rsidRDefault="003C4EB6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C4EB6" w:rsidRPr="00C26FB3" w14:paraId="4B927039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B562A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91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56C64" w14:textId="77777777" w:rsidR="003C4EB6" w:rsidRPr="00EF375F" w:rsidRDefault="003C4EB6" w:rsidP="00FD0E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>Поняття комбінаторної задачі. Правила додавання і множення для комбінаторних задач.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BF7B7" w14:textId="77777777" w:rsidR="003C4EB6" w:rsidRPr="00FD0E53" w:rsidRDefault="003C4EB6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B1AF2" w14:textId="77777777" w:rsidR="003C4EB6" w:rsidRPr="00FD0E53" w:rsidRDefault="003C4EB6" w:rsidP="00FD0E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Застосовує </w:t>
            </w:r>
            <w:r w:rsidRPr="00FD0E53">
              <w:rPr>
                <w:rFonts w:ascii="Times New Roman" w:hAnsi="Times New Roman"/>
                <w:sz w:val="24"/>
                <w:szCs w:val="24"/>
              </w:rPr>
              <w:t xml:space="preserve">вивчені означення, властивості й правила, указані у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змісті, у математичних та практичних ситуаціях, що передбачають розв’язання комбінаторних задач.</w:t>
            </w:r>
          </w:p>
          <w:p w14:paraId="47B58C3B" w14:textId="77777777" w:rsidR="003C4EB6" w:rsidRPr="00FD0E53" w:rsidRDefault="003C4EB6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Обгрунтовує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виконувані дії.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196DE" w14:textId="77777777" w:rsidR="003C4EB6" w:rsidRPr="00FD0E53" w:rsidRDefault="003C4EB6" w:rsidP="00FD0E53">
            <w:pPr>
              <w:spacing w:after="12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</w:pPr>
            <w:r w:rsidRPr="00FD0E5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bidi="uk-UA"/>
              </w:rPr>
              <w:t>Розв ’язування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 xml:space="preserve"> задач, зокрема практичних, що передбачають застосування означень, властивостей і правил, зазначених у змісті.</w:t>
            </w:r>
          </w:p>
          <w:p w14:paraId="7595778B" w14:textId="77777777" w:rsidR="003C4EB6" w:rsidRPr="00D64048" w:rsidRDefault="003C4EB6" w:rsidP="00FD0E53">
            <w:pPr>
              <w:spacing w:after="12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0E5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bidi="uk-UA"/>
              </w:rPr>
              <w:t>Складання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bidi="uk-UA"/>
              </w:rPr>
              <w:t xml:space="preserve"> власних задач за темою.</w:t>
            </w:r>
          </w:p>
        </w:tc>
        <w:tc>
          <w:tcPr>
            <w:tcW w:w="30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818D8" w14:textId="77777777" w:rsidR="003C4EB6" w:rsidRPr="00487FBB" w:rsidRDefault="003C4EB6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Інноваційність.</w:t>
            </w:r>
            <w:r w:rsidRPr="00487F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17DC7FE" w14:textId="77777777" w:rsidR="003C4EB6" w:rsidRPr="00487FBB" w:rsidRDefault="003C4EB6" w:rsidP="00452A05">
            <w:pPr>
              <w:spacing w:after="0" w:line="240" w:lineRule="auto"/>
              <w:contextualSpacing/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</w:rPr>
              <w:t>Уміння висловлювати власну думку усно і письмово.</w:t>
            </w:r>
          </w:p>
          <w:p w14:paraId="016E5DF4" w14:textId="77777777" w:rsidR="003C4EB6" w:rsidRPr="00487FBB" w:rsidRDefault="003C4EB6" w:rsidP="00452A0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Громадянські та соціальні компетентності.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71BCE" w14:textId="77777777" w:rsidR="003C4EB6" w:rsidRPr="00D64048" w:rsidRDefault="003C4EB6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C4EB6" w:rsidRPr="00C26FB3" w14:paraId="606185AA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81D7F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92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07A1D" w14:textId="77777777" w:rsidR="003C4EB6" w:rsidRPr="00EF375F" w:rsidRDefault="003C4EB6" w:rsidP="00FD0E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>Поняття ймовірності. Ймовірність неможливої, достовірної та випадкової події.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9705E" w14:textId="77777777" w:rsidR="003C4EB6" w:rsidRPr="00FD0E53" w:rsidRDefault="003C4EB6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8AB13" w14:textId="77777777" w:rsidR="003C4EB6" w:rsidRPr="00FD0E53" w:rsidRDefault="003C4EB6" w:rsidP="00FD0E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Розуміє та пояснює:</w:t>
            </w:r>
          </w:p>
          <w:p w14:paraId="55C7EB71" w14:textId="77777777" w:rsidR="003C4EB6" w:rsidRPr="00FD0E53" w:rsidRDefault="003C4EB6" w:rsidP="004E0F3D">
            <w:pPr>
              <w:widowControl w:val="0"/>
              <w:numPr>
                <w:ilvl w:val="0"/>
                <w:numId w:val="36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що таке: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неможлива, достовірна та випадкова події; ймовірність.</w:t>
            </w:r>
          </w:p>
          <w:p w14:paraId="71A02B55" w14:textId="77777777" w:rsidR="003C4EB6" w:rsidRPr="00FD0E53" w:rsidRDefault="003C4EB6" w:rsidP="004E0F3D">
            <w:pPr>
              <w:pStyle w:val="Other0"/>
              <w:numPr>
                <w:ilvl w:val="0"/>
                <w:numId w:val="36"/>
              </w:numPr>
              <w:tabs>
                <w:tab w:val="left" w:pos="355"/>
              </w:tabs>
              <w:rPr>
                <w:b/>
                <w:sz w:val="24"/>
                <w:szCs w:val="24"/>
              </w:rPr>
            </w:pPr>
            <w:r w:rsidRPr="00FD0E53">
              <w:rPr>
                <w:i/>
                <w:iCs/>
                <w:sz w:val="24"/>
                <w:szCs w:val="24"/>
              </w:rPr>
              <w:t>правила</w:t>
            </w:r>
            <w:r w:rsidRPr="00FD0E53">
              <w:rPr>
                <w:sz w:val="24"/>
                <w:szCs w:val="24"/>
              </w:rPr>
              <w:t>: знаходження ймовірності події.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B618D" w14:textId="77777777" w:rsidR="003C4EB6" w:rsidRPr="00684A34" w:rsidRDefault="003C4EB6" w:rsidP="00D64048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684A3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Розпізнавання</w:t>
            </w:r>
            <w:r w:rsidRPr="00684A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математичних понять, указаних у змісті, на основі їх означень, опису, показу, характеристики.</w:t>
            </w:r>
          </w:p>
          <w:p w14:paraId="51CA39DC" w14:textId="77777777" w:rsidR="003C4EB6" w:rsidRPr="00684A34" w:rsidRDefault="003C4EB6" w:rsidP="00D64048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 w:rsidRPr="00684A3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Проведення</w:t>
            </w:r>
            <w:r w:rsidRPr="00684A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опитувань, простіших випробувань. </w:t>
            </w:r>
            <w:r w:rsidRPr="00684A3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lastRenderedPageBreak/>
              <w:t>Використання</w:t>
            </w:r>
            <w:r w:rsidRPr="00D640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правил:</w:t>
            </w:r>
          </w:p>
          <w:p w14:paraId="561A8C61" w14:textId="77777777" w:rsidR="003C4EB6" w:rsidRPr="00D64048" w:rsidRDefault="003C4EB6" w:rsidP="004E0F3D">
            <w:pPr>
              <w:widowControl w:val="0"/>
              <w:numPr>
                <w:ilvl w:val="0"/>
                <w:numId w:val="28"/>
              </w:numPr>
              <w:tabs>
                <w:tab w:val="left" w:pos="382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84A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знаходження ймовірності події.</w:t>
            </w:r>
            <w:r w:rsidRPr="00D6404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0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84ED0" w14:textId="77777777" w:rsidR="003C4EB6" w:rsidRPr="00487FBB" w:rsidRDefault="003C4EB6" w:rsidP="00EF375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lastRenderedPageBreak/>
              <w:t>Творчість.</w:t>
            </w:r>
          </w:p>
          <w:p w14:paraId="2F4458C8" w14:textId="77777777" w:rsidR="003C4EB6" w:rsidRPr="00487FBB" w:rsidRDefault="003C4EB6" w:rsidP="00EF375F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Навчання впродовж життя.</w:t>
            </w:r>
          </w:p>
          <w:p w14:paraId="6C0EB49D" w14:textId="77777777" w:rsidR="003C4EB6" w:rsidRPr="00487FBB" w:rsidRDefault="003C4EB6" w:rsidP="00EF375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Культурна компетентність.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3E193" w14:textId="77777777" w:rsidR="003C4EB6" w:rsidRPr="00D64048" w:rsidRDefault="003C4EB6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C4EB6" w:rsidRPr="00C26FB3" w14:paraId="3133256A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1AC9E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7E56B" w14:textId="77777777" w:rsidR="003C4EB6" w:rsidRPr="00EF375F" w:rsidRDefault="003C4EB6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>Поняття ймовірності. Ймовірність неможливої, достовірної та випадкової події.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9004E" w14:textId="77777777" w:rsidR="003C4EB6" w:rsidRPr="00FD0E53" w:rsidRDefault="003C4EB6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D8049" w14:textId="77777777" w:rsidR="003C4EB6" w:rsidRPr="00FD0E53" w:rsidRDefault="003C4EB6" w:rsidP="00FD0E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Застосовує </w:t>
            </w:r>
            <w:r w:rsidRPr="00FD0E53">
              <w:rPr>
                <w:rFonts w:ascii="Times New Roman" w:hAnsi="Times New Roman"/>
                <w:sz w:val="24"/>
                <w:szCs w:val="24"/>
              </w:rPr>
              <w:t xml:space="preserve">вивчені означення, властивості й правила, указані у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змісті, у математичних та практичних ситуаціях, що передбачають:</w:t>
            </w:r>
          </w:p>
          <w:p w14:paraId="510F4317" w14:textId="77777777" w:rsidR="003C4EB6" w:rsidRPr="00FD0E53" w:rsidRDefault="003C4EB6" w:rsidP="004E0F3D">
            <w:pPr>
              <w:widowControl w:val="0"/>
              <w:numPr>
                <w:ilvl w:val="0"/>
                <w:numId w:val="37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uk-UA" w:bidi="uk-UA"/>
              </w:rPr>
              <w:t>знаходження ймовірності події.</w:t>
            </w:r>
          </w:p>
          <w:p w14:paraId="518DA9A3" w14:textId="77777777" w:rsidR="003C4EB6" w:rsidRPr="00FD0E53" w:rsidRDefault="003C4EB6" w:rsidP="00FD0E53">
            <w:pPr>
              <w:pStyle w:val="Other0"/>
              <w:rPr>
                <w:b/>
                <w:sz w:val="24"/>
                <w:szCs w:val="24"/>
              </w:rPr>
            </w:pPr>
            <w:r w:rsidRPr="00FD0E53">
              <w:rPr>
                <w:b/>
                <w:bCs/>
                <w:sz w:val="24"/>
                <w:szCs w:val="24"/>
              </w:rPr>
              <w:t xml:space="preserve">Обгрунтовує </w:t>
            </w:r>
            <w:r w:rsidRPr="00FD0E53">
              <w:rPr>
                <w:sz w:val="24"/>
                <w:szCs w:val="24"/>
              </w:rPr>
              <w:t>виконувані дії.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1BBB7" w14:textId="77777777" w:rsidR="003C4EB6" w:rsidRPr="003C4EB6" w:rsidRDefault="003C4EB6" w:rsidP="003C4EB6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</w:pPr>
            <w:r w:rsidRPr="003C4EB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Розв ’язування задач, зокрема практичних, що передбачають застосування означень, властивостей і правил, зазначених у змісті.</w:t>
            </w:r>
          </w:p>
          <w:p w14:paraId="377B2BBB" w14:textId="77777777" w:rsidR="003C4EB6" w:rsidRPr="00D64048" w:rsidRDefault="003C4EB6" w:rsidP="003C4EB6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EB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 xml:space="preserve">Складання </w:t>
            </w:r>
            <w:r w:rsidRPr="003C4EB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uk-UA" w:bidi="uk-UA"/>
              </w:rPr>
              <w:t>власних задач за темою</w:t>
            </w:r>
            <w:r w:rsidRPr="003C4EB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.</w:t>
            </w:r>
          </w:p>
        </w:tc>
        <w:tc>
          <w:tcPr>
            <w:tcW w:w="30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96D05" w14:textId="77777777" w:rsidR="003C4EB6" w:rsidRPr="00487FBB" w:rsidRDefault="003C4EB6" w:rsidP="00EF375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 xml:space="preserve">Оцінювання ризиків. </w:t>
            </w:r>
          </w:p>
          <w:p w14:paraId="1AE80241" w14:textId="77777777" w:rsidR="003C4EB6" w:rsidRPr="00487FBB" w:rsidRDefault="003C4EB6" w:rsidP="00EF375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</w:rPr>
              <w:t>Уміння висловлювати власну думку усно і письмово.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B3C3F" w14:textId="77777777" w:rsidR="003C4EB6" w:rsidRPr="00D64048" w:rsidRDefault="003C4EB6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C4EB6" w:rsidRPr="00C26FB3" w14:paraId="39F26271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F15E6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94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7C97C" w14:textId="77777777" w:rsidR="003C4EB6" w:rsidRPr="00EF375F" w:rsidRDefault="003C4EB6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>Урок узагальнення і систематизації знань.</w:t>
            </w:r>
          </w:p>
          <w:p w14:paraId="2FA964FA" w14:textId="77777777" w:rsidR="003C4EB6" w:rsidRPr="00EF375F" w:rsidRDefault="003C4EB6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i/>
                <w:color w:val="0000FF"/>
                <w:spacing w:val="-4"/>
                <w:sz w:val="24"/>
                <w:szCs w:val="24"/>
              </w:rPr>
              <w:t>(Оцінювання групи результатів: дослідження ситуації та створення математичних моделей).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396E0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FD0DE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Пропонує</w:t>
            </w:r>
            <w:r w:rsidRPr="00FD0E5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ідеї щодо ходу розв’язання проблемної ситуації.</w:t>
            </w:r>
          </w:p>
          <w:p w14:paraId="3ECC7EAF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Вибирає</w:t>
            </w:r>
            <w:r w:rsidRPr="00FD0E5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потрібні стратегії та </w:t>
            </w: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наводить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обґрунтовані аргументи для вибору способу розв`язання проблемної ситуації.</w:t>
            </w:r>
          </w:p>
          <w:p w14:paraId="4624D598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Досліджує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ситуації та </w:t>
            </w: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створює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математичні моделі.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2EFC7" w14:textId="77777777" w:rsidR="003C4EB6" w:rsidRPr="00CE5076" w:rsidRDefault="003C4EB6" w:rsidP="00610D1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9D46BC">
              <w:rPr>
                <w:rFonts w:ascii="Times New Roman" w:hAnsi="Times New Roman"/>
                <w:i/>
              </w:rPr>
              <w:t>Вирізняє</w:t>
            </w:r>
            <w:r w:rsidRPr="00CE5076">
              <w:rPr>
                <w:rFonts w:ascii="Times New Roman" w:hAnsi="Times New Roman"/>
              </w:rPr>
              <w:t xml:space="preserve"> проблемні ситуації, які можуть бути розв</w:t>
            </w:r>
            <w:r w:rsidRPr="00CE5076">
              <w:rPr>
                <w:rFonts w:ascii="Times New Roman" w:hAnsi="Times New Roman"/>
                <w:lang w:val="ru-RU"/>
              </w:rPr>
              <w:t>`</w:t>
            </w:r>
            <w:r w:rsidRPr="00CE5076">
              <w:rPr>
                <w:rFonts w:ascii="Times New Roman" w:hAnsi="Times New Roman"/>
              </w:rPr>
              <w:t>язані відомими математичними методами</w:t>
            </w:r>
          </w:p>
          <w:p w14:paraId="6D556AAD" w14:textId="77777777" w:rsidR="003C4EB6" w:rsidRPr="00CE5076" w:rsidRDefault="003C4EB6" w:rsidP="00610D1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9D46BC">
              <w:rPr>
                <w:rFonts w:ascii="Times New Roman" w:hAnsi="Times New Roman"/>
                <w:i/>
              </w:rPr>
              <w:t>Описує</w:t>
            </w:r>
            <w:r w:rsidRPr="00CE5076">
              <w:rPr>
                <w:rFonts w:ascii="Times New Roman" w:hAnsi="Times New Roman"/>
              </w:rPr>
              <w:t xml:space="preserve"> зв</w:t>
            </w:r>
            <w:r w:rsidRPr="00CE5076">
              <w:rPr>
                <w:rFonts w:ascii="Times New Roman" w:hAnsi="Times New Roman"/>
                <w:lang w:val="ru-RU"/>
              </w:rPr>
              <w:t>`</w:t>
            </w:r>
            <w:r w:rsidRPr="00CE5076">
              <w:rPr>
                <w:rFonts w:ascii="Times New Roman" w:hAnsi="Times New Roman"/>
              </w:rPr>
              <w:t>язки між даними</w:t>
            </w:r>
          </w:p>
          <w:p w14:paraId="00EA5055" w14:textId="77777777" w:rsidR="003C4EB6" w:rsidRPr="00487FBB" w:rsidRDefault="003C4EB6" w:rsidP="00610D1E">
            <w:pPr>
              <w:spacing w:after="0" w:line="240" w:lineRule="auto"/>
              <w:contextualSpacing/>
              <w:jc w:val="both"/>
              <w:rPr>
                <w:rFonts w:ascii="Times New Roman" w:eastAsia="Arimo" w:hAnsi="Times New Roman"/>
                <w:sz w:val="24"/>
                <w:szCs w:val="24"/>
                <w:lang w:eastAsia="uk-UA"/>
              </w:rPr>
            </w:pPr>
            <w:r w:rsidRPr="009D46BC">
              <w:rPr>
                <w:rFonts w:ascii="Times New Roman" w:hAnsi="Times New Roman"/>
                <w:i/>
              </w:rPr>
              <w:t>Визначає</w:t>
            </w:r>
            <w:r w:rsidRPr="00CE5076">
              <w:rPr>
                <w:rFonts w:ascii="Times New Roman" w:hAnsi="Times New Roman"/>
              </w:rPr>
              <w:t xml:space="preserve"> компоненти математичної моделі проблемної ситуації, взаємозв</w:t>
            </w:r>
            <w:r w:rsidRPr="00CE5076">
              <w:rPr>
                <w:rFonts w:ascii="Times New Roman" w:hAnsi="Times New Roman"/>
                <w:lang w:val="ru-RU"/>
              </w:rPr>
              <w:t>`</w:t>
            </w:r>
            <w:r w:rsidRPr="00CE5076">
              <w:rPr>
                <w:rFonts w:ascii="Times New Roman" w:hAnsi="Times New Roman"/>
              </w:rPr>
              <w:t>язки між ними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0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88C7E" w14:textId="77777777" w:rsidR="003C4EB6" w:rsidRPr="00487FBB" w:rsidRDefault="003C4EB6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Здатність співпрацювати з іншими людьми.</w:t>
            </w:r>
          </w:p>
          <w:p w14:paraId="20D29FC8" w14:textId="77777777" w:rsidR="003C4EB6" w:rsidRPr="00487FBB" w:rsidRDefault="003C4EB6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Громадянські та соціальні компетентності.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89113" w14:textId="77777777" w:rsidR="003C4EB6" w:rsidRPr="00D64048" w:rsidRDefault="003C4EB6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C4EB6" w:rsidRPr="00C26FB3" w14:paraId="480BB742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7490B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95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9E31D" w14:textId="77777777" w:rsidR="003C4EB6" w:rsidRPr="00EF375F" w:rsidRDefault="003C4EB6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Контрольна робота № </w:t>
            </w:r>
            <w:r w:rsidR="00176D0D">
              <w:rPr>
                <w:rFonts w:ascii="Times New Roman" w:hAnsi="Times New Roman"/>
                <w:b/>
                <w:i/>
                <w:sz w:val="24"/>
                <w:szCs w:val="24"/>
              </w:rPr>
              <w:t>8</w:t>
            </w:r>
            <w:r w:rsidRPr="00EF375F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14:paraId="1B0AD19D" w14:textId="77777777" w:rsidR="003C4EB6" w:rsidRPr="00EF375F" w:rsidRDefault="003C4EB6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i/>
                <w:color w:val="0000FF"/>
                <w:spacing w:val="-4"/>
                <w:sz w:val="24"/>
                <w:szCs w:val="24"/>
              </w:rPr>
              <w:t>(Оцінювання групи результатів: р</w:t>
            </w:r>
            <w:r w:rsidRPr="00EF375F">
              <w:rPr>
                <w:rFonts w:ascii="Times New Roman" w:hAnsi="Times New Roman"/>
                <w:b/>
                <w:i/>
                <w:color w:val="0000FF"/>
                <w:sz w:val="24"/>
                <w:szCs w:val="24"/>
              </w:rPr>
              <w:t>озв’язування математичних задач).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8341A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3888A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Презентує</w:t>
            </w:r>
            <w:r w:rsidRPr="00FD0E5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свої висновки чи розв’язування математичних задач усно або письмово.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9C75D" w14:textId="77777777" w:rsidR="003C4EB6" w:rsidRDefault="003C4EB6" w:rsidP="00610D1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46BC">
              <w:rPr>
                <w:rFonts w:ascii="Times New Roman" w:hAnsi="Times New Roman"/>
                <w:i/>
                <w:sz w:val="24"/>
                <w:szCs w:val="24"/>
              </w:rPr>
              <w:t xml:space="preserve">Представляє </w:t>
            </w:r>
            <w:r w:rsidRPr="00B95171">
              <w:rPr>
                <w:rFonts w:ascii="Times New Roman" w:hAnsi="Times New Roman"/>
                <w:sz w:val="24"/>
                <w:szCs w:val="24"/>
              </w:rPr>
              <w:t>математичну інформацію в різних формах (числовій, графічній, табличній тощо), аналізує її, робить висновки.</w:t>
            </w:r>
          </w:p>
          <w:p w14:paraId="4191FB3A" w14:textId="77777777" w:rsidR="003C4EB6" w:rsidRPr="00487FBB" w:rsidRDefault="003C4EB6" w:rsidP="00610D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D46BC">
              <w:rPr>
                <w:rFonts w:ascii="Times New Roman" w:hAnsi="Times New Roman"/>
                <w:i/>
                <w:sz w:val="24"/>
                <w:szCs w:val="24"/>
              </w:rPr>
              <w:t xml:space="preserve">Пропонує </w:t>
            </w:r>
            <w:r w:rsidRPr="00B95171">
              <w:rPr>
                <w:rFonts w:ascii="Times New Roman" w:hAnsi="Times New Roman"/>
                <w:sz w:val="24"/>
                <w:szCs w:val="24"/>
              </w:rPr>
              <w:t>раціональний спосіб розв`язання проблемної ситуації.</w:t>
            </w:r>
            <w:r w:rsidRPr="00487FB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0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FA71B" w14:textId="77777777" w:rsidR="003C4EB6" w:rsidRPr="00487FBB" w:rsidRDefault="003C4EB6" w:rsidP="00610D1E">
            <w:pPr>
              <w:pStyle w:val="a8"/>
              <w:ind w:left="0"/>
              <w:textAlignment w:val="baseline"/>
            </w:pPr>
            <w:r w:rsidRPr="00487FBB">
              <w:rPr>
                <w:rFonts w:eastAsia="+mn-ea"/>
                <w:color w:val="000000"/>
                <w:kern w:val="24"/>
              </w:rPr>
              <w:t>Розв’язування проблем і прийняття рішень.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A71C7" w14:textId="77777777" w:rsidR="003C4EB6" w:rsidRPr="00D64048" w:rsidRDefault="003C4EB6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C4EB6" w:rsidRPr="00C26FB3" w14:paraId="43A51A89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24243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96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4AB4E" w14:textId="77777777" w:rsidR="003C4EB6" w:rsidRPr="00EF375F" w:rsidRDefault="003C4EB6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 xml:space="preserve">Аналіз контрольної роботи. </w:t>
            </w:r>
            <w:r w:rsidRPr="00EF375F">
              <w:rPr>
                <w:rFonts w:ascii="Times New Roman" w:hAnsi="Times New Roman"/>
                <w:b/>
                <w:i/>
                <w:color w:val="0000FF"/>
                <w:spacing w:val="-4"/>
                <w:sz w:val="24"/>
                <w:szCs w:val="24"/>
              </w:rPr>
              <w:t xml:space="preserve">(Оцінювання групи результатів: </w:t>
            </w:r>
            <w:r w:rsidRPr="00EF375F">
              <w:rPr>
                <w:rFonts w:ascii="Times New Roman" w:hAnsi="Times New Roman"/>
                <w:b/>
                <w:i/>
                <w:color w:val="0000FF"/>
                <w:sz w:val="24"/>
                <w:szCs w:val="24"/>
              </w:rPr>
              <w:t xml:space="preserve">інтерпретація та критичний аналіз результатів). 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C9432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E193B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Обґрунтовує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свій вибір щодо розв’язання завдань.</w:t>
            </w:r>
          </w:p>
          <w:p w14:paraId="114AC8D3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Інтерпретує</w:t>
            </w:r>
            <w:r w:rsidRPr="00FD0E53">
              <w:rPr>
                <w:rFonts w:ascii="Times New Roman" w:hAnsi="Times New Roman"/>
                <w:sz w:val="24"/>
                <w:szCs w:val="24"/>
              </w:rPr>
              <w:t xml:space="preserve"> розв’язок завдання  відповідно до умови.</w:t>
            </w:r>
          </w:p>
          <w:p w14:paraId="7D06F8B3" w14:textId="77777777" w:rsidR="003C4EB6" w:rsidRPr="00FD0E53" w:rsidRDefault="003C4EB6" w:rsidP="00FD0E53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Здійснює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критичний аналіз результатів.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FF81F" w14:textId="77777777" w:rsidR="003C4EB6" w:rsidRPr="00487FBB" w:rsidRDefault="003C4EB6" w:rsidP="00610D1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D46BC">
              <w:rPr>
                <w:rFonts w:ascii="Times New Roman" w:hAnsi="Times New Roman"/>
                <w:i/>
                <w:sz w:val="24"/>
                <w:szCs w:val="24"/>
              </w:rPr>
              <w:t>Використовує</w:t>
            </w:r>
            <w:r w:rsidRPr="00B95171">
              <w:rPr>
                <w:rFonts w:ascii="Times New Roman" w:hAnsi="Times New Roman"/>
                <w:sz w:val="24"/>
                <w:szCs w:val="24"/>
              </w:rPr>
              <w:t xml:space="preserve"> властивості математичних об`єктів для обґрунтування своїх дій та їх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наслідків для </w:t>
            </w:r>
            <w:r w:rsidRPr="00B95171">
              <w:rPr>
                <w:rFonts w:ascii="Times New Roman" w:hAnsi="Times New Roman"/>
                <w:sz w:val="24"/>
                <w:szCs w:val="24"/>
              </w:rPr>
              <w:t>розв`язання проблемної ситуації.</w:t>
            </w:r>
          </w:p>
        </w:tc>
        <w:tc>
          <w:tcPr>
            <w:tcW w:w="30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E71F0" w14:textId="77777777" w:rsidR="003C4EB6" w:rsidRPr="00487FBB" w:rsidRDefault="003C4EB6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Критичне та системне мислення.</w:t>
            </w:r>
          </w:p>
          <w:p w14:paraId="3145D244" w14:textId="77777777" w:rsidR="003C4EB6" w:rsidRPr="00487FBB" w:rsidRDefault="003C4EB6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Вміння конструктивно керувати емоціями.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03884" w14:textId="77777777" w:rsidR="003C4EB6" w:rsidRPr="00D64048" w:rsidRDefault="003C4EB6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C4EB6" w:rsidRPr="00C26FB3" w14:paraId="526F4E7B" w14:textId="77777777" w:rsidTr="00476E9B">
        <w:tc>
          <w:tcPr>
            <w:tcW w:w="1626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7D9E7" w14:textId="77777777" w:rsidR="003C4EB6" w:rsidRPr="00EF375F" w:rsidRDefault="003C4EB6" w:rsidP="00FD0E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uk-UA"/>
              </w:rPr>
            </w:pPr>
            <w:r w:rsidRPr="00EF375F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lastRenderedPageBreak/>
              <w:t>Повторення (6 год)</w:t>
            </w:r>
          </w:p>
        </w:tc>
      </w:tr>
      <w:tr w:rsidR="003C4EB6" w:rsidRPr="00C26FB3" w14:paraId="4FEBAE8A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29D2D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97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48EAE" w14:textId="77777777" w:rsidR="003C4EB6" w:rsidRPr="00EF375F" w:rsidRDefault="003C4EB6" w:rsidP="00FD0E53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>Розв'язування сюжетних задач на рух з точки зору його безпеки.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2800E" w14:textId="77777777" w:rsidR="003C4EB6" w:rsidRPr="00FD0E53" w:rsidRDefault="003C4EB6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76091" w14:textId="77777777" w:rsidR="003C4EB6" w:rsidRPr="00FD0E53" w:rsidRDefault="003C4EB6" w:rsidP="00FD0E5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Застосовує </w:t>
            </w:r>
            <w:r w:rsidRPr="00FD0E53">
              <w:rPr>
                <w:rFonts w:ascii="Times New Roman" w:hAnsi="Times New Roman"/>
                <w:sz w:val="24"/>
                <w:szCs w:val="24"/>
              </w:rPr>
              <w:t xml:space="preserve">вивчені означення, властивості й правила, указані у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змісті, у практичних ситуаціях, що передбачають р</w:t>
            </w:r>
            <w:r w:rsidRPr="00FD0E53">
              <w:rPr>
                <w:rFonts w:ascii="Times New Roman" w:hAnsi="Times New Roman"/>
                <w:sz w:val="24"/>
                <w:szCs w:val="24"/>
                <w:highlight w:val="white"/>
              </w:rPr>
              <w:t>озв'язування сюжетних задач на рух з точки зору його безпеки.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7F74" w14:textId="77777777" w:rsidR="003C4EB6" w:rsidRPr="00D64048" w:rsidRDefault="00476E9B" w:rsidP="007D64C9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Розв</w:t>
            </w:r>
            <w:r w:rsidR="003C4EB6" w:rsidRPr="00684A3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’язування</w:t>
            </w:r>
            <w:r w:rsidR="003C4EB6" w:rsidRPr="00684A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задач, зокрема практичних, що передбачають застосування означень, властивостей і правил, зазначених у змісті.</w:t>
            </w:r>
          </w:p>
        </w:tc>
        <w:tc>
          <w:tcPr>
            <w:tcW w:w="2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66AD2" w14:textId="77777777" w:rsidR="003C4EB6" w:rsidRPr="00487FBB" w:rsidRDefault="003C4EB6" w:rsidP="007D0EA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Здатність співпрацювати з іншими людьми.</w:t>
            </w:r>
          </w:p>
          <w:p w14:paraId="272CC06C" w14:textId="77777777" w:rsidR="003C4EB6" w:rsidRPr="00487FBB" w:rsidRDefault="003C4EB6" w:rsidP="007D0EA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Громадянські та соціальні компетентності.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EC9AB" w14:textId="77777777" w:rsidR="003C4EB6" w:rsidRPr="00D64048" w:rsidRDefault="003C4EB6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C4EB6" w:rsidRPr="00C26FB3" w14:paraId="4C95F300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3C312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98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F4257" w14:textId="77777777" w:rsidR="003C4EB6" w:rsidRPr="00EF375F" w:rsidRDefault="003C4EB6" w:rsidP="00FD0E53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>Розв'язування сюжетних задач  на розпорядження власними та родинними фінансами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0AAF2" w14:textId="77777777" w:rsidR="003C4EB6" w:rsidRPr="00FD0E53" w:rsidRDefault="003C4EB6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AC742" w14:textId="77777777" w:rsidR="003C4EB6" w:rsidRPr="00FD0E53" w:rsidRDefault="003C4EB6" w:rsidP="00FD0E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Застосовує </w:t>
            </w:r>
            <w:r w:rsidRPr="00FD0E53">
              <w:rPr>
                <w:rFonts w:ascii="Times New Roman" w:hAnsi="Times New Roman"/>
                <w:sz w:val="24"/>
                <w:szCs w:val="24"/>
              </w:rPr>
              <w:t xml:space="preserve">вивчені означення, властивості й правила, указані у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змісті, у практичних ситуаціях, що передбачають р</w:t>
            </w:r>
            <w:r w:rsidRPr="00FD0E53">
              <w:rPr>
                <w:rFonts w:ascii="Times New Roman" w:hAnsi="Times New Roman"/>
                <w:sz w:val="24"/>
                <w:szCs w:val="24"/>
                <w:highlight w:val="white"/>
              </w:rPr>
              <w:t>озв'язування сюжетних задач на розпорядження власними та родинними фінансами</w:t>
            </w:r>
            <w:r w:rsidRPr="00FD0E5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AE214" w14:textId="77777777" w:rsidR="003C4EB6" w:rsidRPr="00D64048" w:rsidRDefault="00476E9B" w:rsidP="00FD0E53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Розв</w:t>
            </w:r>
            <w:r w:rsidR="003C4EB6" w:rsidRPr="00684A3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’язування</w:t>
            </w:r>
            <w:r w:rsidR="003C4EB6" w:rsidRPr="00684A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задач, зокрема практичних, що передбачають застосування означень, властивостей і правил, зазначених у змісті.</w:t>
            </w:r>
            <w:r w:rsidR="003C4EB6" w:rsidRPr="00D6404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FEE76" w14:textId="77777777" w:rsidR="003C4EB6" w:rsidRPr="00487FBB" w:rsidRDefault="003C4EB6" w:rsidP="007D0EAE">
            <w:pPr>
              <w:pStyle w:val="a8"/>
              <w:ind w:left="0"/>
              <w:textAlignment w:val="baseline"/>
            </w:pPr>
            <w:r w:rsidRPr="00487FBB">
              <w:rPr>
                <w:rFonts w:eastAsia="+mn-ea"/>
                <w:color w:val="000000"/>
                <w:kern w:val="24"/>
              </w:rPr>
              <w:t>Розв’язування проблем і прийняття рішень.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BF800" w14:textId="77777777" w:rsidR="003C4EB6" w:rsidRPr="00D64048" w:rsidRDefault="003C4EB6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C4EB6" w:rsidRPr="00C26FB3" w14:paraId="4ECC8D24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824D0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99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902EB" w14:textId="77777777" w:rsidR="003C4EB6" w:rsidRPr="00EF375F" w:rsidRDefault="003C4EB6" w:rsidP="00FD0E53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>Розв'язування сюжетних задач крізь призму історичних подій 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1FCE4" w14:textId="77777777" w:rsidR="003C4EB6" w:rsidRPr="00FD0E53" w:rsidRDefault="003C4EB6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F72B1" w14:textId="77777777" w:rsidR="003C4EB6" w:rsidRPr="00FD0E53" w:rsidRDefault="003C4EB6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Застосовує </w:t>
            </w:r>
            <w:r w:rsidRPr="00FD0E53">
              <w:rPr>
                <w:rFonts w:ascii="Times New Roman" w:hAnsi="Times New Roman"/>
                <w:sz w:val="24"/>
                <w:szCs w:val="24"/>
              </w:rPr>
              <w:t xml:space="preserve">вивчені означення, властивості й правила, указані у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змісті, у практичних ситуаціях, що передбачають р</w:t>
            </w:r>
            <w:r w:rsidRPr="00FD0E53">
              <w:rPr>
                <w:rFonts w:ascii="Times New Roman" w:hAnsi="Times New Roman"/>
                <w:sz w:val="24"/>
                <w:szCs w:val="24"/>
                <w:highlight w:val="white"/>
              </w:rPr>
              <w:t>озв'язування сюжетних задач крізь призму історичних подій .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FF586" w14:textId="77777777" w:rsidR="003C4EB6" w:rsidRPr="00D64048" w:rsidRDefault="00476E9B" w:rsidP="00476E9B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Розв</w:t>
            </w:r>
            <w:r w:rsidR="003C4EB6" w:rsidRPr="00684A3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’язування</w:t>
            </w:r>
            <w:r w:rsidR="003C4EB6" w:rsidRPr="00684A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задач, зокрема практичних, що передбачають застосування означень, властивостей і правил, зазначених у змісті.</w:t>
            </w:r>
          </w:p>
        </w:tc>
        <w:tc>
          <w:tcPr>
            <w:tcW w:w="2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AEE05" w14:textId="77777777" w:rsidR="003C4EB6" w:rsidRPr="00487FBB" w:rsidRDefault="003C4EB6" w:rsidP="007D0EA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Критичне та системне мислення.</w:t>
            </w:r>
          </w:p>
          <w:p w14:paraId="51FA1593" w14:textId="77777777" w:rsidR="003C4EB6" w:rsidRPr="00487FBB" w:rsidRDefault="003C4EB6" w:rsidP="007D0EA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Вміння конструктивно керувати емоціями.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A877E" w14:textId="77777777" w:rsidR="003C4EB6" w:rsidRPr="00D64048" w:rsidRDefault="003C4EB6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C4EB6" w:rsidRPr="00C26FB3" w14:paraId="7BEFB09A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F89E8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A3C02" w14:textId="77777777" w:rsidR="003C4EB6" w:rsidRPr="00EF375F" w:rsidRDefault="003C4EB6" w:rsidP="00FD0E53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>Систематизація та узагальнення знань із теми «Цілі вирази», «Функція».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CF172" w14:textId="77777777" w:rsidR="003C4EB6" w:rsidRPr="00FD0E53" w:rsidRDefault="003C4EB6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7584A" w14:textId="77777777" w:rsidR="003C4EB6" w:rsidRPr="00FD0E53" w:rsidRDefault="003C4EB6" w:rsidP="00FD0E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Застосовує </w:t>
            </w:r>
            <w:r w:rsidRPr="00FD0E53">
              <w:rPr>
                <w:rFonts w:ascii="Times New Roman" w:hAnsi="Times New Roman"/>
                <w:sz w:val="24"/>
                <w:szCs w:val="24"/>
              </w:rPr>
              <w:t xml:space="preserve">вивчені означення, властивості й правила, указані у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змісті тем «Цілі вирази» «Функція», у математичних та практичних ситуаціях.</w:t>
            </w:r>
          </w:p>
          <w:p w14:paraId="18A2D95D" w14:textId="77777777" w:rsidR="003C4EB6" w:rsidRPr="00FD0E53" w:rsidRDefault="003C4EB6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98D64" w14:textId="77777777" w:rsidR="003C4EB6" w:rsidRPr="00D64048" w:rsidRDefault="00476E9B" w:rsidP="00521AFF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Розв</w:t>
            </w:r>
            <w:r w:rsidR="003C4EB6" w:rsidRPr="00684A3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’язування</w:t>
            </w:r>
            <w:r w:rsidR="003C4EB6" w:rsidRPr="00684A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задач, зокрема практичних, що передбачають застосування означень, властивосте</w:t>
            </w:r>
            <w:r w:rsidR="003C4EB6" w:rsidRPr="00D640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й і правил, зазначених у змісті тем «</w:t>
            </w:r>
            <w:r w:rsidR="003C4EB6" w:rsidRPr="00D6404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Цілі вирази» «Функ</w:t>
            </w:r>
            <w:r w:rsidR="00521AF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ція»</w:t>
            </w:r>
          </w:p>
        </w:tc>
        <w:tc>
          <w:tcPr>
            <w:tcW w:w="2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20F8A" w14:textId="77777777" w:rsidR="003C4EB6" w:rsidRPr="00487FBB" w:rsidRDefault="003C4EB6" w:rsidP="007D0EA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Здатність співпрацювати з іншими людьми.</w:t>
            </w:r>
          </w:p>
          <w:p w14:paraId="6F8B15A5" w14:textId="77777777" w:rsidR="003C4EB6" w:rsidRPr="00487FBB" w:rsidRDefault="003C4EB6" w:rsidP="007D0EA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  <w:lang w:eastAsia="uk-UA"/>
              </w:rPr>
              <w:t>Громадянські та соціальні компетентності.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A4617" w14:textId="77777777" w:rsidR="003C4EB6" w:rsidRPr="00D64048" w:rsidRDefault="003C4EB6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C4EB6" w:rsidRPr="00C26FB3" w14:paraId="78990C15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6F264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101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DB646" w14:textId="77777777" w:rsidR="003C4EB6" w:rsidRPr="00EF375F" w:rsidRDefault="003C4EB6" w:rsidP="00FD0E53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>Систематизація та узагальнення знань із теми «Лінійні рівняння та їх системи», «Стохастика»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6945D" w14:textId="77777777" w:rsidR="003C4EB6" w:rsidRPr="00FD0E53" w:rsidRDefault="003C4EB6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69411" w14:textId="77777777" w:rsidR="003C4EB6" w:rsidRPr="00FD0E53" w:rsidRDefault="003C4EB6" w:rsidP="00FD0E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D0E5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Застосовує </w:t>
            </w:r>
            <w:r w:rsidRPr="00FD0E53">
              <w:rPr>
                <w:rFonts w:ascii="Times New Roman" w:hAnsi="Times New Roman"/>
                <w:sz w:val="24"/>
                <w:szCs w:val="24"/>
              </w:rPr>
              <w:t xml:space="preserve">вивчені означення, властивості й правила, указані у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змісті тем </w:t>
            </w:r>
            <w:r w:rsidRPr="00FD0E53">
              <w:rPr>
                <w:rFonts w:ascii="Times New Roman" w:hAnsi="Times New Roman"/>
                <w:sz w:val="24"/>
                <w:szCs w:val="24"/>
              </w:rPr>
              <w:t>«Лінійні рівняння та їх системи», «Стохастика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» у практичних ситуаціях.</w:t>
            </w:r>
          </w:p>
          <w:p w14:paraId="3A7B39AD" w14:textId="77777777" w:rsidR="003C4EB6" w:rsidRPr="00FD0E53" w:rsidRDefault="003C4EB6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07219" w14:textId="77777777" w:rsidR="003C4EB6" w:rsidRPr="00D64048" w:rsidRDefault="00476E9B" w:rsidP="00D64048">
            <w:pPr>
              <w:spacing w:after="12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Розв</w:t>
            </w:r>
            <w:r w:rsidR="003C4EB6" w:rsidRPr="00684A3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’язування</w:t>
            </w:r>
            <w:r w:rsidR="003C4EB6" w:rsidRPr="00684A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задач, зокрема практичних, що передбачають застосування означень, властивосте</w:t>
            </w:r>
            <w:r w:rsidR="003C4EB6" w:rsidRPr="00D640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й і правил, зазначених у змісті тем</w:t>
            </w:r>
            <w:r w:rsidR="003C4EB6" w:rsidRPr="00D64048">
              <w:rPr>
                <w:rFonts w:ascii="Times New Roman" w:hAnsi="Times New Roman"/>
                <w:sz w:val="24"/>
                <w:szCs w:val="24"/>
              </w:rPr>
              <w:t xml:space="preserve"> «Лінійні рівняння та їх системи», «Стохастика</w:t>
            </w:r>
            <w:r w:rsidR="003C4EB6" w:rsidRPr="00D6404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2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5F12A" w14:textId="77777777" w:rsidR="003C4EB6" w:rsidRPr="00487FBB" w:rsidRDefault="003C4EB6" w:rsidP="007D0EAE">
            <w:pPr>
              <w:pStyle w:val="a8"/>
              <w:ind w:left="0"/>
              <w:textAlignment w:val="baseline"/>
            </w:pPr>
            <w:r w:rsidRPr="00487FBB">
              <w:rPr>
                <w:rFonts w:eastAsia="+mn-ea"/>
                <w:color w:val="000000"/>
                <w:kern w:val="24"/>
              </w:rPr>
              <w:t>Розв’язування проблем і прийняття рішень.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1A80F" w14:textId="77777777" w:rsidR="003C4EB6" w:rsidRPr="00D64048" w:rsidRDefault="003C4EB6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C4EB6" w:rsidRPr="00C26FB3" w14:paraId="1436AE02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16A28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242FD" w14:textId="77777777" w:rsidR="003C4EB6" w:rsidRPr="00EF375F" w:rsidRDefault="003C4EB6" w:rsidP="00FD0E53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hAnsi="Times New Roman"/>
                <w:b/>
                <w:sz w:val="24"/>
                <w:szCs w:val="24"/>
              </w:rPr>
              <w:t>Підсумкова контрольна робота</w:t>
            </w:r>
            <w:r w:rsidR="00176D0D">
              <w:rPr>
                <w:rFonts w:ascii="Times New Roman" w:hAnsi="Times New Roman"/>
                <w:b/>
                <w:sz w:val="24"/>
                <w:szCs w:val="24"/>
              </w:rPr>
              <w:t xml:space="preserve"> №</w:t>
            </w:r>
            <w:r w:rsidR="00941E1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76D0D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0E889" w14:textId="77777777" w:rsidR="003C4EB6" w:rsidRPr="00FD0E53" w:rsidRDefault="003C4EB6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596BB" w14:textId="77777777" w:rsidR="003C4EB6" w:rsidRPr="00FD0E53" w:rsidRDefault="003C4EB6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Застосовує </w:t>
            </w:r>
            <w:r w:rsidRPr="00FD0E53">
              <w:rPr>
                <w:rFonts w:ascii="Times New Roman" w:hAnsi="Times New Roman"/>
                <w:sz w:val="24"/>
                <w:szCs w:val="24"/>
              </w:rPr>
              <w:t xml:space="preserve">вивчені означення, властивості й правила, указані у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змісті курсу алгебри 7 класу.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437EF" w14:textId="77777777" w:rsidR="003C4EB6" w:rsidRPr="00D64048" w:rsidRDefault="00476E9B" w:rsidP="00D64048">
            <w:pPr>
              <w:spacing w:after="12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Розв</w:t>
            </w:r>
            <w:r w:rsidR="003C4EB6" w:rsidRPr="00684A3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’язування</w:t>
            </w:r>
            <w:r w:rsidR="003C4EB6" w:rsidRPr="00684A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задач, зокрема практичних, що </w:t>
            </w:r>
            <w:r w:rsidR="003C4EB6" w:rsidRPr="00684A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lastRenderedPageBreak/>
              <w:t>передбачають застосування означень, властивосте</w:t>
            </w:r>
            <w:r w:rsidR="003C4EB6" w:rsidRPr="00D640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>й і</w:t>
            </w:r>
            <w:r w:rsidR="003C4E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 w:bidi="uk-UA"/>
              </w:rPr>
              <w:t xml:space="preserve"> правил, зазначених у змісті курсу алгебри 7 класу.</w:t>
            </w:r>
          </w:p>
        </w:tc>
        <w:tc>
          <w:tcPr>
            <w:tcW w:w="2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2A7E9" w14:textId="77777777" w:rsidR="003C4EB6" w:rsidRPr="00487FBB" w:rsidRDefault="003C4EB6" w:rsidP="007D0EA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lastRenderedPageBreak/>
              <w:t>Критичне та системне мислення.</w:t>
            </w:r>
          </w:p>
          <w:p w14:paraId="5370788D" w14:textId="77777777" w:rsidR="003C4EB6" w:rsidRPr="00487FBB" w:rsidRDefault="003C4EB6" w:rsidP="007D0EA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lastRenderedPageBreak/>
              <w:t>Вміння конструктивно керувати емоціями.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D8A13" w14:textId="77777777" w:rsidR="003C4EB6" w:rsidRPr="00D64048" w:rsidRDefault="003C4EB6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C4EB6" w:rsidRPr="00C26FB3" w14:paraId="6B800294" w14:textId="77777777" w:rsidTr="00476E9B">
        <w:tc>
          <w:tcPr>
            <w:tcW w:w="1626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E318F" w14:textId="77777777" w:rsidR="003C4EB6" w:rsidRPr="00EF375F" w:rsidRDefault="003C4EB6" w:rsidP="00FD0E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EF375F">
              <w:rPr>
                <w:rFonts w:ascii="Times New Roman" w:eastAsia="Times New Roman" w:hAnsi="Times New Roman"/>
                <w:b/>
                <w:color w:val="FF0066"/>
                <w:sz w:val="24"/>
                <w:szCs w:val="24"/>
                <w:lang w:eastAsia="ru-RU"/>
              </w:rPr>
              <w:t>Проєкти (3 год)</w:t>
            </w:r>
          </w:p>
        </w:tc>
      </w:tr>
      <w:tr w:rsidR="003C4EB6" w:rsidRPr="00C26FB3" w14:paraId="3FA6ED35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FDA7C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103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D7E1F" w14:textId="77777777" w:rsidR="003C4EB6" w:rsidRPr="00EF375F" w:rsidRDefault="003C4EB6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eastAsia="Times New Roman" w:hAnsi="Times New Roman"/>
                <w:b/>
                <w:sz w:val="24"/>
                <w:szCs w:val="24"/>
              </w:rPr>
              <w:t>Функції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C3224" w14:textId="77777777" w:rsidR="003C4EB6" w:rsidRPr="00FD0E53" w:rsidRDefault="003C4EB6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C88D5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Пропонує</w:t>
            </w:r>
            <w:r w:rsidRPr="00FD0E5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ідеї щодо ходу розв’язання завдань проєкту.</w:t>
            </w:r>
          </w:p>
          <w:p w14:paraId="27BA5A07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Вибирає</w:t>
            </w:r>
            <w:r w:rsidRPr="00FD0E5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потрібні стратегії та </w:t>
            </w: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наводить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обґрунтовані аргументи для вибору способу розв`язання завдань проєкту.</w:t>
            </w:r>
          </w:p>
          <w:p w14:paraId="331C81C1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0E53"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  <w:t>Презентує</w:t>
            </w:r>
            <w:r w:rsidRPr="00FD0E53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результати роботи над проєктом,</w:t>
            </w:r>
            <w:r w:rsidRPr="00FD0E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0E53">
              <w:rPr>
                <w:rStyle w:val="markedcontent"/>
                <w:rFonts w:ascii="Times New Roman" w:hAnsi="Times New Roman"/>
                <w:sz w:val="24"/>
                <w:szCs w:val="24"/>
              </w:rPr>
              <w:t>зокрема з використанням інформаційно-комунікаційних технологій.</w:t>
            </w:r>
            <w:r w:rsidRPr="00FD0E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7AAA054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  <w:t xml:space="preserve">Робить висновки </w:t>
            </w:r>
            <w:r w:rsidRPr="00FD0E53">
              <w:rPr>
                <w:rStyle w:val="markedcontent"/>
                <w:rFonts w:ascii="Times New Roman" w:hAnsi="Times New Roman"/>
                <w:sz w:val="24"/>
                <w:szCs w:val="24"/>
              </w:rPr>
              <w:t>і</w:t>
            </w:r>
            <w:r w:rsidRPr="00FD0E53"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  <w:t xml:space="preserve"> ставить питання</w:t>
            </w:r>
            <w:r w:rsidRPr="00FD0E53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на основі конкретних представлених результатів роботи над проектом.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5A0D7" w14:textId="77777777" w:rsidR="003C4EB6" w:rsidRPr="00487FBB" w:rsidRDefault="003C4EB6" w:rsidP="00610D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Times New Roman" w:hAnsi="Times New Roman"/>
                <w:sz w:val="24"/>
                <w:szCs w:val="24"/>
              </w:rPr>
              <w:t>Дослідницька і</w:t>
            </w:r>
            <w:r w:rsidRPr="00487FB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 w:rsidRPr="00487FBB">
              <w:rPr>
                <w:rFonts w:ascii="Times New Roman" w:eastAsia="Times New Roman" w:hAnsi="Times New Roman"/>
                <w:sz w:val="24"/>
                <w:szCs w:val="24"/>
              </w:rPr>
              <w:t>проєктна діяльність.</w:t>
            </w:r>
          </w:p>
          <w:p w14:paraId="79882847" w14:textId="77777777" w:rsidR="003C4EB6" w:rsidRPr="00487FBB" w:rsidRDefault="003C4EB6" w:rsidP="00610D1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Групова форма роботи.</w:t>
            </w:r>
          </w:p>
        </w:tc>
        <w:tc>
          <w:tcPr>
            <w:tcW w:w="28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E1344" w14:textId="77777777" w:rsidR="003C4EB6" w:rsidRPr="00487FBB" w:rsidRDefault="003C4EB6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Ініціативність.</w:t>
            </w:r>
          </w:p>
          <w:p w14:paraId="3AB61210" w14:textId="77777777" w:rsidR="003C4EB6" w:rsidRPr="00487FBB" w:rsidRDefault="003C4EB6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Критичне та системне мислення.</w:t>
            </w:r>
          </w:p>
          <w:p w14:paraId="75DFBB1D" w14:textId="77777777" w:rsidR="003C4EB6" w:rsidRPr="00487FBB" w:rsidRDefault="003C4EB6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Здатність співпрацювати з іншими людьми.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A366E" w14:textId="77777777" w:rsidR="003C4EB6" w:rsidRPr="00D64048" w:rsidRDefault="003C4EB6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C4EB6" w:rsidRPr="00C26FB3" w14:paraId="4A855189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6DC87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104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6EB75" w14:textId="77777777" w:rsidR="003C4EB6" w:rsidRPr="00EF375F" w:rsidRDefault="003C4EB6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eastAsia="Times New Roman" w:hAnsi="Times New Roman"/>
                <w:b/>
                <w:sz w:val="24"/>
                <w:szCs w:val="24"/>
              </w:rPr>
              <w:t>Українські художники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394C3" w14:textId="77777777" w:rsidR="003C4EB6" w:rsidRPr="00FD0E53" w:rsidRDefault="003C4EB6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EE298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Пропонує</w:t>
            </w:r>
            <w:r w:rsidRPr="00FD0E5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ідеї щодо ходу розв’язання завдань проєкту.</w:t>
            </w:r>
          </w:p>
          <w:p w14:paraId="4897AE78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Вибирає</w:t>
            </w:r>
            <w:r w:rsidRPr="00FD0E5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потрібні стратегії та </w:t>
            </w: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наводить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обґрунтовані аргументи для вибору способу розв`язання завдань проєкту.</w:t>
            </w:r>
          </w:p>
          <w:p w14:paraId="7E0D15D8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0E53"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  <w:t>Презентує</w:t>
            </w:r>
            <w:r w:rsidRPr="00FD0E53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результати роботи над проєктом,</w:t>
            </w:r>
            <w:r w:rsidRPr="00FD0E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0E53">
              <w:rPr>
                <w:rStyle w:val="markedcontent"/>
                <w:rFonts w:ascii="Times New Roman" w:hAnsi="Times New Roman"/>
                <w:sz w:val="24"/>
                <w:szCs w:val="24"/>
              </w:rPr>
              <w:t>зокрема з використанням інформаційно-комунікаційних технологій.</w:t>
            </w:r>
            <w:r w:rsidRPr="00FD0E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70C0105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  <w:t xml:space="preserve">Робить висновки </w:t>
            </w:r>
            <w:r w:rsidRPr="00FD0E53">
              <w:rPr>
                <w:rStyle w:val="markedcontent"/>
                <w:rFonts w:ascii="Times New Roman" w:hAnsi="Times New Roman"/>
                <w:sz w:val="24"/>
                <w:szCs w:val="24"/>
              </w:rPr>
              <w:t>і</w:t>
            </w:r>
            <w:r w:rsidRPr="00FD0E53"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  <w:t xml:space="preserve"> ставить питання</w:t>
            </w:r>
            <w:r w:rsidRPr="00FD0E53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на основі конкретних представлених результатів роботи над проєктом.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FF8E8" w14:textId="77777777" w:rsidR="003C4EB6" w:rsidRPr="00487FBB" w:rsidRDefault="003C4EB6" w:rsidP="00610D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Times New Roman" w:hAnsi="Times New Roman"/>
                <w:sz w:val="24"/>
                <w:szCs w:val="24"/>
              </w:rPr>
              <w:t>Дослідницька і</w:t>
            </w:r>
            <w:r w:rsidRPr="00487FB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 w:rsidRPr="00487FBB">
              <w:rPr>
                <w:rFonts w:ascii="Times New Roman" w:eastAsia="Times New Roman" w:hAnsi="Times New Roman"/>
                <w:sz w:val="24"/>
                <w:szCs w:val="24"/>
              </w:rPr>
              <w:t xml:space="preserve">проєктна діяльність. </w:t>
            </w:r>
          </w:p>
          <w:p w14:paraId="684C98D2" w14:textId="77777777" w:rsidR="003C4EB6" w:rsidRPr="00487FBB" w:rsidRDefault="003C4EB6" w:rsidP="00610D1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Times New Roman" w:hAnsi="Times New Roman"/>
                <w:sz w:val="24"/>
                <w:szCs w:val="24"/>
              </w:rPr>
              <w:t>Групова форма роботи.</w:t>
            </w:r>
          </w:p>
        </w:tc>
        <w:tc>
          <w:tcPr>
            <w:tcW w:w="28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FA780" w14:textId="77777777" w:rsidR="003C4EB6" w:rsidRPr="00487FBB" w:rsidRDefault="003C4EB6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Творчість.</w:t>
            </w:r>
          </w:p>
          <w:p w14:paraId="6B19C9F7" w14:textId="77777777" w:rsidR="003C4EB6" w:rsidRPr="00487FBB" w:rsidRDefault="003C4EB6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Критичне та системне мислення.</w:t>
            </w:r>
          </w:p>
          <w:p w14:paraId="5765FB38" w14:textId="77777777" w:rsidR="003C4EB6" w:rsidRPr="00487FBB" w:rsidRDefault="003C4EB6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Вміння конструктивно керувати емоціями.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38229" w14:textId="77777777" w:rsidR="003C4EB6" w:rsidRPr="00D64048" w:rsidRDefault="003C4EB6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C4EB6" w:rsidRPr="00C26FB3" w14:paraId="2727D10D" w14:textId="77777777" w:rsidTr="00476E9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5CB4F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0E53">
              <w:rPr>
                <w:rFonts w:ascii="Times New Roman" w:hAnsi="Times New Roman"/>
                <w:b/>
                <w:sz w:val="24"/>
                <w:szCs w:val="24"/>
              </w:rPr>
              <w:t>105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58E09" w14:textId="77777777" w:rsidR="003C4EB6" w:rsidRPr="00EF375F" w:rsidRDefault="003C4EB6" w:rsidP="00FD0E53">
            <w:pPr>
              <w:widowControl w:val="0"/>
              <w:tabs>
                <w:tab w:val="left" w:pos="915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F375F">
              <w:rPr>
                <w:rFonts w:ascii="Times New Roman" w:eastAsia="Times New Roman" w:hAnsi="Times New Roman"/>
                <w:b/>
                <w:sz w:val="24"/>
                <w:szCs w:val="24"/>
              </w:rPr>
              <w:t>Побудова малюнків за допомогою графіків рівнянь.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6BE52" w14:textId="77777777" w:rsidR="003C4EB6" w:rsidRPr="00FD0E53" w:rsidRDefault="003C4EB6" w:rsidP="00FD0E5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01B78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Пропонує</w:t>
            </w:r>
            <w:r w:rsidRPr="00FD0E5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ідеї щодо ходу розв’язання завдань проєкту.</w:t>
            </w:r>
          </w:p>
          <w:p w14:paraId="022A8F9B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Вибирає</w:t>
            </w:r>
            <w:r w:rsidRPr="00FD0E5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потрібні стратегії та </w:t>
            </w:r>
            <w:r w:rsidRPr="00FD0E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наводить</w:t>
            </w:r>
            <w:r w:rsidRPr="00FD0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обґрунтовані аргументи для вибору способу розв`язання завдань проєкту.</w:t>
            </w:r>
          </w:p>
          <w:p w14:paraId="35D3EBF3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0E53"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  <w:t>Презентує</w:t>
            </w:r>
            <w:r w:rsidRPr="00FD0E53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результати роботи над проєктом,</w:t>
            </w:r>
            <w:r w:rsidRPr="00FD0E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0E53">
              <w:rPr>
                <w:rStyle w:val="markedcontent"/>
                <w:rFonts w:ascii="Times New Roman" w:hAnsi="Times New Roman"/>
                <w:sz w:val="24"/>
                <w:szCs w:val="24"/>
              </w:rPr>
              <w:t>зокрема з використанням інформаційно-комунікаційних технологій.</w:t>
            </w:r>
            <w:r w:rsidRPr="00FD0E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E0F9D6D" w14:textId="77777777" w:rsidR="003C4EB6" w:rsidRPr="00FD0E53" w:rsidRDefault="003C4EB6" w:rsidP="00FD0E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0E53"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Робить висновки </w:t>
            </w:r>
            <w:r w:rsidRPr="00FD0E53">
              <w:rPr>
                <w:rStyle w:val="markedcontent"/>
                <w:rFonts w:ascii="Times New Roman" w:hAnsi="Times New Roman"/>
                <w:sz w:val="24"/>
                <w:szCs w:val="24"/>
              </w:rPr>
              <w:t>і</w:t>
            </w:r>
            <w:r w:rsidRPr="00FD0E53"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  <w:t xml:space="preserve"> ставить питання</w:t>
            </w:r>
            <w:r w:rsidRPr="00FD0E53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на основі конкретних представлених результатів роботи над проєктом.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72867" w14:textId="77777777" w:rsidR="003C4EB6" w:rsidRPr="00487FBB" w:rsidRDefault="003C4EB6" w:rsidP="00610D1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Дослідницька і</w:t>
            </w:r>
            <w:r w:rsidRPr="00487FB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 w:rsidRPr="00487FBB">
              <w:rPr>
                <w:rFonts w:ascii="Times New Roman" w:eastAsia="Times New Roman" w:hAnsi="Times New Roman"/>
                <w:sz w:val="24"/>
                <w:szCs w:val="24"/>
              </w:rPr>
              <w:t>проєктна діяльність. Групова</w:t>
            </w:r>
            <w:r w:rsidRPr="00487FBB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Pr="00487FBB">
              <w:rPr>
                <w:rFonts w:ascii="Times New Roman" w:eastAsia="Times New Roman" w:hAnsi="Times New Roman"/>
                <w:sz w:val="24"/>
                <w:szCs w:val="24"/>
              </w:rPr>
              <w:t>форма</w:t>
            </w:r>
            <w:r w:rsidRPr="00487FB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487FBB">
              <w:rPr>
                <w:rFonts w:ascii="Times New Roman" w:eastAsia="Times New Roman" w:hAnsi="Times New Roman"/>
                <w:sz w:val="24"/>
                <w:szCs w:val="24"/>
              </w:rPr>
              <w:t>роботи.</w:t>
            </w:r>
          </w:p>
        </w:tc>
        <w:tc>
          <w:tcPr>
            <w:tcW w:w="28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5CE0A" w14:textId="77777777" w:rsidR="003C4EB6" w:rsidRPr="00487FBB" w:rsidRDefault="003C4EB6" w:rsidP="00610D1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7FBB">
              <w:rPr>
                <w:rFonts w:ascii="Times New Roman" w:eastAsia="Times New Roman" w:hAnsi="Times New Roman"/>
                <w:sz w:val="24"/>
                <w:szCs w:val="24"/>
              </w:rPr>
              <w:t>Групова</w:t>
            </w:r>
            <w:r w:rsidRPr="00487FBB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Pr="00487FBB">
              <w:rPr>
                <w:rFonts w:ascii="Times New Roman" w:eastAsia="Times New Roman" w:hAnsi="Times New Roman"/>
                <w:sz w:val="24"/>
                <w:szCs w:val="24"/>
              </w:rPr>
              <w:t>форми</w:t>
            </w:r>
            <w:r w:rsidRPr="00487FB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487FBB">
              <w:rPr>
                <w:rFonts w:ascii="Times New Roman" w:eastAsia="Times New Roman" w:hAnsi="Times New Roman"/>
                <w:sz w:val="24"/>
                <w:szCs w:val="24"/>
              </w:rPr>
              <w:t>роботи.</w:t>
            </w:r>
          </w:p>
          <w:p w14:paraId="416E0836" w14:textId="77777777" w:rsidR="003C4EB6" w:rsidRPr="00487FBB" w:rsidRDefault="003C4EB6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Ініціативність.</w:t>
            </w:r>
          </w:p>
          <w:p w14:paraId="353DCA66" w14:textId="77777777" w:rsidR="003C4EB6" w:rsidRPr="00487FBB" w:rsidRDefault="003C4EB6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Критичне та системне мислення.</w:t>
            </w:r>
          </w:p>
          <w:p w14:paraId="1E8A692C" w14:textId="77777777" w:rsidR="003C4EB6" w:rsidRPr="00487FBB" w:rsidRDefault="003C4EB6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Здатність співпрацювати з іншими</w:t>
            </w:r>
          </w:p>
          <w:p w14:paraId="3EF186B7" w14:textId="77777777" w:rsidR="003C4EB6" w:rsidRPr="00487FBB" w:rsidRDefault="003C4EB6" w:rsidP="00610D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FBB">
              <w:rPr>
                <w:rFonts w:ascii="Times New Roman" w:hAnsi="Times New Roman"/>
                <w:sz w:val="24"/>
                <w:szCs w:val="24"/>
              </w:rPr>
              <w:t>людьми.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9EA21" w14:textId="77777777" w:rsidR="003C4EB6" w:rsidRPr="00D64048" w:rsidRDefault="003C4EB6" w:rsidP="00D6404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</w:tbl>
    <w:p w14:paraId="3D8BAA20" w14:textId="77777777" w:rsidR="00174582" w:rsidRDefault="00174582" w:rsidP="007353E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14:paraId="320A75A0" w14:textId="77777777" w:rsidR="00521AFF" w:rsidRDefault="00521AFF" w:rsidP="007353E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64F5975" w14:textId="77777777" w:rsidR="00476E9B" w:rsidRPr="00476E9B" w:rsidRDefault="00476E9B" w:rsidP="007353E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D27D1A5" w14:textId="77777777" w:rsidR="00011627" w:rsidRDefault="00011627" w:rsidP="007353E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BA26F3F" w14:textId="77777777" w:rsidR="00AF4091" w:rsidRPr="00AF4091" w:rsidRDefault="00AF4091" w:rsidP="004E0F3D">
      <w:pPr>
        <w:keepNext/>
        <w:keepLines/>
        <w:widowControl w:val="0"/>
        <w:numPr>
          <w:ilvl w:val="0"/>
          <w:numId w:val="11"/>
        </w:numPr>
        <w:tabs>
          <w:tab w:val="left" w:pos="1935"/>
          <w:tab w:val="center" w:pos="7568"/>
        </w:tabs>
        <w:spacing w:after="0" w:line="36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bookmarkStart w:id="0" w:name="bookmark54"/>
      <w:bookmarkStart w:id="1" w:name="bookmark53"/>
      <w:bookmarkStart w:id="2" w:name="bookmark52"/>
      <w:r w:rsidRPr="00AF4091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Прикінцева частина</w:t>
      </w:r>
      <w:bookmarkEnd w:id="0"/>
      <w:bookmarkEnd w:id="1"/>
      <w:bookmarkEnd w:id="2"/>
    </w:p>
    <w:p w14:paraId="6192A897" w14:textId="77777777" w:rsidR="00AF4091" w:rsidRPr="00AF4091" w:rsidRDefault="00AF4091" w:rsidP="00FD0E53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 w:bidi="uk-UA"/>
        </w:rPr>
      </w:pPr>
      <w:r w:rsidRPr="00AF4091">
        <w:rPr>
          <w:rFonts w:ascii="Times New Roman" w:eastAsia="Times New Roman" w:hAnsi="Times New Roman"/>
          <w:sz w:val="28"/>
          <w:szCs w:val="28"/>
          <w:lang w:eastAsia="uk-UA" w:bidi="uk-UA"/>
        </w:rPr>
        <w:t>Оцінювання навчальних досягнень з алгебри учнів 7-9 класів здійснюється як:</w:t>
      </w:r>
    </w:p>
    <w:p w14:paraId="525A877D" w14:textId="77777777" w:rsidR="00AF4091" w:rsidRPr="00AF4091" w:rsidRDefault="00AF4091" w:rsidP="004E0F3D">
      <w:pPr>
        <w:widowControl w:val="0"/>
        <w:numPr>
          <w:ilvl w:val="0"/>
          <w:numId w:val="38"/>
        </w:numPr>
        <w:tabs>
          <w:tab w:val="left" w:pos="760"/>
        </w:tabs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 w:bidi="uk-UA"/>
        </w:rPr>
      </w:pPr>
      <w:bookmarkStart w:id="3" w:name="bookmark55"/>
      <w:bookmarkEnd w:id="3"/>
      <w:r w:rsidRPr="00AF4091">
        <w:rPr>
          <w:rFonts w:ascii="Times New Roman" w:eastAsia="Times New Roman" w:hAnsi="Times New Roman"/>
          <w:i/>
          <w:iCs/>
          <w:sz w:val="28"/>
          <w:szCs w:val="28"/>
          <w:lang w:eastAsia="uk-UA" w:bidi="uk-UA"/>
        </w:rPr>
        <w:t>поточне</w:t>
      </w:r>
      <w:r w:rsidRPr="00AF4091">
        <w:rPr>
          <w:rFonts w:ascii="Times New Roman" w:eastAsia="Times New Roman" w:hAnsi="Times New Roman"/>
          <w:sz w:val="28"/>
          <w:szCs w:val="28"/>
          <w:lang w:eastAsia="uk-UA" w:bidi="uk-UA"/>
        </w:rPr>
        <w:t xml:space="preserve"> формувального характеру, що реалізується на засадах системності, систематичності, збереження конфіденційності персональних даних. Об’єктами поточного оцінювання є очікувані результати навчання згідно з модельною навчальною програмою;</w:t>
      </w:r>
    </w:p>
    <w:p w14:paraId="760CB00E" w14:textId="77777777" w:rsidR="00AF4091" w:rsidRPr="00D64048" w:rsidRDefault="00AF4091" w:rsidP="004E0F3D">
      <w:pPr>
        <w:widowControl w:val="0"/>
        <w:numPr>
          <w:ilvl w:val="0"/>
          <w:numId w:val="38"/>
        </w:numPr>
        <w:tabs>
          <w:tab w:val="left" w:pos="760"/>
        </w:tabs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 w:bidi="uk-UA"/>
        </w:rPr>
      </w:pPr>
      <w:bookmarkStart w:id="4" w:name="bookmark56"/>
      <w:bookmarkEnd w:id="4"/>
      <w:r w:rsidRPr="00D64048">
        <w:rPr>
          <w:rFonts w:ascii="Times New Roman" w:eastAsia="Times New Roman" w:hAnsi="Times New Roman"/>
          <w:i/>
          <w:iCs/>
          <w:sz w:val="28"/>
          <w:szCs w:val="28"/>
          <w:lang w:eastAsia="uk-UA" w:bidi="uk-UA"/>
        </w:rPr>
        <w:t>підсумкове тематичне</w:t>
      </w:r>
      <w:r w:rsidRPr="00D64048">
        <w:rPr>
          <w:rFonts w:ascii="Times New Roman" w:eastAsia="Times New Roman" w:hAnsi="Times New Roman"/>
          <w:sz w:val="28"/>
          <w:szCs w:val="28"/>
          <w:lang w:eastAsia="uk-UA" w:bidi="uk-UA"/>
        </w:rPr>
        <w:t xml:space="preserve"> й </w:t>
      </w:r>
      <w:r w:rsidRPr="00D64048">
        <w:rPr>
          <w:rFonts w:ascii="Times New Roman" w:eastAsia="Times New Roman" w:hAnsi="Times New Roman"/>
          <w:i/>
          <w:iCs/>
          <w:sz w:val="28"/>
          <w:szCs w:val="28"/>
          <w:lang w:eastAsia="uk-UA" w:bidi="uk-UA"/>
        </w:rPr>
        <w:t>річне,</w:t>
      </w:r>
      <w:r w:rsidRPr="00D64048">
        <w:rPr>
          <w:rFonts w:ascii="Times New Roman" w:eastAsia="Times New Roman" w:hAnsi="Times New Roman"/>
          <w:sz w:val="28"/>
          <w:szCs w:val="28"/>
          <w:lang w:eastAsia="uk-UA" w:bidi="uk-UA"/>
        </w:rPr>
        <w:t xml:space="preserve"> під час якого встановлюється відповідність</w:t>
      </w:r>
      <w:r w:rsidR="00D64048" w:rsidRPr="00D64048">
        <w:rPr>
          <w:rFonts w:ascii="Times New Roman" w:eastAsia="Times New Roman" w:hAnsi="Times New Roman"/>
          <w:sz w:val="28"/>
          <w:szCs w:val="28"/>
          <w:lang w:eastAsia="uk-UA" w:bidi="uk-UA"/>
        </w:rPr>
        <w:t xml:space="preserve"> </w:t>
      </w:r>
      <w:r w:rsidRPr="00D64048">
        <w:rPr>
          <w:rFonts w:ascii="Times New Roman" w:eastAsia="Times New Roman" w:hAnsi="Times New Roman"/>
          <w:sz w:val="28"/>
          <w:szCs w:val="28"/>
          <w:lang w:eastAsia="uk-UA" w:bidi="uk-UA"/>
        </w:rPr>
        <w:t>здобутих учнями результатів навчання нормативно встановленим вимогам. Об’єктами підсумкового оцінювання є очікувані</w:t>
      </w:r>
      <w:r w:rsidRPr="00D64048">
        <w:rPr>
          <w:rFonts w:ascii="Times New Roman" w:eastAsia="Times New Roman" w:hAnsi="Times New Roman"/>
          <w:sz w:val="28"/>
          <w:szCs w:val="28"/>
          <w:lang w:eastAsia="uk-UA" w:bidi="uk-UA"/>
        </w:rPr>
        <w:tab/>
        <w:t>результати навчання,</w:t>
      </w:r>
      <w:r w:rsidR="00D64048" w:rsidRPr="00D64048">
        <w:rPr>
          <w:rFonts w:ascii="Times New Roman" w:eastAsia="Times New Roman" w:hAnsi="Times New Roman"/>
          <w:sz w:val="28"/>
          <w:szCs w:val="28"/>
          <w:lang w:eastAsia="uk-UA" w:bidi="uk-UA"/>
        </w:rPr>
        <w:t xml:space="preserve"> </w:t>
      </w:r>
      <w:r w:rsidRPr="00D64048">
        <w:rPr>
          <w:rFonts w:ascii="Times New Roman" w:eastAsia="Times New Roman" w:hAnsi="Times New Roman"/>
          <w:sz w:val="28"/>
          <w:szCs w:val="28"/>
          <w:lang w:eastAsia="uk-UA" w:bidi="uk-UA"/>
        </w:rPr>
        <w:t>визначені</w:t>
      </w:r>
      <w:r w:rsidRPr="00D64048">
        <w:rPr>
          <w:rFonts w:ascii="Times New Roman" w:eastAsia="Times New Roman" w:hAnsi="Times New Roman"/>
          <w:sz w:val="28"/>
          <w:szCs w:val="28"/>
          <w:lang w:eastAsia="uk-UA" w:bidi="uk-UA"/>
        </w:rPr>
        <w:tab/>
        <w:t>модельною програмою, та обов’язкові</w:t>
      </w:r>
      <w:r w:rsidRPr="00D64048">
        <w:rPr>
          <w:rFonts w:ascii="Times New Roman" w:eastAsia="Times New Roman" w:hAnsi="Times New Roman"/>
          <w:sz w:val="28"/>
          <w:szCs w:val="28"/>
          <w:lang w:eastAsia="uk-UA" w:bidi="uk-UA"/>
        </w:rPr>
        <w:tab/>
        <w:t>результати навчання,</w:t>
      </w:r>
      <w:r w:rsidR="00D64048">
        <w:rPr>
          <w:rFonts w:ascii="Times New Roman" w:eastAsia="Times New Roman" w:hAnsi="Times New Roman"/>
          <w:sz w:val="28"/>
          <w:szCs w:val="28"/>
          <w:lang w:eastAsia="uk-UA" w:bidi="uk-UA"/>
        </w:rPr>
        <w:t xml:space="preserve"> </w:t>
      </w:r>
      <w:r w:rsidRPr="00D64048">
        <w:rPr>
          <w:rFonts w:ascii="Times New Roman" w:eastAsia="Times New Roman" w:hAnsi="Times New Roman"/>
          <w:sz w:val="28"/>
          <w:szCs w:val="28"/>
          <w:lang w:eastAsia="uk-UA" w:bidi="uk-UA"/>
        </w:rPr>
        <w:t>зафіксовані в Державному стандарті базової середньої освіти.</w:t>
      </w:r>
    </w:p>
    <w:p w14:paraId="5FCB0DA2" w14:textId="77777777" w:rsidR="00AF4091" w:rsidRPr="00AF4091" w:rsidRDefault="00AF4091" w:rsidP="00FD0E53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 w:bidi="uk-UA"/>
        </w:rPr>
      </w:pPr>
      <w:r w:rsidRPr="00AF4091">
        <w:rPr>
          <w:rFonts w:ascii="Times New Roman" w:eastAsia="Times New Roman" w:hAnsi="Times New Roman"/>
          <w:sz w:val="28"/>
          <w:szCs w:val="28"/>
          <w:lang w:eastAsia="uk-UA" w:bidi="uk-UA"/>
        </w:rPr>
        <w:t>Контроль і оцінювання навчальних досягнень здійснюється в індивідуальні формі, у формах самоконтролю і взаємного контролю, фронтально за допомогою методів спостереження, усного опитування, аналізу учнівських робіт, учнівського портфоліо тощо.</w:t>
      </w:r>
    </w:p>
    <w:p w14:paraId="0BD6E622" w14:textId="77777777" w:rsidR="00AF4091" w:rsidRPr="00AF4091" w:rsidRDefault="00AF4091" w:rsidP="00FD0E53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 w:bidi="uk-UA"/>
        </w:rPr>
      </w:pPr>
      <w:r w:rsidRPr="00AF4091">
        <w:rPr>
          <w:rFonts w:ascii="Times New Roman" w:eastAsia="Times New Roman" w:hAnsi="Times New Roman"/>
          <w:sz w:val="28"/>
          <w:szCs w:val="28"/>
          <w:lang w:eastAsia="uk-UA" w:bidi="uk-UA"/>
        </w:rPr>
        <w:t>Забезпечення систематичного оберненого зв’язку з учнями під час опанування курсу алгебри 7-9 класів має орієнтувати здобувачів освіти на успіх, підтримувати й надихати їх на саморозвиток і самовдосконалення.</w:t>
      </w:r>
    </w:p>
    <w:p w14:paraId="4E475781" w14:textId="77777777" w:rsidR="005944CF" w:rsidRPr="00666880" w:rsidRDefault="005944CF" w:rsidP="005944CF">
      <w:pPr>
        <w:spacing w:after="0" w:line="360" w:lineRule="auto"/>
        <w:ind w:right="-566" w:firstLine="709"/>
        <w:jc w:val="center"/>
        <w:rPr>
          <w:rFonts w:ascii="Times New Roman" w:hAnsi="Times New Roman"/>
          <w:b/>
          <w:sz w:val="24"/>
          <w:szCs w:val="24"/>
        </w:rPr>
      </w:pPr>
      <w:r w:rsidRPr="00666880">
        <w:rPr>
          <w:rFonts w:ascii="Times New Roman" w:hAnsi="Times New Roman"/>
          <w:b/>
          <w:sz w:val="24"/>
          <w:szCs w:val="24"/>
        </w:rPr>
        <w:t>Критерії оцінювання груп результатів визначених Державним стандартом базової середньої освіти</w:t>
      </w:r>
    </w:p>
    <w:p w14:paraId="21F4CFB3" w14:textId="77777777" w:rsidR="005944CF" w:rsidRPr="00666880" w:rsidRDefault="005944CF" w:rsidP="005944CF">
      <w:pPr>
        <w:spacing w:after="0" w:line="360" w:lineRule="auto"/>
        <w:ind w:right="-566" w:firstLine="709"/>
        <w:jc w:val="center"/>
        <w:rPr>
          <w:rFonts w:ascii="Times New Roman" w:hAnsi="Times New Roman"/>
          <w:b/>
          <w:sz w:val="24"/>
          <w:szCs w:val="24"/>
        </w:rPr>
      </w:pPr>
      <w:r w:rsidRPr="00666880">
        <w:rPr>
          <w:rFonts w:ascii="Times New Roman" w:hAnsi="Times New Roman"/>
          <w:b/>
          <w:sz w:val="24"/>
          <w:szCs w:val="24"/>
        </w:rPr>
        <w:t>(Освітня галузь «Математична»)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7"/>
        <w:gridCol w:w="709"/>
        <w:gridCol w:w="2126"/>
        <w:gridCol w:w="2410"/>
        <w:gridCol w:w="3544"/>
        <w:gridCol w:w="94"/>
        <w:gridCol w:w="4081"/>
      </w:tblGrid>
      <w:tr w:rsidR="005944CF" w:rsidRPr="00666880" w14:paraId="74BEDC56" w14:textId="77777777" w:rsidTr="00011627">
        <w:tc>
          <w:tcPr>
            <w:tcW w:w="3446" w:type="dxa"/>
            <w:gridSpan w:val="2"/>
            <w:vMerge w:val="restart"/>
            <w:shd w:val="clear" w:color="auto" w:fill="DAEEF3"/>
          </w:tcPr>
          <w:p w14:paraId="47D0C5B7" w14:textId="77777777" w:rsidR="005944CF" w:rsidRPr="00666880" w:rsidRDefault="005944CF" w:rsidP="005266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6880">
              <w:rPr>
                <w:rFonts w:ascii="Times New Roman" w:hAnsi="Times New Roman"/>
                <w:b/>
                <w:sz w:val="24"/>
                <w:szCs w:val="24"/>
              </w:rPr>
              <w:t>Групи результатів</w:t>
            </w:r>
          </w:p>
        </w:tc>
        <w:tc>
          <w:tcPr>
            <w:tcW w:w="12255" w:type="dxa"/>
            <w:gridSpan w:val="5"/>
            <w:shd w:val="clear" w:color="auto" w:fill="DAEEF3"/>
          </w:tcPr>
          <w:p w14:paraId="2F3DE675" w14:textId="77777777" w:rsidR="005944CF" w:rsidRPr="00666880" w:rsidRDefault="005944CF" w:rsidP="005266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6880">
              <w:rPr>
                <w:rFonts w:ascii="Times New Roman" w:hAnsi="Times New Roman"/>
                <w:b/>
                <w:sz w:val="24"/>
                <w:szCs w:val="24"/>
              </w:rPr>
              <w:t>Рівні результатів навчання</w:t>
            </w:r>
          </w:p>
        </w:tc>
      </w:tr>
      <w:tr w:rsidR="005944CF" w:rsidRPr="00666880" w14:paraId="454FF866" w14:textId="77777777" w:rsidTr="00011627">
        <w:tc>
          <w:tcPr>
            <w:tcW w:w="3446" w:type="dxa"/>
            <w:gridSpan w:val="2"/>
            <w:vMerge/>
            <w:shd w:val="clear" w:color="auto" w:fill="DAEEF3"/>
          </w:tcPr>
          <w:p w14:paraId="5917B42B" w14:textId="77777777" w:rsidR="005944CF" w:rsidRPr="00666880" w:rsidRDefault="005944CF" w:rsidP="005266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DAEEF3"/>
          </w:tcPr>
          <w:p w14:paraId="7D67C93B" w14:textId="77777777" w:rsidR="005944CF" w:rsidRPr="00666880" w:rsidRDefault="005944CF" w:rsidP="005266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6880">
              <w:rPr>
                <w:rFonts w:ascii="Times New Roman" w:hAnsi="Times New Roman"/>
                <w:b/>
                <w:sz w:val="24"/>
                <w:szCs w:val="24"/>
              </w:rPr>
              <w:t xml:space="preserve">Початковий </w:t>
            </w:r>
          </w:p>
          <w:p w14:paraId="119FE70E" w14:textId="77777777" w:rsidR="005944CF" w:rsidRPr="00666880" w:rsidRDefault="005944CF" w:rsidP="005266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880">
              <w:rPr>
                <w:rFonts w:ascii="Times New Roman" w:hAnsi="Times New Roman"/>
                <w:sz w:val="24"/>
                <w:szCs w:val="24"/>
              </w:rPr>
              <w:t>(знання, розуміння)</w:t>
            </w:r>
          </w:p>
        </w:tc>
        <w:tc>
          <w:tcPr>
            <w:tcW w:w="2410" w:type="dxa"/>
            <w:shd w:val="clear" w:color="auto" w:fill="DAEEF3"/>
          </w:tcPr>
          <w:p w14:paraId="3E6FB910" w14:textId="77777777" w:rsidR="005944CF" w:rsidRPr="00666880" w:rsidRDefault="005944CF" w:rsidP="005266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6880">
              <w:rPr>
                <w:rFonts w:ascii="Times New Roman" w:hAnsi="Times New Roman"/>
                <w:b/>
                <w:sz w:val="24"/>
                <w:szCs w:val="24"/>
              </w:rPr>
              <w:t>Середній</w:t>
            </w:r>
          </w:p>
          <w:p w14:paraId="5F1B5E65" w14:textId="77777777" w:rsidR="005944CF" w:rsidRPr="00666880" w:rsidRDefault="005944CF" w:rsidP="005266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88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66880">
              <w:rPr>
                <w:rFonts w:ascii="Times New Roman" w:hAnsi="Times New Roman"/>
                <w:sz w:val="24"/>
                <w:szCs w:val="24"/>
              </w:rPr>
              <w:t>(застосування)</w:t>
            </w:r>
          </w:p>
        </w:tc>
        <w:tc>
          <w:tcPr>
            <w:tcW w:w="3638" w:type="dxa"/>
            <w:gridSpan w:val="2"/>
            <w:shd w:val="clear" w:color="auto" w:fill="DAEEF3"/>
          </w:tcPr>
          <w:p w14:paraId="380142C0" w14:textId="77777777" w:rsidR="005944CF" w:rsidRPr="00666880" w:rsidRDefault="005944CF" w:rsidP="005266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6880">
              <w:rPr>
                <w:rFonts w:ascii="Times New Roman" w:hAnsi="Times New Roman"/>
                <w:b/>
                <w:sz w:val="24"/>
                <w:szCs w:val="24"/>
              </w:rPr>
              <w:t>Достатній</w:t>
            </w:r>
          </w:p>
          <w:p w14:paraId="236A9578" w14:textId="77777777" w:rsidR="005944CF" w:rsidRPr="00666880" w:rsidRDefault="005944CF" w:rsidP="005266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88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66880">
              <w:rPr>
                <w:rFonts w:ascii="Times New Roman" w:hAnsi="Times New Roman"/>
                <w:sz w:val="24"/>
                <w:szCs w:val="24"/>
              </w:rPr>
              <w:t>(аналіз, синтез)</w:t>
            </w:r>
          </w:p>
        </w:tc>
        <w:tc>
          <w:tcPr>
            <w:tcW w:w="4081" w:type="dxa"/>
            <w:shd w:val="clear" w:color="auto" w:fill="DAEEF3"/>
          </w:tcPr>
          <w:p w14:paraId="4AF4EEA4" w14:textId="77777777" w:rsidR="005944CF" w:rsidRPr="00666880" w:rsidRDefault="005944CF" w:rsidP="005266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6880">
              <w:rPr>
                <w:rFonts w:ascii="Times New Roman" w:hAnsi="Times New Roman"/>
                <w:b/>
                <w:sz w:val="24"/>
                <w:szCs w:val="24"/>
              </w:rPr>
              <w:t xml:space="preserve">Високий </w:t>
            </w:r>
          </w:p>
          <w:p w14:paraId="3173DF72" w14:textId="77777777" w:rsidR="005944CF" w:rsidRPr="00666880" w:rsidRDefault="005944CF" w:rsidP="005266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880">
              <w:rPr>
                <w:rFonts w:ascii="Times New Roman" w:hAnsi="Times New Roman"/>
                <w:sz w:val="24"/>
                <w:szCs w:val="24"/>
              </w:rPr>
              <w:t>(оцінювання, продукування )</w:t>
            </w:r>
          </w:p>
        </w:tc>
      </w:tr>
      <w:tr w:rsidR="005944CF" w:rsidRPr="00666880" w14:paraId="44AA457B" w14:textId="77777777" w:rsidTr="00011627">
        <w:tc>
          <w:tcPr>
            <w:tcW w:w="3446" w:type="dxa"/>
            <w:gridSpan w:val="2"/>
            <w:shd w:val="clear" w:color="auto" w:fill="auto"/>
          </w:tcPr>
          <w:p w14:paraId="27F92EAF" w14:textId="77777777" w:rsidR="005944CF" w:rsidRPr="00CE5076" w:rsidRDefault="005944CF" w:rsidP="005266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FF0000"/>
              </w:rPr>
            </w:pPr>
            <w:r w:rsidRPr="00CE5076">
              <w:rPr>
                <w:rFonts w:ascii="Times New Roman" w:hAnsi="Times New Roman"/>
                <w:b/>
                <w:color w:val="FF0000"/>
              </w:rPr>
              <w:lastRenderedPageBreak/>
              <w:t>Дослідження ситуацій і виокремлення проблем, які можна розв</w:t>
            </w:r>
            <w:r w:rsidRPr="00CE5076">
              <w:rPr>
                <w:rFonts w:ascii="Times New Roman" w:hAnsi="Times New Roman"/>
                <w:b/>
                <w:color w:val="FF0000"/>
                <w:lang w:val="ru-RU"/>
              </w:rPr>
              <w:t>`</w:t>
            </w:r>
            <w:r w:rsidRPr="00CE5076">
              <w:rPr>
                <w:rFonts w:ascii="Times New Roman" w:hAnsi="Times New Roman"/>
                <w:b/>
                <w:color w:val="FF0000"/>
              </w:rPr>
              <w:t>язати із застосуванням математичних методів</w:t>
            </w:r>
          </w:p>
          <w:p w14:paraId="1D80A9F2" w14:textId="77777777" w:rsidR="005944CF" w:rsidRPr="00CE5076" w:rsidRDefault="005944CF" w:rsidP="005266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  <w:r w:rsidRPr="00CE5076">
              <w:rPr>
                <w:rFonts w:ascii="Times New Roman" w:hAnsi="Times New Roman"/>
                <w:b/>
              </w:rPr>
              <w:t>(опрацьовує проблемні ситуації та створює математичні моделі)</w:t>
            </w:r>
          </w:p>
          <w:p w14:paraId="6C046F7F" w14:textId="77777777" w:rsidR="005944CF" w:rsidRPr="00CE5076" w:rsidRDefault="005944CF" w:rsidP="005266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14:paraId="01363907" w14:textId="77777777" w:rsidR="005944CF" w:rsidRPr="00CE5076" w:rsidRDefault="005944CF" w:rsidP="005266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E5076">
              <w:rPr>
                <w:rFonts w:ascii="Times New Roman" w:hAnsi="Times New Roman"/>
              </w:rPr>
              <w:t>Вирізняє у проблемній ситуації математичні дані</w:t>
            </w:r>
          </w:p>
          <w:p w14:paraId="18366596" w14:textId="77777777" w:rsidR="005944CF" w:rsidRPr="00CE5076" w:rsidRDefault="005944CF" w:rsidP="005266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  <w:p w14:paraId="79E3ED21" w14:textId="77777777" w:rsidR="005944CF" w:rsidRPr="00CE5076" w:rsidRDefault="005944CF" w:rsidP="005266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E5076">
              <w:rPr>
                <w:rFonts w:ascii="Times New Roman" w:hAnsi="Times New Roman"/>
              </w:rPr>
              <w:t>Розрізняє початкові дані та шукані результати</w:t>
            </w:r>
          </w:p>
          <w:p w14:paraId="380CF4D3" w14:textId="77777777" w:rsidR="005944CF" w:rsidRPr="00CE5076" w:rsidRDefault="005944CF" w:rsidP="005266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  <w:p w14:paraId="64191F30" w14:textId="77777777" w:rsidR="005944CF" w:rsidRPr="00CE5076" w:rsidRDefault="005944CF" w:rsidP="005266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E5076">
              <w:rPr>
                <w:rFonts w:ascii="Times New Roman" w:hAnsi="Times New Roman"/>
              </w:rPr>
              <w:t>Розрізняє таблиці, діаграми, формули, графіки</w:t>
            </w:r>
          </w:p>
        </w:tc>
        <w:tc>
          <w:tcPr>
            <w:tcW w:w="2410" w:type="dxa"/>
            <w:shd w:val="clear" w:color="auto" w:fill="auto"/>
          </w:tcPr>
          <w:p w14:paraId="32CE5ACA" w14:textId="77777777" w:rsidR="005944CF" w:rsidRPr="00CE5076" w:rsidRDefault="005944CF" w:rsidP="005266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E5076">
              <w:rPr>
                <w:rFonts w:ascii="Times New Roman" w:hAnsi="Times New Roman"/>
              </w:rPr>
              <w:t>Визначає дані, які є необхідними для розв</w:t>
            </w:r>
            <w:r w:rsidRPr="00CE5076">
              <w:rPr>
                <w:rFonts w:ascii="Times New Roman" w:hAnsi="Times New Roman"/>
                <w:lang w:val="ru-RU"/>
              </w:rPr>
              <w:t>`</w:t>
            </w:r>
            <w:r w:rsidRPr="00CE5076">
              <w:rPr>
                <w:rFonts w:ascii="Times New Roman" w:hAnsi="Times New Roman"/>
              </w:rPr>
              <w:t>язання проблемної ситуації</w:t>
            </w:r>
          </w:p>
          <w:p w14:paraId="317DD5DE" w14:textId="77777777" w:rsidR="005944CF" w:rsidRPr="00CE5076" w:rsidRDefault="005944CF" w:rsidP="005266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E5076">
              <w:rPr>
                <w:rFonts w:ascii="Times New Roman" w:hAnsi="Times New Roman"/>
              </w:rPr>
              <w:t>Використовує ІКТ для пошуку та зберігання інформації математичного змісту</w:t>
            </w:r>
          </w:p>
          <w:p w14:paraId="4382815C" w14:textId="77777777" w:rsidR="005944CF" w:rsidRPr="00CE5076" w:rsidRDefault="005944CF" w:rsidP="005266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E5076">
              <w:rPr>
                <w:rFonts w:ascii="Times New Roman" w:hAnsi="Times New Roman"/>
              </w:rPr>
              <w:t>Читає таблиці, діаграми, формули, графіки</w:t>
            </w:r>
          </w:p>
          <w:p w14:paraId="00A98CDA" w14:textId="77777777" w:rsidR="005944CF" w:rsidRPr="00CE5076" w:rsidRDefault="005944CF" w:rsidP="005266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E5076">
              <w:rPr>
                <w:rFonts w:ascii="Times New Roman" w:hAnsi="Times New Roman"/>
              </w:rPr>
              <w:t>Перетворює текстову інформацію математичного змісту в таблиці та діаграми</w:t>
            </w:r>
          </w:p>
          <w:p w14:paraId="038D464A" w14:textId="77777777" w:rsidR="005944CF" w:rsidRPr="00CE5076" w:rsidRDefault="005944CF" w:rsidP="005266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E5076">
              <w:rPr>
                <w:rFonts w:ascii="Times New Roman" w:hAnsi="Times New Roman"/>
              </w:rPr>
              <w:t>Визначає та описує математичні  характеристики навколишніх об</w:t>
            </w:r>
            <w:r w:rsidRPr="00CE5076">
              <w:rPr>
                <w:rFonts w:ascii="Times New Roman" w:hAnsi="Times New Roman"/>
                <w:lang w:val="ru-RU"/>
              </w:rPr>
              <w:t>`</w:t>
            </w:r>
            <w:r w:rsidRPr="00CE5076">
              <w:rPr>
                <w:rFonts w:ascii="Times New Roman" w:hAnsi="Times New Roman"/>
              </w:rPr>
              <w:t>єктів (кількість, розмір, форма)</w:t>
            </w:r>
          </w:p>
          <w:p w14:paraId="5DCE361C" w14:textId="77777777" w:rsidR="005944CF" w:rsidRPr="00CE5076" w:rsidRDefault="005944CF" w:rsidP="005266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E5076">
              <w:rPr>
                <w:rFonts w:ascii="Times New Roman" w:hAnsi="Times New Roman"/>
              </w:rPr>
              <w:t>Добирає моделі та способи, розробляє план розв</w:t>
            </w:r>
            <w:r w:rsidRPr="00CE5076">
              <w:rPr>
                <w:rFonts w:ascii="Times New Roman" w:hAnsi="Times New Roman"/>
                <w:lang w:val="ru-RU"/>
              </w:rPr>
              <w:t>`</w:t>
            </w:r>
            <w:r w:rsidRPr="00CE5076">
              <w:rPr>
                <w:rFonts w:ascii="Times New Roman" w:hAnsi="Times New Roman"/>
              </w:rPr>
              <w:t>язання проблемної ситуації за аналогією</w:t>
            </w:r>
          </w:p>
        </w:tc>
        <w:tc>
          <w:tcPr>
            <w:tcW w:w="3544" w:type="dxa"/>
            <w:shd w:val="clear" w:color="auto" w:fill="auto"/>
          </w:tcPr>
          <w:p w14:paraId="4AFEC278" w14:textId="77777777" w:rsidR="005944CF" w:rsidRPr="00CE5076" w:rsidRDefault="005944CF" w:rsidP="005266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E5076">
              <w:rPr>
                <w:rFonts w:ascii="Times New Roman" w:hAnsi="Times New Roman"/>
              </w:rPr>
              <w:t>Виокремлює в конкретній проблемній ситуації її окремі складові частини, що можуть бути розв</w:t>
            </w:r>
            <w:r w:rsidRPr="00CE5076">
              <w:rPr>
                <w:rFonts w:ascii="Times New Roman" w:hAnsi="Times New Roman"/>
                <w:lang w:val="ru-RU"/>
              </w:rPr>
              <w:t>`</w:t>
            </w:r>
            <w:r w:rsidRPr="00CE5076">
              <w:rPr>
                <w:rFonts w:ascii="Times New Roman" w:hAnsi="Times New Roman"/>
              </w:rPr>
              <w:t>язані  математичними методами</w:t>
            </w:r>
          </w:p>
          <w:p w14:paraId="2A775E92" w14:textId="77777777" w:rsidR="005944CF" w:rsidRPr="00CE5076" w:rsidRDefault="005944CF" w:rsidP="005266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E5076">
              <w:rPr>
                <w:rFonts w:ascii="Times New Roman" w:hAnsi="Times New Roman"/>
              </w:rPr>
              <w:t>Вирізняє проблемну ситуацію з аналогічним способом розв</w:t>
            </w:r>
            <w:r w:rsidRPr="00CE5076">
              <w:rPr>
                <w:rFonts w:ascii="Times New Roman" w:hAnsi="Times New Roman"/>
                <w:lang w:val="ru-RU"/>
              </w:rPr>
              <w:t>`</w:t>
            </w:r>
            <w:r w:rsidRPr="00CE5076">
              <w:rPr>
                <w:rFonts w:ascii="Times New Roman" w:hAnsi="Times New Roman"/>
              </w:rPr>
              <w:t>язання</w:t>
            </w:r>
          </w:p>
          <w:p w14:paraId="4073CCDF" w14:textId="77777777" w:rsidR="005944CF" w:rsidRPr="00CE5076" w:rsidRDefault="005944CF" w:rsidP="005266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E5076">
              <w:rPr>
                <w:rFonts w:ascii="Times New Roman" w:hAnsi="Times New Roman"/>
              </w:rPr>
              <w:t>Записує та представляє дані у текстовій, табличній та графічній формі</w:t>
            </w:r>
          </w:p>
          <w:p w14:paraId="35876BF1" w14:textId="77777777" w:rsidR="005944CF" w:rsidRPr="00CE5076" w:rsidRDefault="005944CF" w:rsidP="005266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E5076">
              <w:rPr>
                <w:rFonts w:ascii="Times New Roman" w:hAnsi="Times New Roman"/>
              </w:rPr>
              <w:t>Пропонує ідеї щодо ходу розв</w:t>
            </w:r>
            <w:r w:rsidRPr="00CE5076">
              <w:rPr>
                <w:rFonts w:ascii="Times New Roman" w:hAnsi="Times New Roman"/>
                <w:lang w:val="ru-RU"/>
              </w:rPr>
              <w:t>`</w:t>
            </w:r>
            <w:r w:rsidRPr="00CE5076">
              <w:rPr>
                <w:rFonts w:ascii="Times New Roman" w:hAnsi="Times New Roman"/>
              </w:rPr>
              <w:t>язання проблемної ситуації</w:t>
            </w:r>
          </w:p>
          <w:p w14:paraId="2744C9BB" w14:textId="77777777" w:rsidR="005944CF" w:rsidRPr="00CE5076" w:rsidRDefault="005944CF" w:rsidP="005266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E5076">
              <w:rPr>
                <w:rFonts w:ascii="Times New Roman" w:hAnsi="Times New Roman"/>
              </w:rPr>
              <w:t>Будує математичну модель, використовуючи вирази, рівняння, нерівності, графіки та інші форми представлення моделі</w:t>
            </w:r>
          </w:p>
          <w:p w14:paraId="14FBC1DC" w14:textId="77777777" w:rsidR="005944CF" w:rsidRPr="00CE5076" w:rsidRDefault="005944CF" w:rsidP="005266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E5076">
              <w:rPr>
                <w:rFonts w:ascii="Times New Roman" w:hAnsi="Times New Roman"/>
              </w:rPr>
              <w:t>Виокремлює простіші проблеми у складі запропонованої проблемної ситуації</w:t>
            </w:r>
          </w:p>
        </w:tc>
        <w:tc>
          <w:tcPr>
            <w:tcW w:w="4175" w:type="dxa"/>
            <w:gridSpan w:val="2"/>
            <w:shd w:val="clear" w:color="auto" w:fill="auto"/>
          </w:tcPr>
          <w:p w14:paraId="1948CDDF" w14:textId="77777777" w:rsidR="005944CF" w:rsidRPr="00CE5076" w:rsidRDefault="005944CF" w:rsidP="005266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E5076">
              <w:rPr>
                <w:rFonts w:ascii="Times New Roman" w:hAnsi="Times New Roman"/>
              </w:rPr>
              <w:t>Вирізняє проблемні ситуації, які можуть бути розв</w:t>
            </w:r>
            <w:r w:rsidRPr="00CE5076">
              <w:rPr>
                <w:rFonts w:ascii="Times New Roman" w:hAnsi="Times New Roman"/>
                <w:lang w:val="ru-RU"/>
              </w:rPr>
              <w:t>`</w:t>
            </w:r>
            <w:r w:rsidRPr="00CE5076">
              <w:rPr>
                <w:rFonts w:ascii="Times New Roman" w:hAnsi="Times New Roman"/>
              </w:rPr>
              <w:t>язані відомими математичними методами</w:t>
            </w:r>
          </w:p>
          <w:p w14:paraId="190E994A" w14:textId="77777777" w:rsidR="005944CF" w:rsidRPr="00CE5076" w:rsidRDefault="005944CF" w:rsidP="005266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E5076">
              <w:rPr>
                <w:rFonts w:ascii="Times New Roman" w:hAnsi="Times New Roman"/>
              </w:rPr>
              <w:t>Описує зв</w:t>
            </w:r>
            <w:r w:rsidRPr="00CE5076">
              <w:rPr>
                <w:rFonts w:ascii="Times New Roman" w:hAnsi="Times New Roman"/>
                <w:lang w:val="ru-RU"/>
              </w:rPr>
              <w:t>`</w:t>
            </w:r>
            <w:r w:rsidRPr="00CE5076">
              <w:rPr>
                <w:rFonts w:ascii="Times New Roman" w:hAnsi="Times New Roman"/>
              </w:rPr>
              <w:t>язки між даними</w:t>
            </w:r>
          </w:p>
          <w:p w14:paraId="601B64FA" w14:textId="77777777" w:rsidR="005944CF" w:rsidRPr="00CE5076" w:rsidRDefault="005944CF" w:rsidP="005266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E5076">
              <w:rPr>
                <w:rFonts w:ascii="Times New Roman" w:hAnsi="Times New Roman"/>
              </w:rPr>
              <w:t>Визначає компоненти математичної моделі проблемної ситуації, взаємозв</w:t>
            </w:r>
            <w:r w:rsidRPr="00CE5076">
              <w:rPr>
                <w:rFonts w:ascii="Times New Roman" w:hAnsi="Times New Roman"/>
                <w:lang w:val="ru-RU"/>
              </w:rPr>
              <w:t>`</w:t>
            </w:r>
            <w:r w:rsidRPr="00CE5076">
              <w:rPr>
                <w:rFonts w:ascii="Times New Roman" w:hAnsi="Times New Roman"/>
              </w:rPr>
              <w:t>язки між ними</w:t>
            </w:r>
            <w:r w:rsidR="009D46BC">
              <w:rPr>
                <w:rFonts w:ascii="Times New Roman" w:hAnsi="Times New Roman"/>
              </w:rPr>
              <w:t>.</w:t>
            </w:r>
          </w:p>
          <w:p w14:paraId="15FDB466" w14:textId="77777777" w:rsidR="005944CF" w:rsidRPr="00CE5076" w:rsidRDefault="005944CF" w:rsidP="005266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E5076">
              <w:rPr>
                <w:rFonts w:ascii="Times New Roman" w:hAnsi="Times New Roman"/>
              </w:rPr>
              <w:t>Планує власні дії, спрямовані на розв</w:t>
            </w:r>
            <w:r w:rsidRPr="00CE5076">
              <w:rPr>
                <w:rFonts w:ascii="Times New Roman" w:hAnsi="Times New Roman"/>
                <w:lang w:val="ru-RU"/>
              </w:rPr>
              <w:t>`</w:t>
            </w:r>
            <w:r w:rsidRPr="00CE5076">
              <w:rPr>
                <w:rFonts w:ascii="Times New Roman" w:hAnsi="Times New Roman"/>
              </w:rPr>
              <w:t>язання проблемної ситуації</w:t>
            </w:r>
          </w:p>
          <w:p w14:paraId="40FE5DE9" w14:textId="77777777" w:rsidR="005944CF" w:rsidRPr="00CE5076" w:rsidRDefault="005944CF" w:rsidP="005266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E5076">
              <w:rPr>
                <w:rFonts w:ascii="Times New Roman" w:hAnsi="Times New Roman"/>
              </w:rPr>
              <w:t>Прогнозує межі, точність, можливі форми представлення результату</w:t>
            </w:r>
          </w:p>
          <w:p w14:paraId="7965779A" w14:textId="77777777" w:rsidR="005944CF" w:rsidRPr="00CE5076" w:rsidRDefault="005944CF" w:rsidP="005266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E5076">
              <w:rPr>
                <w:rFonts w:ascii="Times New Roman" w:hAnsi="Times New Roman"/>
              </w:rPr>
              <w:t>Презентує свої висновки чи способи розв</w:t>
            </w:r>
            <w:r w:rsidRPr="00CE5076">
              <w:rPr>
                <w:rFonts w:ascii="Times New Roman" w:hAnsi="Times New Roman"/>
                <w:lang w:val="ru-RU"/>
              </w:rPr>
              <w:t>`</w:t>
            </w:r>
            <w:r w:rsidRPr="00CE5076">
              <w:rPr>
                <w:rFonts w:ascii="Times New Roman" w:hAnsi="Times New Roman"/>
              </w:rPr>
              <w:t>язання усно або письмово, зокрема з використанням ІКТ</w:t>
            </w:r>
          </w:p>
        </w:tc>
      </w:tr>
      <w:tr w:rsidR="005944CF" w:rsidRPr="00666880" w14:paraId="0D2D8841" w14:textId="77777777" w:rsidTr="00011627">
        <w:tc>
          <w:tcPr>
            <w:tcW w:w="2737" w:type="dxa"/>
            <w:shd w:val="clear" w:color="auto" w:fill="auto"/>
          </w:tcPr>
          <w:p w14:paraId="5338674F" w14:textId="77777777" w:rsidR="005944CF" w:rsidRPr="00CE5076" w:rsidRDefault="005944CF" w:rsidP="005266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FF0000"/>
              </w:rPr>
            </w:pPr>
            <w:r w:rsidRPr="00CE5076">
              <w:rPr>
                <w:rFonts w:ascii="Times New Roman" w:hAnsi="Times New Roman"/>
                <w:b/>
                <w:color w:val="FF0000"/>
              </w:rPr>
              <w:t>Моделювання процесів і ситуацій, розроблення стратегій, планів дій для розв</w:t>
            </w:r>
            <w:r w:rsidRPr="00CE5076">
              <w:rPr>
                <w:rFonts w:ascii="Times New Roman" w:hAnsi="Times New Roman"/>
                <w:b/>
                <w:color w:val="FF0000"/>
                <w:lang w:val="ru-RU"/>
              </w:rPr>
              <w:t>`</w:t>
            </w:r>
            <w:r w:rsidRPr="00CE5076">
              <w:rPr>
                <w:rFonts w:ascii="Times New Roman" w:hAnsi="Times New Roman"/>
                <w:b/>
                <w:color w:val="FF0000"/>
              </w:rPr>
              <w:t>язання проблемних ситуацій</w:t>
            </w:r>
          </w:p>
          <w:p w14:paraId="35E0238E" w14:textId="77777777" w:rsidR="005944CF" w:rsidRPr="00CE5076" w:rsidRDefault="005944CF" w:rsidP="005266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  <w:r w:rsidRPr="00CE5076">
              <w:rPr>
                <w:rFonts w:ascii="Times New Roman" w:hAnsi="Times New Roman"/>
                <w:b/>
              </w:rPr>
              <w:t>(розв</w:t>
            </w:r>
            <w:r w:rsidRPr="00CE5076">
              <w:rPr>
                <w:rFonts w:ascii="Times New Roman" w:hAnsi="Times New Roman"/>
                <w:b/>
                <w:lang w:val="ru-RU"/>
              </w:rPr>
              <w:t>`</w:t>
            </w:r>
            <w:r w:rsidRPr="00CE5076">
              <w:rPr>
                <w:rFonts w:ascii="Times New Roman" w:hAnsi="Times New Roman"/>
                <w:b/>
              </w:rPr>
              <w:t>язує математичні задачі)</w:t>
            </w:r>
          </w:p>
          <w:p w14:paraId="72C0E0F7" w14:textId="77777777" w:rsidR="005944CF" w:rsidRPr="00CE5076" w:rsidRDefault="005944CF" w:rsidP="005266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6C835086" w14:textId="77777777" w:rsidR="005944CF" w:rsidRPr="00CE5076" w:rsidRDefault="005944CF" w:rsidP="005266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E5076">
              <w:rPr>
                <w:rFonts w:ascii="Times New Roman" w:hAnsi="Times New Roman"/>
              </w:rPr>
              <w:t>Розпізнає математичну інформацію в різних формах (числовій, графічній, табличній)</w:t>
            </w:r>
          </w:p>
          <w:p w14:paraId="04B51AFF" w14:textId="77777777" w:rsidR="005944CF" w:rsidRPr="00CE5076" w:rsidRDefault="005944CF" w:rsidP="005266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E5076">
              <w:rPr>
                <w:rFonts w:ascii="Times New Roman" w:hAnsi="Times New Roman"/>
              </w:rPr>
              <w:t>Розпізнає та інтерпретує числову інформацію, розпізнає геометричні об`єкти та їх елементи на площині та в просторі</w:t>
            </w:r>
          </w:p>
        </w:tc>
        <w:tc>
          <w:tcPr>
            <w:tcW w:w="2410" w:type="dxa"/>
            <w:shd w:val="clear" w:color="auto" w:fill="auto"/>
          </w:tcPr>
          <w:p w14:paraId="32D954EC" w14:textId="77777777" w:rsidR="005944CF" w:rsidRPr="00CE5076" w:rsidRDefault="005944CF" w:rsidP="005266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E5076">
              <w:rPr>
                <w:rFonts w:ascii="Times New Roman" w:hAnsi="Times New Roman"/>
              </w:rPr>
              <w:t>Використовує відомі правила та послідовність дій з математичними об</w:t>
            </w:r>
            <w:r w:rsidRPr="00CE5076">
              <w:rPr>
                <w:rFonts w:ascii="Times New Roman" w:hAnsi="Times New Roman"/>
                <w:lang w:val="ru-RU"/>
              </w:rPr>
              <w:t>`</w:t>
            </w:r>
            <w:r w:rsidRPr="00CE5076">
              <w:rPr>
                <w:rFonts w:ascii="Times New Roman" w:hAnsi="Times New Roman"/>
              </w:rPr>
              <w:t>єктами для  розв</w:t>
            </w:r>
            <w:r w:rsidRPr="00CE5076">
              <w:rPr>
                <w:rFonts w:ascii="Times New Roman" w:hAnsi="Times New Roman"/>
                <w:lang w:val="ru-RU"/>
              </w:rPr>
              <w:t>`</w:t>
            </w:r>
            <w:r w:rsidRPr="00CE5076">
              <w:rPr>
                <w:rFonts w:ascii="Times New Roman" w:hAnsi="Times New Roman"/>
              </w:rPr>
              <w:t>язання проблемних ситуацій</w:t>
            </w:r>
          </w:p>
          <w:p w14:paraId="569BA29F" w14:textId="77777777" w:rsidR="005944CF" w:rsidRPr="00CE5076" w:rsidRDefault="005944CF" w:rsidP="005266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E5076">
              <w:rPr>
                <w:rFonts w:ascii="Times New Roman" w:hAnsi="Times New Roman"/>
              </w:rPr>
              <w:t>Представляє математичну інформацію в різних формах (числовій, графічній, табличній тощо)</w:t>
            </w:r>
          </w:p>
        </w:tc>
        <w:tc>
          <w:tcPr>
            <w:tcW w:w="3544" w:type="dxa"/>
            <w:shd w:val="clear" w:color="auto" w:fill="auto"/>
          </w:tcPr>
          <w:p w14:paraId="2BBA9324" w14:textId="77777777" w:rsidR="005944CF" w:rsidRPr="00CE5076" w:rsidRDefault="005944CF" w:rsidP="005266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E5076">
              <w:rPr>
                <w:rFonts w:ascii="Times New Roman" w:hAnsi="Times New Roman"/>
              </w:rPr>
              <w:t>Представляє математичну інформацію в різних формах (числовій, графічній, табличній тощо), аналізує її, робить висновки</w:t>
            </w:r>
          </w:p>
          <w:p w14:paraId="2FAB9CB4" w14:textId="77777777" w:rsidR="005944CF" w:rsidRPr="00CE5076" w:rsidRDefault="005944CF" w:rsidP="005266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E5076">
              <w:rPr>
                <w:rFonts w:ascii="Times New Roman" w:hAnsi="Times New Roman"/>
              </w:rPr>
              <w:t>Приймає рішення щодо вибору раціонального способу розв`язаня проблемної ситуації</w:t>
            </w:r>
          </w:p>
        </w:tc>
        <w:tc>
          <w:tcPr>
            <w:tcW w:w="4175" w:type="dxa"/>
            <w:gridSpan w:val="2"/>
            <w:shd w:val="clear" w:color="auto" w:fill="auto"/>
          </w:tcPr>
          <w:p w14:paraId="65A769F3" w14:textId="77777777" w:rsidR="005944CF" w:rsidRPr="00CE5076" w:rsidRDefault="005944CF" w:rsidP="005266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E5076">
              <w:rPr>
                <w:rFonts w:ascii="Times New Roman" w:hAnsi="Times New Roman"/>
              </w:rPr>
              <w:t>Пропонує раціональний спосіб розв`язання проблемної ситуації</w:t>
            </w:r>
          </w:p>
          <w:p w14:paraId="629870D5" w14:textId="77777777" w:rsidR="005944CF" w:rsidRPr="00CE5076" w:rsidRDefault="005944CF" w:rsidP="005266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E5076">
              <w:rPr>
                <w:rFonts w:ascii="Times New Roman" w:hAnsi="Times New Roman"/>
              </w:rPr>
              <w:t>Виявляє ініціативу та пропонує можливі варіанти залучення додаткових ресурсів і даних</w:t>
            </w:r>
          </w:p>
        </w:tc>
      </w:tr>
      <w:tr w:rsidR="005944CF" w:rsidRPr="00666880" w14:paraId="70BED65D" w14:textId="77777777" w:rsidTr="00011627">
        <w:tc>
          <w:tcPr>
            <w:tcW w:w="2737" w:type="dxa"/>
            <w:shd w:val="clear" w:color="auto" w:fill="auto"/>
          </w:tcPr>
          <w:p w14:paraId="26D0D62B" w14:textId="77777777" w:rsidR="005944CF" w:rsidRPr="00CE5076" w:rsidRDefault="005944CF" w:rsidP="005266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FF0000"/>
              </w:rPr>
            </w:pPr>
            <w:r w:rsidRPr="00CE5076">
              <w:rPr>
                <w:rFonts w:ascii="Times New Roman" w:hAnsi="Times New Roman"/>
                <w:b/>
                <w:color w:val="FF0000"/>
              </w:rPr>
              <w:t xml:space="preserve">Критичне оцінювання процесу та результату </w:t>
            </w:r>
            <w:r w:rsidRPr="00CE5076">
              <w:rPr>
                <w:rFonts w:ascii="Times New Roman" w:hAnsi="Times New Roman"/>
                <w:b/>
                <w:color w:val="FF0000"/>
              </w:rPr>
              <w:lastRenderedPageBreak/>
              <w:t>розв`язання проблемних ситуацій</w:t>
            </w:r>
          </w:p>
          <w:p w14:paraId="34B4FE12" w14:textId="77777777" w:rsidR="005944CF" w:rsidRPr="00CE5076" w:rsidRDefault="005944CF" w:rsidP="005266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  <w:r w:rsidRPr="00CE5076">
              <w:rPr>
                <w:rFonts w:ascii="Times New Roman" w:hAnsi="Times New Roman"/>
                <w:b/>
              </w:rPr>
              <w:t>(критично оцінює результати розв`язання проблемних ситуацій)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1E83D933" w14:textId="77777777" w:rsidR="005944CF" w:rsidRPr="00CE5076" w:rsidRDefault="005944CF" w:rsidP="005266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E5076">
              <w:rPr>
                <w:rFonts w:ascii="Times New Roman" w:hAnsi="Times New Roman"/>
              </w:rPr>
              <w:lastRenderedPageBreak/>
              <w:t>Розрізняє дані та невідомі елементи проблемної ситуації</w:t>
            </w:r>
          </w:p>
          <w:p w14:paraId="43303924" w14:textId="77777777" w:rsidR="005944CF" w:rsidRPr="00CE5076" w:rsidRDefault="005944CF" w:rsidP="005266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E5076">
              <w:rPr>
                <w:rFonts w:ascii="Times New Roman" w:hAnsi="Times New Roman"/>
              </w:rPr>
              <w:lastRenderedPageBreak/>
              <w:t>Відповідає на запитання щодо умови, залежності між елементами проблемної ситуації</w:t>
            </w:r>
          </w:p>
        </w:tc>
        <w:tc>
          <w:tcPr>
            <w:tcW w:w="2410" w:type="dxa"/>
            <w:shd w:val="clear" w:color="auto" w:fill="auto"/>
          </w:tcPr>
          <w:p w14:paraId="2C0CFC16" w14:textId="77777777" w:rsidR="005944CF" w:rsidRPr="00CE5076" w:rsidRDefault="005944CF" w:rsidP="005266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E5076">
              <w:rPr>
                <w:rFonts w:ascii="Times New Roman" w:hAnsi="Times New Roman"/>
              </w:rPr>
              <w:lastRenderedPageBreak/>
              <w:t xml:space="preserve">Розрізняє умову і вимогу, дані та </w:t>
            </w:r>
            <w:r w:rsidRPr="00CE5076">
              <w:rPr>
                <w:rFonts w:ascii="Times New Roman" w:hAnsi="Times New Roman"/>
              </w:rPr>
              <w:lastRenderedPageBreak/>
              <w:t>невідомі елементи проблемної ситуації</w:t>
            </w:r>
          </w:p>
          <w:p w14:paraId="092FA1F3" w14:textId="77777777" w:rsidR="005944CF" w:rsidRPr="00CE5076" w:rsidRDefault="005944CF" w:rsidP="005266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E5076">
              <w:rPr>
                <w:rFonts w:ascii="Times New Roman" w:hAnsi="Times New Roman"/>
              </w:rPr>
              <w:t>Групує математичні об`єкти за спільними ознаками, описує їх властивості</w:t>
            </w:r>
          </w:p>
        </w:tc>
        <w:tc>
          <w:tcPr>
            <w:tcW w:w="3544" w:type="dxa"/>
            <w:shd w:val="clear" w:color="auto" w:fill="auto"/>
          </w:tcPr>
          <w:p w14:paraId="0364A579" w14:textId="77777777" w:rsidR="005944CF" w:rsidRPr="00CE5076" w:rsidRDefault="005944CF" w:rsidP="005266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E5076">
              <w:rPr>
                <w:rFonts w:ascii="Times New Roman" w:hAnsi="Times New Roman"/>
              </w:rPr>
              <w:lastRenderedPageBreak/>
              <w:t xml:space="preserve">Відповідає на запитання щодо умови, залежності між елементами </w:t>
            </w:r>
            <w:r w:rsidRPr="00CE5076">
              <w:rPr>
                <w:rFonts w:ascii="Times New Roman" w:hAnsi="Times New Roman"/>
              </w:rPr>
              <w:lastRenderedPageBreak/>
              <w:t>проблемної ситуації, недостатності та надлишковості даних</w:t>
            </w:r>
          </w:p>
        </w:tc>
        <w:tc>
          <w:tcPr>
            <w:tcW w:w="4175" w:type="dxa"/>
            <w:gridSpan w:val="2"/>
            <w:shd w:val="clear" w:color="auto" w:fill="auto"/>
          </w:tcPr>
          <w:p w14:paraId="472CBD4B" w14:textId="77777777" w:rsidR="005944CF" w:rsidRPr="00CE5076" w:rsidRDefault="005944CF" w:rsidP="005266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E5076">
              <w:rPr>
                <w:rFonts w:ascii="Times New Roman" w:hAnsi="Times New Roman"/>
              </w:rPr>
              <w:lastRenderedPageBreak/>
              <w:t>Презентує результати розв`язання проблемної ситуації, використовуючи різні способи та інструменти, зокрема ІКТ</w:t>
            </w:r>
          </w:p>
          <w:p w14:paraId="1A66B1C7" w14:textId="77777777" w:rsidR="005944CF" w:rsidRPr="00CE5076" w:rsidRDefault="005944CF" w:rsidP="0052662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E5076">
              <w:rPr>
                <w:rFonts w:ascii="Times New Roman" w:hAnsi="Times New Roman"/>
              </w:rPr>
              <w:lastRenderedPageBreak/>
              <w:t>Використовує властивості математичних об`єктів для обґрунтування своїх дій та їх наслідків</w:t>
            </w:r>
          </w:p>
        </w:tc>
      </w:tr>
    </w:tbl>
    <w:p w14:paraId="64329B07" w14:textId="77777777" w:rsidR="005944CF" w:rsidRPr="00666880" w:rsidRDefault="005944CF" w:rsidP="005944C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04725575" w14:textId="77777777" w:rsidR="000A6F13" w:rsidRPr="00B95171" w:rsidRDefault="000A6F13" w:rsidP="000A6F13">
      <w:pPr>
        <w:tabs>
          <w:tab w:val="left" w:pos="2547"/>
        </w:tabs>
        <w:spacing w:after="0" w:line="360" w:lineRule="auto"/>
        <w:ind w:firstLine="680"/>
        <w:contextualSpacing/>
        <w:jc w:val="both"/>
        <w:rPr>
          <w:rStyle w:val="markedcontent"/>
          <w:rFonts w:ascii="Arial" w:hAnsi="Arial" w:cs="Arial"/>
          <w:sz w:val="28"/>
          <w:szCs w:val="28"/>
          <w:lang w:val="ru-RU"/>
        </w:rPr>
      </w:pPr>
      <w:r w:rsidRPr="00B95171">
        <w:rPr>
          <w:rStyle w:val="markedcontent"/>
          <w:rFonts w:ascii="Times New Roman" w:hAnsi="Times New Roman"/>
          <w:sz w:val="28"/>
          <w:szCs w:val="28"/>
        </w:rPr>
        <w:t>Державному стандарті базової середньої освіти в обов’язкових результатах навчання</w:t>
      </w:r>
      <w:r w:rsidRPr="00B95171">
        <w:rPr>
          <w:rStyle w:val="markedcontent"/>
          <w:rFonts w:ascii="Times New Roman" w:hAnsi="Times New Roman"/>
          <w:sz w:val="28"/>
          <w:szCs w:val="28"/>
          <w:lang w:val="ru-RU"/>
        </w:rPr>
        <w:t xml:space="preserve"> </w:t>
      </w:r>
      <w:r w:rsidRPr="00B95171">
        <w:rPr>
          <w:rStyle w:val="markedcontent"/>
          <w:rFonts w:ascii="Times New Roman" w:hAnsi="Times New Roman"/>
          <w:sz w:val="28"/>
          <w:szCs w:val="28"/>
        </w:rPr>
        <w:t xml:space="preserve">для математичної освітньої галузі втілено також 11 </w:t>
      </w:r>
      <w:r w:rsidRPr="00B95171">
        <w:rPr>
          <w:rStyle w:val="markedcontent"/>
          <w:rFonts w:ascii="Times New Roman" w:hAnsi="Times New Roman"/>
          <w:b/>
          <w:sz w:val="28"/>
          <w:szCs w:val="28"/>
        </w:rPr>
        <w:t>наскрізних умінь</w:t>
      </w:r>
      <w:r w:rsidRPr="00B95171">
        <w:rPr>
          <w:rStyle w:val="markedcontent"/>
          <w:rFonts w:ascii="Times New Roman" w:hAnsi="Times New Roman"/>
          <w:sz w:val="28"/>
          <w:szCs w:val="28"/>
        </w:rPr>
        <w:t>, їх детальний опис</w:t>
      </w:r>
      <w:r w:rsidRPr="00B95171">
        <w:rPr>
          <w:rStyle w:val="markedcontent"/>
          <w:rFonts w:ascii="Times New Roman" w:hAnsi="Times New Roman"/>
          <w:sz w:val="28"/>
          <w:szCs w:val="28"/>
          <w:lang w:val="ru-RU"/>
        </w:rPr>
        <w:t xml:space="preserve"> </w:t>
      </w:r>
      <w:r w:rsidRPr="00B95171">
        <w:rPr>
          <w:rStyle w:val="markedcontent"/>
          <w:rFonts w:ascii="Times New Roman" w:hAnsi="Times New Roman"/>
          <w:sz w:val="28"/>
          <w:szCs w:val="28"/>
        </w:rPr>
        <w:t>можна переглянути в таблиці</w:t>
      </w:r>
      <w:r w:rsidRPr="00B95171">
        <w:rPr>
          <w:rStyle w:val="markedcontent"/>
          <w:rFonts w:ascii="Arial" w:hAnsi="Arial" w:cs="Arial"/>
          <w:sz w:val="28"/>
          <w:szCs w:val="28"/>
        </w:rPr>
        <w:t>:</w:t>
      </w: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10490"/>
      </w:tblGrid>
      <w:tr w:rsidR="000A6F13" w:rsidRPr="00B95171" w14:paraId="4178ED4C" w14:textId="77777777" w:rsidTr="00011627">
        <w:tc>
          <w:tcPr>
            <w:tcW w:w="5353" w:type="dxa"/>
            <w:shd w:val="clear" w:color="auto" w:fill="auto"/>
          </w:tcPr>
          <w:p w14:paraId="31450AEC" w14:textId="77777777" w:rsidR="000A6F13" w:rsidRPr="00B95171" w:rsidRDefault="000A6F13" w:rsidP="00610D1E">
            <w:pPr>
              <w:tabs>
                <w:tab w:val="left" w:pos="2547"/>
              </w:tabs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sz w:val="24"/>
                <w:szCs w:val="24"/>
                <w:lang w:val="ru-RU"/>
              </w:rPr>
            </w:pPr>
            <w:r w:rsidRPr="00B95171">
              <w:rPr>
                <w:rStyle w:val="markedcontent"/>
                <w:rFonts w:ascii="Times New Roman" w:hAnsi="Times New Roman"/>
                <w:b/>
                <w:color w:val="FF0000"/>
                <w:sz w:val="24"/>
                <w:szCs w:val="24"/>
              </w:rPr>
              <w:t>Читання з</w:t>
            </w:r>
            <w:r w:rsidRPr="00B95171">
              <w:rPr>
                <w:rStyle w:val="markedcontent"/>
                <w:rFonts w:ascii="Times New Roman" w:hAnsi="Times New Roman"/>
                <w:b/>
                <w:color w:val="FF0000"/>
                <w:sz w:val="24"/>
                <w:szCs w:val="24"/>
                <w:lang w:val="ru-RU"/>
              </w:rPr>
              <w:t xml:space="preserve"> </w:t>
            </w:r>
            <w:r w:rsidRPr="00B95171">
              <w:rPr>
                <w:rStyle w:val="markedcontent"/>
                <w:rFonts w:ascii="Times New Roman" w:hAnsi="Times New Roman"/>
                <w:b/>
                <w:color w:val="FF0000"/>
                <w:sz w:val="24"/>
                <w:szCs w:val="24"/>
              </w:rPr>
              <w:t>розумінням</w:t>
            </w:r>
            <w:r w:rsidRPr="00B95171">
              <w:rPr>
                <w:rFonts w:ascii="Times New Roman" w:hAnsi="Times New Roman"/>
                <w:b/>
                <w:sz w:val="24"/>
                <w:szCs w:val="24"/>
              </w:rPr>
              <w:t xml:space="preserve"> (читати з розумінням).</w:t>
            </w:r>
          </w:p>
        </w:tc>
        <w:tc>
          <w:tcPr>
            <w:tcW w:w="10490" w:type="dxa"/>
            <w:shd w:val="clear" w:color="auto" w:fill="auto"/>
          </w:tcPr>
          <w:p w14:paraId="40C0DA06" w14:textId="77777777" w:rsidR="000A6F13" w:rsidRPr="00B95171" w:rsidRDefault="000A6F13" w:rsidP="00610D1E">
            <w:pPr>
              <w:tabs>
                <w:tab w:val="left" w:pos="2547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5171">
              <w:rPr>
                <w:rStyle w:val="markedcontent"/>
                <w:rFonts w:ascii="Times New Roman" w:hAnsi="Times New Roman"/>
                <w:sz w:val="24"/>
                <w:szCs w:val="24"/>
              </w:rPr>
              <w:t>Читає та розуміє тексти математичного змісту, використовує</w:t>
            </w:r>
            <w:r w:rsidRPr="00B95171">
              <w:rPr>
                <w:rStyle w:val="markedcontent"/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95171">
              <w:rPr>
                <w:rStyle w:val="markedcontent"/>
                <w:rFonts w:ascii="Times New Roman" w:hAnsi="Times New Roman"/>
                <w:sz w:val="24"/>
                <w:szCs w:val="24"/>
              </w:rPr>
              <w:t>математичні поняття і факти, пояснює їх застосування, наводить</w:t>
            </w:r>
            <w:r w:rsidRPr="00B95171">
              <w:rPr>
                <w:rStyle w:val="markedcontent"/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95171">
              <w:rPr>
                <w:rStyle w:val="markedcontent"/>
                <w:rFonts w:ascii="Times New Roman" w:hAnsi="Times New Roman"/>
                <w:sz w:val="24"/>
                <w:szCs w:val="24"/>
              </w:rPr>
              <w:t>аргументи.</w:t>
            </w:r>
            <w:r w:rsidRPr="00B95171">
              <w:rPr>
                <w:rStyle w:val="markedcontent"/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95171">
              <w:rPr>
                <w:rStyle w:val="markedcontent"/>
                <w:rFonts w:ascii="Times New Roman" w:hAnsi="Times New Roman"/>
                <w:sz w:val="24"/>
                <w:szCs w:val="24"/>
              </w:rPr>
              <w:t>Доцільно та правильно вживає у мовленні математичну</w:t>
            </w:r>
            <w:r w:rsidRPr="00B95171">
              <w:rPr>
                <w:rStyle w:val="markedcontent"/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95171">
              <w:rPr>
                <w:rStyle w:val="markedcontent"/>
                <w:rFonts w:ascii="Times New Roman" w:hAnsi="Times New Roman"/>
                <w:sz w:val="24"/>
                <w:szCs w:val="24"/>
              </w:rPr>
              <w:t>термінологію та символіку</w:t>
            </w:r>
            <w:r w:rsidRPr="00B95171">
              <w:rPr>
                <w:rStyle w:val="markedcontent"/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0A6F13" w:rsidRPr="00B95171" w14:paraId="00F520ED" w14:textId="77777777" w:rsidTr="00011627">
        <w:tc>
          <w:tcPr>
            <w:tcW w:w="5353" w:type="dxa"/>
            <w:shd w:val="clear" w:color="auto" w:fill="auto"/>
          </w:tcPr>
          <w:p w14:paraId="573463A2" w14:textId="77777777" w:rsidR="000A6F13" w:rsidRPr="00B95171" w:rsidRDefault="000A6F13" w:rsidP="00610D1E">
            <w:pPr>
              <w:tabs>
                <w:tab w:val="left" w:pos="2547"/>
              </w:tabs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sz w:val="24"/>
                <w:szCs w:val="24"/>
                <w:lang w:val="ru-RU"/>
              </w:rPr>
            </w:pPr>
            <w:r w:rsidRPr="00B95171">
              <w:rPr>
                <w:rFonts w:ascii="Times New Roman" w:eastAsia="+mn-ea" w:hAnsi="Times New Roman"/>
                <w:b/>
                <w:color w:val="FF0000"/>
                <w:kern w:val="24"/>
                <w:sz w:val="24"/>
                <w:szCs w:val="24"/>
              </w:rPr>
              <w:t xml:space="preserve">Уміння висловлювати власну думку усно і письмово </w:t>
            </w:r>
            <w:r w:rsidRPr="00B95171">
              <w:rPr>
                <w:rFonts w:ascii="Times New Roman" w:eastAsia="+mn-ea" w:hAnsi="Times New Roman"/>
                <w:b/>
                <w:kern w:val="24"/>
                <w:sz w:val="24"/>
                <w:szCs w:val="24"/>
              </w:rPr>
              <w:t>(</w:t>
            </w:r>
            <w:r w:rsidRPr="00B95171">
              <w:rPr>
                <w:rFonts w:ascii="Times New Roman" w:hAnsi="Times New Roman"/>
                <w:b/>
                <w:sz w:val="24"/>
                <w:szCs w:val="24"/>
              </w:rPr>
              <w:t>висловлювати власну думку усно і письмово).</w:t>
            </w:r>
          </w:p>
        </w:tc>
        <w:tc>
          <w:tcPr>
            <w:tcW w:w="10490" w:type="dxa"/>
            <w:shd w:val="clear" w:color="auto" w:fill="auto"/>
          </w:tcPr>
          <w:p w14:paraId="0FDF34B1" w14:textId="77777777" w:rsidR="000A6F13" w:rsidRPr="00B95171" w:rsidRDefault="000A6F13" w:rsidP="00610D1E">
            <w:pPr>
              <w:tabs>
                <w:tab w:val="left" w:pos="2547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5171">
              <w:rPr>
                <w:rStyle w:val="markedcontent"/>
                <w:rFonts w:ascii="Times New Roman" w:hAnsi="Times New Roman"/>
                <w:sz w:val="24"/>
                <w:szCs w:val="24"/>
              </w:rPr>
              <w:t>Представляє і поширює інформацію математичного змісту з використанням різних засобів, зокрема цифрових, висловлює власні судження. Висловлюється змістовно, точно, лаконічно, структуруючи власне мовлення й дотримуючись плану.</w:t>
            </w:r>
          </w:p>
        </w:tc>
      </w:tr>
      <w:tr w:rsidR="000A6F13" w:rsidRPr="00B95171" w14:paraId="43C47C78" w14:textId="77777777" w:rsidTr="00011627">
        <w:tc>
          <w:tcPr>
            <w:tcW w:w="5353" w:type="dxa"/>
            <w:shd w:val="clear" w:color="auto" w:fill="auto"/>
          </w:tcPr>
          <w:p w14:paraId="56FCE788" w14:textId="77777777" w:rsidR="000A6F13" w:rsidRPr="00B95171" w:rsidRDefault="000A6F13" w:rsidP="00610D1E">
            <w:pPr>
              <w:tabs>
                <w:tab w:val="left" w:pos="2547"/>
              </w:tabs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sz w:val="24"/>
                <w:szCs w:val="24"/>
                <w:lang w:val="ru-RU"/>
              </w:rPr>
            </w:pPr>
            <w:r w:rsidRPr="00B95171">
              <w:rPr>
                <w:rStyle w:val="markedcontent"/>
                <w:rFonts w:ascii="Times New Roman" w:hAnsi="Times New Roman"/>
                <w:b/>
                <w:color w:val="FF0000"/>
                <w:sz w:val="24"/>
                <w:szCs w:val="24"/>
              </w:rPr>
              <w:t>Критичне та системне мислення</w:t>
            </w:r>
            <w:r w:rsidRPr="00B95171">
              <w:rPr>
                <w:rFonts w:ascii="Times New Roman" w:hAnsi="Times New Roman"/>
                <w:b/>
                <w:sz w:val="24"/>
                <w:szCs w:val="24"/>
              </w:rPr>
              <w:t xml:space="preserve"> (критично та системно мислити).</w:t>
            </w:r>
          </w:p>
        </w:tc>
        <w:tc>
          <w:tcPr>
            <w:tcW w:w="10490" w:type="dxa"/>
            <w:shd w:val="clear" w:color="auto" w:fill="auto"/>
          </w:tcPr>
          <w:p w14:paraId="3F4B3888" w14:textId="77777777" w:rsidR="000A6F13" w:rsidRPr="00B95171" w:rsidRDefault="000A6F13" w:rsidP="00610D1E">
            <w:pPr>
              <w:tabs>
                <w:tab w:val="left" w:pos="2547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5171">
              <w:rPr>
                <w:rStyle w:val="markedcontent"/>
                <w:rFonts w:ascii="Times New Roman" w:hAnsi="Times New Roman"/>
                <w:sz w:val="24"/>
                <w:szCs w:val="24"/>
              </w:rPr>
              <w:t>Розпізнає неповну інформацію, маніпулювання даними. Виправляє помилки, робить висновки на основі отриманих результатів.</w:t>
            </w:r>
          </w:p>
        </w:tc>
      </w:tr>
      <w:tr w:rsidR="000A6F13" w:rsidRPr="00B95171" w14:paraId="225B1631" w14:textId="77777777" w:rsidTr="00011627">
        <w:tc>
          <w:tcPr>
            <w:tcW w:w="5353" w:type="dxa"/>
            <w:shd w:val="clear" w:color="auto" w:fill="auto"/>
          </w:tcPr>
          <w:p w14:paraId="63E7D0DF" w14:textId="77777777" w:rsidR="000A6F13" w:rsidRPr="00B95171" w:rsidRDefault="000A6F13" w:rsidP="00610D1E">
            <w:pPr>
              <w:tabs>
                <w:tab w:val="left" w:pos="2547"/>
              </w:tabs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sz w:val="24"/>
                <w:szCs w:val="24"/>
                <w:lang w:val="ru-RU"/>
              </w:rPr>
            </w:pPr>
            <w:r w:rsidRPr="00B95171">
              <w:rPr>
                <w:rStyle w:val="markedcontent"/>
                <w:rFonts w:ascii="Times New Roman" w:hAnsi="Times New Roman"/>
                <w:b/>
                <w:color w:val="FF0000"/>
                <w:sz w:val="24"/>
                <w:szCs w:val="24"/>
              </w:rPr>
              <w:t>Творчість</w:t>
            </w:r>
            <w:r w:rsidRPr="00B95171">
              <w:rPr>
                <w:rFonts w:ascii="Times New Roman" w:hAnsi="Times New Roman"/>
                <w:b/>
                <w:sz w:val="24"/>
                <w:szCs w:val="24"/>
              </w:rPr>
              <w:t xml:space="preserve"> (діяти творчо).</w:t>
            </w:r>
          </w:p>
        </w:tc>
        <w:tc>
          <w:tcPr>
            <w:tcW w:w="10490" w:type="dxa"/>
            <w:shd w:val="clear" w:color="auto" w:fill="auto"/>
          </w:tcPr>
          <w:p w14:paraId="4F44ED94" w14:textId="77777777" w:rsidR="000A6F13" w:rsidRPr="00B95171" w:rsidRDefault="000A6F13" w:rsidP="00610D1E">
            <w:pPr>
              <w:tabs>
                <w:tab w:val="left" w:pos="2547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5171">
              <w:rPr>
                <w:rStyle w:val="markedcontent"/>
                <w:rFonts w:ascii="Times New Roman" w:hAnsi="Times New Roman"/>
                <w:sz w:val="24"/>
                <w:szCs w:val="24"/>
              </w:rPr>
              <w:t>Пропонує альтернативні способи розв’язання проблемної ситуації. Висловлює ідеї, пов'язані з новим розумінням проблемної ситуації.</w:t>
            </w:r>
          </w:p>
        </w:tc>
      </w:tr>
      <w:tr w:rsidR="000A6F13" w:rsidRPr="00B95171" w14:paraId="0CBF6A72" w14:textId="77777777" w:rsidTr="00011627">
        <w:tc>
          <w:tcPr>
            <w:tcW w:w="5353" w:type="dxa"/>
            <w:shd w:val="clear" w:color="auto" w:fill="auto"/>
          </w:tcPr>
          <w:p w14:paraId="1B6F1DF6" w14:textId="77777777" w:rsidR="000A6F13" w:rsidRPr="00B95171" w:rsidRDefault="000A6F13" w:rsidP="00610D1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B95171">
              <w:rPr>
                <w:rStyle w:val="markedcontent"/>
                <w:rFonts w:ascii="Times New Roman" w:hAnsi="Times New Roman"/>
                <w:b/>
                <w:color w:val="FF0000"/>
                <w:sz w:val="24"/>
                <w:szCs w:val="24"/>
              </w:rPr>
              <w:t>Ініціативність</w:t>
            </w:r>
            <w:r w:rsidRPr="00B95171"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Pr="00B95171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виявляти ініціативність).</w:t>
            </w:r>
          </w:p>
        </w:tc>
        <w:tc>
          <w:tcPr>
            <w:tcW w:w="10490" w:type="dxa"/>
            <w:shd w:val="clear" w:color="auto" w:fill="auto"/>
          </w:tcPr>
          <w:p w14:paraId="10DD16C6" w14:textId="77777777" w:rsidR="000A6F13" w:rsidRPr="00B95171" w:rsidRDefault="000A6F13" w:rsidP="00610D1E">
            <w:pPr>
              <w:tabs>
                <w:tab w:val="left" w:pos="2547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5171">
              <w:rPr>
                <w:rStyle w:val="markedcontent"/>
                <w:rFonts w:ascii="Times New Roman" w:hAnsi="Times New Roman"/>
                <w:sz w:val="24"/>
                <w:szCs w:val="24"/>
              </w:rPr>
              <w:t>Виявляє ініціативу та пропонує ідеї щодо ходу розв’язання проблемної ситуації.</w:t>
            </w:r>
          </w:p>
        </w:tc>
      </w:tr>
      <w:tr w:rsidR="000A6F13" w:rsidRPr="00B95171" w14:paraId="3179D1EA" w14:textId="77777777" w:rsidTr="00011627">
        <w:tc>
          <w:tcPr>
            <w:tcW w:w="5353" w:type="dxa"/>
            <w:shd w:val="clear" w:color="auto" w:fill="auto"/>
          </w:tcPr>
          <w:p w14:paraId="266359F4" w14:textId="77777777" w:rsidR="000A6F13" w:rsidRPr="00B95171" w:rsidRDefault="000A6F13" w:rsidP="00610D1E">
            <w:pPr>
              <w:tabs>
                <w:tab w:val="left" w:pos="2547"/>
              </w:tabs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B95171">
              <w:rPr>
                <w:rFonts w:ascii="Times New Roman" w:eastAsia="+mn-ea" w:hAnsi="Times New Roman"/>
                <w:b/>
                <w:color w:val="FF0000"/>
                <w:kern w:val="24"/>
                <w:sz w:val="24"/>
                <w:szCs w:val="24"/>
              </w:rPr>
              <w:t>Здатність логічно обґрунтовувати позицію</w:t>
            </w:r>
            <w:r w:rsidRPr="00B95171">
              <w:rPr>
                <w:rFonts w:ascii="Times New Roman" w:hAnsi="Times New Roman"/>
                <w:b/>
                <w:sz w:val="24"/>
                <w:szCs w:val="24"/>
              </w:rPr>
              <w:t xml:space="preserve"> (здатність логічно обґрунтувати позицію).</w:t>
            </w:r>
          </w:p>
        </w:tc>
        <w:tc>
          <w:tcPr>
            <w:tcW w:w="10490" w:type="dxa"/>
            <w:shd w:val="clear" w:color="auto" w:fill="auto"/>
          </w:tcPr>
          <w:p w14:paraId="4C7EA481" w14:textId="77777777" w:rsidR="000A6F13" w:rsidRPr="00B95171" w:rsidRDefault="000A6F13" w:rsidP="00610D1E">
            <w:pPr>
              <w:tabs>
                <w:tab w:val="left" w:pos="2547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5171">
              <w:rPr>
                <w:rStyle w:val="markedcontent"/>
                <w:rFonts w:ascii="Times New Roman" w:hAnsi="Times New Roman"/>
                <w:sz w:val="24"/>
                <w:szCs w:val="24"/>
              </w:rPr>
              <w:t>Формулює у зручній формі результати розв’язання проблемної ситуації. Обґрунтовано пояснює хід своїх міркувань, аналізує і оцінює їх, враховуючи їхню доказовість.</w:t>
            </w:r>
          </w:p>
        </w:tc>
      </w:tr>
      <w:tr w:rsidR="000A6F13" w:rsidRPr="00B95171" w14:paraId="758A4246" w14:textId="77777777" w:rsidTr="00011627">
        <w:tc>
          <w:tcPr>
            <w:tcW w:w="5353" w:type="dxa"/>
            <w:shd w:val="clear" w:color="auto" w:fill="auto"/>
          </w:tcPr>
          <w:p w14:paraId="2976CAD0" w14:textId="77777777" w:rsidR="000A6F13" w:rsidRPr="00B95171" w:rsidRDefault="000A6F13" w:rsidP="00610D1E">
            <w:pPr>
              <w:tabs>
                <w:tab w:val="left" w:pos="2547"/>
              </w:tabs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B95171">
              <w:rPr>
                <w:rFonts w:ascii="Times New Roman" w:eastAsia="+mn-ea" w:hAnsi="Times New Roman"/>
                <w:b/>
                <w:color w:val="FF0000"/>
                <w:kern w:val="24"/>
                <w:sz w:val="24"/>
                <w:szCs w:val="24"/>
              </w:rPr>
              <w:t>Вміння конструктивно керувати емоціями</w:t>
            </w:r>
            <w:r w:rsidRPr="00B95171">
              <w:rPr>
                <w:rStyle w:val="markedcontent"/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Pr="00B95171">
              <w:rPr>
                <w:rFonts w:ascii="Times New Roman" w:hAnsi="Times New Roman"/>
                <w:b/>
                <w:sz w:val="24"/>
                <w:szCs w:val="24"/>
              </w:rPr>
              <w:t>(конструктивно керувати емоціями).</w:t>
            </w:r>
          </w:p>
        </w:tc>
        <w:tc>
          <w:tcPr>
            <w:tcW w:w="10490" w:type="dxa"/>
            <w:shd w:val="clear" w:color="auto" w:fill="auto"/>
          </w:tcPr>
          <w:p w14:paraId="4D4F4802" w14:textId="77777777" w:rsidR="000A6F13" w:rsidRPr="00B95171" w:rsidRDefault="000A6F13" w:rsidP="00610D1E">
            <w:pPr>
              <w:tabs>
                <w:tab w:val="left" w:pos="2547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5171">
              <w:rPr>
                <w:rStyle w:val="markedcontent"/>
                <w:rFonts w:ascii="Times New Roman" w:hAnsi="Times New Roman"/>
                <w:sz w:val="24"/>
                <w:szCs w:val="24"/>
              </w:rPr>
              <w:t>Представляє результати розв’язання проблемної ситуації, надає аргументи, формулює контраргументи, керуючи при цьому власними емоціями.</w:t>
            </w:r>
          </w:p>
        </w:tc>
      </w:tr>
      <w:tr w:rsidR="000A6F13" w:rsidRPr="00B95171" w14:paraId="1FE76AEC" w14:textId="77777777" w:rsidTr="00011627">
        <w:tc>
          <w:tcPr>
            <w:tcW w:w="5353" w:type="dxa"/>
            <w:shd w:val="clear" w:color="auto" w:fill="auto"/>
          </w:tcPr>
          <w:p w14:paraId="541D778E" w14:textId="77777777" w:rsidR="000A6F13" w:rsidRPr="00B95171" w:rsidRDefault="000A6F13" w:rsidP="00610D1E">
            <w:pPr>
              <w:tabs>
                <w:tab w:val="left" w:pos="2547"/>
              </w:tabs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B95171">
              <w:rPr>
                <w:rStyle w:val="markedcontent"/>
                <w:rFonts w:ascii="Times New Roman" w:hAnsi="Times New Roman"/>
                <w:b/>
                <w:color w:val="FF0000"/>
                <w:sz w:val="24"/>
                <w:szCs w:val="24"/>
              </w:rPr>
              <w:t>Оцінювання ризиків</w:t>
            </w:r>
            <w:r w:rsidRPr="00B95171">
              <w:rPr>
                <w:rFonts w:ascii="Times New Roman" w:hAnsi="Times New Roman"/>
                <w:b/>
                <w:sz w:val="24"/>
                <w:szCs w:val="24"/>
              </w:rPr>
              <w:t xml:space="preserve"> (оцінювати ризики).</w:t>
            </w:r>
          </w:p>
        </w:tc>
        <w:tc>
          <w:tcPr>
            <w:tcW w:w="10490" w:type="dxa"/>
            <w:shd w:val="clear" w:color="auto" w:fill="auto"/>
          </w:tcPr>
          <w:p w14:paraId="098073CE" w14:textId="77777777" w:rsidR="000A6F13" w:rsidRPr="00B95171" w:rsidRDefault="000A6F13" w:rsidP="00610D1E">
            <w:pPr>
              <w:tabs>
                <w:tab w:val="left" w:pos="2547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5171">
              <w:rPr>
                <w:rStyle w:val="markedcontent"/>
                <w:rFonts w:ascii="Times New Roman" w:hAnsi="Times New Roman"/>
                <w:sz w:val="24"/>
                <w:szCs w:val="24"/>
              </w:rPr>
              <w:t>Передбачає можливість існування альтернативного розв’язку проблемної ситуації, враховуючи можливі ризики. Знаходить додаткові дані для вдосконалення моделі та враховує можливі ризики.</w:t>
            </w:r>
          </w:p>
        </w:tc>
      </w:tr>
      <w:tr w:rsidR="000A6F13" w:rsidRPr="00B95171" w14:paraId="177619D1" w14:textId="77777777" w:rsidTr="00011627">
        <w:tc>
          <w:tcPr>
            <w:tcW w:w="5353" w:type="dxa"/>
            <w:shd w:val="clear" w:color="auto" w:fill="auto"/>
          </w:tcPr>
          <w:p w14:paraId="0BFDA559" w14:textId="77777777" w:rsidR="000A6F13" w:rsidRPr="00B95171" w:rsidRDefault="000A6F13" w:rsidP="00610D1E">
            <w:pPr>
              <w:tabs>
                <w:tab w:val="left" w:pos="2547"/>
              </w:tabs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B95171">
              <w:rPr>
                <w:rStyle w:val="markedcontent"/>
                <w:rFonts w:ascii="Times New Roman" w:hAnsi="Times New Roman"/>
                <w:b/>
                <w:color w:val="FF0000"/>
                <w:sz w:val="24"/>
                <w:szCs w:val="24"/>
              </w:rPr>
              <w:t>Ухвалення рішень</w:t>
            </w:r>
            <w:r w:rsidRPr="00B95171">
              <w:rPr>
                <w:rFonts w:ascii="Times New Roman" w:hAnsi="Times New Roman"/>
                <w:b/>
                <w:sz w:val="24"/>
                <w:szCs w:val="24"/>
              </w:rPr>
              <w:t xml:space="preserve"> (приймати рішення).</w:t>
            </w:r>
          </w:p>
        </w:tc>
        <w:tc>
          <w:tcPr>
            <w:tcW w:w="10490" w:type="dxa"/>
            <w:shd w:val="clear" w:color="auto" w:fill="auto"/>
          </w:tcPr>
          <w:p w14:paraId="1CBCF0FF" w14:textId="77777777" w:rsidR="000A6F13" w:rsidRPr="00B95171" w:rsidRDefault="000A6F13" w:rsidP="00610D1E">
            <w:pPr>
              <w:tabs>
                <w:tab w:val="left" w:pos="2547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5171">
              <w:rPr>
                <w:rStyle w:val="markedcontent"/>
                <w:rFonts w:ascii="Times New Roman" w:hAnsi="Times New Roman"/>
                <w:sz w:val="24"/>
                <w:szCs w:val="24"/>
              </w:rPr>
              <w:t>Приймає рішення щодо відбору даних, потрібних для розв’язання проблемної ситуації, які можуть мати деякі обмеження або потребують встановлення певних припущень. Ухвалює рішення щодо вибору раціонального способу розв’язування проблеми.</w:t>
            </w:r>
          </w:p>
        </w:tc>
      </w:tr>
      <w:tr w:rsidR="000A6F13" w:rsidRPr="00B95171" w14:paraId="6498255B" w14:textId="77777777" w:rsidTr="00011627">
        <w:tc>
          <w:tcPr>
            <w:tcW w:w="5353" w:type="dxa"/>
            <w:shd w:val="clear" w:color="auto" w:fill="auto"/>
          </w:tcPr>
          <w:p w14:paraId="28C91CBA" w14:textId="77777777" w:rsidR="000A6F13" w:rsidRPr="00B95171" w:rsidRDefault="000A6F13" w:rsidP="00610D1E">
            <w:pPr>
              <w:tabs>
                <w:tab w:val="left" w:pos="2547"/>
              </w:tabs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B95171">
              <w:rPr>
                <w:rStyle w:val="markedcontent"/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Розв’язування проблем </w:t>
            </w:r>
            <w:r w:rsidRPr="00B95171">
              <w:rPr>
                <w:rFonts w:ascii="Times New Roman" w:hAnsi="Times New Roman"/>
                <w:b/>
                <w:sz w:val="24"/>
                <w:szCs w:val="24"/>
              </w:rPr>
              <w:t>(розв’язувати проблеми).</w:t>
            </w:r>
          </w:p>
        </w:tc>
        <w:tc>
          <w:tcPr>
            <w:tcW w:w="10490" w:type="dxa"/>
            <w:shd w:val="clear" w:color="auto" w:fill="auto"/>
          </w:tcPr>
          <w:p w14:paraId="465FCF15" w14:textId="77777777" w:rsidR="000A6F13" w:rsidRPr="00B95171" w:rsidRDefault="000A6F13" w:rsidP="00610D1E">
            <w:pPr>
              <w:tabs>
                <w:tab w:val="left" w:pos="2547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5171">
              <w:rPr>
                <w:rStyle w:val="markedcontent"/>
                <w:rFonts w:ascii="Times New Roman" w:hAnsi="Times New Roman"/>
                <w:sz w:val="24"/>
                <w:szCs w:val="24"/>
              </w:rPr>
              <w:t>Відображає у зручній формі результати розв’язання проблемної ситуації, зокрема з використанням широкого спектру інформаційних технологій. Використовує попередньо набуті знання і вміння в інших контекстах.</w:t>
            </w:r>
          </w:p>
        </w:tc>
      </w:tr>
      <w:tr w:rsidR="000A6F13" w:rsidRPr="00B95171" w14:paraId="2C512476" w14:textId="77777777" w:rsidTr="00011627">
        <w:tc>
          <w:tcPr>
            <w:tcW w:w="5353" w:type="dxa"/>
            <w:shd w:val="clear" w:color="auto" w:fill="auto"/>
          </w:tcPr>
          <w:p w14:paraId="3BDDEDE6" w14:textId="77777777" w:rsidR="000A6F13" w:rsidRPr="00B95171" w:rsidRDefault="000A6F13" w:rsidP="00610D1E">
            <w:pPr>
              <w:tabs>
                <w:tab w:val="left" w:pos="2547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95171">
              <w:rPr>
                <w:rFonts w:ascii="Times New Roman" w:eastAsia="+mn-ea" w:hAnsi="Times New Roman"/>
                <w:b/>
                <w:color w:val="FF0000"/>
                <w:kern w:val="24"/>
                <w:sz w:val="24"/>
                <w:szCs w:val="24"/>
              </w:rPr>
              <w:t xml:space="preserve">Здатність співпрацювати з іншими людьми </w:t>
            </w:r>
            <w:r w:rsidRPr="00B95171">
              <w:rPr>
                <w:rFonts w:ascii="Times New Roman" w:eastAsia="+mn-ea" w:hAnsi="Times New Roman"/>
                <w:b/>
                <w:kern w:val="24"/>
                <w:sz w:val="24"/>
                <w:szCs w:val="24"/>
              </w:rPr>
              <w:t>(співпрацювати з іншими).</w:t>
            </w:r>
          </w:p>
        </w:tc>
        <w:tc>
          <w:tcPr>
            <w:tcW w:w="10490" w:type="dxa"/>
            <w:shd w:val="clear" w:color="auto" w:fill="auto"/>
          </w:tcPr>
          <w:p w14:paraId="4BFC623A" w14:textId="77777777" w:rsidR="000A6F13" w:rsidRPr="00B95171" w:rsidRDefault="000A6F13" w:rsidP="00610D1E">
            <w:pPr>
              <w:tabs>
                <w:tab w:val="left" w:pos="2547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5171">
              <w:rPr>
                <w:rStyle w:val="markedcontent"/>
                <w:rFonts w:ascii="Times New Roman" w:hAnsi="Times New Roman"/>
                <w:sz w:val="24"/>
                <w:szCs w:val="24"/>
              </w:rPr>
              <w:t>У співпраці з іншими планує дії, спрямовані на розв’язання проблемної ситуації. Самостійно та в групі будує математичну модель проблемної ситуації, доречно добирає математичний апарат для побудови моделі.</w:t>
            </w:r>
          </w:p>
        </w:tc>
      </w:tr>
    </w:tbl>
    <w:p w14:paraId="3FF09118" w14:textId="77777777" w:rsidR="000A6F13" w:rsidRPr="00B95171" w:rsidRDefault="000A6F13" w:rsidP="000A6F13">
      <w:pPr>
        <w:tabs>
          <w:tab w:val="left" w:pos="2547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0AFB117A" w14:textId="77777777" w:rsidR="000A6F13" w:rsidRPr="00B95171" w:rsidRDefault="000A6F13" w:rsidP="000A6F13">
      <w:pPr>
        <w:tabs>
          <w:tab w:val="left" w:pos="2547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5CDA1AEF" w14:textId="77777777" w:rsidR="00AF4091" w:rsidRPr="00C26FB3" w:rsidRDefault="00AF4091" w:rsidP="00D64048">
      <w:pPr>
        <w:spacing w:after="0" w:line="360" w:lineRule="auto"/>
        <w:ind w:firstLine="1933"/>
        <w:rPr>
          <w:rFonts w:ascii="Times New Roman" w:hAnsi="Times New Roman"/>
          <w:sz w:val="28"/>
          <w:szCs w:val="28"/>
        </w:rPr>
      </w:pPr>
    </w:p>
    <w:sectPr w:rsidR="00AF4091" w:rsidRPr="00C26FB3" w:rsidSect="005B22A2">
      <w:pgSz w:w="16838" w:h="11906" w:orient="landscape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A28650" w14:textId="77777777" w:rsidR="00A86C3B" w:rsidRDefault="00A86C3B" w:rsidP="00F718D6">
      <w:pPr>
        <w:spacing w:after="0" w:line="240" w:lineRule="auto"/>
      </w:pPr>
      <w:r>
        <w:separator/>
      </w:r>
    </w:p>
  </w:endnote>
  <w:endnote w:type="continuationSeparator" w:id="0">
    <w:p w14:paraId="7E175A55" w14:textId="77777777" w:rsidR="00A86C3B" w:rsidRDefault="00A86C3B" w:rsidP="00F71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mo">
    <w:altName w:val="Times New Roman"/>
    <w:charset w:val="CC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3DA509" w14:textId="77777777" w:rsidR="00A86C3B" w:rsidRDefault="00A86C3B" w:rsidP="00F718D6">
      <w:pPr>
        <w:spacing w:after="0" w:line="240" w:lineRule="auto"/>
      </w:pPr>
      <w:r>
        <w:separator/>
      </w:r>
    </w:p>
  </w:footnote>
  <w:footnote w:type="continuationSeparator" w:id="0">
    <w:p w14:paraId="3C0212DC" w14:textId="77777777" w:rsidR="00A86C3B" w:rsidRDefault="00A86C3B" w:rsidP="00F718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259D3"/>
    <w:multiLevelType w:val="multilevel"/>
    <w:tmpl w:val="771AAC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B65E25"/>
    <w:multiLevelType w:val="multilevel"/>
    <w:tmpl w:val="0932461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D1593E"/>
    <w:multiLevelType w:val="multilevel"/>
    <w:tmpl w:val="F1B07B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9C0E33"/>
    <w:multiLevelType w:val="multilevel"/>
    <w:tmpl w:val="B8CA8C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C3647C"/>
    <w:multiLevelType w:val="multilevel"/>
    <w:tmpl w:val="90E070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411AC5"/>
    <w:multiLevelType w:val="multilevel"/>
    <w:tmpl w:val="7834F49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1599470B"/>
    <w:multiLevelType w:val="multilevel"/>
    <w:tmpl w:val="8AD0BE3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965670"/>
    <w:multiLevelType w:val="multilevel"/>
    <w:tmpl w:val="8A2087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D870817"/>
    <w:multiLevelType w:val="multilevel"/>
    <w:tmpl w:val="23B680D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E9A30CA"/>
    <w:multiLevelType w:val="multilevel"/>
    <w:tmpl w:val="F990C8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08B23D9"/>
    <w:multiLevelType w:val="multilevel"/>
    <w:tmpl w:val="F2AA25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E56ED7"/>
    <w:multiLevelType w:val="multilevel"/>
    <w:tmpl w:val="DAEAC2C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51F249A"/>
    <w:multiLevelType w:val="multilevel"/>
    <w:tmpl w:val="B3040C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E0578A7"/>
    <w:multiLevelType w:val="multilevel"/>
    <w:tmpl w:val="E5C8C5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0A41420"/>
    <w:multiLevelType w:val="multilevel"/>
    <w:tmpl w:val="7228D8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2FB58C5"/>
    <w:multiLevelType w:val="hybridMultilevel"/>
    <w:tmpl w:val="21DE94C2"/>
    <w:lvl w:ilvl="0" w:tplc="F8BAAB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8C444C"/>
    <w:multiLevelType w:val="multilevel"/>
    <w:tmpl w:val="A380F5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6171395"/>
    <w:multiLevelType w:val="multilevel"/>
    <w:tmpl w:val="D3A060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64A36F8"/>
    <w:multiLevelType w:val="hybridMultilevel"/>
    <w:tmpl w:val="C7A24480"/>
    <w:lvl w:ilvl="0" w:tplc="CADE1FD6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B2758B6"/>
    <w:multiLevelType w:val="hybridMultilevel"/>
    <w:tmpl w:val="CEA29C94"/>
    <w:lvl w:ilvl="0" w:tplc="F8405F3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F8F5A28"/>
    <w:multiLevelType w:val="multilevel"/>
    <w:tmpl w:val="D7A0C64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5041029B"/>
    <w:multiLevelType w:val="multilevel"/>
    <w:tmpl w:val="61F8BB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9986955"/>
    <w:multiLevelType w:val="multilevel"/>
    <w:tmpl w:val="3B44EB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5D6B2B"/>
    <w:multiLevelType w:val="multilevel"/>
    <w:tmpl w:val="61B24D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C654D7B"/>
    <w:multiLevelType w:val="multilevel"/>
    <w:tmpl w:val="355EB5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1B10706"/>
    <w:multiLevelType w:val="multilevel"/>
    <w:tmpl w:val="2A5440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3D05FF1"/>
    <w:multiLevelType w:val="multilevel"/>
    <w:tmpl w:val="D8967E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53B5B71"/>
    <w:multiLevelType w:val="multilevel"/>
    <w:tmpl w:val="AE6CD9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96769D5"/>
    <w:multiLevelType w:val="multilevel"/>
    <w:tmpl w:val="CEE609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5BF00B5"/>
    <w:multiLevelType w:val="multilevel"/>
    <w:tmpl w:val="7F0C8B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7443BE0"/>
    <w:multiLevelType w:val="multilevel"/>
    <w:tmpl w:val="8A8800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F3D15A5"/>
    <w:multiLevelType w:val="multilevel"/>
    <w:tmpl w:val="04C65F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41891888">
    <w:abstractNumId w:val="21"/>
  </w:num>
  <w:num w:numId="2" w16cid:durableId="804201336">
    <w:abstractNumId w:val="1"/>
  </w:num>
  <w:num w:numId="3" w16cid:durableId="1485976143">
    <w:abstractNumId w:val="0"/>
  </w:num>
  <w:num w:numId="4" w16cid:durableId="1079905165">
    <w:abstractNumId w:val="27"/>
  </w:num>
  <w:num w:numId="5" w16cid:durableId="1282153487">
    <w:abstractNumId w:val="3"/>
  </w:num>
  <w:num w:numId="6" w16cid:durableId="317616423">
    <w:abstractNumId w:val="10"/>
  </w:num>
  <w:num w:numId="7" w16cid:durableId="635725731">
    <w:abstractNumId w:val="9"/>
  </w:num>
  <w:num w:numId="8" w16cid:durableId="861437044">
    <w:abstractNumId w:val="2"/>
  </w:num>
  <w:num w:numId="9" w16cid:durableId="1023939940">
    <w:abstractNumId w:val="7"/>
  </w:num>
  <w:num w:numId="10" w16cid:durableId="1065176850">
    <w:abstractNumId w:val="24"/>
  </w:num>
  <w:num w:numId="11" w16cid:durableId="945622745">
    <w:abstractNumId w:val="18"/>
  </w:num>
  <w:num w:numId="12" w16cid:durableId="1384409061">
    <w:abstractNumId w:val="19"/>
  </w:num>
  <w:num w:numId="13" w16cid:durableId="2134592875">
    <w:abstractNumId w:val="4"/>
  </w:num>
  <w:num w:numId="14" w16cid:durableId="1422989843">
    <w:abstractNumId w:val="30"/>
  </w:num>
  <w:num w:numId="15" w16cid:durableId="2030176815">
    <w:abstractNumId w:val="28"/>
  </w:num>
  <w:num w:numId="16" w16cid:durableId="1798719716">
    <w:abstractNumId w:val="13"/>
  </w:num>
  <w:num w:numId="17" w16cid:durableId="171117200">
    <w:abstractNumId w:val="16"/>
  </w:num>
  <w:num w:numId="18" w16cid:durableId="1559902767">
    <w:abstractNumId w:val="15"/>
  </w:num>
  <w:num w:numId="19" w16cid:durableId="1755783381">
    <w:abstractNumId w:val="26"/>
  </w:num>
  <w:num w:numId="20" w16cid:durableId="1026634911">
    <w:abstractNumId w:val="14"/>
  </w:num>
  <w:num w:numId="21" w16cid:durableId="125899058">
    <w:abstractNumId w:val="25"/>
  </w:num>
  <w:num w:numId="22" w16cid:durableId="1602447067">
    <w:abstractNumId w:val="8"/>
  </w:num>
  <w:num w:numId="23" w16cid:durableId="587081727">
    <w:abstractNumId w:val="22"/>
  </w:num>
  <w:num w:numId="24" w16cid:durableId="725222999">
    <w:abstractNumId w:val="29"/>
  </w:num>
  <w:num w:numId="25" w16cid:durableId="1470366783">
    <w:abstractNumId w:val="12"/>
  </w:num>
  <w:num w:numId="26" w16cid:durableId="388654106">
    <w:abstractNumId w:val="17"/>
  </w:num>
  <w:num w:numId="27" w16cid:durableId="2079940212">
    <w:abstractNumId w:val="31"/>
  </w:num>
  <w:num w:numId="28" w16cid:durableId="1328704192">
    <w:abstractNumId w:val="11"/>
  </w:num>
  <w:num w:numId="29" w16cid:durableId="90472058">
    <w:abstractNumId w:val="6"/>
  </w:num>
  <w:num w:numId="30" w16cid:durableId="1775245075">
    <w:abstractNumId w:val="23"/>
  </w:num>
  <w:num w:numId="31" w16cid:durableId="1590388075">
    <w:abstractNumId w:val="5"/>
  </w:num>
  <w:num w:numId="32" w16cid:durableId="422342146">
    <w:abstractNumId w:val="25"/>
  </w:num>
  <w:num w:numId="33" w16cid:durableId="512884908">
    <w:abstractNumId w:val="22"/>
  </w:num>
  <w:num w:numId="34" w16cid:durableId="1815368806">
    <w:abstractNumId w:val="17"/>
  </w:num>
  <w:num w:numId="35" w16cid:durableId="419329931">
    <w:abstractNumId w:val="31"/>
  </w:num>
  <w:num w:numId="36" w16cid:durableId="1918320341">
    <w:abstractNumId w:val="6"/>
  </w:num>
  <w:num w:numId="37" w16cid:durableId="934248012">
    <w:abstractNumId w:val="23"/>
  </w:num>
  <w:num w:numId="38" w16cid:durableId="1999307291">
    <w:abstractNumId w:val="2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582"/>
    <w:rsid w:val="0000353C"/>
    <w:rsid w:val="00011627"/>
    <w:rsid w:val="00036FE7"/>
    <w:rsid w:val="00054321"/>
    <w:rsid w:val="00054B38"/>
    <w:rsid w:val="000A6F13"/>
    <w:rsid w:val="000E7654"/>
    <w:rsid w:val="0013583B"/>
    <w:rsid w:val="00174582"/>
    <w:rsid w:val="00176D0D"/>
    <w:rsid w:val="001A5E19"/>
    <w:rsid w:val="001B6337"/>
    <w:rsid w:val="001D199A"/>
    <w:rsid w:val="0029235E"/>
    <w:rsid w:val="00295069"/>
    <w:rsid w:val="00390413"/>
    <w:rsid w:val="003C4EB6"/>
    <w:rsid w:val="00400B27"/>
    <w:rsid w:val="00432003"/>
    <w:rsid w:val="00452A05"/>
    <w:rsid w:val="00460222"/>
    <w:rsid w:val="00461824"/>
    <w:rsid w:val="00467171"/>
    <w:rsid w:val="00476E9B"/>
    <w:rsid w:val="00491087"/>
    <w:rsid w:val="00491FBF"/>
    <w:rsid w:val="0049278D"/>
    <w:rsid w:val="004B24A5"/>
    <w:rsid w:val="004B7A7D"/>
    <w:rsid w:val="004E0F3D"/>
    <w:rsid w:val="0050383C"/>
    <w:rsid w:val="00521AFF"/>
    <w:rsid w:val="00526623"/>
    <w:rsid w:val="00550DA4"/>
    <w:rsid w:val="005944CF"/>
    <w:rsid w:val="005B22A2"/>
    <w:rsid w:val="005D32F3"/>
    <w:rsid w:val="005D5E42"/>
    <w:rsid w:val="00610D1E"/>
    <w:rsid w:val="00657DC8"/>
    <w:rsid w:val="00684A34"/>
    <w:rsid w:val="006A54CC"/>
    <w:rsid w:val="006D037C"/>
    <w:rsid w:val="00732393"/>
    <w:rsid w:val="007353E7"/>
    <w:rsid w:val="0075258F"/>
    <w:rsid w:val="00764885"/>
    <w:rsid w:val="00773976"/>
    <w:rsid w:val="00777BFE"/>
    <w:rsid w:val="00777FE8"/>
    <w:rsid w:val="007C00EA"/>
    <w:rsid w:val="007D0B81"/>
    <w:rsid w:val="007D0EAE"/>
    <w:rsid w:val="007D64C9"/>
    <w:rsid w:val="007F022C"/>
    <w:rsid w:val="008823E8"/>
    <w:rsid w:val="008950B4"/>
    <w:rsid w:val="00896F75"/>
    <w:rsid w:val="008A7F67"/>
    <w:rsid w:val="008E198F"/>
    <w:rsid w:val="008F0BCC"/>
    <w:rsid w:val="0093334C"/>
    <w:rsid w:val="009360B6"/>
    <w:rsid w:val="00941E16"/>
    <w:rsid w:val="0097413D"/>
    <w:rsid w:val="00977B5D"/>
    <w:rsid w:val="009B7C85"/>
    <w:rsid w:val="009D46BC"/>
    <w:rsid w:val="009F45FC"/>
    <w:rsid w:val="00A01E8B"/>
    <w:rsid w:val="00A142BA"/>
    <w:rsid w:val="00A200B1"/>
    <w:rsid w:val="00A60405"/>
    <w:rsid w:val="00A7223D"/>
    <w:rsid w:val="00A86C3B"/>
    <w:rsid w:val="00AA0B90"/>
    <w:rsid w:val="00AF4091"/>
    <w:rsid w:val="00B21B5E"/>
    <w:rsid w:val="00B71036"/>
    <w:rsid w:val="00B83744"/>
    <w:rsid w:val="00BD1A33"/>
    <w:rsid w:val="00BE1333"/>
    <w:rsid w:val="00BE2557"/>
    <w:rsid w:val="00BE5E4C"/>
    <w:rsid w:val="00C26FB3"/>
    <w:rsid w:val="00CC470A"/>
    <w:rsid w:val="00D316F3"/>
    <w:rsid w:val="00D5687F"/>
    <w:rsid w:val="00D57AB8"/>
    <w:rsid w:val="00D62D6F"/>
    <w:rsid w:val="00D64048"/>
    <w:rsid w:val="00D65DDB"/>
    <w:rsid w:val="00DE5918"/>
    <w:rsid w:val="00DF11DF"/>
    <w:rsid w:val="00E649F7"/>
    <w:rsid w:val="00E65385"/>
    <w:rsid w:val="00E71130"/>
    <w:rsid w:val="00E750ED"/>
    <w:rsid w:val="00E918EF"/>
    <w:rsid w:val="00EE7D1B"/>
    <w:rsid w:val="00EF375F"/>
    <w:rsid w:val="00F06A93"/>
    <w:rsid w:val="00F30D94"/>
    <w:rsid w:val="00F30F4F"/>
    <w:rsid w:val="00F70B45"/>
    <w:rsid w:val="00F718D6"/>
    <w:rsid w:val="00F80F23"/>
    <w:rsid w:val="00F93163"/>
    <w:rsid w:val="00FD0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38D9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037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918E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142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7B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ther">
    <w:name w:val="Other_"/>
    <w:link w:val="Other0"/>
    <w:rsid w:val="00F718D6"/>
    <w:rPr>
      <w:rFonts w:ascii="Times New Roman" w:eastAsia="Times New Roman" w:hAnsi="Times New Roman"/>
    </w:rPr>
  </w:style>
  <w:style w:type="paragraph" w:customStyle="1" w:styleId="Other0">
    <w:name w:val="Other"/>
    <w:basedOn w:val="a"/>
    <w:link w:val="Other"/>
    <w:rsid w:val="00F718D6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  <w:lang w:eastAsia="uk-UA"/>
    </w:rPr>
  </w:style>
  <w:style w:type="paragraph" w:styleId="a4">
    <w:name w:val="header"/>
    <w:basedOn w:val="a"/>
    <w:link w:val="a5"/>
    <w:uiPriority w:val="99"/>
    <w:unhideWhenUsed/>
    <w:rsid w:val="00F718D6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link w:val="a4"/>
    <w:uiPriority w:val="99"/>
    <w:rsid w:val="00F718D6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F718D6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rsid w:val="00F718D6"/>
    <w:rPr>
      <w:sz w:val="22"/>
      <w:szCs w:val="22"/>
      <w:lang w:eastAsia="en-US"/>
    </w:rPr>
  </w:style>
  <w:style w:type="character" w:customStyle="1" w:styleId="20">
    <w:name w:val="Заголовок 2 Знак"/>
    <w:link w:val="2"/>
    <w:uiPriority w:val="9"/>
    <w:rsid w:val="00E918E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rsid w:val="00A142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8">
    <w:name w:val="List Paragraph"/>
    <w:basedOn w:val="a"/>
    <w:uiPriority w:val="1"/>
    <w:qFormat/>
    <w:rsid w:val="009D46B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markedcontent">
    <w:name w:val="markedcontent"/>
    <w:rsid w:val="009D46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0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35226</Words>
  <Characters>20079</Characters>
  <Application>Microsoft Office Word</Application>
  <DocSecurity>0</DocSecurity>
  <Lines>167</Lines>
  <Paragraphs>110</Paragraphs>
  <ScaleCrop>false</ScaleCrop>
  <Company/>
  <LinksUpToDate>false</LinksUpToDate>
  <CharactersWithSpaces>55195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2024-07-17T09:09:00Z</dcterms:created>
  <dcterms:modified xsi:type="dcterms:W3CDTF">2024-07-17T09:09:00Z</dcterms:modified>
</cp:coreProperties>
</file>