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D18E45" w14:textId="77777777" w:rsidR="00C818DB" w:rsidRPr="002E5F5E" w:rsidRDefault="00C818DB" w:rsidP="00C818DB">
      <w:pPr>
        <w:jc w:val="center"/>
        <w:rPr>
          <w:b/>
          <w:color w:val="FF0000"/>
          <w:sz w:val="48"/>
          <w:szCs w:val="48"/>
          <w:lang w:val="uk-UA"/>
        </w:rPr>
      </w:pPr>
    </w:p>
    <w:p w14:paraId="1D4BC748" w14:textId="77777777" w:rsidR="00C818DB" w:rsidRPr="002E5F5E" w:rsidRDefault="00C818DB" w:rsidP="00C818DB">
      <w:pPr>
        <w:jc w:val="center"/>
        <w:rPr>
          <w:b/>
          <w:color w:val="FF0000"/>
          <w:sz w:val="48"/>
          <w:szCs w:val="48"/>
          <w:lang w:val="uk-UA"/>
        </w:rPr>
      </w:pPr>
    </w:p>
    <w:p w14:paraId="7F28E34E" w14:textId="77777777" w:rsidR="00C818DB" w:rsidRPr="002E5F5E" w:rsidRDefault="00C818DB" w:rsidP="00C818DB">
      <w:pPr>
        <w:jc w:val="center"/>
        <w:rPr>
          <w:b/>
          <w:color w:val="FF0000"/>
          <w:sz w:val="48"/>
          <w:szCs w:val="48"/>
          <w:lang w:val="uk-UA"/>
        </w:rPr>
      </w:pPr>
    </w:p>
    <w:p w14:paraId="5EA5127B" w14:textId="77777777" w:rsidR="00C818DB" w:rsidRPr="002E5F5E" w:rsidRDefault="00C818DB" w:rsidP="00C818DB">
      <w:pPr>
        <w:jc w:val="center"/>
        <w:rPr>
          <w:b/>
          <w:color w:val="FF0000"/>
          <w:sz w:val="48"/>
          <w:szCs w:val="48"/>
          <w:lang w:val="uk-UA"/>
        </w:rPr>
      </w:pPr>
    </w:p>
    <w:p w14:paraId="7DC2EF4B" w14:textId="77777777" w:rsidR="00C818DB" w:rsidRPr="002E5F5E" w:rsidRDefault="00C818DB" w:rsidP="00C818DB">
      <w:pPr>
        <w:jc w:val="center"/>
        <w:rPr>
          <w:b/>
          <w:color w:val="FF0000"/>
          <w:sz w:val="48"/>
          <w:szCs w:val="48"/>
          <w:lang w:val="uk-UA"/>
        </w:rPr>
      </w:pPr>
    </w:p>
    <w:p w14:paraId="3A62FEB1" w14:textId="77777777" w:rsidR="00C818DB" w:rsidRPr="002E5F5E" w:rsidRDefault="00C818DB" w:rsidP="00C818DB">
      <w:pPr>
        <w:jc w:val="center"/>
        <w:rPr>
          <w:b/>
          <w:color w:val="FF0000"/>
          <w:sz w:val="48"/>
          <w:szCs w:val="48"/>
          <w:lang w:val="uk-UA"/>
        </w:rPr>
      </w:pPr>
    </w:p>
    <w:p w14:paraId="02D19C41" w14:textId="77777777" w:rsidR="00C818DB" w:rsidRPr="002E5F5E" w:rsidRDefault="00C818DB" w:rsidP="00C818DB">
      <w:pPr>
        <w:jc w:val="center"/>
        <w:rPr>
          <w:b/>
          <w:color w:val="FF0000"/>
          <w:sz w:val="48"/>
          <w:szCs w:val="48"/>
          <w:lang w:val="uk-UA"/>
        </w:rPr>
      </w:pPr>
    </w:p>
    <w:p w14:paraId="3E6415D2" w14:textId="77777777" w:rsidR="00C818DB" w:rsidRPr="002E5F5E" w:rsidRDefault="00C818DB" w:rsidP="00C818DB">
      <w:pPr>
        <w:jc w:val="center"/>
        <w:rPr>
          <w:b/>
          <w:color w:val="FF0000"/>
          <w:sz w:val="48"/>
          <w:szCs w:val="48"/>
          <w:lang w:val="uk-UA"/>
        </w:rPr>
      </w:pPr>
      <w:r w:rsidRPr="002E5F5E">
        <w:rPr>
          <w:b/>
          <w:color w:val="FF0000"/>
          <w:sz w:val="48"/>
          <w:szCs w:val="48"/>
          <w:lang w:val="uk-UA"/>
        </w:rPr>
        <w:t>Календарно-тематичне планування</w:t>
      </w:r>
    </w:p>
    <w:p w14:paraId="20A5F994" w14:textId="77777777" w:rsidR="00C818DB" w:rsidRPr="002E5F5E" w:rsidRDefault="00C818DB" w:rsidP="00C818DB">
      <w:pPr>
        <w:jc w:val="center"/>
        <w:rPr>
          <w:b/>
          <w:color w:val="FF0000"/>
          <w:sz w:val="48"/>
          <w:szCs w:val="48"/>
          <w:lang w:val="uk-UA"/>
        </w:rPr>
      </w:pPr>
      <w:r w:rsidRPr="002E5F5E">
        <w:rPr>
          <w:b/>
          <w:color w:val="FF0000"/>
          <w:sz w:val="48"/>
          <w:szCs w:val="48"/>
          <w:lang w:val="uk-UA"/>
        </w:rPr>
        <w:t>з математики (інтегрований курс)</w:t>
      </w:r>
    </w:p>
    <w:p w14:paraId="1A64568B" w14:textId="77777777" w:rsidR="00C818DB" w:rsidRPr="002E5F5E" w:rsidRDefault="00C818DB" w:rsidP="00C818DB">
      <w:pPr>
        <w:jc w:val="center"/>
        <w:rPr>
          <w:b/>
          <w:color w:val="FF0000"/>
          <w:sz w:val="48"/>
          <w:szCs w:val="48"/>
          <w:lang w:val="uk-UA"/>
        </w:rPr>
      </w:pPr>
      <w:r w:rsidRPr="002E5F5E">
        <w:rPr>
          <w:b/>
          <w:color w:val="FF0000"/>
          <w:sz w:val="56"/>
          <w:szCs w:val="56"/>
          <w:lang w:val="uk-UA"/>
        </w:rPr>
        <w:t>7</w:t>
      </w:r>
      <w:r w:rsidRPr="002E5F5E">
        <w:rPr>
          <w:b/>
          <w:color w:val="FF0000"/>
          <w:sz w:val="48"/>
          <w:szCs w:val="48"/>
          <w:lang w:val="uk-UA"/>
        </w:rPr>
        <w:t xml:space="preserve"> клас</w:t>
      </w:r>
    </w:p>
    <w:p w14:paraId="1658D9AE" w14:textId="77777777" w:rsidR="00C818DB" w:rsidRPr="002E5F5E" w:rsidRDefault="00C818DB" w:rsidP="00C818DB">
      <w:pPr>
        <w:jc w:val="center"/>
        <w:rPr>
          <w:b/>
          <w:color w:val="FF0000"/>
          <w:sz w:val="48"/>
          <w:szCs w:val="48"/>
          <w:lang w:val="uk-UA"/>
        </w:rPr>
      </w:pPr>
      <w:r w:rsidRPr="002E5F5E">
        <w:rPr>
          <w:b/>
          <w:color w:val="FF0000"/>
          <w:sz w:val="48"/>
          <w:szCs w:val="48"/>
          <w:lang w:val="uk-UA"/>
        </w:rPr>
        <w:t>на 2024/2025 навчальний рік</w:t>
      </w:r>
    </w:p>
    <w:p w14:paraId="69A3B11D" w14:textId="77777777" w:rsidR="00C818DB" w:rsidRPr="002E5F5E" w:rsidRDefault="00C818DB" w:rsidP="00C818DB">
      <w:pPr>
        <w:rPr>
          <w:b/>
          <w:sz w:val="40"/>
          <w:szCs w:val="40"/>
          <w:lang w:val="uk-UA"/>
        </w:rPr>
      </w:pPr>
    </w:p>
    <w:p w14:paraId="47CE9B9F" w14:textId="77777777" w:rsidR="00C818DB" w:rsidRPr="002E5F5E" w:rsidRDefault="00C818DB" w:rsidP="00C818DB">
      <w:pPr>
        <w:jc w:val="both"/>
        <w:rPr>
          <w:b/>
          <w:i/>
          <w:sz w:val="28"/>
          <w:szCs w:val="28"/>
          <w:lang w:val="uk-UA"/>
        </w:rPr>
      </w:pPr>
    </w:p>
    <w:p w14:paraId="5C3506CA" w14:textId="11E5D754" w:rsidR="00C818DB" w:rsidRPr="002E5F5E" w:rsidRDefault="00C818DB" w:rsidP="00C818DB">
      <w:pPr>
        <w:numPr>
          <w:ilvl w:val="0"/>
          <w:numId w:val="2"/>
        </w:numPr>
        <w:tabs>
          <w:tab w:val="num" w:pos="426"/>
        </w:tabs>
        <w:rPr>
          <w:sz w:val="28"/>
          <w:szCs w:val="28"/>
          <w:lang w:val="uk-UA"/>
        </w:rPr>
      </w:pPr>
      <w:r w:rsidRPr="002E5F5E">
        <w:rPr>
          <w:sz w:val="28"/>
          <w:szCs w:val="28"/>
          <w:lang w:val="uk-UA"/>
        </w:rPr>
        <w:t>Підручник «Математика (</w:t>
      </w:r>
      <w:r w:rsidR="002E5F5E" w:rsidRPr="002E5F5E">
        <w:rPr>
          <w:sz w:val="28"/>
          <w:szCs w:val="28"/>
          <w:lang w:val="uk-UA"/>
        </w:rPr>
        <w:t>інтегрований</w:t>
      </w:r>
      <w:r w:rsidRPr="002E5F5E">
        <w:rPr>
          <w:sz w:val="28"/>
          <w:szCs w:val="28"/>
          <w:lang w:val="uk-UA"/>
        </w:rPr>
        <w:t xml:space="preserve"> курс) 7 клас, частина 1: Підручник/ О.С.Істер. - К.: Генеза, 2024.- 256с.:іл»</w:t>
      </w:r>
    </w:p>
    <w:p w14:paraId="79526007" w14:textId="59C83D30" w:rsidR="00C818DB" w:rsidRPr="002E5F5E" w:rsidRDefault="00C818DB" w:rsidP="00C818DB">
      <w:pPr>
        <w:numPr>
          <w:ilvl w:val="0"/>
          <w:numId w:val="2"/>
        </w:numPr>
        <w:tabs>
          <w:tab w:val="num" w:pos="426"/>
        </w:tabs>
        <w:rPr>
          <w:sz w:val="28"/>
          <w:szCs w:val="28"/>
          <w:lang w:val="uk-UA"/>
        </w:rPr>
      </w:pPr>
      <w:r w:rsidRPr="002E5F5E">
        <w:rPr>
          <w:sz w:val="28"/>
          <w:szCs w:val="28"/>
          <w:lang w:val="uk-UA"/>
        </w:rPr>
        <w:t>Підручник «Математика (</w:t>
      </w:r>
      <w:r w:rsidR="002E5F5E" w:rsidRPr="002E5F5E">
        <w:rPr>
          <w:sz w:val="28"/>
          <w:szCs w:val="28"/>
          <w:lang w:val="uk-UA"/>
        </w:rPr>
        <w:t>інтегрований</w:t>
      </w:r>
      <w:r w:rsidRPr="002E5F5E">
        <w:rPr>
          <w:sz w:val="28"/>
          <w:szCs w:val="28"/>
          <w:lang w:val="uk-UA"/>
        </w:rPr>
        <w:t xml:space="preserve"> курс) 7 клас, частина 2: Підручник/ О.С.Істер. - К.: Генеза, 2024.- 256с.:іл»</w:t>
      </w:r>
    </w:p>
    <w:p w14:paraId="683AD4EA" w14:textId="77777777" w:rsidR="00C818DB" w:rsidRPr="002E5F5E" w:rsidRDefault="00C818DB" w:rsidP="00C818DB">
      <w:pPr>
        <w:tabs>
          <w:tab w:val="num" w:pos="426"/>
        </w:tabs>
        <w:ind w:left="360"/>
        <w:rPr>
          <w:sz w:val="28"/>
          <w:szCs w:val="28"/>
          <w:lang w:val="uk-UA"/>
        </w:rPr>
      </w:pPr>
    </w:p>
    <w:p w14:paraId="34071643" w14:textId="77777777" w:rsidR="00C818DB" w:rsidRPr="002E5F5E" w:rsidRDefault="00C818DB" w:rsidP="00C818DB">
      <w:pPr>
        <w:numPr>
          <w:ilvl w:val="0"/>
          <w:numId w:val="2"/>
        </w:numPr>
        <w:tabs>
          <w:tab w:val="num" w:pos="426"/>
        </w:tabs>
        <w:rPr>
          <w:sz w:val="28"/>
          <w:szCs w:val="28"/>
          <w:lang w:val="uk-UA"/>
        </w:rPr>
      </w:pPr>
      <w:r w:rsidRPr="002E5F5E">
        <w:rPr>
          <w:sz w:val="28"/>
          <w:szCs w:val="28"/>
          <w:lang w:val="uk-UA"/>
        </w:rPr>
        <w:t xml:space="preserve">Складено відповідно до Модельної навчальної програми «Математика (інтегрований курс). 7-9 класи» для закладів загальної середньої освіти (автор </w:t>
      </w:r>
      <w:r w:rsidRPr="002E5F5E">
        <w:rPr>
          <w:b/>
          <w:sz w:val="28"/>
          <w:szCs w:val="28"/>
          <w:lang w:val="uk-UA"/>
        </w:rPr>
        <w:t>Істер О.С.)</w:t>
      </w:r>
      <w:r w:rsidRPr="002E5F5E">
        <w:rPr>
          <w:sz w:val="28"/>
          <w:szCs w:val="28"/>
          <w:lang w:val="uk-UA"/>
        </w:rPr>
        <w:t xml:space="preserve">, затвердженою Міністерством освіти і науки України (наказ МОН України від </w:t>
      </w:r>
      <w:r w:rsidRPr="002E5F5E">
        <w:rPr>
          <w:color w:val="00B050"/>
          <w:sz w:val="28"/>
          <w:szCs w:val="28"/>
          <w:lang w:val="uk-UA"/>
        </w:rPr>
        <w:t>12.07.2021 р. №795</w:t>
      </w:r>
      <w:r w:rsidRPr="002E5F5E">
        <w:rPr>
          <w:sz w:val="28"/>
          <w:szCs w:val="28"/>
          <w:lang w:val="uk-UA"/>
        </w:rPr>
        <w:t xml:space="preserve">) </w:t>
      </w:r>
    </w:p>
    <w:p w14:paraId="0EEDC87B" w14:textId="77777777" w:rsidR="00C818DB" w:rsidRPr="002E5F5E" w:rsidRDefault="00C818DB" w:rsidP="00C818DB">
      <w:pPr>
        <w:tabs>
          <w:tab w:val="num" w:pos="426"/>
        </w:tabs>
        <w:ind w:left="360"/>
        <w:rPr>
          <w:sz w:val="28"/>
          <w:szCs w:val="28"/>
          <w:lang w:val="uk-UA"/>
        </w:rPr>
      </w:pPr>
    </w:p>
    <w:p w14:paraId="5330DCBE" w14:textId="77777777" w:rsidR="00C818DB" w:rsidRPr="002E5F5E" w:rsidRDefault="00C818DB" w:rsidP="00C818DB">
      <w:pPr>
        <w:spacing w:line="360" w:lineRule="auto"/>
        <w:jc w:val="both"/>
        <w:rPr>
          <w:sz w:val="28"/>
          <w:szCs w:val="28"/>
          <w:lang w:val="uk-UA"/>
        </w:rPr>
      </w:pPr>
    </w:p>
    <w:p w14:paraId="1491387F" w14:textId="77777777" w:rsidR="00C818DB" w:rsidRPr="002E5F5E" w:rsidRDefault="00C818DB" w:rsidP="00C818DB">
      <w:pPr>
        <w:jc w:val="both"/>
        <w:rPr>
          <w:sz w:val="28"/>
          <w:szCs w:val="28"/>
          <w:lang w:val="uk-UA"/>
        </w:rPr>
      </w:pPr>
      <w:r w:rsidRPr="002E5F5E">
        <w:rPr>
          <w:sz w:val="28"/>
          <w:szCs w:val="28"/>
          <w:lang w:val="uk-UA"/>
        </w:rPr>
        <w:t>Розглянуто та схвалено на засіданні</w:t>
      </w:r>
    </w:p>
    <w:p w14:paraId="223120F4" w14:textId="77777777" w:rsidR="00C818DB" w:rsidRPr="002E5F5E" w:rsidRDefault="00C818DB" w:rsidP="00C818DB">
      <w:pPr>
        <w:jc w:val="both"/>
        <w:rPr>
          <w:sz w:val="28"/>
          <w:szCs w:val="28"/>
          <w:lang w:val="uk-UA"/>
        </w:rPr>
      </w:pPr>
      <w:r w:rsidRPr="002E5F5E">
        <w:rPr>
          <w:sz w:val="28"/>
          <w:szCs w:val="28"/>
          <w:lang w:val="uk-UA"/>
        </w:rPr>
        <w:t xml:space="preserve">ШМО вчителів математики, інформатики та фізики. </w:t>
      </w:r>
    </w:p>
    <w:p w14:paraId="51C9E8B0" w14:textId="77777777" w:rsidR="00C818DB" w:rsidRPr="002E5F5E" w:rsidRDefault="00C818DB" w:rsidP="00C818DB">
      <w:pPr>
        <w:jc w:val="both"/>
        <w:rPr>
          <w:sz w:val="28"/>
          <w:szCs w:val="28"/>
          <w:lang w:val="uk-UA"/>
        </w:rPr>
      </w:pPr>
      <w:r w:rsidRPr="002E5F5E">
        <w:rPr>
          <w:sz w:val="28"/>
          <w:szCs w:val="28"/>
          <w:lang w:val="uk-UA"/>
        </w:rPr>
        <w:t>Протокол № 1  від ___ серпня 2024 р.</w:t>
      </w:r>
    </w:p>
    <w:p w14:paraId="49F07CAE" w14:textId="41481935" w:rsidR="00C818DB" w:rsidRPr="002E5F5E" w:rsidRDefault="002E5F5E" w:rsidP="00C818DB">
      <w:pPr>
        <w:jc w:val="both"/>
        <w:rPr>
          <w:sz w:val="28"/>
          <w:szCs w:val="28"/>
          <w:lang w:val="uk-UA"/>
        </w:rPr>
      </w:pPr>
      <w:r w:rsidRPr="002E5F5E">
        <w:rPr>
          <w:sz w:val="28"/>
          <w:szCs w:val="28"/>
          <w:lang w:val="uk-UA"/>
        </w:rPr>
        <w:t>Керівник</w:t>
      </w:r>
      <w:r w:rsidR="00C818DB" w:rsidRPr="002E5F5E">
        <w:rPr>
          <w:sz w:val="28"/>
          <w:szCs w:val="28"/>
          <w:lang w:val="uk-UA"/>
        </w:rPr>
        <w:t xml:space="preserve"> ШМО ________</w:t>
      </w:r>
    </w:p>
    <w:p w14:paraId="29EC09C3" w14:textId="77777777" w:rsidR="00C818DB" w:rsidRPr="002E5F5E" w:rsidRDefault="00C818DB" w:rsidP="00C818DB">
      <w:pPr>
        <w:shd w:val="clear" w:color="auto" w:fill="FFFFFF"/>
        <w:tabs>
          <w:tab w:val="left" w:pos="5483"/>
        </w:tabs>
        <w:spacing w:before="7"/>
        <w:ind w:right="14"/>
        <w:jc w:val="right"/>
        <w:rPr>
          <w:b/>
          <w:color w:val="000000"/>
          <w:sz w:val="28"/>
          <w:szCs w:val="28"/>
          <w:lang w:val="uk-UA"/>
        </w:rPr>
      </w:pPr>
    </w:p>
    <w:p w14:paraId="5F3F3C8E" w14:textId="77777777" w:rsidR="00C818DB" w:rsidRPr="002E5F5E" w:rsidRDefault="00C818DB" w:rsidP="00C818DB">
      <w:pPr>
        <w:shd w:val="clear" w:color="auto" w:fill="FFFFFF"/>
        <w:tabs>
          <w:tab w:val="left" w:pos="5483"/>
        </w:tabs>
        <w:spacing w:before="7"/>
        <w:ind w:right="14"/>
        <w:jc w:val="right"/>
        <w:rPr>
          <w:b/>
          <w:color w:val="000000"/>
          <w:sz w:val="28"/>
          <w:szCs w:val="28"/>
          <w:lang w:val="uk-UA"/>
        </w:rPr>
      </w:pPr>
    </w:p>
    <w:p w14:paraId="1802EEB4" w14:textId="77777777" w:rsidR="00C818DB" w:rsidRPr="002E5F5E" w:rsidRDefault="00C818DB" w:rsidP="00C818DB">
      <w:pPr>
        <w:shd w:val="clear" w:color="auto" w:fill="FFFFFF"/>
        <w:tabs>
          <w:tab w:val="left" w:pos="5483"/>
        </w:tabs>
        <w:spacing w:before="7"/>
        <w:ind w:right="14"/>
        <w:jc w:val="right"/>
        <w:rPr>
          <w:b/>
          <w:color w:val="000000"/>
          <w:sz w:val="28"/>
          <w:szCs w:val="28"/>
          <w:lang w:val="uk-UA"/>
        </w:rPr>
      </w:pPr>
    </w:p>
    <w:p w14:paraId="438C1E12" w14:textId="77777777" w:rsidR="00C818DB" w:rsidRPr="002E5F5E" w:rsidRDefault="00C818DB" w:rsidP="00C818DB">
      <w:pPr>
        <w:shd w:val="clear" w:color="auto" w:fill="FFFFFF"/>
        <w:tabs>
          <w:tab w:val="left" w:pos="5483"/>
        </w:tabs>
        <w:spacing w:before="7"/>
        <w:ind w:right="14"/>
        <w:jc w:val="center"/>
        <w:rPr>
          <w:b/>
          <w:color w:val="000000"/>
          <w:sz w:val="28"/>
          <w:szCs w:val="28"/>
          <w:lang w:val="uk-UA"/>
        </w:rPr>
      </w:pPr>
      <w:r w:rsidRPr="002E5F5E">
        <w:rPr>
          <w:b/>
          <w:color w:val="000000"/>
          <w:sz w:val="28"/>
          <w:szCs w:val="28"/>
          <w:lang w:val="uk-UA"/>
        </w:rPr>
        <w:t xml:space="preserve">                                                                           Вчитель: </w:t>
      </w:r>
    </w:p>
    <w:p w14:paraId="716A7898" w14:textId="77777777" w:rsidR="00C818DB" w:rsidRPr="002E5F5E" w:rsidRDefault="00C818DB" w:rsidP="00C818DB">
      <w:pPr>
        <w:shd w:val="clear" w:color="auto" w:fill="FFFFFF"/>
        <w:spacing w:before="7"/>
        <w:ind w:right="14"/>
        <w:rPr>
          <w:b/>
          <w:color w:val="FF0000"/>
          <w:sz w:val="48"/>
          <w:szCs w:val="48"/>
          <w:lang w:val="uk-UA"/>
        </w:rPr>
      </w:pPr>
    </w:p>
    <w:p w14:paraId="1CA15A2E" w14:textId="77777777" w:rsidR="00C818DB" w:rsidRPr="002E5F5E" w:rsidRDefault="00C818DB" w:rsidP="00C818DB">
      <w:pPr>
        <w:shd w:val="clear" w:color="auto" w:fill="FFFFFF"/>
        <w:spacing w:before="7"/>
        <w:ind w:right="14"/>
        <w:rPr>
          <w:color w:val="000000"/>
          <w:sz w:val="28"/>
          <w:szCs w:val="28"/>
          <w:lang w:val="uk-UA"/>
        </w:rPr>
      </w:pPr>
    </w:p>
    <w:p w14:paraId="750D4D08" w14:textId="77777777" w:rsidR="00C818DB" w:rsidRPr="002E5F5E" w:rsidRDefault="00C818DB" w:rsidP="00C818DB">
      <w:pPr>
        <w:shd w:val="clear" w:color="auto" w:fill="FFFFFF"/>
        <w:spacing w:before="7"/>
        <w:ind w:right="14"/>
        <w:jc w:val="center"/>
        <w:rPr>
          <w:color w:val="000000"/>
          <w:sz w:val="28"/>
          <w:szCs w:val="28"/>
          <w:lang w:val="uk-UA"/>
        </w:rPr>
      </w:pPr>
    </w:p>
    <w:p w14:paraId="1A512033" w14:textId="77777777" w:rsidR="00C818DB" w:rsidRPr="002E5F5E" w:rsidRDefault="00C818DB" w:rsidP="00C818DB">
      <w:pPr>
        <w:shd w:val="clear" w:color="auto" w:fill="FFFFFF"/>
        <w:spacing w:before="7"/>
        <w:ind w:right="14"/>
        <w:jc w:val="center"/>
        <w:rPr>
          <w:color w:val="000000"/>
          <w:sz w:val="28"/>
          <w:szCs w:val="28"/>
          <w:lang w:val="uk-UA"/>
        </w:rPr>
      </w:pPr>
      <w:r w:rsidRPr="002E5F5E">
        <w:rPr>
          <w:color w:val="000000"/>
          <w:sz w:val="28"/>
          <w:szCs w:val="28"/>
          <w:lang w:val="uk-UA"/>
        </w:rPr>
        <w:t>2024</w:t>
      </w:r>
    </w:p>
    <w:p w14:paraId="354CF468" w14:textId="77777777" w:rsidR="00C818DB" w:rsidRPr="002E5F5E" w:rsidRDefault="00C818DB" w:rsidP="00C818DB">
      <w:pPr>
        <w:jc w:val="center"/>
        <w:rPr>
          <w:b/>
          <w:color w:val="FF0000"/>
          <w:sz w:val="48"/>
          <w:szCs w:val="48"/>
          <w:lang w:val="uk-UA"/>
        </w:rPr>
      </w:pPr>
      <w:r w:rsidRPr="002E5F5E">
        <w:rPr>
          <w:b/>
          <w:color w:val="FF0000"/>
          <w:sz w:val="48"/>
          <w:szCs w:val="48"/>
          <w:lang w:val="uk-UA"/>
        </w:rPr>
        <w:lastRenderedPageBreak/>
        <w:t>7 клас Математика (інтегрований курс)</w:t>
      </w:r>
    </w:p>
    <w:p w14:paraId="6449163E" w14:textId="77777777" w:rsidR="00C818DB" w:rsidRPr="002E5F5E" w:rsidRDefault="00C818DB" w:rsidP="00C818DB">
      <w:pPr>
        <w:jc w:val="center"/>
        <w:rPr>
          <w:b/>
          <w:i/>
          <w:sz w:val="28"/>
          <w:szCs w:val="28"/>
          <w:lang w:val="uk-UA"/>
        </w:rPr>
      </w:pPr>
      <w:r w:rsidRPr="002E5F5E">
        <w:rPr>
          <w:b/>
          <w:i/>
          <w:sz w:val="28"/>
          <w:szCs w:val="28"/>
          <w:lang w:val="uk-UA"/>
        </w:rPr>
        <w:t>(5 години на тиждень, у І семестрі – 80 години, у ІІ семестрі – 95 годин,</w:t>
      </w:r>
    </w:p>
    <w:p w14:paraId="62E727E8" w14:textId="77777777" w:rsidR="00C818DB" w:rsidRPr="002E5F5E" w:rsidRDefault="00C818DB" w:rsidP="00C818DB">
      <w:pPr>
        <w:jc w:val="center"/>
        <w:rPr>
          <w:b/>
          <w:i/>
          <w:sz w:val="28"/>
          <w:szCs w:val="28"/>
          <w:lang w:val="uk-UA"/>
        </w:rPr>
      </w:pPr>
      <w:r w:rsidRPr="002E5F5E">
        <w:rPr>
          <w:b/>
          <w:i/>
          <w:sz w:val="28"/>
          <w:szCs w:val="28"/>
          <w:lang w:val="uk-UA"/>
        </w:rPr>
        <w:t xml:space="preserve"> усього – 175 годин)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275"/>
        <w:gridCol w:w="7088"/>
        <w:gridCol w:w="1276"/>
      </w:tblGrid>
      <w:tr w:rsidR="00C818DB" w:rsidRPr="002E5F5E" w14:paraId="0731327D" w14:textId="77777777" w:rsidTr="007B29F2">
        <w:trPr>
          <w:trHeight w:val="575"/>
        </w:trPr>
        <w:tc>
          <w:tcPr>
            <w:tcW w:w="534" w:type="dxa"/>
            <w:tcBorders>
              <w:top w:val="single" w:sz="4" w:space="0" w:color="auto"/>
              <w:left w:val="single" w:sz="4" w:space="0" w:color="auto"/>
              <w:bottom w:val="single" w:sz="4" w:space="0" w:color="auto"/>
              <w:right w:val="single" w:sz="4" w:space="0" w:color="auto"/>
            </w:tcBorders>
            <w:vAlign w:val="center"/>
          </w:tcPr>
          <w:p w14:paraId="58F2D1E3" w14:textId="77777777" w:rsidR="00C818DB" w:rsidRPr="002E5F5E" w:rsidRDefault="00C818DB" w:rsidP="007B29F2">
            <w:pPr>
              <w:jc w:val="center"/>
              <w:rPr>
                <w:b/>
                <w:sz w:val="22"/>
                <w:szCs w:val="22"/>
                <w:lang w:val="uk-UA"/>
              </w:rPr>
            </w:pPr>
            <w:r w:rsidRPr="002E5F5E">
              <w:rPr>
                <w:b/>
                <w:sz w:val="22"/>
                <w:szCs w:val="22"/>
                <w:lang w:val="uk-UA"/>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14:paraId="766ACCCD" w14:textId="77777777" w:rsidR="00C818DB" w:rsidRPr="002E5F5E" w:rsidRDefault="00C818DB" w:rsidP="007B29F2">
            <w:pPr>
              <w:jc w:val="center"/>
              <w:rPr>
                <w:b/>
                <w:lang w:val="uk-UA"/>
              </w:rPr>
            </w:pPr>
            <w:r w:rsidRPr="002E5F5E">
              <w:rPr>
                <w:b/>
                <w:lang w:val="uk-UA"/>
              </w:rPr>
              <w:t>Дата</w:t>
            </w:r>
          </w:p>
          <w:p w14:paraId="7A3FBE6B" w14:textId="77777777" w:rsidR="00C818DB" w:rsidRPr="002E5F5E" w:rsidRDefault="00C818DB" w:rsidP="007B29F2">
            <w:pPr>
              <w:jc w:val="center"/>
              <w:rPr>
                <w:b/>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7A790913" w14:textId="77777777" w:rsidR="00C818DB" w:rsidRPr="002E5F5E" w:rsidRDefault="00C818DB" w:rsidP="007B29F2">
            <w:pPr>
              <w:jc w:val="center"/>
              <w:rPr>
                <w:b/>
                <w:lang w:val="uk-UA"/>
              </w:rPr>
            </w:pPr>
            <w:r w:rsidRPr="002E5F5E">
              <w:rPr>
                <w:b/>
                <w:lang w:val="uk-UA"/>
              </w:rPr>
              <w:t>Теми уроку</w:t>
            </w:r>
          </w:p>
        </w:tc>
        <w:tc>
          <w:tcPr>
            <w:tcW w:w="1276" w:type="dxa"/>
            <w:tcBorders>
              <w:top w:val="single" w:sz="4" w:space="0" w:color="auto"/>
              <w:left w:val="single" w:sz="4" w:space="0" w:color="auto"/>
              <w:bottom w:val="single" w:sz="4" w:space="0" w:color="auto"/>
              <w:right w:val="single" w:sz="4" w:space="0" w:color="auto"/>
            </w:tcBorders>
            <w:vAlign w:val="center"/>
          </w:tcPr>
          <w:p w14:paraId="105E2800" w14:textId="77777777" w:rsidR="00C818DB" w:rsidRPr="002E5F5E" w:rsidRDefault="00C818DB" w:rsidP="007B29F2">
            <w:pPr>
              <w:jc w:val="center"/>
              <w:rPr>
                <w:b/>
                <w:sz w:val="22"/>
                <w:szCs w:val="22"/>
                <w:lang w:val="uk-UA"/>
              </w:rPr>
            </w:pPr>
            <w:r w:rsidRPr="002E5F5E">
              <w:rPr>
                <w:b/>
                <w:sz w:val="22"/>
                <w:szCs w:val="22"/>
                <w:lang w:val="uk-UA"/>
              </w:rPr>
              <w:t>Примітки</w:t>
            </w:r>
          </w:p>
        </w:tc>
      </w:tr>
      <w:tr w:rsidR="00C818DB" w:rsidRPr="002E5F5E" w14:paraId="30195D4B" w14:textId="77777777" w:rsidTr="007B29F2">
        <w:trPr>
          <w:trHeight w:val="322"/>
        </w:trPr>
        <w:tc>
          <w:tcPr>
            <w:tcW w:w="10173" w:type="dxa"/>
            <w:gridSpan w:val="4"/>
            <w:tcBorders>
              <w:top w:val="single" w:sz="4" w:space="0" w:color="auto"/>
              <w:left w:val="single" w:sz="4" w:space="0" w:color="auto"/>
              <w:bottom w:val="single" w:sz="4" w:space="0" w:color="auto"/>
              <w:right w:val="single" w:sz="4" w:space="0" w:color="auto"/>
            </w:tcBorders>
          </w:tcPr>
          <w:p w14:paraId="056A9884" w14:textId="77777777" w:rsidR="00C818DB" w:rsidRPr="002E5F5E" w:rsidRDefault="00C818DB" w:rsidP="007B29F2">
            <w:pPr>
              <w:spacing w:before="60" w:after="60"/>
              <w:jc w:val="center"/>
              <w:rPr>
                <w:b/>
                <w:lang w:val="uk-UA"/>
              </w:rPr>
            </w:pPr>
            <w:r w:rsidRPr="002E5F5E">
              <w:rPr>
                <w:b/>
                <w:lang w:val="uk-UA"/>
              </w:rPr>
              <w:t xml:space="preserve">Тема 1. УЗАГАЛЬНЕННЯ ТА СИСТЕМАТИЗАЦІЯ ЗНАНЬ ЗА КУРС  МАТМАТИКИ </w:t>
            </w:r>
          </w:p>
          <w:p w14:paraId="6569AEC8" w14:textId="77777777" w:rsidR="00C818DB" w:rsidRPr="002E5F5E" w:rsidRDefault="00C818DB" w:rsidP="007B29F2">
            <w:pPr>
              <w:spacing w:before="60" w:after="60"/>
              <w:jc w:val="center"/>
              <w:rPr>
                <w:b/>
                <w:lang w:val="uk-UA"/>
              </w:rPr>
            </w:pPr>
            <w:r w:rsidRPr="002E5F5E">
              <w:rPr>
                <w:b/>
                <w:lang w:val="uk-UA"/>
              </w:rPr>
              <w:t>5-6 класів (8 год )</w:t>
            </w:r>
          </w:p>
          <w:p w14:paraId="22631CA7" w14:textId="77777777" w:rsidR="00C818DB" w:rsidRPr="002E5F5E" w:rsidRDefault="00C818DB" w:rsidP="007B29F2">
            <w:pPr>
              <w:ind w:left="60" w:right="60"/>
              <w:rPr>
                <w:b/>
                <w:highlight w:val="white"/>
                <w:lang w:val="uk-UA"/>
              </w:rPr>
            </w:pPr>
            <w:r w:rsidRPr="002E5F5E">
              <w:rPr>
                <w:b/>
                <w:highlight w:val="white"/>
                <w:lang w:val="uk-UA"/>
              </w:rPr>
              <w:t>Учень/учениця:</w:t>
            </w:r>
          </w:p>
          <w:p w14:paraId="4F4EFF05" w14:textId="77777777" w:rsidR="00C818DB" w:rsidRPr="002E5F5E" w:rsidRDefault="00C818DB" w:rsidP="007B29F2">
            <w:pPr>
              <w:pStyle w:val="TableParagraph"/>
              <w:ind w:right="84"/>
              <w:rPr>
                <w:b/>
                <w:sz w:val="24"/>
                <w:szCs w:val="24"/>
              </w:rPr>
            </w:pPr>
            <w:r w:rsidRPr="002E5F5E">
              <w:rPr>
                <w:b/>
                <w:sz w:val="24"/>
                <w:szCs w:val="24"/>
              </w:rPr>
              <w:t xml:space="preserve">читає </w:t>
            </w:r>
            <w:r w:rsidRPr="002E5F5E">
              <w:rPr>
                <w:sz w:val="24"/>
                <w:szCs w:val="24"/>
              </w:rPr>
              <w:t xml:space="preserve">і </w:t>
            </w:r>
            <w:r w:rsidRPr="002E5F5E">
              <w:rPr>
                <w:b/>
                <w:sz w:val="24"/>
                <w:szCs w:val="24"/>
              </w:rPr>
              <w:t xml:space="preserve">записує </w:t>
            </w:r>
            <w:r w:rsidRPr="002E5F5E">
              <w:rPr>
                <w:sz w:val="24"/>
                <w:szCs w:val="24"/>
              </w:rPr>
              <w:t>числа та дроби;</w:t>
            </w:r>
            <w:r w:rsidRPr="002E5F5E">
              <w:rPr>
                <w:spacing w:val="1"/>
                <w:sz w:val="24"/>
                <w:szCs w:val="24"/>
              </w:rPr>
              <w:t xml:space="preserve"> </w:t>
            </w:r>
          </w:p>
          <w:p w14:paraId="249A402E" w14:textId="77777777" w:rsidR="00C818DB" w:rsidRPr="002E5F5E" w:rsidRDefault="00C818DB" w:rsidP="007B29F2">
            <w:pPr>
              <w:pStyle w:val="TableParagraph"/>
              <w:ind w:right="84"/>
              <w:rPr>
                <w:sz w:val="24"/>
                <w:szCs w:val="24"/>
              </w:rPr>
            </w:pPr>
            <w:r w:rsidRPr="002E5F5E">
              <w:rPr>
                <w:b/>
                <w:sz w:val="24"/>
                <w:szCs w:val="24"/>
              </w:rPr>
              <w:t xml:space="preserve">володіє </w:t>
            </w:r>
            <w:r w:rsidRPr="002E5F5E">
              <w:rPr>
                <w:sz w:val="24"/>
                <w:szCs w:val="24"/>
              </w:rPr>
              <w:t>навичками</w:t>
            </w:r>
            <w:r w:rsidRPr="002E5F5E">
              <w:rPr>
                <w:spacing w:val="1"/>
                <w:sz w:val="24"/>
                <w:szCs w:val="24"/>
              </w:rPr>
              <w:t xml:space="preserve"> </w:t>
            </w:r>
            <w:r w:rsidRPr="002E5F5E">
              <w:rPr>
                <w:sz w:val="24"/>
                <w:szCs w:val="24"/>
              </w:rPr>
              <w:t>письмового</w:t>
            </w:r>
            <w:r w:rsidRPr="002E5F5E">
              <w:rPr>
                <w:spacing w:val="1"/>
                <w:sz w:val="24"/>
                <w:szCs w:val="24"/>
              </w:rPr>
              <w:t xml:space="preserve"> </w:t>
            </w:r>
            <w:r w:rsidRPr="002E5F5E">
              <w:rPr>
                <w:sz w:val="24"/>
                <w:szCs w:val="24"/>
              </w:rPr>
              <w:t>додавання,</w:t>
            </w:r>
            <w:r w:rsidRPr="002E5F5E">
              <w:rPr>
                <w:spacing w:val="62"/>
                <w:sz w:val="24"/>
                <w:szCs w:val="24"/>
              </w:rPr>
              <w:t xml:space="preserve"> </w:t>
            </w:r>
            <w:r w:rsidRPr="002E5F5E">
              <w:rPr>
                <w:sz w:val="24"/>
                <w:szCs w:val="24"/>
              </w:rPr>
              <w:t>віднімання,</w:t>
            </w:r>
            <w:r w:rsidRPr="002E5F5E">
              <w:rPr>
                <w:spacing w:val="-3"/>
                <w:sz w:val="24"/>
                <w:szCs w:val="24"/>
              </w:rPr>
              <w:t xml:space="preserve"> </w:t>
            </w:r>
            <w:r w:rsidRPr="002E5F5E">
              <w:rPr>
                <w:sz w:val="24"/>
                <w:szCs w:val="24"/>
              </w:rPr>
              <w:t>множення</w:t>
            </w:r>
            <w:r w:rsidRPr="002E5F5E">
              <w:rPr>
                <w:spacing w:val="-4"/>
                <w:sz w:val="24"/>
                <w:szCs w:val="24"/>
              </w:rPr>
              <w:t xml:space="preserve"> </w:t>
            </w:r>
            <w:r w:rsidRPr="002E5F5E">
              <w:rPr>
                <w:sz w:val="24"/>
                <w:szCs w:val="24"/>
              </w:rPr>
              <w:t>та ділення</w:t>
            </w:r>
            <w:r w:rsidRPr="002E5F5E">
              <w:rPr>
                <w:spacing w:val="-1"/>
                <w:sz w:val="24"/>
                <w:szCs w:val="24"/>
              </w:rPr>
              <w:t xml:space="preserve"> </w:t>
            </w:r>
            <w:r w:rsidRPr="002E5F5E">
              <w:rPr>
                <w:sz w:val="24"/>
                <w:szCs w:val="24"/>
              </w:rPr>
              <w:t>чисел</w:t>
            </w:r>
            <w:r w:rsidRPr="002E5F5E">
              <w:rPr>
                <w:spacing w:val="-3"/>
                <w:sz w:val="24"/>
                <w:szCs w:val="24"/>
              </w:rPr>
              <w:t xml:space="preserve"> </w:t>
            </w:r>
            <w:r w:rsidRPr="002E5F5E">
              <w:rPr>
                <w:sz w:val="24"/>
                <w:szCs w:val="24"/>
              </w:rPr>
              <w:t>у</w:t>
            </w:r>
            <w:r w:rsidRPr="002E5F5E">
              <w:rPr>
                <w:spacing w:val="-4"/>
                <w:sz w:val="24"/>
                <w:szCs w:val="24"/>
              </w:rPr>
              <w:t xml:space="preserve"> </w:t>
            </w:r>
            <w:r w:rsidRPr="002E5F5E">
              <w:rPr>
                <w:sz w:val="24"/>
                <w:szCs w:val="24"/>
              </w:rPr>
              <w:t>межах мільйона;</w:t>
            </w:r>
          </w:p>
          <w:p w14:paraId="4C9CE4A0" w14:textId="77777777" w:rsidR="00C818DB" w:rsidRPr="002E5F5E" w:rsidRDefault="00C818DB" w:rsidP="007B29F2">
            <w:pPr>
              <w:pStyle w:val="TableParagraph"/>
              <w:ind w:left="0" w:right="84"/>
              <w:rPr>
                <w:sz w:val="24"/>
                <w:szCs w:val="24"/>
              </w:rPr>
            </w:pPr>
            <w:r w:rsidRPr="002E5F5E">
              <w:rPr>
                <w:b/>
                <w:sz w:val="24"/>
                <w:szCs w:val="24"/>
              </w:rPr>
              <w:t xml:space="preserve">  розуміє</w:t>
            </w:r>
            <w:r w:rsidRPr="002E5F5E">
              <w:rPr>
                <w:b/>
                <w:spacing w:val="-4"/>
                <w:sz w:val="24"/>
                <w:szCs w:val="24"/>
              </w:rPr>
              <w:t xml:space="preserve"> </w:t>
            </w:r>
            <w:r w:rsidRPr="002E5F5E">
              <w:rPr>
                <w:sz w:val="24"/>
                <w:szCs w:val="24"/>
              </w:rPr>
              <w:t>спосіб</w:t>
            </w:r>
            <w:r w:rsidRPr="002E5F5E">
              <w:rPr>
                <w:spacing w:val="-3"/>
                <w:sz w:val="24"/>
                <w:szCs w:val="24"/>
              </w:rPr>
              <w:t xml:space="preserve"> </w:t>
            </w:r>
            <w:r w:rsidRPr="002E5F5E">
              <w:rPr>
                <w:sz w:val="24"/>
                <w:szCs w:val="24"/>
              </w:rPr>
              <w:t>одержання</w:t>
            </w:r>
            <w:r w:rsidRPr="002E5F5E">
              <w:rPr>
                <w:spacing w:val="-7"/>
                <w:sz w:val="24"/>
                <w:szCs w:val="24"/>
              </w:rPr>
              <w:t xml:space="preserve"> </w:t>
            </w:r>
            <w:r w:rsidRPr="002E5F5E">
              <w:rPr>
                <w:sz w:val="24"/>
                <w:szCs w:val="24"/>
              </w:rPr>
              <w:t>дробу,</w:t>
            </w:r>
            <w:r w:rsidRPr="002E5F5E">
              <w:rPr>
                <w:spacing w:val="-5"/>
                <w:sz w:val="24"/>
                <w:szCs w:val="24"/>
              </w:rPr>
              <w:t xml:space="preserve"> </w:t>
            </w:r>
            <w:r w:rsidRPr="002E5F5E">
              <w:rPr>
                <w:sz w:val="24"/>
                <w:szCs w:val="24"/>
              </w:rPr>
              <w:t xml:space="preserve">суть </w:t>
            </w:r>
            <w:r w:rsidRPr="002E5F5E">
              <w:rPr>
                <w:spacing w:val="-67"/>
                <w:sz w:val="24"/>
                <w:szCs w:val="24"/>
              </w:rPr>
              <w:t xml:space="preserve"> </w:t>
            </w:r>
            <w:r w:rsidRPr="002E5F5E">
              <w:rPr>
                <w:sz w:val="24"/>
                <w:szCs w:val="24"/>
              </w:rPr>
              <w:t>чисельника</w:t>
            </w:r>
            <w:r w:rsidRPr="002E5F5E">
              <w:rPr>
                <w:spacing w:val="-1"/>
                <w:sz w:val="24"/>
                <w:szCs w:val="24"/>
              </w:rPr>
              <w:t xml:space="preserve"> </w:t>
            </w:r>
            <w:r w:rsidRPr="002E5F5E">
              <w:rPr>
                <w:sz w:val="24"/>
                <w:szCs w:val="24"/>
              </w:rPr>
              <w:t>і</w:t>
            </w:r>
            <w:r w:rsidRPr="002E5F5E">
              <w:rPr>
                <w:spacing w:val="-1"/>
                <w:sz w:val="24"/>
                <w:szCs w:val="24"/>
              </w:rPr>
              <w:t xml:space="preserve"> </w:t>
            </w:r>
            <w:r w:rsidRPr="002E5F5E">
              <w:rPr>
                <w:sz w:val="24"/>
                <w:szCs w:val="24"/>
              </w:rPr>
              <w:t xml:space="preserve">знаменника дробу, </w:t>
            </w:r>
          </w:p>
          <w:p w14:paraId="39FBA5A4" w14:textId="77777777" w:rsidR="00C818DB" w:rsidRPr="002E5F5E" w:rsidRDefault="00C818DB" w:rsidP="007B29F2">
            <w:pPr>
              <w:pStyle w:val="TableParagraph"/>
              <w:ind w:left="0" w:right="84"/>
              <w:rPr>
                <w:sz w:val="24"/>
                <w:szCs w:val="24"/>
              </w:rPr>
            </w:pPr>
            <w:r w:rsidRPr="002E5F5E">
              <w:rPr>
                <w:b/>
                <w:sz w:val="24"/>
                <w:szCs w:val="24"/>
              </w:rPr>
              <w:t xml:space="preserve">  порівнює </w:t>
            </w:r>
            <w:r w:rsidRPr="002E5F5E">
              <w:rPr>
                <w:sz w:val="24"/>
                <w:szCs w:val="24"/>
              </w:rPr>
              <w:t>дроби з однаковими</w:t>
            </w:r>
            <w:r w:rsidRPr="002E5F5E">
              <w:rPr>
                <w:spacing w:val="-68"/>
                <w:sz w:val="24"/>
                <w:szCs w:val="24"/>
              </w:rPr>
              <w:t xml:space="preserve">        </w:t>
            </w:r>
            <w:r w:rsidRPr="002E5F5E">
              <w:rPr>
                <w:sz w:val="24"/>
                <w:szCs w:val="24"/>
              </w:rPr>
              <w:t>знаменниками;</w:t>
            </w:r>
          </w:p>
          <w:p w14:paraId="060E646A" w14:textId="77777777" w:rsidR="00C818DB" w:rsidRPr="002E5F5E" w:rsidRDefault="00C818DB" w:rsidP="007B29F2">
            <w:pPr>
              <w:pStyle w:val="TableParagraph"/>
              <w:spacing w:before="3"/>
              <w:ind w:left="60" w:right="841"/>
              <w:rPr>
                <w:b/>
                <w:sz w:val="24"/>
                <w:szCs w:val="24"/>
              </w:rPr>
            </w:pPr>
            <w:r w:rsidRPr="002E5F5E">
              <w:rPr>
                <w:b/>
                <w:sz w:val="24"/>
                <w:szCs w:val="24"/>
              </w:rPr>
              <w:t xml:space="preserve"> застосовує </w:t>
            </w:r>
            <w:r w:rsidRPr="002E5F5E">
              <w:rPr>
                <w:sz w:val="24"/>
                <w:szCs w:val="24"/>
              </w:rPr>
              <w:t>правила знаходження</w:t>
            </w:r>
            <w:r w:rsidRPr="002E5F5E">
              <w:rPr>
                <w:spacing w:val="-67"/>
                <w:sz w:val="24"/>
                <w:szCs w:val="24"/>
              </w:rPr>
              <w:t xml:space="preserve"> </w:t>
            </w:r>
            <w:r w:rsidRPr="002E5F5E">
              <w:rPr>
                <w:sz w:val="24"/>
                <w:szCs w:val="24"/>
              </w:rPr>
              <w:t>дробу від числа та числа за</w:t>
            </w:r>
            <w:r w:rsidRPr="002E5F5E">
              <w:rPr>
                <w:spacing w:val="1"/>
                <w:sz w:val="24"/>
                <w:szCs w:val="24"/>
              </w:rPr>
              <w:t xml:space="preserve"> </w:t>
            </w:r>
            <w:r w:rsidRPr="002E5F5E">
              <w:rPr>
                <w:sz w:val="24"/>
                <w:szCs w:val="24"/>
              </w:rPr>
              <w:t>значенням його дробу; правила</w:t>
            </w:r>
            <w:r w:rsidRPr="002E5F5E">
              <w:rPr>
                <w:spacing w:val="1"/>
                <w:sz w:val="24"/>
                <w:szCs w:val="24"/>
              </w:rPr>
              <w:t xml:space="preserve"> </w:t>
            </w:r>
            <w:r w:rsidRPr="002E5F5E">
              <w:rPr>
                <w:sz w:val="24"/>
                <w:szCs w:val="24"/>
              </w:rPr>
              <w:t>порядку</w:t>
            </w:r>
            <w:r w:rsidRPr="002E5F5E">
              <w:rPr>
                <w:spacing w:val="-4"/>
                <w:sz w:val="24"/>
                <w:szCs w:val="24"/>
              </w:rPr>
              <w:t xml:space="preserve">      </w:t>
            </w:r>
            <w:r w:rsidRPr="002E5F5E">
              <w:rPr>
                <w:sz w:val="24"/>
                <w:szCs w:val="24"/>
              </w:rPr>
              <w:t>виконання</w:t>
            </w:r>
            <w:r w:rsidRPr="002E5F5E">
              <w:rPr>
                <w:spacing w:val="-4"/>
                <w:sz w:val="24"/>
                <w:szCs w:val="24"/>
              </w:rPr>
              <w:t xml:space="preserve"> </w:t>
            </w:r>
            <w:r w:rsidRPr="002E5F5E">
              <w:rPr>
                <w:sz w:val="24"/>
                <w:szCs w:val="24"/>
              </w:rPr>
              <w:t>дій</w:t>
            </w:r>
            <w:r w:rsidRPr="002E5F5E">
              <w:rPr>
                <w:spacing w:val="-1"/>
                <w:sz w:val="24"/>
                <w:szCs w:val="24"/>
              </w:rPr>
              <w:t xml:space="preserve"> </w:t>
            </w:r>
            <w:r w:rsidRPr="002E5F5E">
              <w:rPr>
                <w:sz w:val="24"/>
                <w:szCs w:val="24"/>
              </w:rPr>
              <w:t>під</w:t>
            </w:r>
            <w:r w:rsidRPr="002E5F5E">
              <w:rPr>
                <w:spacing w:val="-2"/>
                <w:sz w:val="24"/>
                <w:szCs w:val="24"/>
              </w:rPr>
              <w:t xml:space="preserve"> </w:t>
            </w:r>
            <w:r w:rsidRPr="002E5F5E">
              <w:rPr>
                <w:sz w:val="24"/>
                <w:szCs w:val="24"/>
              </w:rPr>
              <w:t>час обчислень</w:t>
            </w:r>
            <w:r w:rsidRPr="002E5F5E">
              <w:rPr>
                <w:spacing w:val="-4"/>
                <w:sz w:val="24"/>
                <w:szCs w:val="24"/>
              </w:rPr>
              <w:t xml:space="preserve"> </w:t>
            </w:r>
            <w:r w:rsidRPr="002E5F5E">
              <w:rPr>
                <w:sz w:val="24"/>
                <w:szCs w:val="24"/>
              </w:rPr>
              <w:t>значень</w:t>
            </w:r>
            <w:r w:rsidRPr="002E5F5E">
              <w:rPr>
                <w:spacing w:val="-3"/>
                <w:sz w:val="24"/>
                <w:szCs w:val="24"/>
              </w:rPr>
              <w:t xml:space="preserve"> </w:t>
            </w:r>
            <w:r w:rsidRPr="002E5F5E">
              <w:rPr>
                <w:sz w:val="24"/>
                <w:szCs w:val="24"/>
              </w:rPr>
              <w:t>виразів</w:t>
            </w:r>
            <w:r w:rsidRPr="002E5F5E">
              <w:rPr>
                <w:spacing w:val="-4"/>
                <w:sz w:val="24"/>
                <w:szCs w:val="24"/>
              </w:rPr>
              <w:t xml:space="preserve"> </w:t>
            </w:r>
            <w:r w:rsidRPr="002E5F5E">
              <w:rPr>
                <w:sz w:val="24"/>
                <w:szCs w:val="24"/>
              </w:rPr>
              <w:t>без</w:t>
            </w:r>
            <w:r w:rsidRPr="002E5F5E">
              <w:rPr>
                <w:spacing w:val="-3"/>
                <w:sz w:val="24"/>
                <w:szCs w:val="24"/>
              </w:rPr>
              <w:t xml:space="preserve"> </w:t>
            </w:r>
            <w:r w:rsidRPr="002E5F5E">
              <w:rPr>
                <w:sz w:val="24"/>
                <w:szCs w:val="24"/>
              </w:rPr>
              <w:t>дужок</w:t>
            </w:r>
            <w:r w:rsidRPr="002E5F5E">
              <w:rPr>
                <w:spacing w:val="-67"/>
                <w:sz w:val="24"/>
                <w:szCs w:val="24"/>
              </w:rPr>
              <w:t xml:space="preserve"> </w:t>
            </w:r>
            <w:r w:rsidRPr="002E5F5E">
              <w:rPr>
                <w:sz w:val="24"/>
                <w:szCs w:val="24"/>
              </w:rPr>
              <w:t>та з</w:t>
            </w:r>
            <w:r w:rsidRPr="002E5F5E">
              <w:rPr>
                <w:spacing w:val="-2"/>
                <w:sz w:val="24"/>
                <w:szCs w:val="24"/>
              </w:rPr>
              <w:t xml:space="preserve"> </w:t>
            </w:r>
            <w:r w:rsidRPr="002E5F5E">
              <w:rPr>
                <w:sz w:val="24"/>
                <w:szCs w:val="24"/>
              </w:rPr>
              <w:t>дужками</w:t>
            </w:r>
            <w:r w:rsidRPr="002E5F5E">
              <w:rPr>
                <w:b/>
                <w:sz w:val="24"/>
                <w:szCs w:val="24"/>
              </w:rPr>
              <w:t xml:space="preserve"> </w:t>
            </w:r>
          </w:p>
          <w:p w14:paraId="712EF632" w14:textId="77777777" w:rsidR="00C818DB" w:rsidRPr="002E5F5E" w:rsidRDefault="00C818DB" w:rsidP="007B29F2">
            <w:pPr>
              <w:pStyle w:val="TableParagraph"/>
              <w:spacing w:before="3"/>
              <w:ind w:left="60" w:right="841"/>
              <w:rPr>
                <w:sz w:val="24"/>
                <w:szCs w:val="24"/>
              </w:rPr>
            </w:pPr>
            <w:r w:rsidRPr="002E5F5E">
              <w:rPr>
                <w:b/>
                <w:sz w:val="24"/>
                <w:szCs w:val="24"/>
              </w:rPr>
              <w:t xml:space="preserve"> відтворює </w:t>
            </w:r>
            <w:r w:rsidRPr="002E5F5E">
              <w:rPr>
                <w:sz w:val="24"/>
                <w:szCs w:val="24"/>
              </w:rPr>
              <w:t>послідовність чисел у</w:t>
            </w:r>
            <w:r w:rsidRPr="002E5F5E">
              <w:rPr>
                <w:spacing w:val="-67"/>
                <w:sz w:val="24"/>
                <w:szCs w:val="24"/>
              </w:rPr>
              <w:t xml:space="preserve"> </w:t>
            </w:r>
            <w:r w:rsidRPr="002E5F5E">
              <w:rPr>
                <w:sz w:val="24"/>
                <w:szCs w:val="24"/>
              </w:rPr>
              <w:t>межах мільйона;</w:t>
            </w:r>
          </w:p>
          <w:p w14:paraId="31A7C524" w14:textId="77777777" w:rsidR="00C818DB" w:rsidRPr="002E5F5E" w:rsidRDefault="00C818DB" w:rsidP="007B29F2">
            <w:pPr>
              <w:pStyle w:val="TableParagraph"/>
              <w:ind w:left="125" w:right="406"/>
              <w:rPr>
                <w:sz w:val="24"/>
                <w:szCs w:val="24"/>
              </w:rPr>
            </w:pPr>
            <w:r w:rsidRPr="002E5F5E">
              <w:rPr>
                <w:b/>
                <w:sz w:val="24"/>
                <w:szCs w:val="24"/>
              </w:rPr>
              <w:t>знає</w:t>
            </w:r>
            <w:r w:rsidRPr="002E5F5E">
              <w:rPr>
                <w:b/>
                <w:spacing w:val="-7"/>
                <w:sz w:val="24"/>
                <w:szCs w:val="24"/>
              </w:rPr>
              <w:t xml:space="preserve"> </w:t>
            </w:r>
            <w:r w:rsidRPr="002E5F5E">
              <w:rPr>
                <w:sz w:val="24"/>
                <w:szCs w:val="24"/>
              </w:rPr>
              <w:t>одиниці</w:t>
            </w:r>
            <w:r w:rsidRPr="002E5F5E">
              <w:rPr>
                <w:spacing w:val="-4"/>
                <w:sz w:val="24"/>
                <w:szCs w:val="24"/>
              </w:rPr>
              <w:t xml:space="preserve"> </w:t>
            </w:r>
            <w:r w:rsidRPr="002E5F5E">
              <w:rPr>
                <w:sz w:val="24"/>
                <w:szCs w:val="24"/>
              </w:rPr>
              <w:t>вимірювання</w:t>
            </w:r>
            <w:r w:rsidRPr="002E5F5E">
              <w:rPr>
                <w:spacing w:val="-7"/>
                <w:sz w:val="24"/>
                <w:szCs w:val="24"/>
              </w:rPr>
              <w:t xml:space="preserve"> </w:t>
            </w:r>
            <w:r w:rsidRPr="002E5F5E">
              <w:rPr>
                <w:sz w:val="24"/>
                <w:szCs w:val="24"/>
              </w:rPr>
              <w:t>довжини,</w:t>
            </w:r>
            <w:r w:rsidRPr="002E5F5E">
              <w:rPr>
                <w:spacing w:val="-67"/>
                <w:sz w:val="24"/>
                <w:szCs w:val="24"/>
              </w:rPr>
              <w:t xml:space="preserve"> </w:t>
            </w:r>
            <w:r w:rsidRPr="002E5F5E">
              <w:rPr>
                <w:sz w:val="24"/>
                <w:szCs w:val="24"/>
              </w:rPr>
              <w:t>маси,</w:t>
            </w:r>
            <w:r w:rsidRPr="002E5F5E">
              <w:rPr>
                <w:spacing w:val="-2"/>
                <w:sz w:val="24"/>
                <w:szCs w:val="24"/>
              </w:rPr>
              <w:t xml:space="preserve"> </w:t>
            </w:r>
            <w:r w:rsidRPr="002E5F5E">
              <w:rPr>
                <w:sz w:val="24"/>
                <w:szCs w:val="24"/>
              </w:rPr>
              <w:t>місткості,</w:t>
            </w:r>
            <w:r w:rsidRPr="002E5F5E">
              <w:rPr>
                <w:spacing w:val="-1"/>
                <w:sz w:val="24"/>
                <w:szCs w:val="24"/>
              </w:rPr>
              <w:t xml:space="preserve"> </w:t>
            </w:r>
            <w:r w:rsidRPr="002E5F5E">
              <w:rPr>
                <w:sz w:val="24"/>
                <w:szCs w:val="24"/>
              </w:rPr>
              <w:t>часу</w:t>
            </w:r>
            <w:r w:rsidRPr="002E5F5E">
              <w:rPr>
                <w:spacing w:val="-1"/>
                <w:sz w:val="24"/>
                <w:szCs w:val="24"/>
              </w:rPr>
              <w:t xml:space="preserve"> </w:t>
            </w:r>
            <w:r w:rsidRPr="002E5F5E">
              <w:rPr>
                <w:sz w:val="24"/>
                <w:szCs w:val="24"/>
              </w:rPr>
              <w:t>та співвідношення</w:t>
            </w:r>
            <w:r w:rsidRPr="002E5F5E">
              <w:rPr>
                <w:spacing w:val="-3"/>
                <w:sz w:val="24"/>
                <w:szCs w:val="24"/>
              </w:rPr>
              <w:t xml:space="preserve"> </w:t>
            </w:r>
            <w:r w:rsidRPr="002E5F5E">
              <w:rPr>
                <w:sz w:val="24"/>
                <w:szCs w:val="24"/>
              </w:rPr>
              <w:t>між</w:t>
            </w:r>
            <w:r w:rsidRPr="002E5F5E">
              <w:rPr>
                <w:spacing w:val="-5"/>
                <w:sz w:val="24"/>
                <w:szCs w:val="24"/>
              </w:rPr>
              <w:t xml:space="preserve"> </w:t>
            </w:r>
            <w:r w:rsidRPr="002E5F5E">
              <w:rPr>
                <w:sz w:val="24"/>
                <w:szCs w:val="24"/>
              </w:rPr>
              <w:t>ними;</w:t>
            </w:r>
          </w:p>
          <w:p w14:paraId="0C42BBFD" w14:textId="77777777" w:rsidR="00C818DB" w:rsidRPr="002E5F5E" w:rsidRDefault="00C818DB" w:rsidP="007B29F2">
            <w:pPr>
              <w:pStyle w:val="TableParagraph"/>
              <w:ind w:left="125"/>
              <w:rPr>
                <w:sz w:val="24"/>
                <w:szCs w:val="24"/>
              </w:rPr>
            </w:pPr>
            <w:r w:rsidRPr="002E5F5E">
              <w:rPr>
                <w:b/>
                <w:sz w:val="24"/>
                <w:szCs w:val="24"/>
              </w:rPr>
              <w:t>вимірює</w:t>
            </w:r>
            <w:r w:rsidRPr="002E5F5E">
              <w:rPr>
                <w:b/>
                <w:spacing w:val="-5"/>
                <w:sz w:val="24"/>
                <w:szCs w:val="24"/>
              </w:rPr>
              <w:t xml:space="preserve"> </w:t>
            </w:r>
            <w:r w:rsidRPr="002E5F5E">
              <w:rPr>
                <w:sz w:val="24"/>
                <w:szCs w:val="24"/>
              </w:rPr>
              <w:t>і</w:t>
            </w:r>
            <w:r w:rsidRPr="002E5F5E">
              <w:rPr>
                <w:spacing w:val="-3"/>
                <w:sz w:val="24"/>
                <w:szCs w:val="24"/>
              </w:rPr>
              <w:t xml:space="preserve"> </w:t>
            </w:r>
            <w:r w:rsidRPr="002E5F5E">
              <w:rPr>
                <w:b/>
                <w:sz w:val="24"/>
                <w:szCs w:val="24"/>
              </w:rPr>
              <w:t>порівнює</w:t>
            </w:r>
            <w:r w:rsidRPr="002E5F5E">
              <w:rPr>
                <w:b/>
                <w:spacing w:val="-2"/>
                <w:sz w:val="24"/>
                <w:szCs w:val="24"/>
              </w:rPr>
              <w:t xml:space="preserve"> </w:t>
            </w:r>
            <w:r w:rsidRPr="002E5F5E">
              <w:rPr>
                <w:sz w:val="24"/>
                <w:szCs w:val="24"/>
              </w:rPr>
              <w:t>величини: довжину,</w:t>
            </w:r>
            <w:r w:rsidRPr="002E5F5E">
              <w:rPr>
                <w:spacing w:val="-2"/>
                <w:sz w:val="24"/>
                <w:szCs w:val="24"/>
              </w:rPr>
              <w:t xml:space="preserve"> </w:t>
            </w:r>
            <w:r w:rsidRPr="002E5F5E">
              <w:rPr>
                <w:sz w:val="24"/>
                <w:szCs w:val="24"/>
              </w:rPr>
              <w:t>масу,</w:t>
            </w:r>
            <w:r w:rsidRPr="002E5F5E">
              <w:rPr>
                <w:spacing w:val="-2"/>
                <w:sz w:val="24"/>
                <w:szCs w:val="24"/>
              </w:rPr>
              <w:t xml:space="preserve"> </w:t>
            </w:r>
            <w:r w:rsidRPr="002E5F5E">
              <w:rPr>
                <w:sz w:val="24"/>
                <w:szCs w:val="24"/>
              </w:rPr>
              <w:t>місткість,</w:t>
            </w:r>
            <w:r w:rsidRPr="002E5F5E">
              <w:rPr>
                <w:spacing w:val="-2"/>
                <w:sz w:val="24"/>
                <w:szCs w:val="24"/>
              </w:rPr>
              <w:t xml:space="preserve"> </w:t>
            </w:r>
            <w:r w:rsidRPr="002E5F5E">
              <w:rPr>
                <w:sz w:val="24"/>
                <w:szCs w:val="24"/>
              </w:rPr>
              <w:t>час;</w:t>
            </w:r>
          </w:p>
          <w:p w14:paraId="77329E71" w14:textId="77777777" w:rsidR="00C818DB" w:rsidRPr="002E5F5E" w:rsidRDefault="00C818DB" w:rsidP="007B29F2">
            <w:pPr>
              <w:pStyle w:val="TableParagraph"/>
              <w:spacing w:before="50"/>
              <w:ind w:left="125" w:right="349"/>
              <w:rPr>
                <w:sz w:val="24"/>
                <w:szCs w:val="24"/>
              </w:rPr>
            </w:pPr>
            <w:r w:rsidRPr="002E5F5E">
              <w:rPr>
                <w:b/>
                <w:sz w:val="24"/>
                <w:szCs w:val="24"/>
              </w:rPr>
              <w:t xml:space="preserve">перетворює </w:t>
            </w:r>
            <w:r w:rsidRPr="002E5F5E">
              <w:rPr>
                <w:sz w:val="24"/>
                <w:szCs w:val="24"/>
              </w:rPr>
              <w:t>величини, подані в двох</w:t>
            </w:r>
            <w:r w:rsidRPr="002E5F5E">
              <w:rPr>
                <w:spacing w:val="-67"/>
                <w:sz w:val="24"/>
                <w:szCs w:val="24"/>
              </w:rPr>
              <w:t xml:space="preserve"> </w:t>
            </w:r>
            <w:r w:rsidRPr="002E5F5E">
              <w:rPr>
                <w:sz w:val="24"/>
                <w:szCs w:val="24"/>
              </w:rPr>
              <w:t>одиницях</w:t>
            </w:r>
            <w:r w:rsidRPr="002E5F5E">
              <w:rPr>
                <w:spacing w:val="-1"/>
                <w:sz w:val="24"/>
                <w:szCs w:val="24"/>
              </w:rPr>
              <w:t xml:space="preserve"> </w:t>
            </w:r>
            <w:r w:rsidRPr="002E5F5E">
              <w:rPr>
                <w:sz w:val="24"/>
                <w:szCs w:val="24"/>
              </w:rPr>
              <w:t>найменувань,</w:t>
            </w:r>
            <w:r w:rsidRPr="002E5F5E">
              <w:rPr>
                <w:spacing w:val="-2"/>
                <w:sz w:val="24"/>
                <w:szCs w:val="24"/>
              </w:rPr>
              <w:t xml:space="preserve"> </w:t>
            </w:r>
            <w:r w:rsidRPr="002E5F5E">
              <w:rPr>
                <w:sz w:val="24"/>
                <w:szCs w:val="24"/>
              </w:rPr>
              <w:t>в</w:t>
            </w:r>
            <w:r w:rsidRPr="002E5F5E">
              <w:rPr>
                <w:spacing w:val="-3"/>
                <w:sz w:val="24"/>
                <w:szCs w:val="24"/>
              </w:rPr>
              <w:t xml:space="preserve"> </w:t>
            </w:r>
            <w:r w:rsidRPr="002E5F5E">
              <w:rPr>
                <w:sz w:val="24"/>
                <w:szCs w:val="24"/>
              </w:rPr>
              <w:t>одну,</w:t>
            </w:r>
            <w:r w:rsidRPr="002E5F5E">
              <w:rPr>
                <w:spacing w:val="-2"/>
                <w:sz w:val="24"/>
                <w:szCs w:val="24"/>
              </w:rPr>
              <w:t xml:space="preserve"> </w:t>
            </w:r>
            <w:r w:rsidRPr="002E5F5E">
              <w:rPr>
                <w:sz w:val="24"/>
                <w:szCs w:val="24"/>
              </w:rPr>
              <w:t>і навпаки;</w:t>
            </w:r>
          </w:p>
          <w:p w14:paraId="6BF54478" w14:textId="77777777" w:rsidR="00C818DB" w:rsidRPr="002E5F5E" w:rsidRDefault="00C818DB" w:rsidP="007B29F2">
            <w:pPr>
              <w:pStyle w:val="TableParagraph"/>
              <w:spacing w:before="50"/>
              <w:ind w:left="125" w:right="349"/>
              <w:rPr>
                <w:sz w:val="24"/>
                <w:szCs w:val="24"/>
              </w:rPr>
            </w:pPr>
            <w:r w:rsidRPr="002E5F5E">
              <w:rPr>
                <w:b/>
                <w:sz w:val="24"/>
                <w:szCs w:val="24"/>
              </w:rPr>
              <w:t>виконує а</w:t>
            </w:r>
            <w:r w:rsidRPr="002E5F5E">
              <w:rPr>
                <w:sz w:val="24"/>
                <w:szCs w:val="24"/>
              </w:rPr>
              <w:t>рифметичні дії з і</w:t>
            </w:r>
            <w:r w:rsidRPr="002E5F5E">
              <w:rPr>
                <w:spacing w:val="-67"/>
                <w:sz w:val="24"/>
                <w:szCs w:val="24"/>
              </w:rPr>
              <w:t xml:space="preserve"> і</w:t>
            </w:r>
            <w:r w:rsidRPr="002E5F5E">
              <w:rPr>
                <w:sz w:val="24"/>
                <w:szCs w:val="24"/>
              </w:rPr>
              <w:t>менованими</w:t>
            </w:r>
            <w:r w:rsidRPr="002E5F5E">
              <w:rPr>
                <w:spacing w:val="-1"/>
                <w:sz w:val="24"/>
                <w:szCs w:val="24"/>
              </w:rPr>
              <w:t xml:space="preserve"> </w:t>
            </w:r>
            <w:r w:rsidRPr="002E5F5E">
              <w:rPr>
                <w:sz w:val="24"/>
                <w:szCs w:val="24"/>
              </w:rPr>
              <w:t>числами;</w:t>
            </w:r>
          </w:p>
          <w:p w14:paraId="3B508D54" w14:textId="77777777" w:rsidR="00C818DB" w:rsidRPr="002E5F5E" w:rsidRDefault="00C818DB" w:rsidP="007B29F2">
            <w:pPr>
              <w:pStyle w:val="TableParagraph"/>
              <w:ind w:left="125" w:right="1067"/>
              <w:rPr>
                <w:sz w:val="24"/>
                <w:szCs w:val="24"/>
              </w:rPr>
            </w:pPr>
            <w:r w:rsidRPr="002E5F5E">
              <w:rPr>
                <w:b/>
                <w:sz w:val="24"/>
                <w:szCs w:val="24"/>
              </w:rPr>
              <w:t xml:space="preserve">записує </w:t>
            </w:r>
            <w:r w:rsidRPr="002E5F5E">
              <w:rPr>
                <w:sz w:val="24"/>
                <w:szCs w:val="24"/>
              </w:rPr>
              <w:t>математичні вирази і</w:t>
            </w:r>
            <w:r w:rsidRPr="002E5F5E">
              <w:rPr>
                <w:spacing w:val="1"/>
                <w:sz w:val="24"/>
                <w:szCs w:val="24"/>
              </w:rPr>
              <w:t xml:space="preserve"> </w:t>
            </w:r>
            <w:r w:rsidRPr="002E5F5E">
              <w:rPr>
                <w:sz w:val="24"/>
                <w:szCs w:val="24"/>
              </w:rPr>
              <w:t>твердження,</w:t>
            </w:r>
            <w:r w:rsidRPr="002E5F5E">
              <w:rPr>
                <w:spacing w:val="-4"/>
                <w:sz w:val="24"/>
                <w:szCs w:val="24"/>
              </w:rPr>
              <w:t xml:space="preserve"> </w:t>
            </w:r>
            <w:r w:rsidRPr="002E5F5E">
              <w:rPr>
                <w:sz w:val="24"/>
                <w:szCs w:val="24"/>
              </w:rPr>
              <w:t>подані</w:t>
            </w:r>
            <w:r w:rsidRPr="002E5F5E">
              <w:rPr>
                <w:spacing w:val="-3"/>
                <w:sz w:val="24"/>
                <w:szCs w:val="24"/>
              </w:rPr>
              <w:t xml:space="preserve"> </w:t>
            </w:r>
            <w:r w:rsidRPr="002E5F5E">
              <w:rPr>
                <w:sz w:val="24"/>
                <w:szCs w:val="24"/>
              </w:rPr>
              <w:t>в</w:t>
            </w:r>
            <w:r w:rsidRPr="002E5F5E">
              <w:rPr>
                <w:spacing w:val="-2"/>
                <w:sz w:val="24"/>
                <w:szCs w:val="24"/>
              </w:rPr>
              <w:t xml:space="preserve"> </w:t>
            </w:r>
            <w:r w:rsidRPr="002E5F5E">
              <w:rPr>
                <w:sz w:val="24"/>
                <w:szCs w:val="24"/>
              </w:rPr>
              <w:t>текстовій формі,</w:t>
            </w:r>
            <w:r w:rsidRPr="002E5F5E">
              <w:rPr>
                <w:spacing w:val="-4"/>
                <w:sz w:val="24"/>
                <w:szCs w:val="24"/>
              </w:rPr>
              <w:t xml:space="preserve"> </w:t>
            </w:r>
            <w:r w:rsidRPr="002E5F5E">
              <w:rPr>
                <w:sz w:val="24"/>
                <w:szCs w:val="24"/>
              </w:rPr>
              <w:t>з</w:t>
            </w:r>
            <w:r w:rsidRPr="002E5F5E">
              <w:rPr>
                <w:spacing w:val="-3"/>
                <w:sz w:val="24"/>
                <w:szCs w:val="24"/>
              </w:rPr>
              <w:t xml:space="preserve"> </w:t>
            </w:r>
            <w:r w:rsidRPr="002E5F5E">
              <w:rPr>
                <w:sz w:val="24"/>
                <w:szCs w:val="24"/>
              </w:rPr>
              <w:t>використанням</w:t>
            </w:r>
            <w:r w:rsidRPr="002E5F5E">
              <w:rPr>
                <w:spacing w:val="-2"/>
                <w:sz w:val="24"/>
                <w:szCs w:val="24"/>
              </w:rPr>
              <w:t xml:space="preserve"> </w:t>
            </w:r>
            <w:r w:rsidRPr="002E5F5E">
              <w:rPr>
                <w:sz w:val="24"/>
                <w:szCs w:val="24"/>
              </w:rPr>
              <w:t>математичних</w:t>
            </w:r>
            <w:r w:rsidRPr="002E5F5E">
              <w:rPr>
                <w:spacing w:val="-67"/>
                <w:sz w:val="24"/>
                <w:szCs w:val="24"/>
              </w:rPr>
              <w:t xml:space="preserve"> </w:t>
            </w:r>
            <w:r w:rsidRPr="002E5F5E">
              <w:rPr>
                <w:sz w:val="24"/>
                <w:szCs w:val="24"/>
              </w:rPr>
              <w:t>символів;</w:t>
            </w:r>
          </w:p>
          <w:p w14:paraId="1C4AB259" w14:textId="77777777" w:rsidR="00C818DB" w:rsidRPr="002E5F5E" w:rsidRDefault="00C818DB" w:rsidP="007B29F2">
            <w:pPr>
              <w:pStyle w:val="TableParagraph"/>
              <w:ind w:left="125" w:right="202"/>
              <w:rPr>
                <w:sz w:val="24"/>
                <w:szCs w:val="24"/>
              </w:rPr>
            </w:pPr>
            <w:r w:rsidRPr="002E5F5E">
              <w:rPr>
                <w:b/>
                <w:sz w:val="24"/>
                <w:szCs w:val="24"/>
              </w:rPr>
              <w:t xml:space="preserve">знаходить </w:t>
            </w:r>
            <w:r w:rsidRPr="002E5F5E">
              <w:rPr>
                <w:sz w:val="24"/>
                <w:szCs w:val="24"/>
              </w:rPr>
              <w:t>значення числового виразу</w:t>
            </w:r>
            <w:r w:rsidRPr="002E5F5E">
              <w:rPr>
                <w:spacing w:val="-67"/>
                <w:sz w:val="24"/>
                <w:szCs w:val="24"/>
              </w:rPr>
              <w:t xml:space="preserve"> </w:t>
            </w:r>
            <w:r w:rsidRPr="002E5F5E">
              <w:rPr>
                <w:sz w:val="24"/>
                <w:szCs w:val="24"/>
              </w:rPr>
              <w:t>та буквеного виразу із заданим</w:t>
            </w:r>
            <w:r w:rsidRPr="002E5F5E">
              <w:rPr>
                <w:spacing w:val="1"/>
                <w:sz w:val="24"/>
                <w:szCs w:val="24"/>
              </w:rPr>
              <w:t xml:space="preserve"> </w:t>
            </w:r>
            <w:r w:rsidRPr="002E5F5E">
              <w:rPr>
                <w:sz w:val="24"/>
                <w:szCs w:val="24"/>
              </w:rPr>
              <w:t>значенням</w:t>
            </w:r>
            <w:r w:rsidRPr="002E5F5E">
              <w:rPr>
                <w:spacing w:val="-1"/>
                <w:sz w:val="24"/>
                <w:szCs w:val="24"/>
              </w:rPr>
              <w:t xml:space="preserve"> </w:t>
            </w:r>
            <w:r w:rsidRPr="002E5F5E">
              <w:rPr>
                <w:sz w:val="24"/>
                <w:szCs w:val="24"/>
              </w:rPr>
              <w:t>букви;</w:t>
            </w:r>
          </w:p>
          <w:p w14:paraId="78A8CA35" w14:textId="77777777" w:rsidR="00C818DB" w:rsidRPr="002E5F5E" w:rsidRDefault="00C818DB" w:rsidP="007B29F2">
            <w:pPr>
              <w:pStyle w:val="TableParagraph"/>
              <w:ind w:left="125" w:right="136"/>
              <w:rPr>
                <w:sz w:val="24"/>
                <w:szCs w:val="24"/>
              </w:rPr>
            </w:pPr>
            <w:r w:rsidRPr="002E5F5E">
              <w:rPr>
                <w:b/>
                <w:sz w:val="24"/>
                <w:szCs w:val="24"/>
              </w:rPr>
              <w:t xml:space="preserve">розв’язує </w:t>
            </w:r>
            <w:r w:rsidRPr="002E5F5E">
              <w:rPr>
                <w:sz w:val="24"/>
                <w:szCs w:val="24"/>
              </w:rPr>
              <w:t>рівняння з одним невідомим</w:t>
            </w:r>
            <w:r w:rsidRPr="002E5F5E">
              <w:rPr>
                <w:spacing w:val="-68"/>
                <w:sz w:val="24"/>
                <w:szCs w:val="24"/>
              </w:rPr>
              <w:t xml:space="preserve"> </w:t>
            </w:r>
            <w:r w:rsidRPr="002E5F5E">
              <w:rPr>
                <w:sz w:val="24"/>
                <w:szCs w:val="24"/>
              </w:rPr>
              <w:t>на</w:t>
            </w:r>
            <w:r w:rsidRPr="002E5F5E">
              <w:rPr>
                <w:spacing w:val="-1"/>
                <w:sz w:val="24"/>
                <w:szCs w:val="24"/>
              </w:rPr>
              <w:t xml:space="preserve"> </w:t>
            </w:r>
            <w:r w:rsidRPr="002E5F5E">
              <w:rPr>
                <w:sz w:val="24"/>
                <w:szCs w:val="24"/>
              </w:rPr>
              <w:t>основі</w:t>
            </w:r>
            <w:r w:rsidRPr="002E5F5E">
              <w:rPr>
                <w:spacing w:val="-3"/>
                <w:sz w:val="24"/>
                <w:szCs w:val="24"/>
              </w:rPr>
              <w:t xml:space="preserve"> </w:t>
            </w:r>
            <w:r w:rsidRPr="002E5F5E">
              <w:rPr>
                <w:sz w:val="24"/>
                <w:szCs w:val="24"/>
              </w:rPr>
              <w:t>правил</w:t>
            </w:r>
            <w:r w:rsidRPr="002E5F5E">
              <w:rPr>
                <w:spacing w:val="-2"/>
                <w:sz w:val="24"/>
                <w:szCs w:val="24"/>
              </w:rPr>
              <w:t xml:space="preserve"> </w:t>
            </w:r>
            <w:r w:rsidRPr="002E5F5E">
              <w:rPr>
                <w:sz w:val="24"/>
                <w:szCs w:val="24"/>
              </w:rPr>
              <w:t>знаходження невідомого</w:t>
            </w:r>
            <w:r w:rsidRPr="002E5F5E">
              <w:rPr>
                <w:spacing w:val="-5"/>
                <w:sz w:val="24"/>
                <w:szCs w:val="24"/>
              </w:rPr>
              <w:t xml:space="preserve"> </w:t>
            </w:r>
            <w:r w:rsidRPr="002E5F5E">
              <w:rPr>
                <w:sz w:val="24"/>
                <w:szCs w:val="24"/>
              </w:rPr>
              <w:t>компоненту</w:t>
            </w:r>
            <w:r w:rsidRPr="002E5F5E">
              <w:rPr>
                <w:spacing w:val="-9"/>
                <w:sz w:val="24"/>
                <w:szCs w:val="24"/>
              </w:rPr>
              <w:t xml:space="preserve"> </w:t>
            </w:r>
            <w:r w:rsidRPr="002E5F5E">
              <w:rPr>
                <w:sz w:val="24"/>
                <w:szCs w:val="24"/>
              </w:rPr>
              <w:t>арифметичної</w:t>
            </w:r>
            <w:r w:rsidRPr="002E5F5E">
              <w:rPr>
                <w:spacing w:val="-67"/>
                <w:sz w:val="24"/>
                <w:szCs w:val="24"/>
              </w:rPr>
              <w:t xml:space="preserve"> </w:t>
            </w:r>
            <w:r w:rsidRPr="002E5F5E">
              <w:rPr>
                <w:sz w:val="24"/>
                <w:szCs w:val="24"/>
              </w:rPr>
              <w:t>дії;</w:t>
            </w:r>
          </w:p>
          <w:p w14:paraId="7E625733" w14:textId="77777777" w:rsidR="00C818DB" w:rsidRPr="002E5F5E" w:rsidRDefault="00C818DB" w:rsidP="007B29F2">
            <w:pPr>
              <w:pStyle w:val="TableParagraph"/>
              <w:ind w:left="125" w:right="422"/>
              <w:rPr>
                <w:spacing w:val="1"/>
                <w:sz w:val="24"/>
                <w:szCs w:val="24"/>
              </w:rPr>
            </w:pPr>
            <w:r w:rsidRPr="002E5F5E">
              <w:rPr>
                <w:b/>
                <w:sz w:val="24"/>
                <w:szCs w:val="24"/>
              </w:rPr>
              <w:t>перевіряє</w:t>
            </w:r>
            <w:r w:rsidRPr="002E5F5E">
              <w:rPr>
                <w:sz w:val="24"/>
                <w:szCs w:val="24"/>
              </w:rPr>
              <w:t>, що одержане значення</w:t>
            </w:r>
            <w:r w:rsidRPr="002E5F5E">
              <w:rPr>
                <w:spacing w:val="1"/>
                <w:sz w:val="24"/>
                <w:szCs w:val="24"/>
              </w:rPr>
              <w:t xml:space="preserve"> </w:t>
            </w:r>
            <w:r w:rsidRPr="002E5F5E">
              <w:rPr>
                <w:sz w:val="24"/>
                <w:szCs w:val="24"/>
              </w:rPr>
              <w:t>невідомого є розв’язком рівняння;</w:t>
            </w:r>
            <w:r w:rsidRPr="002E5F5E">
              <w:rPr>
                <w:spacing w:val="1"/>
                <w:sz w:val="24"/>
                <w:szCs w:val="24"/>
              </w:rPr>
              <w:t xml:space="preserve"> </w:t>
            </w:r>
          </w:p>
          <w:p w14:paraId="1DB83AC9" w14:textId="77777777" w:rsidR="00C818DB" w:rsidRPr="002E5F5E" w:rsidRDefault="00C818DB" w:rsidP="007B29F2">
            <w:pPr>
              <w:pStyle w:val="TableParagraph"/>
              <w:ind w:left="125" w:right="422"/>
              <w:rPr>
                <w:sz w:val="24"/>
                <w:szCs w:val="24"/>
              </w:rPr>
            </w:pPr>
            <w:r w:rsidRPr="002E5F5E">
              <w:rPr>
                <w:b/>
                <w:sz w:val="24"/>
                <w:szCs w:val="24"/>
              </w:rPr>
              <w:t xml:space="preserve">розпізнає </w:t>
            </w:r>
            <w:r w:rsidRPr="002E5F5E">
              <w:rPr>
                <w:sz w:val="24"/>
                <w:szCs w:val="24"/>
              </w:rPr>
              <w:t xml:space="preserve">і </w:t>
            </w:r>
            <w:r w:rsidRPr="002E5F5E">
              <w:rPr>
                <w:b/>
                <w:sz w:val="24"/>
                <w:szCs w:val="24"/>
              </w:rPr>
              <w:t xml:space="preserve">класифікує </w:t>
            </w:r>
            <w:r w:rsidRPr="002E5F5E">
              <w:rPr>
                <w:sz w:val="24"/>
                <w:szCs w:val="24"/>
              </w:rPr>
              <w:t xml:space="preserve">геометричні </w:t>
            </w:r>
            <w:r w:rsidRPr="002E5F5E">
              <w:rPr>
                <w:spacing w:val="-67"/>
                <w:sz w:val="24"/>
                <w:szCs w:val="24"/>
              </w:rPr>
              <w:t xml:space="preserve"> </w:t>
            </w:r>
            <w:r w:rsidRPr="002E5F5E">
              <w:rPr>
                <w:sz w:val="24"/>
                <w:szCs w:val="24"/>
              </w:rPr>
              <w:t>фігури</w:t>
            </w:r>
            <w:r w:rsidRPr="002E5F5E">
              <w:rPr>
                <w:spacing w:val="-1"/>
                <w:sz w:val="24"/>
                <w:szCs w:val="24"/>
              </w:rPr>
              <w:t xml:space="preserve"> </w:t>
            </w:r>
            <w:r w:rsidRPr="002E5F5E">
              <w:rPr>
                <w:sz w:val="24"/>
                <w:szCs w:val="24"/>
              </w:rPr>
              <w:t>за</w:t>
            </w:r>
            <w:r w:rsidRPr="002E5F5E">
              <w:rPr>
                <w:spacing w:val="-1"/>
                <w:sz w:val="24"/>
                <w:szCs w:val="24"/>
              </w:rPr>
              <w:t xml:space="preserve"> </w:t>
            </w:r>
            <w:r w:rsidRPr="002E5F5E">
              <w:rPr>
                <w:sz w:val="24"/>
                <w:szCs w:val="24"/>
              </w:rPr>
              <w:t>істотними</w:t>
            </w:r>
            <w:r w:rsidRPr="002E5F5E">
              <w:rPr>
                <w:spacing w:val="-2"/>
                <w:sz w:val="24"/>
                <w:szCs w:val="24"/>
              </w:rPr>
              <w:t xml:space="preserve"> </w:t>
            </w:r>
            <w:r w:rsidRPr="002E5F5E">
              <w:rPr>
                <w:sz w:val="24"/>
                <w:szCs w:val="24"/>
              </w:rPr>
              <w:t>ознаками;</w:t>
            </w:r>
          </w:p>
          <w:p w14:paraId="3FB40337" w14:textId="77777777" w:rsidR="00C818DB" w:rsidRPr="002E5F5E" w:rsidRDefault="00C818DB" w:rsidP="007B29F2">
            <w:pPr>
              <w:pStyle w:val="TableParagraph"/>
              <w:ind w:left="125" w:right="275"/>
              <w:rPr>
                <w:sz w:val="24"/>
                <w:szCs w:val="24"/>
              </w:rPr>
            </w:pPr>
            <w:r w:rsidRPr="002E5F5E">
              <w:rPr>
                <w:b/>
                <w:sz w:val="24"/>
                <w:szCs w:val="24"/>
              </w:rPr>
              <w:t xml:space="preserve">називає </w:t>
            </w:r>
            <w:r w:rsidRPr="002E5F5E">
              <w:rPr>
                <w:sz w:val="24"/>
                <w:szCs w:val="24"/>
              </w:rPr>
              <w:t>істотні ознаки прямокутника</w:t>
            </w:r>
            <w:r w:rsidRPr="002E5F5E">
              <w:rPr>
                <w:spacing w:val="-68"/>
                <w:sz w:val="24"/>
                <w:szCs w:val="24"/>
              </w:rPr>
              <w:t xml:space="preserve"> </w:t>
            </w:r>
            <w:r w:rsidRPr="002E5F5E">
              <w:rPr>
                <w:sz w:val="24"/>
                <w:szCs w:val="24"/>
              </w:rPr>
              <w:t>(квадрата);</w:t>
            </w:r>
          </w:p>
          <w:p w14:paraId="77EC38C8" w14:textId="77777777" w:rsidR="00C818DB" w:rsidRPr="002E5F5E" w:rsidRDefault="00C818DB" w:rsidP="007B29F2">
            <w:pPr>
              <w:pStyle w:val="TableParagraph"/>
              <w:ind w:left="125"/>
              <w:rPr>
                <w:b/>
                <w:sz w:val="24"/>
                <w:szCs w:val="24"/>
              </w:rPr>
            </w:pPr>
            <w:r w:rsidRPr="002E5F5E">
              <w:rPr>
                <w:b/>
                <w:sz w:val="24"/>
                <w:szCs w:val="24"/>
              </w:rPr>
              <w:t>будує</w:t>
            </w:r>
            <w:r w:rsidRPr="002E5F5E">
              <w:rPr>
                <w:b/>
                <w:spacing w:val="-2"/>
                <w:sz w:val="24"/>
                <w:szCs w:val="24"/>
              </w:rPr>
              <w:t xml:space="preserve"> </w:t>
            </w:r>
            <w:r w:rsidRPr="002E5F5E">
              <w:rPr>
                <w:sz w:val="24"/>
                <w:szCs w:val="24"/>
              </w:rPr>
              <w:t>прямокутник</w:t>
            </w:r>
            <w:r w:rsidRPr="002E5F5E">
              <w:rPr>
                <w:spacing w:val="-5"/>
                <w:sz w:val="24"/>
                <w:szCs w:val="24"/>
              </w:rPr>
              <w:t xml:space="preserve"> </w:t>
            </w:r>
            <w:r w:rsidRPr="002E5F5E">
              <w:rPr>
                <w:sz w:val="24"/>
                <w:szCs w:val="24"/>
              </w:rPr>
              <w:t>(квадрат);</w:t>
            </w:r>
            <w:r w:rsidRPr="002E5F5E">
              <w:rPr>
                <w:spacing w:val="-2"/>
                <w:sz w:val="24"/>
                <w:szCs w:val="24"/>
              </w:rPr>
              <w:t xml:space="preserve"> </w:t>
            </w:r>
            <w:r w:rsidRPr="002E5F5E">
              <w:rPr>
                <w:sz w:val="24"/>
                <w:szCs w:val="24"/>
              </w:rPr>
              <w:t>коло, круг</w:t>
            </w:r>
            <w:r w:rsidRPr="002E5F5E">
              <w:rPr>
                <w:spacing w:val="-3"/>
                <w:sz w:val="24"/>
                <w:szCs w:val="24"/>
              </w:rPr>
              <w:t xml:space="preserve"> </w:t>
            </w:r>
            <w:r w:rsidRPr="002E5F5E">
              <w:rPr>
                <w:sz w:val="24"/>
                <w:szCs w:val="24"/>
              </w:rPr>
              <w:t>за</w:t>
            </w:r>
            <w:r w:rsidRPr="002E5F5E">
              <w:rPr>
                <w:spacing w:val="-2"/>
                <w:sz w:val="24"/>
                <w:szCs w:val="24"/>
              </w:rPr>
              <w:t xml:space="preserve"> </w:t>
            </w:r>
            <w:r w:rsidRPr="002E5F5E">
              <w:rPr>
                <w:sz w:val="24"/>
                <w:szCs w:val="24"/>
              </w:rPr>
              <w:t>заданим</w:t>
            </w:r>
            <w:r w:rsidRPr="002E5F5E">
              <w:rPr>
                <w:spacing w:val="-3"/>
                <w:sz w:val="24"/>
                <w:szCs w:val="24"/>
              </w:rPr>
              <w:t xml:space="preserve"> </w:t>
            </w:r>
            <w:r w:rsidRPr="002E5F5E">
              <w:rPr>
                <w:sz w:val="24"/>
                <w:szCs w:val="24"/>
              </w:rPr>
              <w:t>значенням</w:t>
            </w:r>
            <w:r w:rsidRPr="002E5F5E">
              <w:rPr>
                <w:spacing w:val="-5"/>
                <w:sz w:val="24"/>
                <w:szCs w:val="24"/>
              </w:rPr>
              <w:t xml:space="preserve"> </w:t>
            </w:r>
            <w:r w:rsidRPr="002E5F5E">
              <w:rPr>
                <w:sz w:val="24"/>
                <w:szCs w:val="24"/>
              </w:rPr>
              <w:t xml:space="preserve">радіуса, </w:t>
            </w:r>
            <w:r w:rsidRPr="002E5F5E">
              <w:rPr>
                <w:spacing w:val="-67"/>
                <w:sz w:val="24"/>
                <w:szCs w:val="24"/>
              </w:rPr>
              <w:t xml:space="preserve"> </w:t>
            </w:r>
            <w:r w:rsidRPr="002E5F5E">
              <w:rPr>
                <w:sz w:val="24"/>
                <w:szCs w:val="24"/>
              </w:rPr>
              <w:t>діаметра;</w:t>
            </w:r>
            <w:r w:rsidRPr="002E5F5E">
              <w:rPr>
                <w:b/>
                <w:sz w:val="24"/>
                <w:szCs w:val="24"/>
              </w:rPr>
              <w:t xml:space="preserve"> </w:t>
            </w:r>
          </w:p>
          <w:p w14:paraId="3C4B4EC3" w14:textId="77777777" w:rsidR="00C818DB" w:rsidRPr="002E5F5E" w:rsidRDefault="00C818DB" w:rsidP="007B29F2">
            <w:pPr>
              <w:spacing w:before="60" w:after="60"/>
              <w:rPr>
                <w:b/>
                <w:lang w:val="uk-UA"/>
              </w:rPr>
            </w:pPr>
            <w:r w:rsidRPr="002E5F5E">
              <w:rPr>
                <w:b/>
                <w:lang w:val="uk-UA"/>
              </w:rPr>
              <w:t xml:space="preserve">знаходить </w:t>
            </w:r>
            <w:r w:rsidRPr="002E5F5E">
              <w:rPr>
                <w:lang w:val="uk-UA"/>
              </w:rPr>
              <w:t>периметр многокутника та</w:t>
            </w:r>
            <w:r w:rsidRPr="002E5F5E">
              <w:rPr>
                <w:spacing w:val="-67"/>
                <w:lang w:val="uk-UA"/>
              </w:rPr>
              <w:t xml:space="preserve"> </w:t>
            </w:r>
            <w:r w:rsidRPr="002E5F5E">
              <w:rPr>
                <w:lang w:val="uk-UA"/>
              </w:rPr>
              <w:t>площу</w:t>
            </w:r>
            <w:r w:rsidRPr="002E5F5E">
              <w:rPr>
                <w:spacing w:val="-5"/>
                <w:lang w:val="uk-UA"/>
              </w:rPr>
              <w:t xml:space="preserve"> </w:t>
            </w:r>
            <w:r w:rsidRPr="002E5F5E">
              <w:rPr>
                <w:lang w:val="uk-UA"/>
              </w:rPr>
              <w:t>прямокутника (квадрата) в навчальних</w:t>
            </w:r>
            <w:r w:rsidRPr="002E5F5E">
              <w:rPr>
                <w:spacing w:val="-2"/>
                <w:lang w:val="uk-UA"/>
              </w:rPr>
              <w:t xml:space="preserve"> </w:t>
            </w:r>
            <w:r w:rsidRPr="002E5F5E">
              <w:rPr>
                <w:lang w:val="uk-UA"/>
              </w:rPr>
              <w:t>і</w:t>
            </w:r>
            <w:r w:rsidRPr="002E5F5E">
              <w:rPr>
                <w:spacing w:val="-2"/>
                <w:lang w:val="uk-UA"/>
              </w:rPr>
              <w:t xml:space="preserve"> </w:t>
            </w:r>
            <w:r w:rsidRPr="002E5F5E">
              <w:rPr>
                <w:lang w:val="uk-UA"/>
              </w:rPr>
              <w:t>практичних ситуаціях.</w:t>
            </w:r>
          </w:p>
        </w:tc>
      </w:tr>
      <w:tr w:rsidR="00C818DB" w:rsidRPr="002E5F5E" w14:paraId="654DEC4F"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tcPr>
          <w:p w14:paraId="581CC08A" w14:textId="77777777" w:rsidR="00C818DB" w:rsidRPr="002E5F5E" w:rsidRDefault="00C818DB" w:rsidP="007B29F2">
            <w:pPr>
              <w:pStyle w:val="ac"/>
              <w:numPr>
                <w:ilvl w:val="0"/>
                <w:numId w:val="14"/>
              </w:numPr>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6213541C"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1A8E982E" w14:textId="77777777" w:rsidR="00C818DB" w:rsidRPr="002E5F5E" w:rsidRDefault="00C818DB" w:rsidP="007B29F2">
            <w:pPr>
              <w:spacing w:before="60" w:after="60"/>
              <w:rPr>
                <w:sz w:val="28"/>
                <w:szCs w:val="28"/>
                <w:lang w:val="uk-UA"/>
              </w:rPr>
            </w:pPr>
            <w:r w:rsidRPr="002E5F5E">
              <w:rPr>
                <w:sz w:val="28"/>
                <w:szCs w:val="28"/>
                <w:lang w:val="uk-UA"/>
              </w:rPr>
              <w:t>Натуральні числа. Арифметичні дії над натуральними числами. Подільність натуральних чисел</w:t>
            </w:r>
          </w:p>
        </w:tc>
        <w:tc>
          <w:tcPr>
            <w:tcW w:w="1276" w:type="dxa"/>
            <w:tcBorders>
              <w:top w:val="single" w:sz="4" w:space="0" w:color="auto"/>
              <w:left w:val="single" w:sz="4" w:space="0" w:color="auto"/>
              <w:bottom w:val="single" w:sz="4" w:space="0" w:color="auto"/>
              <w:right w:val="single" w:sz="4" w:space="0" w:color="auto"/>
            </w:tcBorders>
          </w:tcPr>
          <w:p w14:paraId="6B70E6AA" w14:textId="77777777" w:rsidR="00C818DB" w:rsidRPr="002E5F5E" w:rsidRDefault="00C818DB" w:rsidP="007B29F2">
            <w:pPr>
              <w:jc w:val="center"/>
              <w:rPr>
                <w:lang w:val="uk-UA"/>
              </w:rPr>
            </w:pPr>
          </w:p>
        </w:tc>
      </w:tr>
      <w:tr w:rsidR="00C818DB" w:rsidRPr="002E5F5E" w14:paraId="620E0DF0"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tcPr>
          <w:p w14:paraId="796F89E8" w14:textId="77777777" w:rsidR="00C818DB" w:rsidRPr="002E5F5E" w:rsidRDefault="00C818DB" w:rsidP="007B29F2">
            <w:pPr>
              <w:pStyle w:val="ac"/>
              <w:numPr>
                <w:ilvl w:val="0"/>
                <w:numId w:val="14"/>
              </w:numPr>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470A891C"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7A3ACC83" w14:textId="77777777" w:rsidR="00C818DB" w:rsidRPr="002E5F5E" w:rsidRDefault="00C818DB" w:rsidP="007B29F2">
            <w:pPr>
              <w:spacing w:before="60" w:after="60"/>
              <w:rPr>
                <w:sz w:val="28"/>
                <w:szCs w:val="28"/>
                <w:lang w:val="uk-UA"/>
              </w:rPr>
            </w:pPr>
            <w:r w:rsidRPr="002E5F5E">
              <w:rPr>
                <w:sz w:val="28"/>
                <w:szCs w:val="28"/>
                <w:highlight w:val="white"/>
                <w:lang w:val="uk-UA"/>
              </w:rPr>
              <w:t>Десятковий дріб. Арифметичні дії над десятковими дробами</w:t>
            </w:r>
          </w:p>
        </w:tc>
        <w:tc>
          <w:tcPr>
            <w:tcW w:w="1276" w:type="dxa"/>
            <w:tcBorders>
              <w:top w:val="single" w:sz="4" w:space="0" w:color="auto"/>
              <w:left w:val="single" w:sz="4" w:space="0" w:color="auto"/>
              <w:bottom w:val="single" w:sz="4" w:space="0" w:color="auto"/>
              <w:right w:val="single" w:sz="4" w:space="0" w:color="auto"/>
            </w:tcBorders>
          </w:tcPr>
          <w:p w14:paraId="3CC4B986" w14:textId="77777777" w:rsidR="00C818DB" w:rsidRPr="002E5F5E" w:rsidRDefault="00C818DB" w:rsidP="007B29F2">
            <w:pPr>
              <w:jc w:val="center"/>
              <w:rPr>
                <w:lang w:val="uk-UA"/>
              </w:rPr>
            </w:pPr>
          </w:p>
        </w:tc>
      </w:tr>
      <w:tr w:rsidR="00C818DB" w:rsidRPr="002E5F5E" w14:paraId="7CE33E13"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tcPr>
          <w:p w14:paraId="50399C3C" w14:textId="77777777" w:rsidR="00C818DB" w:rsidRPr="002E5F5E" w:rsidRDefault="00C818DB" w:rsidP="007B29F2">
            <w:pPr>
              <w:pStyle w:val="ac"/>
              <w:numPr>
                <w:ilvl w:val="0"/>
                <w:numId w:val="14"/>
              </w:numPr>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4D2B80CA"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18F89ACE" w14:textId="77777777" w:rsidR="00C818DB" w:rsidRPr="002E5F5E" w:rsidRDefault="00C818DB" w:rsidP="007B29F2">
            <w:pPr>
              <w:spacing w:before="60" w:after="60"/>
              <w:rPr>
                <w:sz w:val="28"/>
                <w:szCs w:val="28"/>
                <w:lang w:val="uk-UA"/>
              </w:rPr>
            </w:pPr>
            <w:r w:rsidRPr="002E5F5E">
              <w:rPr>
                <w:sz w:val="28"/>
                <w:szCs w:val="28"/>
                <w:highlight w:val="white"/>
                <w:lang w:val="uk-UA"/>
              </w:rPr>
              <w:t>Звичайні дроби</w:t>
            </w:r>
            <w:r w:rsidRPr="002E5F5E">
              <w:rPr>
                <w:sz w:val="28"/>
                <w:szCs w:val="28"/>
                <w:lang w:val="uk-UA"/>
              </w:rPr>
              <w:t xml:space="preserve">. </w:t>
            </w:r>
            <w:r w:rsidRPr="002E5F5E">
              <w:rPr>
                <w:sz w:val="28"/>
                <w:szCs w:val="28"/>
                <w:highlight w:val="white"/>
                <w:lang w:val="uk-UA"/>
              </w:rPr>
              <w:t>Арифметичні дії зі звичайними дробами</w:t>
            </w:r>
          </w:p>
        </w:tc>
        <w:tc>
          <w:tcPr>
            <w:tcW w:w="1276" w:type="dxa"/>
            <w:tcBorders>
              <w:top w:val="single" w:sz="4" w:space="0" w:color="auto"/>
              <w:left w:val="single" w:sz="4" w:space="0" w:color="auto"/>
              <w:bottom w:val="single" w:sz="4" w:space="0" w:color="auto"/>
              <w:right w:val="single" w:sz="4" w:space="0" w:color="auto"/>
            </w:tcBorders>
          </w:tcPr>
          <w:p w14:paraId="14578703" w14:textId="77777777" w:rsidR="00C818DB" w:rsidRPr="002E5F5E" w:rsidRDefault="00C818DB" w:rsidP="007B29F2">
            <w:pPr>
              <w:jc w:val="center"/>
              <w:rPr>
                <w:lang w:val="uk-UA"/>
              </w:rPr>
            </w:pPr>
          </w:p>
        </w:tc>
      </w:tr>
      <w:tr w:rsidR="00C818DB" w:rsidRPr="002E5F5E" w14:paraId="13A749D3"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tcPr>
          <w:p w14:paraId="34D163C0" w14:textId="77777777" w:rsidR="00C818DB" w:rsidRPr="002E5F5E" w:rsidRDefault="00C818DB" w:rsidP="007B29F2">
            <w:pPr>
              <w:pStyle w:val="ac"/>
              <w:numPr>
                <w:ilvl w:val="0"/>
                <w:numId w:val="14"/>
              </w:numPr>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5FEC9889"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12A4AD2B" w14:textId="77777777" w:rsidR="00C818DB" w:rsidRPr="002E5F5E" w:rsidRDefault="00C818DB" w:rsidP="007B29F2">
            <w:pPr>
              <w:spacing w:before="60" w:after="60"/>
              <w:rPr>
                <w:sz w:val="28"/>
                <w:szCs w:val="28"/>
                <w:lang w:val="uk-UA"/>
              </w:rPr>
            </w:pPr>
            <w:r w:rsidRPr="002E5F5E">
              <w:rPr>
                <w:sz w:val="28"/>
                <w:szCs w:val="28"/>
                <w:lang w:val="uk-UA"/>
              </w:rPr>
              <w:t xml:space="preserve"> Відсотки</w:t>
            </w:r>
          </w:p>
        </w:tc>
        <w:tc>
          <w:tcPr>
            <w:tcW w:w="1276" w:type="dxa"/>
            <w:tcBorders>
              <w:top w:val="single" w:sz="4" w:space="0" w:color="auto"/>
              <w:left w:val="single" w:sz="4" w:space="0" w:color="auto"/>
              <w:bottom w:val="single" w:sz="4" w:space="0" w:color="auto"/>
              <w:right w:val="single" w:sz="4" w:space="0" w:color="auto"/>
            </w:tcBorders>
          </w:tcPr>
          <w:p w14:paraId="52940597" w14:textId="77777777" w:rsidR="00C818DB" w:rsidRPr="002E5F5E" w:rsidRDefault="00C818DB" w:rsidP="007B29F2">
            <w:pPr>
              <w:jc w:val="center"/>
              <w:rPr>
                <w:lang w:val="uk-UA"/>
              </w:rPr>
            </w:pPr>
          </w:p>
        </w:tc>
      </w:tr>
      <w:tr w:rsidR="00C818DB" w:rsidRPr="002E5F5E" w14:paraId="7DD61800"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tcPr>
          <w:p w14:paraId="13C7E092" w14:textId="77777777" w:rsidR="00C818DB" w:rsidRPr="002E5F5E" w:rsidRDefault="00C818DB" w:rsidP="007B29F2">
            <w:pPr>
              <w:pStyle w:val="ac"/>
              <w:numPr>
                <w:ilvl w:val="0"/>
                <w:numId w:val="14"/>
              </w:numPr>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5FF0E5D"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54D6F102" w14:textId="77777777" w:rsidR="00C818DB" w:rsidRPr="002E5F5E" w:rsidRDefault="00C818DB" w:rsidP="007B29F2">
            <w:pPr>
              <w:spacing w:before="60" w:after="60"/>
              <w:rPr>
                <w:sz w:val="28"/>
                <w:szCs w:val="28"/>
                <w:lang w:val="uk-UA"/>
              </w:rPr>
            </w:pPr>
            <w:r w:rsidRPr="002E5F5E">
              <w:rPr>
                <w:sz w:val="28"/>
                <w:szCs w:val="28"/>
                <w:highlight w:val="white"/>
                <w:lang w:val="uk-UA"/>
              </w:rPr>
              <w:t>Відношення і пропорції</w:t>
            </w:r>
          </w:p>
        </w:tc>
        <w:tc>
          <w:tcPr>
            <w:tcW w:w="1276" w:type="dxa"/>
            <w:tcBorders>
              <w:top w:val="single" w:sz="4" w:space="0" w:color="auto"/>
              <w:left w:val="single" w:sz="4" w:space="0" w:color="auto"/>
              <w:bottom w:val="single" w:sz="4" w:space="0" w:color="auto"/>
              <w:right w:val="single" w:sz="4" w:space="0" w:color="auto"/>
            </w:tcBorders>
          </w:tcPr>
          <w:p w14:paraId="54E8B0DE" w14:textId="77777777" w:rsidR="00C818DB" w:rsidRPr="002E5F5E" w:rsidRDefault="00C818DB" w:rsidP="007B29F2">
            <w:pPr>
              <w:jc w:val="center"/>
              <w:rPr>
                <w:lang w:val="uk-UA"/>
              </w:rPr>
            </w:pPr>
          </w:p>
        </w:tc>
      </w:tr>
      <w:tr w:rsidR="00C818DB" w:rsidRPr="002E5F5E" w14:paraId="1328AC20"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tcPr>
          <w:p w14:paraId="1963B2A9" w14:textId="77777777" w:rsidR="00C818DB" w:rsidRPr="002E5F5E" w:rsidRDefault="00C818DB" w:rsidP="007B29F2">
            <w:pPr>
              <w:pStyle w:val="ac"/>
              <w:numPr>
                <w:ilvl w:val="0"/>
                <w:numId w:val="14"/>
              </w:numPr>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20C9BE36"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7692D5A9" w14:textId="77777777" w:rsidR="00C818DB" w:rsidRPr="002E5F5E" w:rsidRDefault="00C818DB" w:rsidP="007B29F2">
            <w:pPr>
              <w:spacing w:before="60" w:after="60"/>
              <w:rPr>
                <w:sz w:val="28"/>
                <w:szCs w:val="28"/>
                <w:lang w:val="uk-UA"/>
              </w:rPr>
            </w:pPr>
            <w:r w:rsidRPr="002E5F5E">
              <w:rPr>
                <w:sz w:val="28"/>
                <w:szCs w:val="28"/>
                <w:lang w:val="uk-UA"/>
              </w:rPr>
              <w:t>Раціональні числа та дії над ними</w:t>
            </w:r>
          </w:p>
        </w:tc>
        <w:tc>
          <w:tcPr>
            <w:tcW w:w="1276" w:type="dxa"/>
            <w:tcBorders>
              <w:top w:val="single" w:sz="4" w:space="0" w:color="auto"/>
              <w:left w:val="single" w:sz="4" w:space="0" w:color="auto"/>
              <w:bottom w:val="single" w:sz="4" w:space="0" w:color="auto"/>
              <w:right w:val="single" w:sz="4" w:space="0" w:color="auto"/>
            </w:tcBorders>
          </w:tcPr>
          <w:p w14:paraId="7A1BAF80" w14:textId="77777777" w:rsidR="00C818DB" w:rsidRPr="002E5F5E" w:rsidRDefault="00C818DB" w:rsidP="007B29F2">
            <w:pPr>
              <w:jc w:val="center"/>
              <w:rPr>
                <w:lang w:val="uk-UA"/>
              </w:rPr>
            </w:pPr>
          </w:p>
        </w:tc>
      </w:tr>
      <w:tr w:rsidR="00C818DB" w:rsidRPr="002E5F5E" w14:paraId="7847EAD4"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tcPr>
          <w:p w14:paraId="1A600D63" w14:textId="77777777" w:rsidR="00C818DB" w:rsidRPr="002E5F5E" w:rsidRDefault="00C818DB" w:rsidP="007B29F2">
            <w:pPr>
              <w:pStyle w:val="ac"/>
              <w:numPr>
                <w:ilvl w:val="0"/>
                <w:numId w:val="14"/>
              </w:numPr>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1EE468F"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5D15D39C" w14:textId="77777777" w:rsidR="00C818DB" w:rsidRPr="002E5F5E" w:rsidRDefault="00C818DB" w:rsidP="007B29F2">
            <w:pPr>
              <w:spacing w:before="60" w:after="60"/>
              <w:rPr>
                <w:lang w:val="uk-UA"/>
              </w:rPr>
            </w:pPr>
            <w:r w:rsidRPr="002E5F5E">
              <w:rPr>
                <w:color w:val="00B050"/>
                <w:sz w:val="28"/>
                <w:szCs w:val="28"/>
                <w:lang w:val="uk-UA"/>
              </w:rPr>
              <w:t>Узагальнення та систематизація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2963E4A9" w14:textId="77777777" w:rsidR="00C818DB" w:rsidRPr="002E5F5E" w:rsidRDefault="00C818DB" w:rsidP="007B29F2">
            <w:pPr>
              <w:jc w:val="center"/>
              <w:rPr>
                <w:lang w:val="uk-UA"/>
              </w:rPr>
            </w:pPr>
          </w:p>
        </w:tc>
      </w:tr>
      <w:tr w:rsidR="00C818DB" w:rsidRPr="002E5F5E" w14:paraId="0DD7BEC6"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tcPr>
          <w:p w14:paraId="7A08B322" w14:textId="77777777" w:rsidR="00C818DB" w:rsidRPr="002E5F5E" w:rsidRDefault="00C818DB" w:rsidP="007B29F2">
            <w:pPr>
              <w:pStyle w:val="ac"/>
              <w:numPr>
                <w:ilvl w:val="0"/>
                <w:numId w:val="14"/>
              </w:numPr>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3ACD23C0"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6AE15517" w14:textId="77777777" w:rsidR="00C818DB" w:rsidRPr="002E5F5E" w:rsidRDefault="00C818DB" w:rsidP="007B29F2">
            <w:pPr>
              <w:spacing w:before="60" w:after="60"/>
              <w:rPr>
                <w:lang w:val="uk-UA"/>
              </w:rPr>
            </w:pPr>
            <w:r w:rsidRPr="002E5F5E">
              <w:rPr>
                <w:b/>
                <w:bCs/>
                <w:color w:val="FF0000"/>
                <w:sz w:val="28"/>
                <w:szCs w:val="28"/>
                <w:lang w:val="uk-UA"/>
              </w:rPr>
              <w:t>Діагностична  робота № 1 « Повторення»</w:t>
            </w:r>
          </w:p>
        </w:tc>
        <w:tc>
          <w:tcPr>
            <w:tcW w:w="1276" w:type="dxa"/>
            <w:tcBorders>
              <w:top w:val="single" w:sz="4" w:space="0" w:color="auto"/>
              <w:left w:val="single" w:sz="4" w:space="0" w:color="auto"/>
              <w:bottom w:val="single" w:sz="4" w:space="0" w:color="auto"/>
              <w:right w:val="single" w:sz="4" w:space="0" w:color="auto"/>
            </w:tcBorders>
          </w:tcPr>
          <w:p w14:paraId="618A331D" w14:textId="77777777" w:rsidR="00C818DB" w:rsidRPr="002E5F5E" w:rsidRDefault="00C818DB" w:rsidP="007B29F2">
            <w:pPr>
              <w:jc w:val="center"/>
              <w:rPr>
                <w:lang w:val="uk-UA"/>
              </w:rPr>
            </w:pPr>
          </w:p>
        </w:tc>
      </w:tr>
      <w:tr w:rsidR="00C818DB" w:rsidRPr="002E5F5E" w14:paraId="46C64CB9" w14:textId="77777777" w:rsidTr="007B29F2">
        <w:trPr>
          <w:trHeight w:val="413"/>
        </w:trPr>
        <w:tc>
          <w:tcPr>
            <w:tcW w:w="10173" w:type="dxa"/>
            <w:gridSpan w:val="4"/>
            <w:tcBorders>
              <w:top w:val="single" w:sz="4" w:space="0" w:color="auto"/>
              <w:left w:val="single" w:sz="4" w:space="0" w:color="auto"/>
              <w:bottom w:val="single" w:sz="4" w:space="0" w:color="auto"/>
              <w:right w:val="single" w:sz="4" w:space="0" w:color="auto"/>
            </w:tcBorders>
            <w:vAlign w:val="center"/>
          </w:tcPr>
          <w:p w14:paraId="28BE603D" w14:textId="77777777" w:rsidR="00C818DB" w:rsidRPr="002E5F5E" w:rsidRDefault="00C818DB" w:rsidP="007B29F2">
            <w:pPr>
              <w:jc w:val="center"/>
              <w:rPr>
                <w:b/>
                <w:lang w:val="uk-UA"/>
              </w:rPr>
            </w:pPr>
            <w:r w:rsidRPr="002E5F5E">
              <w:rPr>
                <w:b/>
                <w:lang w:val="uk-UA"/>
              </w:rPr>
              <w:t>Тема 2. ЛІНІЙНІ РІВНЯННЯ З ОДНІЄЮ ЗМІННОЮ (10 год)</w:t>
            </w:r>
          </w:p>
          <w:p w14:paraId="2A7EC161" w14:textId="77777777" w:rsidR="00C818DB" w:rsidRPr="002E5F5E" w:rsidRDefault="00C818DB" w:rsidP="007B29F2">
            <w:pPr>
              <w:jc w:val="center"/>
              <w:rPr>
                <w:i/>
                <w:lang w:val="uk-UA"/>
              </w:rPr>
            </w:pPr>
            <w:r w:rsidRPr="002E5F5E">
              <w:rPr>
                <w:i/>
                <w:lang w:val="uk-UA"/>
              </w:rPr>
              <w:t>Алгебраїчна складова інтегрованого курсу</w:t>
            </w:r>
          </w:p>
          <w:p w14:paraId="5BCD6913" w14:textId="77777777" w:rsidR="00C818DB" w:rsidRPr="002E5F5E" w:rsidRDefault="00C818DB" w:rsidP="007B29F2">
            <w:pPr>
              <w:rPr>
                <w:lang w:val="uk-UA"/>
              </w:rPr>
            </w:pPr>
            <w:r w:rsidRPr="002E5F5E">
              <w:rPr>
                <w:b/>
                <w:lang w:val="uk-UA"/>
              </w:rPr>
              <w:t>Розпізнає</w:t>
            </w:r>
            <w:r w:rsidRPr="002E5F5E">
              <w:rPr>
                <w:lang w:val="uk-UA"/>
              </w:rPr>
              <w:t xml:space="preserve"> лінійне рівняння з однією змінною серед даних рівнянь; </w:t>
            </w:r>
          </w:p>
          <w:p w14:paraId="7244D8A3" w14:textId="77777777" w:rsidR="00C818DB" w:rsidRPr="002E5F5E" w:rsidRDefault="00C818DB" w:rsidP="007B29F2">
            <w:pPr>
              <w:rPr>
                <w:lang w:val="uk-UA"/>
              </w:rPr>
            </w:pPr>
            <w:r w:rsidRPr="002E5F5E">
              <w:rPr>
                <w:b/>
                <w:lang w:val="uk-UA"/>
              </w:rPr>
              <w:lastRenderedPageBreak/>
              <w:t>наводить</w:t>
            </w:r>
            <w:r w:rsidRPr="002E5F5E">
              <w:rPr>
                <w:lang w:val="uk-UA"/>
              </w:rPr>
              <w:t xml:space="preserve"> </w:t>
            </w:r>
            <w:r w:rsidRPr="002E5F5E">
              <w:rPr>
                <w:b/>
                <w:lang w:val="uk-UA"/>
              </w:rPr>
              <w:t>приклади</w:t>
            </w:r>
            <w:r w:rsidRPr="002E5F5E">
              <w:rPr>
                <w:lang w:val="uk-UA"/>
              </w:rPr>
              <w:t xml:space="preserve">: рівносильних рівнянь; лінійних рівнянь з однією змінною; лінійних рівнянь з однією змінною, які мають один корінь, безліч коренів, не мають коренів; </w:t>
            </w:r>
          </w:p>
          <w:p w14:paraId="5637E424" w14:textId="77777777" w:rsidR="00C818DB" w:rsidRPr="002E5F5E" w:rsidRDefault="00C818DB" w:rsidP="007B29F2">
            <w:pPr>
              <w:rPr>
                <w:b/>
                <w:lang w:val="uk-UA"/>
              </w:rPr>
            </w:pPr>
            <w:r w:rsidRPr="002E5F5E">
              <w:rPr>
                <w:b/>
                <w:lang w:val="uk-UA"/>
              </w:rPr>
              <w:t>формулює:</w:t>
            </w:r>
          </w:p>
          <w:p w14:paraId="39382DE4" w14:textId="77777777" w:rsidR="00C818DB" w:rsidRPr="002E5F5E" w:rsidRDefault="00C818DB" w:rsidP="007B29F2">
            <w:pPr>
              <w:rPr>
                <w:lang w:val="uk-UA"/>
              </w:rPr>
            </w:pPr>
            <w:r w:rsidRPr="002E5F5E">
              <w:rPr>
                <w:lang w:val="uk-UA"/>
              </w:rPr>
              <w:t xml:space="preserve"> · означення рівняння, кореня (розв’язку) рівняння, рівносильних рівнянь, лінійного рівняння з однією змінною;</w:t>
            </w:r>
          </w:p>
          <w:p w14:paraId="3B45647C" w14:textId="77777777" w:rsidR="00C818DB" w:rsidRPr="002E5F5E" w:rsidRDefault="00C818DB" w:rsidP="007B29F2">
            <w:pPr>
              <w:rPr>
                <w:lang w:val="uk-UA"/>
              </w:rPr>
            </w:pPr>
            <w:r w:rsidRPr="002E5F5E">
              <w:rPr>
                <w:lang w:val="uk-UA"/>
              </w:rPr>
              <w:t xml:space="preserve"> · основні властивості рівняння; </w:t>
            </w:r>
          </w:p>
          <w:p w14:paraId="702CCF06" w14:textId="77777777" w:rsidR="00C818DB" w:rsidRPr="002E5F5E" w:rsidRDefault="00C818DB" w:rsidP="007B29F2">
            <w:pPr>
              <w:rPr>
                <w:b/>
                <w:lang w:val="uk-UA"/>
              </w:rPr>
            </w:pPr>
            <w:r w:rsidRPr="002E5F5E">
              <w:rPr>
                <w:b/>
                <w:lang w:val="uk-UA"/>
              </w:rPr>
              <w:t xml:space="preserve">пояснює: </w:t>
            </w:r>
          </w:p>
          <w:p w14:paraId="020EFB31" w14:textId="77777777" w:rsidR="00C818DB" w:rsidRPr="002E5F5E" w:rsidRDefault="00C818DB" w:rsidP="007B29F2">
            <w:pPr>
              <w:rPr>
                <w:lang w:val="uk-UA"/>
              </w:rPr>
            </w:pPr>
            <w:r w:rsidRPr="002E5F5E">
              <w:rPr>
                <w:lang w:val="uk-UA"/>
              </w:rPr>
              <w:t xml:space="preserve"> · що означає розв’язати рівняння; </w:t>
            </w:r>
          </w:p>
          <w:p w14:paraId="13C72A65" w14:textId="77777777" w:rsidR="00C818DB" w:rsidRPr="002E5F5E" w:rsidRDefault="00C818DB" w:rsidP="007B29F2">
            <w:pPr>
              <w:rPr>
                <w:lang w:val="uk-UA"/>
              </w:rPr>
            </w:pPr>
            <w:r w:rsidRPr="002E5F5E">
              <w:rPr>
                <w:lang w:val="uk-UA"/>
              </w:rPr>
              <w:t xml:space="preserve"> · що таке рівносильні рівняння; </w:t>
            </w:r>
          </w:p>
          <w:p w14:paraId="5AB222E2" w14:textId="77777777" w:rsidR="00C818DB" w:rsidRPr="002E5F5E" w:rsidRDefault="00C818DB" w:rsidP="007B29F2">
            <w:pPr>
              <w:rPr>
                <w:lang w:val="uk-UA"/>
              </w:rPr>
            </w:pPr>
            <w:r w:rsidRPr="002E5F5E">
              <w:rPr>
                <w:lang w:val="uk-UA"/>
              </w:rPr>
              <w:t xml:space="preserve">· за допомогою яких перетворень даного рівняння можна отримати рівняння, рівносильне даному; </w:t>
            </w:r>
          </w:p>
          <w:p w14:paraId="7EF11FCC" w14:textId="77777777" w:rsidR="00C818DB" w:rsidRPr="002E5F5E" w:rsidRDefault="00C818DB" w:rsidP="007B29F2">
            <w:pPr>
              <w:rPr>
                <w:lang w:val="uk-UA"/>
              </w:rPr>
            </w:pPr>
            <w:r w:rsidRPr="002E5F5E">
              <w:rPr>
                <w:b/>
                <w:lang w:val="uk-UA"/>
              </w:rPr>
              <w:t>характеризує:</w:t>
            </w:r>
            <w:r w:rsidRPr="002E5F5E">
              <w:rPr>
                <w:lang w:val="uk-UA"/>
              </w:rPr>
              <w:t xml:space="preserve"> </w:t>
            </w:r>
          </w:p>
          <w:p w14:paraId="035DE44D" w14:textId="77777777" w:rsidR="00C818DB" w:rsidRPr="002E5F5E" w:rsidRDefault="00C818DB" w:rsidP="007B29F2">
            <w:pPr>
              <w:rPr>
                <w:lang w:val="uk-UA"/>
              </w:rPr>
            </w:pPr>
            <w:r w:rsidRPr="002E5F5E">
              <w:rPr>
                <w:lang w:val="uk-UA"/>
              </w:rPr>
              <w:t xml:space="preserve"> · випадки, коли лінійне рівняння з однією змінною має один розв’язок; має безліч розв’язків; не має розв’язків;  </w:t>
            </w:r>
          </w:p>
          <w:p w14:paraId="440C15F2" w14:textId="77777777" w:rsidR="00C818DB" w:rsidRPr="002E5F5E" w:rsidRDefault="00C818DB" w:rsidP="007B29F2">
            <w:pPr>
              <w:rPr>
                <w:lang w:val="uk-UA"/>
              </w:rPr>
            </w:pPr>
            <w:r w:rsidRPr="002E5F5E">
              <w:rPr>
                <w:lang w:val="uk-UA"/>
              </w:rPr>
              <w:t xml:space="preserve">· етапи розв’язування задачі за допомогою рівняння; </w:t>
            </w:r>
          </w:p>
          <w:p w14:paraId="1EB2B2B1" w14:textId="77777777" w:rsidR="00C818DB" w:rsidRPr="002E5F5E" w:rsidRDefault="00C818DB" w:rsidP="007B29F2">
            <w:pPr>
              <w:rPr>
                <w:lang w:val="uk-UA"/>
              </w:rPr>
            </w:pPr>
            <w:r w:rsidRPr="002E5F5E">
              <w:rPr>
                <w:b/>
                <w:lang w:val="uk-UA"/>
              </w:rPr>
              <w:t>усвідомлює</w:t>
            </w:r>
            <w:r w:rsidRPr="002E5F5E">
              <w:rPr>
                <w:lang w:val="uk-UA"/>
              </w:rPr>
              <w:t xml:space="preserve">, що лінійні рівняння з однією змінною та рівняння, які зводяться до лінійних, можуть слугувати математичними моделями реальних життєвих ситуацій; </w:t>
            </w:r>
          </w:p>
          <w:p w14:paraId="487DF89B" w14:textId="77777777" w:rsidR="00C818DB" w:rsidRPr="002E5F5E" w:rsidRDefault="00C818DB" w:rsidP="007B29F2">
            <w:pPr>
              <w:rPr>
                <w:lang w:val="uk-UA"/>
              </w:rPr>
            </w:pPr>
            <w:r w:rsidRPr="002E5F5E">
              <w:rPr>
                <w:b/>
                <w:lang w:val="uk-UA"/>
              </w:rPr>
              <w:t>складає</w:t>
            </w:r>
            <w:r w:rsidRPr="002E5F5E">
              <w:rPr>
                <w:lang w:val="uk-UA"/>
              </w:rPr>
              <w:t xml:space="preserve"> рівняння за умовою текстової задачі; </w:t>
            </w:r>
          </w:p>
          <w:p w14:paraId="23B73704" w14:textId="77777777" w:rsidR="00C818DB" w:rsidRPr="002E5F5E" w:rsidRDefault="00C818DB" w:rsidP="007B29F2">
            <w:pPr>
              <w:rPr>
                <w:i/>
                <w:lang w:val="uk-UA"/>
              </w:rPr>
            </w:pPr>
            <w:r w:rsidRPr="002E5F5E">
              <w:rPr>
                <w:b/>
                <w:lang w:val="uk-UA"/>
              </w:rPr>
              <w:t>розв’язує:</w:t>
            </w:r>
            <w:r w:rsidRPr="002E5F5E">
              <w:rPr>
                <w:lang w:val="uk-UA"/>
              </w:rPr>
              <w:t xml:space="preserve"> лінійні рівняння з однією змінною і рівняння, що зводяться до них; текстові задачі за допомогою лінійних рівнянь з однією змінною;  створює математичну модель задачі у вигляді рівняння; розв’язує сюжетні задачі з реальними даними щодо: безпеки руху; розрахунку сімейного бюджету, можливості здійснення масштабних покупок; безпеки і охорони здоров’я; практичних аспектів фінансових питань</w:t>
            </w:r>
          </w:p>
        </w:tc>
      </w:tr>
      <w:tr w:rsidR="00C818DB" w:rsidRPr="002E5F5E" w14:paraId="6B140E5A"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407A3EDB"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CCA35BF"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647CA039" w14:textId="77777777" w:rsidR="00C818DB" w:rsidRPr="002E5F5E" w:rsidRDefault="00C818DB" w:rsidP="007B29F2">
            <w:pPr>
              <w:spacing w:before="60" w:after="60"/>
              <w:rPr>
                <w:sz w:val="28"/>
                <w:szCs w:val="28"/>
                <w:lang w:val="uk-UA"/>
              </w:rPr>
            </w:pPr>
            <w:r w:rsidRPr="002E5F5E">
              <w:rPr>
                <w:sz w:val="28"/>
                <w:szCs w:val="28"/>
                <w:lang w:val="uk-UA"/>
              </w:rPr>
              <w:t xml:space="preserve">Загальні відомості про рівняння </w:t>
            </w:r>
          </w:p>
        </w:tc>
        <w:tc>
          <w:tcPr>
            <w:tcW w:w="1276" w:type="dxa"/>
            <w:tcBorders>
              <w:top w:val="single" w:sz="4" w:space="0" w:color="auto"/>
              <w:left w:val="single" w:sz="4" w:space="0" w:color="auto"/>
              <w:bottom w:val="single" w:sz="4" w:space="0" w:color="auto"/>
              <w:right w:val="single" w:sz="4" w:space="0" w:color="auto"/>
            </w:tcBorders>
          </w:tcPr>
          <w:p w14:paraId="1C1BA19F" w14:textId="77777777" w:rsidR="00C818DB" w:rsidRPr="002E5F5E" w:rsidRDefault="00C818DB" w:rsidP="007B29F2">
            <w:pPr>
              <w:jc w:val="center"/>
              <w:rPr>
                <w:b/>
                <w:sz w:val="28"/>
                <w:szCs w:val="28"/>
                <w:lang w:val="uk-UA"/>
              </w:rPr>
            </w:pPr>
          </w:p>
        </w:tc>
      </w:tr>
      <w:tr w:rsidR="00C818DB" w:rsidRPr="002E5F5E" w14:paraId="2FF6AFF1"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7B77785F"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151C116"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2869241D" w14:textId="77777777" w:rsidR="00C818DB" w:rsidRPr="002E5F5E" w:rsidRDefault="00C818DB" w:rsidP="007B29F2">
            <w:pPr>
              <w:spacing w:before="60" w:after="60"/>
              <w:rPr>
                <w:sz w:val="28"/>
                <w:szCs w:val="28"/>
                <w:lang w:val="uk-UA"/>
              </w:rPr>
            </w:pPr>
            <w:r w:rsidRPr="002E5F5E">
              <w:rPr>
                <w:sz w:val="28"/>
                <w:szCs w:val="28"/>
                <w:lang w:val="uk-UA"/>
              </w:rPr>
              <w:t>Лінійне рівняння з однією змінною</w:t>
            </w:r>
          </w:p>
        </w:tc>
        <w:tc>
          <w:tcPr>
            <w:tcW w:w="1276" w:type="dxa"/>
            <w:tcBorders>
              <w:top w:val="single" w:sz="4" w:space="0" w:color="auto"/>
              <w:left w:val="single" w:sz="4" w:space="0" w:color="auto"/>
              <w:bottom w:val="single" w:sz="4" w:space="0" w:color="auto"/>
              <w:right w:val="single" w:sz="4" w:space="0" w:color="auto"/>
            </w:tcBorders>
          </w:tcPr>
          <w:p w14:paraId="649B2C13" w14:textId="77777777" w:rsidR="00C818DB" w:rsidRPr="002E5F5E" w:rsidRDefault="00C818DB" w:rsidP="007B29F2">
            <w:pPr>
              <w:jc w:val="center"/>
              <w:rPr>
                <w:b/>
                <w:sz w:val="28"/>
                <w:szCs w:val="28"/>
                <w:lang w:val="uk-UA"/>
              </w:rPr>
            </w:pPr>
          </w:p>
        </w:tc>
      </w:tr>
      <w:tr w:rsidR="00C818DB" w:rsidRPr="002E5F5E" w14:paraId="76977167"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25C87EA1"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7AEA44F"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21E2188F" w14:textId="77777777" w:rsidR="00C818DB" w:rsidRPr="002E5F5E" w:rsidRDefault="00C818DB" w:rsidP="007B29F2">
            <w:pPr>
              <w:spacing w:before="60" w:after="60"/>
              <w:rPr>
                <w:b/>
                <w:sz w:val="28"/>
                <w:szCs w:val="28"/>
                <w:lang w:val="uk-UA"/>
              </w:rPr>
            </w:pPr>
            <w:r w:rsidRPr="002E5F5E">
              <w:rPr>
                <w:sz w:val="28"/>
                <w:szCs w:val="28"/>
                <w:lang w:val="uk-UA"/>
              </w:rPr>
              <w:t>Лінійне рівняння з однією змінною</w:t>
            </w:r>
          </w:p>
        </w:tc>
        <w:tc>
          <w:tcPr>
            <w:tcW w:w="1276" w:type="dxa"/>
            <w:tcBorders>
              <w:top w:val="single" w:sz="4" w:space="0" w:color="auto"/>
              <w:left w:val="single" w:sz="4" w:space="0" w:color="auto"/>
              <w:bottom w:val="single" w:sz="4" w:space="0" w:color="auto"/>
              <w:right w:val="single" w:sz="4" w:space="0" w:color="auto"/>
            </w:tcBorders>
          </w:tcPr>
          <w:p w14:paraId="79D4DFB7" w14:textId="77777777" w:rsidR="00C818DB" w:rsidRPr="002E5F5E" w:rsidRDefault="00C818DB" w:rsidP="007B29F2">
            <w:pPr>
              <w:jc w:val="center"/>
              <w:rPr>
                <w:b/>
                <w:sz w:val="28"/>
                <w:szCs w:val="28"/>
                <w:lang w:val="uk-UA"/>
              </w:rPr>
            </w:pPr>
          </w:p>
        </w:tc>
      </w:tr>
      <w:tr w:rsidR="00C818DB" w:rsidRPr="002E5F5E" w14:paraId="4742DFCE"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2AE67B6C"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719B393"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600B0A55" w14:textId="77777777" w:rsidR="00C818DB" w:rsidRPr="002E5F5E" w:rsidRDefault="00C818DB" w:rsidP="007B29F2">
            <w:pPr>
              <w:spacing w:before="60" w:after="60"/>
              <w:rPr>
                <w:sz w:val="28"/>
                <w:szCs w:val="28"/>
                <w:lang w:val="uk-UA"/>
              </w:rPr>
            </w:pPr>
            <w:r w:rsidRPr="002E5F5E">
              <w:rPr>
                <w:sz w:val="28"/>
                <w:szCs w:val="28"/>
                <w:lang w:val="uk-UA"/>
              </w:rPr>
              <w:t>Лінійне рівняння з однією змінною</w:t>
            </w:r>
          </w:p>
        </w:tc>
        <w:tc>
          <w:tcPr>
            <w:tcW w:w="1276" w:type="dxa"/>
            <w:tcBorders>
              <w:top w:val="single" w:sz="4" w:space="0" w:color="auto"/>
              <w:left w:val="single" w:sz="4" w:space="0" w:color="auto"/>
              <w:bottom w:val="single" w:sz="4" w:space="0" w:color="auto"/>
              <w:right w:val="single" w:sz="4" w:space="0" w:color="auto"/>
            </w:tcBorders>
          </w:tcPr>
          <w:p w14:paraId="2298495B" w14:textId="77777777" w:rsidR="00C818DB" w:rsidRPr="002E5F5E" w:rsidRDefault="00C818DB" w:rsidP="007B29F2">
            <w:pPr>
              <w:jc w:val="center"/>
              <w:rPr>
                <w:b/>
                <w:sz w:val="28"/>
                <w:szCs w:val="28"/>
                <w:lang w:val="uk-UA"/>
              </w:rPr>
            </w:pPr>
          </w:p>
        </w:tc>
      </w:tr>
      <w:tr w:rsidR="00C818DB" w:rsidRPr="002E5F5E" w14:paraId="6AE98848"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6B90C111"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B4BA436"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0FE768FD" w14:textId="77777777" w:rsidR="00C818DB" w:rsidRPr="002E5F5E" w:rsidRDefault="00C818DB" w:rsidP="007B29F2">
            <w:pPr>
              <w:spacing w:before="60" w:after="60"/>
              <w:rPr>
                <w:sz w:val="28"/>
                <w:szCs w:val="28"/>
                <w:lang w:val="uk-UA"/>
              </w:rPr>
            </w:pPr>
            <w:r w:rsidRPr="002E5F5E">
              <w:rPr>
                <w:sz w:val="28"/>
                <w:szCs w:val="28"/>
                <w:lang w:val="uk-UA"/>
              </w:rPr>
              <w:t>Розв’язування задач за допомогою лінійних рівнянь. Рівняння як математична модель задачі</w:t>
            </w:r>
          </w:p>
        </w:tc>
        <w:tc>
          <w:tcPr>
            <w:tcW w:w="1276" w:type="dxa"/>
            <w:tcBorders>
              <w:top w:val="single" w:sz="4" w:space="0" w:color="auto"/>
              <w:left w:val="single" w:sz="4" w:space="0" w:color="auto"/>
              <w:bottom w:val="single" w:sz="4" w:space="0" w:color="auto"/>
              <w:right w:val="single" w:sz="4" w:space="0" w:color="auto"/>
            </w:tcBorders>
          </w:tcPr>
          <w:p w14:paraId="3BB35C52" w14:textId="77777777" w:rsidR="00C818DB" w:rsidRPr="002E5F5E" w:rsidRDefault="00C818DB" w:rsidP="007B29F2">
            <w:pPr>
              <w:jc w:val="center"/>
              <w:rPr>
                <w:b/>
                <w:sz w:val="28"/>
                <w:szCs w:val="28"/>
                <w:lang w:val="uk-UA"/>
              </w:rPr>
            </w:pPr>
          </w:p>
        </w:tc>
      </w:tr>
      <w:tr w:rsidR="00C818DB" w:rsidRPr="002E5F5E" w14:paraId="26588C3A"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1C1E31D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D6AA600"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0F6F1DE0" w14:textId="77777777" w:rsidR="00C818DB" w:rsidRPr="002E5F5E" w:rsidRDefault="00C818DB" w:rsidP="007B29F2">
            <w:pPr>
              <w:spacing w:before="60" w:after="60"/>
              <w:rPr>
                <w:sz w:val="28"/>
                <w:szCs w:val="28"/>
                <w:lang w:val="uk-UA"/>
              </w:rPr>
            </w:pPr>
            <w:r w:rsidRPr="002E5F5E">
              <w:rPr>
                <w:sz w:val="28"/>
                <w:szCs w:val="28"/>
                <w:lang w:val="uk-UA"/>
              </w:rPr>
              <w:t>Розв’язування задач за допомогою лінійних рівнянь. Рівняння як математична модель задачі</w:t>
            </w:r>
          </w:p>
        </w:tc>
        <w:tc>
          <w:tcPr>
            <w:tcW w:w="1276" w:type="dxa"/>
            <w:tcBorders>
              <w:top w:val="single" w:sz="4" w:space="0" w:color="auto"/>
              <w:left w:val="single" w:sz="4" w:space="0" w:color="auto"/>
              <w:bottom w:val="single" w:sz="4" w:space="0" w:color="auto"/>
              <w:right w:val="single" w:sz="4" w:space="0" w:color="auto"/>
            </w:tcBorders>
          </w:tcPr>
          <w:p w14:paraId="34D9E5FB" w14:textId="77777777" w:rsidR="00C818DB" w:rsidRPr="002E5F5E" w:rsidRDefault="00C818DB" w:rsidP="007B29F2">
            <w:pPr>
              <w:jc w:val="center"/>
              <w:rPr>
                <w:lang w:val="uk-UA"/>
              </w:rPr>
            </w:pPr>
          </w:p>
        </w:tc>
      </w:tr>
      <w:tr w:rsidR="00C818DB" w:rsidRPr="002E5F5E" w14:paraId="46B4F445"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2E084FD5"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FEB7227"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5686F87D" w14:textId="77777777" w:rsidR="00C818DB" w:rsidRPr="002E5F5E" w:rsidRDefault="00C818DB" w:rsidP="007B29F2">
            <w:pPr>
              <w:spacing w:before="60" w:after="60"/>
              <w:rPr>
                <w:sz w:val="28"/>
                <w:szCs w:val="28"/>
                <w:lang w:val="uk-UA"/>
              </w:rPr>
            </w:pPr>
            <w:r w:rsidRPr="002E5F5E">
              <w:rPr>
                <w:sz w:val="28"/>
                <w:szCs w:val="28"/>
                <w:lang w:val="uk-UA"/>
              </w:rPr>
              <w:t>Розв’язування задач за допомогою лінійних рівнянь. Рівняння як математична модель задачі</w:t>
            </w:r>
          </w:p>
        </w:tc>
        <w:tc>
          <w:tcPr>
            <w:tcW w:w="1276" w:type="dxa"/>
            <w:tcBorders>
              <w:top w:val="single" w:sz="4" w:space="0" w:color="auto"/>
              <w:left w:val="single" w:sz="4" w:space="0" w:color="auto"/>
              <w:bottom w:val="single" w:sz="4" w:space="0" w:color="auto"/>
              <w:right w:val="single" w:sz="4" w:space="0" w:color="auto"/>
            </w:tcBorders>
          </w:tcPr>
          <w:p w14:paraId="12F7C7B4" w14:textId="77777777" w:rsidR="00C818DB" w:rsidRPr="002E5F5E" w:rsidRDefault="00C818DB" w:rsidP="007B29F2">
            <w:pPr>
              <w:jc w:val="center"/>
              <w:rPr>
                <w:lang w:val="uk-UA"/>
              </w:rPr>
            </w:pPr>
          </w:p>
        </w:tc>
      </w:tr>
      <w:tr w:rsidR="00C818DB" w:rsidRPr="002E5F5E" w14:paraId="7CA3EA04"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270BD788"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C58356E"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2F067934" w14:textId="77777777" w:rsidR="00C818DB" w:rsidRPr="002E5F5E" w:rsidRDefault="00C818DB" w:rsidP="007B29F2">
            <w:pPr>
              <w:spacing w:before="60" w:after="60"/>
              <w:rPr>
                <w:sz w:val="28"/>
                <w:szCs w:val="28"/>
                <w:lang w:val="uk-UA"/>
              </w:rPr>
            </w:pPr>
            <w:r w:rsidRPr="002E5F5E">
              <w:rPr>
                <w:color w:val="00B050"/>
                <w:sz w:val="28"/>
                <w:szCs w:val="28"/>
                <w:lang w:val="uk-UA"/>
              </w:rPr>
              <w:t>Узагальнення та систематизація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26649B3B" w14:textId="77777777" w:rsidR="00C818DB" w:rsidRPr="002E5F5E" w:rsidRDefault="00C818DB" w:rsidP="007B29F2">
            <w:pPr>
              <w:jc w:val="center"/>
              <w:rPr>
                <w:lang w:val="uk-UA"/>
              </w:rPr>
            </w:pPr>
          </w:p>
        </w:tc>
      </w:tr>
      <w:tr w:rsidR="00C818DB" w:rsidRPr="002E5F5E" w14:paraId="2BA04ECD"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37559583"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9559861" w14:textId="77777777" w:rsidR="00C818DB" w:rsidRPr="002E5F5E" w:rsidRDefault="00C818DB" w:rsidP="007B29F2">
            <w:pP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13C3C09F"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b/>
                <w:bCs/>
                <w:color w:val="FF0000"/>
                <w:sz w:val="28"/>
                <w:szCs w:val="28"/>
              </w:rPr>
              <w:t>Діагностична  робота № 2 « Лінійні рівняння»</w:t>
            </w:r>
          </w:p>
        </w:tc>
        <w:tc>
          <w:tcPr>
            <w:tcW w:w="1276" w:type="dxa"/>
            <w:tcBorders>
              <w:top w:val="single" w:sz="4" w:space="0" w:color="000000"/>
              <w:left w:val="single" w:sz="4" w:space="0" w:color="000000"/>
              <w:bottom w:val="single" w:sz="4" w:space="0" w:color="000000"/>
              <w:right w:val="single" w:sz="4" w:space="0" w:color="000000"/>
            </w:tcBorders>
          </w:tcPr>
          <w:p w14:paraId="57C13F25"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79847CAB"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3FFBD89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BB071E5" w14:textId="77777777" w:rsidR="00C818DB" w:rsidRPr="002E5F5E" w:rsidRDefault="00C818DB" w:rsidP="007B29F2">
            <w:pP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7B0E26A5"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color w:val="0070C0"/>
                <w:sz w:val="28"/>
                <w:szCs w:val="28"/>
              </w:rPr>
              <w:t>Корекція знань, вмінь та навичок</w:t>
            </w:r>
          </w:p>
        </w:tc>
        <w:tc>
          <w:tcPr>
            <w:tcW w:w="1276" w:type="dxa"/>
            <w:tcBorders>
              <w:top w:val="single" w:sz="4" w:space="0" w:color="000000"/>
              <w:left w:val="single" w:sz="4" w:space="0" w:color="000000"/>
              <w:bottom w:val="single" w:sz="4" w:space="0" w:color="000000"/>
              <w:right w:val="single" w:sz="4" w:space="0" w:color="000000"/>
            </w:tcBorders>
          </w:tcPr>
          <w:p w14:paraId="68ED7A94"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39CDC1E4" w14:textId="77777777" w:rsidTr="007B29F2">
        <w:trPr>
          <w:trHeight w:val="413"/>
        </w:trPr>
        <w:tc>
          <w:tcPr>
            <w:tcW w:w="10173" w:type="dxa"/>
            <w:gridSpan w:val="4"/>
            <w:tcBorders>
              <w:top w:val="single" w:sz="4" w:space="0" w:color="auto"/>
              <w:left w:val="single" w:sz="4" w:space="0" w:color="auto"/>
              <w:bottom w:val="single" w:sz="4" w:space="0" w:color="auto"/>
              <w:right w:val="single" w:sz="4" w:space="0" w:color="000000"/>
            </w:tcBorders>
            <w:vAlign w:val="center"/>
          </w:tcPr>
          <w:p w14:paraId="6AAFA474" w14:textId="77777777" w:rsidR="00C818DB" w:rsidRPr="002E5F5E" w:rsidRDefault="00C818DB" w:rsidP="007B29F2">
            <w:pPr>
              <w:jc w:val="center"/>
              <w:rPr>
                <w:b/>
                <w:lang w:val="uk-UA"/>
              </w:rPr>
            </w:pPr>
            <w:r w:rsidRPr="002E5F5E">
              <w:rPr>
                <w:b/>
                <w:lang w:val="uk-UA"/>
              </w:rPr>
              <w:t xml:space="preserve">Тема 3. ЕЛЕМЕНТАРНІ ГЕОМЕТРИЧНІ ФIГУРИ ТА ЇХ ВЛАСТИВОСТІ. </w:t>
            </w:r>
          </w:p>
          <w:p w14:paraId="6F44EB8D" w14:textId="77777777" w:rsidR="00C818DB" w:rsidRPr="002E5F5E" w:rsidRDefault="00C818DB" w:rsidP="007B29F2">
            <w:pPr>
              <w:jc w:val="center"/>
              <w:rPr>
                <w:b/>
                <w:lang w:val="uk-UA"/>
              </w:rPr>
            </w:pPr>
            <w:r w:rsidRPr="002E5F5E">
              <w:rPr>
                <w:b/>
                <w:lang w:val="uk-UA"/>
              </w:rPr>
              <w:t>СУМІЖНІ ТА ВЕРТИКАЛЬНІ КУТИ (15 год)</w:t>
            </w:r>
          </w:p>
          <w:p w14:paraId="420D7244" w14:textId="77777777" w:rsidR="00C818DB" w:rsidRPr="002E5F5E" w:rsidRDefault="00C818DB" w:rsidP="007B29F2">
            <w:pPr>
              <w:jc w:val="center"/>
              <w:rPr>
                <w:i/>
                <w:lang w:val="uk-UA"/>
              </w:rPr>
            </w:pPr>
            <w:r w:rsidRPr="002E5F5E">
              <w:rPr>
                <w:i/>
                <w:lang w:val="uk-UA"/>
              </w:rPr>
              <w:t>Геометрична складова інтегрованого курсу</w:t>
            </w:r>
          </w:p>
          <w:p w14:paraId="18E55FDD" w14:textId="77777777" w:rsidR="00C818DB" w:rsidRPr="002E5F5E" w:rsidRDefault="00C818DB" w:rsidP="007B29F2">
            <w:pPr>
              <w:rPr>
                <w:lang w:val="uk-UA"/>
              </w:rPr>
            </w:pPr>
            <w:r w:rsidRPr="002E5F5E">
              <w:rPr>
                <w:b/>
                <w:lang w:val="uk-UA"/>
              </w:rPr>
              <w:t>Наводить приклади</w:t>
            </w:r>
            <w:r w:rsidRPr="002E5F5E">
              <w:rPr>
                <w:lang w:val="uk-UA"/>
              </w:rPr>
              <w:t xml:space="preserve"> геометричних фігур, указаних у змісті; </w:t>
            </w:r>
          </w:p>
          <w:p w14:paraId="329B6DDD" w14:textId="77777777" w:rsidR="00C818DB" w:rsidRPr="002E5F5E" w:rsidRDefault="00C818DB" w:rsidP="007B29F2">
            <w:pPr>
              <w:rPr>
                <w:lang w:val="uk-UA"/>
              </w:rPr>
            </w:pPr>
            <w:r w:rsidRPr="002E5F5E">
              <w:rPr>
                <w:b/>
                <w:lang w:val="uk-UA"/>
              </w:rPr>
              <w:t>пояснює</w:t>
            </w:r>
            <w:r w:rsidRPr="002E5F5E">
              <w:rPr>
                <w:lang w:val="uk-UA"/>
              </w:rPr>
              <w:t xml:space="preserve">, що таке: точка, пряма, «належати», «лежати між», відрізок, промінь, кут, довжина відрізка, градусна міра кута, рівні відрізки, рівні кути, бісектриса кута, відстань між точками; аксіома, теорема, означення, ознака, наслідок, умова і вимога теореми, доведення теореми; </w:t>
            </w:r>
            <w:r w:rsidRPr="002E5F5E">
              <w:rPr>
                <w:b/>
                <w:lang w:val="uk-UA"/>
              </w:rPr>
              <w:t>співвідносить</w:t>
            </w:r>
            <w:r w:rsidRPr="002E5F5E">
              <w:rPr>
                <w:lang w:val="uk-UA"/>
              </w:rPr>
              <w:t xml:space="preserve"> реальні об’єкти навколишнього середовища з моделями геометричних фігур; суміжних та вертикальних кутів;</w:t>
            </w:r>
          </w:p>
          <w:p w14:paraId="0FD28331" w14:textId="77777777" w:rsidR="00C818DB" w:rsidRPr="002E5F5E" w:rsidRDefault="00C818DB" w:rsidP="007B29F2">
            <w:pPr>
              <w:rPr>
                <w:lang w:val="uk-UA"/>
              </w:rPr>
            </w:pPr>
            <w:r w:rsidRPr="002E5F5E">
              <w:rPr>
                <w:b/>
                <w:lang w:val="uk-UA"/>
              </w:rPr>
              <w:t>формулює:</w:t>
            </w:r>
            <w:r w:rsidRPr="002E5F5E">
              <w:rPr>
                <w:lang w:val="uk-UA"/>
              </w:rPr>
              <w:t xml:space="preserve">  </w:t>
            </w:r>
          </w:p>
          <w:p w14:paraId="19FFA25B" w14:textId="77777777" w:rsidR="00C818DB" w:rsidRPr="002E5F5E" w:rsidRDefault="00C818DB" w:rsidP="007B29F2">
            <w:pPr>
              <w:rPr>
                <w:lang w:val="uk-UA"/>
              </w:rPr>
            </w:pPr>
            <w:r w:rsidRPr="002E5F5E">
              <w:rPr>
                <w:lang w:val="uk-UA"/>
              </w:rPr>
              <w:t xml:space="preserve">·  </w:t>
            </w:r>
            <w:r w:rsidRPr="002E5F5E">
              <w:rPr>
                <w:i/>
                <w:lang w:val="uk-UA"/>
              </w:rPr>
              <w:t>властивості</w:t>
            </w:r>
            <w:r w:rsidRPr="002E5F5E">
              <w:rPr>
                <w:lang w:val="uk-UA"/>
              </w:rPr>
              <w:t xml:space="preserve">: розміщення точок на прямій; вимірювання й відкладання відрізків і кутів; суміжних і вертикальних кутів; </w:t>
            </w:r>
          </w:p>
          <w:p w14:paraId="7F042F55" w14:textId="77777777" w:rsidR="00C818DB" w:rsidRPr="002E5F5E" w:rsidRDefault="00C818DB" w:rsidP="007B29F2">
            <w:pPr>
              <w:rPr>
                <w:lang w:val="uk-UA"/>
              </w:rPr>
            </w:pPr>
            <w:r w:rsidRPr="002E5F5E">
              <w:rPr>
                <w:lang w:val="uk-UA"/>
              </w:rPr>
              <w:lastRenderedPageBreak/>
              <w:t xml:space="preserve">·  </w:t>
            </w:r>
            <w:r w:rsidRPr="002E5F5E">
              <w:rPr>
                <w:i/>
                <w:lang w:val="uk-UA"/>
              </w:rPr>
              <w:t>означення</w:t>
            </w:r>
            <w:r w:rsidRPr="002E5F5E">
              <w:rPr>
                <w:lang w:val="uk-UA"/>
              </w:rPr>
              <w:t xml:space="preserve">: суміжних і вертикальних кутів; </w:t>
            </w:r>
          </w:p>
          <w:p w14:paraId="5E98CB82" w14:textId="77777777" w:rsidR="00C818DB" w:rsidRPr="002E5F5E" w:rsidRDefault="00C818DB" w:rsidP="007B29F2">
            <w:pPr>
              <w:rPr>
                <w:lang w:val="uk-UA"/>
              </w:rPr>
            </w:pPr>
            <w:r w:rsidRPr="002E5F5E">
              <w:rPr>
                <w:b/>
                <w:lang w:val="uk-UA"/>
              </w:rPr>
              <w:t>класифікує</w:t>
            </w:r>
            <w:r w:rsidRPr="002E5F5E">
              <w:rPr>
                <w:lang w:val="uk-UA"/>
              </w:rPr>
              <w:t xml:space="preserve"> кути (гострі, прямі, тупі, розгорнуті); </w:t>
            </w:r>
          </w:p>
          <w:p w14:paraId="26C42F57" w14:textId="77777777" w:rsidR="00C818DB" w:rsidRPr="002E5F5E" w:rsidRDefault="00C818DB" w:rsidP="007B29F2">
            <w:pPr>
              <w:rPr>
                <w:lang w:val="uk-UA"/>
              </w:rPr>
            </w:pPr>
            <w:r w:rsidRPr="002E5F5E">
              <w:rPr>
                <w:b/>
                <w:lang w:val="uk-UA"/>
              </w:rPr>
              <w:t>вимірює та обчислює</w:t>
            </w:r>
            <w:r w:rsidRPr="002E5F5E">
              <w:rPr>
                <w:lang w:val="uk-UA"/>
              </w:rPr>
              <w:t xml:space="preserve">: довжину відрізка, градусну міру кута, використовуючи властивості їх вимірювання; </w:t>
            </w:r>
          </w:p>
          <w:p w14:paraId="4F58F2C6" w14:textId="77777777" w:rsidR="00C818DB" w:rsidRPr="002E5F5E" w:rsidRDefault="00C818DB" w:rsidP="007B29F2">
            <w:pPr>
              <w:rPr>
                <w:lang w:val="uk-UA"/>
              </w:rPr>
            </w:pPr>
            <w:r w:rsidRPr="002E5F5E">
              <w:rPr>
                <w:b/>
                <w:lang w:val="uk-UA"/>
              </w:rPr>
              <w:t>зображує і знаходить на малюнках</w:t>
            </w:r>
            <w:r w:rsidRPr="002E5F5E">
              <w:rPr>
                <w:lang w:val="uk-UA"/>
              </w:rPr>
              <w:t xml:space="preserve"> геометричні фігури, указані в змісті; </w:t>
            </w:r>
          </w:p>
          <w:p w14:paraId="22666B6D" w14:textId="77777777" w:rsidR="00C818DB" w:rsidRPr="002E5F5E" w:rsidRDefault="00C818DB" w:rsidP="007B29F2">
            <w:pPr>
              <w:rPr>
                <w:lang w:val="uk-UA"/>
              </w:rPr>
            </w:pPr>
            <w:r w:rsidRPr="002E5F5E">
              <w:rPr>
                <w:b/>
                <w:lang w:val="uk-UA"/>
              </w:rPr>
              <w:t>застосовує</w:t>
            </w:r>
            <w:r w:rsidRPr="002E5F5E">
              <w:rPr>
                <w:lang w:val="uk-UA"/>
              </w:rPr>
              <w:t xml:space="preserve"> вивчені означення і властивості до розв’язування задач, зокрема алгебраїчним способом; </w:t>
            </w:r>
          </w:p>
          <w:p w14:paraId="4E33F1BD" w14:textId="77777777" w:rsidR="00C818DB" w:rsidRPr="002E5F5E" w:rsidRDefault="00C818DB" w:rsidP="007B29F2">
            <w:pPr>
              <w:rPr>
                <w:lang w:val="uk-UA"/>
              </w:rPr>
            </w:pPr>
            <w:r w:rsidRPr="002E5F5E">
              <w:rPr>
                <w:b/>
                <w:lang w:val="uk-UA"/>
              </w:rPr>
              <w:t>розуміє</w:t>
            </w:r>
            <w:r w:rsidRPr="002E5F5E">
              <w:rPr>
                <w:lang w:val="uk-UA"/>
              </w:rPr>
              <w:t xml:space="preserve"> доведення властивостей суміжних і вертикальних кутів</w:t>
            </w:r>
          </w:p>
        </w:tc>
      </w:tr>
      <w:tr w:rsidR="00C818DB" w:rsidRPr="002E5F5E" w14:paraId="36C7F607"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259426B0"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F9D0621"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0600F1D0" w14:textId="77777777" w:rsidR="00C818DB" w:rsidRPr="002E5F5E" w:rsidRDefault="00C818DB" w:rsidP="007B29F2">
            <w:pPr>
              <w:spacing w:before="60" w:after="60"/>
              <w:rPr>
                <w:sz w:val="28"/>
                <w:szCs w:val="28"/>
                <w:lang w:val="uk-UA"/>
              </w:rPr>
            </w:pPr>
            <w:r w:rsidRPr="002E5F5E">
              <w:rPr>
                <w:sz w:val="28"/>
                <w:szCs w:val="28"/>
                <w:lang w:val="uk-UA"/>
              </w:rPr>
              <w:t>Геометричні фігури. Точка, пряма, промінь</w:t>
            </w:r>
          </w:p>
        </w:tc>
        <w:tc>
          <w:tcPr>
            <w:tcW w:w="1276" w:type="dxa"/>
            <w:tcBorders>
              <w:top w:val="single" w:sz="4" w:space="0" w:color="000000"/>
              <w:left w:val="single" w:sz="4" w:space="0" w:color="000000"/>
              <w:bottom w:val="single" w:sz="4" w:space="0" w:color="000000"/>
              <w:right w:val="single" w:sz="4" w:space="0" w:color="000000"/>
            </w:tcBorders>
          </w:tcPr>
          <w:p w14:paraId="6D497986"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30D17FC3"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30363732"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AF04C09"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5FA1CB10" w14:textId="77777777" w:rsidR="00C818DB" w:rsidRPr="002E5F5E" w:rsidRDefault="00C818DB" w:rsidP="007B29F2">
            <w:pPr>
              <w:spacing w:before="60" w:after="60"/>
              <w:rPr>
                <w:sz w:val="28"/>
                <w:szCs w:val="28"/>
                <w:lang w:val="uk-UA"/>
              </w:rPr>
            </w:pPr>
            <w:r w:rsidRPr="002E5F5E">
              <w:rPr>
                <w:sz w:val="28"/>
                <w:szCs w:val="28"/>
                <w:lang w:val="uk-UA"/>
              </w:rPr>
              <w:t>Геометричні фігури. Точка, пряма, промінь</w:t>
            </w:r>
          </w:p>
        </w:tc>
        <w:tc>
          <w:tcPr>
            <w:tcW w:w="1276" w:type="dxa"/>
            <w:tcBorders>
              <w:top w:val="single" w:sz="4" w:space="0" w:color="000000"/>
              <w:left w:val="single" w:sz="4" w:space="0" w:color="000000"/>
              <w:bottom w:val="single" w:sz="4" w:space="0" w:color="000000"/>
              <w:right w:val="single" w:sz="4" w:space="0" w:color="000000"/>
            </w:tcBorders>
          </w:tcPr>
          <w:p w14:paraId="5CF7FDD3"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441A9E9E"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701F3C32"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9553AA1"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55B7250D" w14:textId="77777777" w:rsidR="00C818DB" w:rsidRPr="002E5F5E" w:rsidRDefault="00C818DB" w:rsidP="007B29F2">
            <w:pPr>
              <w:spacing w:before="60" w:after="60"/>
              <w:rPr>
                <w:sz w:val="28"/>
                <w:szCs w:val="28"/>
                <w:lang w:val="uk-UA"/>
              </w:rPr>
            </w:pPr>
            <w:r w:rsidRPr="002E5F5E">
              <w:rPr>
                <w:sz w:val="28"/>
                <w:szCs w:val="28"/>
                <w:lang w:val="uk-UA"/>
              </w:rPr>
              <w:t>Відрізок. Вимірювання відрізків. Відстань між двома точками</w:t>
            </w:r>
          </w:p>
        </w:tc>
        <w:tc>
          <w:tcPr>
            <w:tcW w:w="1276" w:type="dxa"/>
            <w:tcBorders>
              <w:top w:val="single" w:sz="4" w:space="0" w:color="000000"/>
              <w:left w:val="single" w:sz="4" w:space="0" w:color="000000"/>
              <w:bottom w:val="single" w:sz="4" w:space="0" w:color="000000"/>
              <w:right w:val="single" w:sz="4" w:space="0" w:color="000000"/>
            </w:tcBorders>
          </w:tcPr>
          <w:p w14:paraId="6E155995"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3A0BC513"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4C43E60B"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3DD1B3F"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346B2544" w14:textId="77777777" w:rsidR="00C818DB" w:rsidRPr="002E5F5E" w:rsidRDefault="00C818DB" w:rsidP="007B29F2">
            <w:pPr>
              <w:spacing w:before="60" w:after="60"/>
              <w:rPr>
                <w:sz w:val="28"/>
                <w:szCs w:val="28"/>
                <w:lang w:val="uk-UA"/>
              </w:rPr>
            </w:pPr>
            <w:r w:rsidRPr="002E5F5E">
              <w:rPr>
                <w:sz w:val="28"/>
                <w:szCs w:val="28"/>
                <w:lang w:val="uk-UA"/>
              </w:rPr>
              <w:t>Відрізок. Вимірювання відрізків. Відстань між двома точками</w:t>
            </w:r>
          </w:p>
        </w:tc>
        <w:tc>
          <w:tcPr>
            <w:tcW w:w="1276" w:type="dxa"/>
            <w:tcBorders>
              <w:top w:val="single" w:sz="4" w:space="0" w:color="000000"/>
              <w:left w:val="single" w:sz="4" w:space="0" w:color="000000"/>
              <w:bottom w:val="single" w:sz="4" w:space="0" w:color="000000"/>
              <w:right w:val="single" w:sz="4" w:space="0" w:color="000000"/>
            </w:tcBorders>
          </w:tcPr>
          <w:p w14:paraId="0D817254"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705E1FB6"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70944B75"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41FB461"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4F579DDE" w14:textId="77777777" w:rsidR="00C818DB" w:rsidRPr="002E5F5E" w:rsidRDefault="00C818DB" w:rsidP="007B29F2">
            <w:pPr>
              <w:spacing w:before="60" w:after="60"/>
              <w:rPr>
                <w:sz w:val="28"/>
                <w:szCs w:val="28"/>
                <w:lang w:val="uk-UA"/>
              </w:rPr>
            </w:pPr>
            <w:r w:rsidRPr="002E5F5E">
              <w:rPr>
                <w:sz w:val="28"/>
                <w:szCs w:val="28"/>
                <w:lang w:val="uk-UA"/>
              </w:rPr>
              <w:t>Кут. Вимірювання кутів. Бісектриса кута</w:t>
            </w:r>
          </w:p>
        </w:tc>
        <w:tc>
          <w:tcPr>
            <w:tcW w:w="1276" w:type="dxa"/>
            <w:tcBorders>
              <w:top w:val="single" w:sz="4" w:space="0" w:color="000000"/>
              <w:left w:val="single" w:sz="4" w:space="0" w:color="000000"/>
              <w:bottom w:val="single" w:sz="4" w:space="0" w:color="000000"/>
              <w:right w:val="single" w:sz="4" w:space="0" w:color="000000"/>
            </w:tcBorders>
          </w:tcPr>
          <w:p w14:paraId="6F502310"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76D251E9"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65F36F8B"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70B0D06"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0DFF7DBE" w14:textId="77777777" w:rsidR="00C818DB" w:rsidRPr="002E5F5E" w:rsidRDefault="00C818DB" w:rsidP="007B29F2">
            <w:pPr>
              <w:spacing w:before="60" w:after="60"/>
              <w:rPr>
                <w:sz w:val="28"/>
                <w:szCs w:val="28"/>
                <w:lang w:val="uk-UA"/>
              </w:rPr>
            </w:pPr>
            <w:r w:rsidRPr="002E5F5E">
              <w:rPr>
                <w:sz w:val="28"/>
                <w:szCs w:val="28"/>
                <w:lang w:val="uk-UA"/>
              </w:rPr>
              <w:t>Кут. Вимірювання кутів. Бісектриса кута</w:t>
            </w:r>
          </w:p>
        </w:tc>
        <w:tc>
          <w:tcPr>
            <w:tcW w:w="1276" w:type="dxa"/>
            <w:tcBorders>
              <w:top w:val="single" w:sz="4" w:space="0" w:color="000000"/>
              <w:left w:val="single" w:sz="4" w:space="0" w:color="000000"/>
              <w:bottom w:val="single" w:sz="4" w:space="0" w:color="000000"/>
              <w:right w:val="single" w:sz="4" w:space="0" w:color="000000"/>
            </w:tcBorders>
          </w:tcPr>
          <w:p w14:paraId="1D879E58"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102BEE11"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7D9D3D78"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44C1F1B"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475201AF" w14:textId="77777777" w:rsidR="00C818DB" w:rsidRPr="002E5F5E" w:rsidRDefault="00C818DB" w:rsidP="007B29F2">
            <w:pPr>
              <w:spacing w:before="60" w:after="60"/>
              <w:rPr>
                <w:sz w:val="28"/>
                <w:szCs w:val="28"/>
                <w:lang w:val="uk-UA"/>
              </w:rPr>
            </w:pPr>
            <w:r w:rsidRPr="002E5F5E">
              <w:rPr>
                <w:sz w:val="28"/>
                <w:szCs w:val="28"/>
                <w:lang w:val="uk-UA"/>
              </w:rPr>
              <w:t>Кут. Вимірювання кутів. Бісектриса кута</w:t>
            </w:r>
          </w:p>
        </w:tc>
        <w:tc>
          <w:tcPr>
            <w:tcW w:w="1276" w:type="dxa"/>
            <w:tcBorders>
              <w:top w:val="single" w:sz="4" w:space="0" w:color="000000"/>
              <w:left w:val="single" w:sz="4" w:space="0" w:color="000000"/>
              <w:bottom w:val="single" w:sz="4" w:space="0" w:color="000000"/>
              <w:right w:val="single" w:sz="4" w:space="0" w:color="000000"/>
            </w:tcBorders>
          </w:tcPr>
          <w:p w14:paraId="30177D3A"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01896442"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0058CD68"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9CCD057"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71619755" w14:textId="77777777" w:rsidR="00C818DB" w:rsidRPr="002E5F5E" w:rsidRDefault="00C818DB" w:rsidP="007B29F2">
            <w:pPr>
              <w:spacing w:before="60" w:after="60"/>
              <w:rPr>
                <w:sz w:val="28"/>
                <w:szCs w:val="28"/>
                <w:lang w:val="uk-UA"/>
              </w:rPr>
            </w:pPr>
            <w:r w:rsidRPr="002E5F5E">
              <w:rPr>
                <w:sz w:val="28"/>
                <w:szCs w:val="28"/>
                <w:lang w:val="uk-UA"/>
              </w:rPr>
              <w:t>Аксіоми, теореми, означення</w:t>
            </w:r>
          </w:p>
        </w:tc>
        <w:tc>
          <w:tcPr>
            <w:tcW w:w="1276" w:type="dxa"/>
            <w:tcBorders>
              <w:top w:val="single" w:sz="4" w:space="0" w:color="000000"/>
              <w:left w:val="single" w:sz="4" w:space="0" w:color="000000"/>
              <w:bottom w:val="single" w:sz="4" w:space="0" w:color="000000"/>
              <w:right w:val="single" w:sz="4" w:space="0" w:color="000000"/>
            </w:tcBorders>
          </w:tcPr>
          <w:p w14:paraId="47F79E86"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5E1240BD"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0ED7E8D5"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C0BF758"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421CA048" w14:textId="77777777" w:rsidR="00C818DB" w:rsidRPr="002E5F5E" w:rsidRDefault="00C818DB" w:rsidP="007B29F2">
            <w:pPr>
              <w:spacing w:before="60" w:after="60"/>
              <w:rPr>
                <w:sz w:val="28"/>
                <w:szCs w:val="28"/>
                <w:lang w:val="uk-UA"/>
              </w:rPr>
            </w:pPr>
            <w:r w:rsidRPr="002E5F5E">
              <w:rPr>
                <w:sz w:val="28"/>
                <w:szCs w:val="28"/>
                <w:lang w:val="uk-UA"/>
              </w:rPr>
              <w:t xml:space="preserve">Суміжні кути                                     </w:t>
            </w:r>
          </w:p>
        </w:tc>
        <w:tc>
          <w:tcPr>
            <w:tcW w:w="1276" w:type="dxa"/>
            <w:tcBorders>
              <w:top w:val="single" w:sz="4" w:space="0" w:color="000000"/>
              <w:left w:val="single" w:sz="4" w:space="0" w:color="000000"/>
              <w:bottom w:val="single" w:sz="4" w:space="0" w:color="000000"/>
              <w:right w:val="single" w:sz="4" w:space="0" w:color="000000"/>
            </w:tcBorders>
          </w:tcPr>
          <w:p w14:paraId="5F3DB9EA"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296188D4"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7D4A80BA"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E395941"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6921EBDA" w14:textId="77777777" w:rsidR="00C818DB" w:rsidRPr="002E5F5E" w:rsidRDefault="00C818DB" w:rsidP="007B29F2">
            <w:pPr>
              <w:spacing w:before="60" w:after="60"/>
              <w:rPr>
                <w:sz w:val="28"/>
                <w:szCs w:val="28"/>
                <w:lang w:val="uk-UA"/>
              </w:rPr>
            </w:pPr>
            <w:r w:rsidRPr="002E5F5E">
              <w:rPr>
                <w:sz w:val="28"/>
                <w:szCs w:val="28"/>
                <w:lang w:val="uk-UA"/>
              </w:rPr>
              <w:t xml:space="preserve">Суміжні кути                                     </w:t>
            </w:r>
          </w:p>
        </w:tc>
        <w:tc>
          <w:tcPr>
            <w:tcW w:w="1276" w:type="dxa"/>
            <w:tcBorders>
              <w:top w:val="single" w:sz="4" w:space="0" w:color="000000"/>
              <w:left w:val="single" w:sz="4" w:space="0" w:color="000000"/>
              <w:bottom w:val="single" w:sz="4" w:space="0" w:color="000000"/>
              <w:right w:val="single" w:sz="4" w:space="0" w:color="000000"/>
            </w:tcBorders>
          </w:tcPr>
          <w:p w14:paraId="5561F0D9"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6732F789"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1DCAF83F"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EA24A74"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030EF526" w14:textId="77777777" w:rsidR="00C818DB" w:rsidRPr="002E5F5E" w:rsidRDefault="00C818DB" w:rsidP="007B29F2">
            <w:pPr>
              <w:spacing w:before="60" w:after="60"/>
              <w:rPr>
                <w:sz w:val="28"/>
                <w:szCs w:val="28"/>
                <w:lang w:val="uk-UA"/>
              </w:rPr>
            </w:pPr>
            <w:r w:rsidRPr="002E5F5E">
              <w:rPr>
                <w:sz w:val="28"/>
                <w:szCs w:val="28"/>
                <w:lang w:val="uk-UA"/>
              </w:rPr>
              <w:t>Вертикальні кути. Кут між двома прямими, що перетинаються</w:t>
            </w:r>
          </w:p>
        </w:tc>
        <w:tc>
          <w:tcPr>
            <w:tcW w:w="1276" w:type="dxa"/>
            <w:tcBorders>
              <w:top w:val="single" w:sz="4" w:space="0" w:color="000000"/>
              <w:left w:val="single" w:sz="4" w:space="0" w:color="000000"/>
              <w:bottom w:val="single" w:sz="4" w:space="0" w:color="000000"/>
              <w:right w:val="single" w:sz="4" w:space="0" w:color="000000"/>
            </w:tcBorders>
          </w:tcPr>
          <w:p w14:paraId="6FDF5E56"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2212128F"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294F4213"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0A69DAE"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72FC00B0" w14:textId="77777777" w:rsidR="00C818DB" w:rsidRPr="002E5F5E" w:rsidRDefault="00C818DB" w:rsidP="007B29F2">
            <w:pPr>
              <w:spacing w:before="60" w:after="60"/>
              <w:rPr>
                <w:sz w:val="28"/>
                <w:szCs w:val="28"/>
                <w:lang w:val="uk-UA"/>
              </w:rPr>
            </w:pPr>
            <w:r w:rsidRPr="002E5F5E">
              <w:rPr>
                <w:sz w:val="28"/>
                <w:szCs w:val="28"/>
                <w:lang w:val="uk-UA"/>
              </w:rPr>
              <w:t>Вертикальні кути. Кут між двома прямими, що перетинаються.</w:t>
            </w:r>
          </w:p>
        </w:tc>
        <w:tc>
          <w:tcPr>
            <w:tcW w:w="1276" w:type="dxa"/>
            <w:tcBorders>
              <w:top w:val="single" w:sz="4" w:space="0" w:color="000000"/>
              <w:left w:val="single" w:sz="4" w:space="0" w:color="000000"/>
              <w:bottom w:val="single" w:sz="4" w:space="0" w:color="000000"/>
              <w:right w:val="single" w:sz="4" w:space="0" w:color="000000"/>
            </w:tcBorders>
          </w:tcPr>
          <w:p w14:paraId="48B35008"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47BB4A8E"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2A5EAEA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D5EE0B6"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0BDF67C2" w14:textId="77777777" w:rsidR="00C818DB" w:rsidRPr="002E5F5E" w:rsidRDefault="00C818DB" w:rsidP="007B29F2">
            <w:pPr>
              <w:spacing w:before="60" w:after="60"/>
              <w:rPr>
                <w:sz w:val="28"/>
                <w:szCs w:val="28"/>
                <w:lang w:val="uk-UA"/>
              </w:rPr>
            </w:pPr>
            <w:r w:rsidRPr="002E5F5E">
              <w:rPr>
                <w:color w:val="00B050"/>
                <w:sz w:val="28"/>
                <w:szCs w:val="28"/>
                <w:lang w:val="uk-UA"/>
              </w:rPr>
              <w:t>Узагальнення та систематизація знань, вмінь та навичок</w:t>
            </w:r>
          </w:p>
        </w:tc>
        <w:tc>
          <w:tcPr>
            <w:tcW w:w="1276" w:type="dxa"/>
            <w:tcBorders>
              <w:top w:val="single" w:sz="4" w:space="0" w:color="000000"/>
              <w:left w:val="single" w:sz="4" w:space="0" w:color="000000"/>
              <w:bottom w:val="single" w:sz="4" w:space="0" w:color="000000"/>
              <w:right w:val="single" w:sz="4" w:space="0" w:color="000000"/>
            </w:tcBorders>
          </w:tcPr>
          <w:p w14:paraId="149C3573"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4E7B1957"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7727F1E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2779C88" w14:textId="77777777" w:rsidR="00C818DB" w:rsidRPr="002E5F5E" w:rsidRDefault="00C818DB" w:rsidP="007B29F2">
            <w:pP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51BCEC0A" w14:textId="77777777" w:rsidR="00C818DB" w:rsidRPr="002E5F5E" w:rsidRDefault="00C818DB" w:rsidP="007B29F2">
            <w:pPr>
              <w:pStyle w:val="ac"/>
              <w:jc w:val="left"/>
              <w:rPr>
                <w:rFonts w:ascii="Times New Roman" w:hAnsi="Times New Roman" w:cs="Times New Roman"/>
                <w:sz w:val="28"/>
                <w:szCs w:val="28"/>
              </w:rPr>
            </w:pPr>
            <w:r w:rsidRPr="002E5F5E">
              <w:rPr>
                <w:rFonts w:ascii="Times New Roman" w:hAnsi="Times New Roman" w:cs="Times New Roman"/>
                <w:b/>
                <w:bCs/>
                <w:color w:val="FF0000"/>
                <w:sz w:val="28"/>
                <w:szCs w:val="28"/>
              </w:rPr>
              <w:t>Діагностична  робота № 3 « Елементарні геометричні фігури»</w:t>
            </w:r>
          </w:p>
        </w:tc>
        <w:tc>
          <w:tcPr>
            <w:tcW w:w="1276" w:type="dxa"/>
            <w:tcBorders>
              <w:top w:val="single" w:sz="4" w:space="0" w:color="000000"/>
              <w:left w:val="single" w:sz="4" w:space="0" w:color="000000"/>
              <w:bottom w:val="single" w:sz="4" w:space="0" w:color="000000"/>
              <w:right w:val="single" w:sz="4" w:space="0" w:color="000000"/>
            </w:tcBorders>
          </w:tcPr>
          <w:p w14:paraId="57B82548"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543C9165"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638804CE"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42D49BF" w14:textId="77777777" w:rsidR="00C818DB" w:rsidRPr="002E5F5E" w:rsidRDefault="00C818DB" w:rsidP="007B29F2">
            <w:pP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08730858"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color w:val="0070C0"/>
                <w:sz w:val="28"/>
                <w:szCs w:val="28"/>
              </w:rPr>
              <w:t>Корекція знань, вмінь та навичок</w:t>
            </w:r>
          </w:p>
        </w:tc>
        <w:tc>
          <w:tcPr>
            <w:tcW w:w="1276" w:type="dxa"/>
            <w:tcBorders>
              <w:top w:val="single" w:sz="4" w:space="0" w:color="000000"/>
              <w:left w:val="single" w:sz="4" w:space="0" w:color="000000"/>
              <w:bottom w:val="single" w:sz="4" w:space="0" w:color="000000"/>
              <w:right w:val="single" w:sz="4" w:space="0" w:color="000000"/>
            </w:tcBorders>
          </w:tcPr>
          <w:p w14:paraId="4013D76F" w14:textId="77777777" w:rsidR="00C818DB" w:rsidRPr="002E5F5E" w:rsidRDefault="00C818DB" w:rsidP="007B29F2">
            <w:pPr>
              <w:pStyle w:val="NoParagraphStyle"/>
              <w:spacing w:line="240" w:lineRule="auto"/>
              <w:textAlignment w:val="auto"/>
              <w:rPr>
                <w:rFonts w:ascii="Times New Roman" w:hAnsi="Times New Roman" w:cs="Times New Roman"/>
                <w:lang w:val="uk-UA"/>
              </w:rPr>
            </w:pPr>
          </w:p>
        </w:tc>
      </w:tr>
      <w:tr w:rsidR="00C818DB" w:rsidRPr="002E5F5E" w14:paraId="504AF479" w14:textId="77777777" w:rsidTr="007B29F2">
        <w:trPr>
          <w:trHeight w:val="413"/>
        </w:trPr>
        <w:tc>
          <w:tcPr>
            <w:tcW w:w="10173" w:type="dxa"/>
            <w:gridSpan w:val="4"/>
            <w:tcBorders>
              <w:top w:val="single" w:sz="4" w:space="0" w:color="auto"/>
              <w:left w:val="single" w:sz="4" w:space="0" w:color="auto"/>
              <w:bottom w:val="single" w:sz="4" w:space="0" w:color="auto"/>
              <w:right w:val="single" w:sz="4" w:space="0" w:color="auto"/>
            </w:tcBorders>
            <w:vAlign w:val="center"/>
          </w:tcPr>
          <w:p w14:paraId="32A2A1E4" w14:textId="77777777" w:rsidR="00C818DB" w:rsidRPr="002E5F5E" w:rsidRDefault="00C818DB" w:rsidP="007B29F2">
            <w:pPr>
              <w:jc w:val="center"/>
              <w:rPr>
                <w:b/>
                <w:lang w:val="uk-UA"/>
              </w:rPr>
            </w:pPr>
            <w:r w:rsidRPr="002E5F5E">
              <w:rPr>
                <w:b/>
                <w:lang w:val="uk-UA"/>
              </w:rPr>
              <w:t>Тема 4. ВИРАЗИ ЗІ ЗМІННИМИ. СТЕПІНЬ З НАТУРАЛЬНИМ ПОКАЗНИКОМ. ОДНОЧЛЕН (16 год)</w:t>
            </w:r>
          </w:p>
          <w:p w14:paraId="24296545" w14:textId="77777777" w:rsidR="00C818DB" w:rsidRPr="002E5F5E" w:rsidRDefault="00C818DB" w:rsidP="007B29F2">
            <w:pPr>
              <w:jc w:val="center"/>
              <w:rPr>
                <w:i/>
                <w:lang w:val="uk-UA"/>
              </w:rPr>
            </w:pPr>
            <w:r w:rsidRPr="002E5F5E">
              <w:rPr>
                <w:i/>
                <w:lang w:val="uk-UA"/>
              </w:rPr>
              <w:t>Алгебраїчна складова інтегрованого курсу</w:t>
            </w:r>
          </w:p>
          <w:p w14:paraId="631EDFCE" w14:textId="77777777" w:rsidR="00C818DB" w:rsidRPr="002E5F5E" w:rsidRDefault="00C818DB" w:rsidP="007B29F2">
            <w:pPr>
              <w:rPr>
                <w:lang w:val="uk-UA"/>
              </w:rPr>
            </w:pPr>
            <w:r w:rsidRPr="002E5F5E">
              <w:rPr>
                <w:b/>
                <w:lang w:val="uk-UA"/>
              </w:rPr>
              <w:t>Розуміє</w:t>
            </w:r>
            <w:r w:rsidRPr="002E5F5E">
              <w:rPr>
                <w:lang w:val="uk-UA"/>
              </w:rPr>
              <w:t xml:space="preserve">, що таке числовий вираз, вираз зі змінними; </w:t>
            </w:r>
          </w:p>
          <w:p w14:paraId="327CD693" w14:textId="77777777" w:rsidR="00C818DB" w:rsidRPr="002E5F5E" w:rsidRDefault="00C818DB" w:rsidP="007B29F2">
            <w:pPr>
              <w:rPr>
                <w:lang w:val="uk-UA"/>
              </w:rPr>
            </w:pPr>
            <w:r w:rsidRPr="002E5F5E">
              <w:rPr>
                <w:b/>
                <w:lang w:val="uk-UA"/>
              </w:rPr>
              <w:t>розрізняє</w:t>
            </w:r>
            <w:r w:rsidRPr="002E5F5E">
              <w:rPr>
                <w:lang w:val="uk-UA"/>
              </w:rPr>
              <w:t xml:space="preserve">: числові вирази та вирази зі змінними; одночлени серед інших алгебраїчних виразів, одночлени стандартного вигляду серед інших одночленів, подібні одночлени; </w:t>
            </w:r>
          </w:p>
          <w:p w14:paraId="7A409F17" w14:textId="77777777" w:rsidR="00C818DB" w:rsidRPr="002E5F5E" w:rsidRDefault="00C818DB" w:rsidP="007B29F2">
            <w:pPr>
              <w:rPr>
                <w:lang w:val="uk-UA"/>
              </w:rPr>
            </w:pPr>
            <w:r w:rsidRPr="002E5F5E">
              <w:rPr>
                <w:b/>
                <w:lang w:val="uk-UA"/>
              </w:rPr>
              <w:t xml:space="preserve"> читає</w:t>
            </w:r>
            <w:r w:rsidRPr="002E5F5E">
              <w:rPr>
                <w:lang w:val="uk-UA"/>
              </w:rPr>
              <w:t xml:space="preserve"> числові вирази та вирази зі змінними, використовуючи математичну термінологію; </w:t>
            </w:r>
            <w:r w:rsidRPr="002E5F5E">
              <w:rPr>
                <w:b/>
                <w:lang w:val="uk-UA"/>
              </w:rPr>
              <w:t>записує</w:t>
            </w:r>
            <w:r w:rsidRPr="002E5F5E">
              <w:rPr>
                <w:lang w:val="uk-UA"/>
              </w:rPr>
              <w:t xml:space="preserve"> числові вирази та вирази зі змінними, подані в текстовій формі, з використанням математичної символіки; </w:t>
            </w:r>
          </w:p>
          <w:p w14:paraId="1C241F75" w14:textId="77777777" w:rsidR="00C818DB" w:rsidRPr="002E5F5E" w:rsidRDefault="00C818DB" w:rsidP="007B29F2">
            <w:pPr>
              <w:rPr>
                <w:lang w:val="uk-UA"/>
              </w:rPr>
            </w:pPr>
            <w:r w:rsidRPr="002E5F5E">
              <w:rPr>
                <w:b/>
                <w:lang w:val="uk-UA"/>
              </w:rPr>
              <w:t>наводить приклади</w:t>
            </w:r>
            <w:r w:rsidRPr="002E5F5E">
              <w:rPr>
                <w:lang w:val="uk-UA"/>
              </w:rPr>
              <w:t xml:space="preserve">: числових виразів; виразів зі змінними; одночленів та одночленів стандартного вигляду; </w:t>
            </w:r>
          </w:p>
          <w:p w14:paraId="30D786C6" w14:textId="77777777" w:rsidR="00C818DB" w:rsidRPr="002E5F5E" w:rsidRDefault="00C818DB" w:rsidP="007B29F2">
            <w:pPr>
              <w:rPr>
                <w:lang w:val="uk-UA"/>
              </w:rPr>
            </w:pPr>
            <w:r w:rsidRPr="002E5F5E">
              <w:rPr>
                <w:lang w:val="uk-UA"/>
              </w:rPr>
              <w:t xml:space="preserve"> </w:t>
            </w:r>
            <w:r w:rsidRPr="002E5F5E">
              <w:rPr>
                <w:b/>
                <w:lang w:val="uk-UA"/>
              </w:rPr>
              <w:t>пояснює</w:t>
            </w:r>
            <w:r w:rsidRPr="002E5F5E">
              <w:rPr>
                <w:lang w:val="uk-UA"/>
              </w:rPr>
              <w:t xml:space="preserve">: </w:t>
            </w:r>
          </w:p>
          <w:p w14:paraId="575A2768" w14:textId="77777777" w:rsidR="00C818DB" w:rsidRPr="002E5F5E" w:rsidRDefault="00C818DB" w:rsidP="007B29F2">
            <w:pPr>
              <w:rPr>
                <w:lang w:val="uk-UA"/>
              </w:rPr>
            </w:pPr>
            <w:r w:rsidRPr="002E5F5E">
              <w:rPr>
                <w:lang w:val="uk-UA"/>
              </w:rPr>
              <w:t xml:space="preserve"> ·   як знайти числове значення виразу зі змінними при заданих значеннях змінних;</w:t>
            </w:r>
          </w:p>
          <w:p w14:paraId="38A69394" w14:textId="77777777" w:rsidR="00C818DB" w:rsidRPr="002E5F5E" w:rsidRDefault="00C818DB" w:rsidP="007B29F2">
            <w:pPr>
              <w:rPr>
                <w:lang w:val="uk-UA"/>
              </w:rPr>
            </w:pPr>
            <w:r w:rsidRPr="002E5F5E">
              <w:rPr>
                <w:lang w:val="uk-UA"/>
              </w:rPr>
              <w:t xml:space="preserve"> · що таке тотожні вирази, тотожність, тотожне перетворення виразу, одночлен стандартного вигляду, коефіцієнт; </w:t>
            </w:r>
          </w:p>
          <w:p w14:paraId="69786397" w14:textId="77777777" w:rsidR="00C818DB" w:rsidRPr="002E5F5E" w:rsidRDefault="00C818DB" w:rsidP="007B29F2">
            <w:pPr>
              <w:rPr>
                <w:lang w:val="uk-UA"/>
              </w:rPr>
            </w:pPr>
            <w:r w:rsidRPr="002E5F5E">
              <w:rPr>
                <w:lang w:val="uk-UA"/>
              </w:rPr>
              <w:t xml:space="preserve"> </w:t>
            </w:r>
            <w:r w:rsidRPr="002E5F5E">
              <w:rPr>
                <w:b/>
                <w:lang w:val="uk-UA"/>
              </w:rPr>
              <w:t>розуміє:</w:t>
            </w:r>
            <w:r w:rsidRPr="002E5F5E">
              <w:rPr>
                <w:lang w:val="uk-UA"/>
              </w:rPr>
              <w:t xml:space="preserve">  </w:t>
            </w:r>
          </w:p>
          <w:p w14:paraId="4A9174FE" w14:textId="77777777" w:rsidR="00C818DB" w:rsidRPr="002E5F5E" w:rsidRDefault="00C818DB" w:rsidP="007B29F2">
            <w:pPr>
              <w:rPr>
                <w:lang w:val="uk-UA"/>
              </w:rPr>
            </w:pPr>
            <w:r w:rsidRPr="002E5F5E">
              <w:rPr>
                <w:lang w:val="uk-UA"/>
              </w:rPr>
              <w:t xml:space="preserve">· сутність дії піднесення до степеня з натуральним показником; </w:t>
            </w:r>
          </w:p>
          <w:p w14:paraId="494205A5" w14:textId="77777777" w:rsidR="00C818DB" w:rsidRPr="002E5F5E" w:rsidRDefault="00C818DB" w:rsidP="007B29F2">
            <w:pPr>
              <w:rPr>
                <w:lang w:val="uk-UA"/>
              </w:rPr>
            </w:pPr>
            <w:r w:rsidRPr="002E5F5E">
              <w:rPr>
                <w:lang w:val="uk-UA"/>
              </w:rPr>
              <w:lastRenderedPageBreak/>
              <w:t>· доведення властивостей степеня з натуральним показником;</w:t>
            </w:r>
          </w:p>
          <w:p w14:paraId="04DF6ED3" w14:textId="77777777" w:rsidR="00C818DB" w:rsidRPr="002E5F5E" w:rsidRDefault="00C818DB" w:rsidP="007B29F2">
            <w:pPr>
              <w:rPr>
                <w:lang w:val="uk-UA"/>
              </w:rPr>
            </w:pPr>
            <w:r w:rsidRPr="002E5F5E">
              <w:rPr>
                <w:lang w:val="uk-UA"/>
              </w:rPr>
              <w:t xml:space="preserve"> </w:t>
            </w:r>
            <w:r w:rsidRPr="002E5F5E">
              <w:rPr>
                <w:b/>
                <w:lang w:val="uk-UA"/>
              </w:rPr>
              <w:t>формулює:</w:t>
            </w:r>
            <w:r w:rsidRPr="002E5F5E">
              <w:rPr>
                <w:lang w:val="uk-UA"/>
              </w:rPr>
              <w:t xml:space="preserve"> </w:t>
            </w:r>
          </w:p>
          <w:p w14:paraId="0AAB4D01" w14:textId="77777777" w:rsidR="00C818DB" w:rsidRPr="002E5F5E" w:rsidRDefault="00C818DB" w:rsidP="007B29F2">
            <w:pPr>
              <w:rPr>
                <w:lang w:val="uk-UA"/>
              </w:rPr>
            </w:pPr>
            <w:r w:rsidRPr="002E5F5E">
              <w:rPr>
                <w:lang w:val="uk-UA"/>
              </w:rPr>
              <w:t xml:space="preserve">· означення одночлена, степеня з натуральним показником; </w:t>
            </w:r>
          </w:p>
          <w:p w14:paraId="68B5C340" w14:textId="77777777" w:rsidR="00C818DB" w:rsidRPr="002E5F5E" w:rsidRDefault="00C818DB" w:rsidP="007B29F2">
            <w:pPr>
              <w:rPr>
                <w:lang w:val="uk-UA"/>
              </w:rPr>
            </w:pPr>
            <w:r w:rsidRPr="002E5F5E">
              <w:rPr>
                <w:lang w:val="uk-UA"/>
              </w:rPr>
              <w:t xml:space="preserve"> · властивості степеня з натуральним показником; </w:t>
            </w:r>
          </w:p>
          <w:p w14:paraId="20106EAE" w14:textId="77777777" w:rsidR="00C818DB" w:rsidRPr="002E5F5E" w:rsidRDefault="00C818DB" w:rsidP="007B29F2">
            <w:pPr>
              <w:rPr>
                <w:lang w:val="uk-UA"/>
              </w:rPr>
            </w:pPr>
            <w:r w:rsidRPr="002E5F5E">
              <w:rPr>
                <w:b/>
                <w:lang w:val="uk-UA"/>
              </w:rPr>
              <w:t>записує та обґрунтовує:</w:t>
            </w:r>
            <w:r w:rsidRPr="002E5F5E">
              <w:rPr>
                <w:lang w:val="uk-UA"/>
              </w:rPr>
              <w:t xml:space="preserve">  </w:t>
            </w:r>
          </w:p>
          <w:p w14:paraId="3172C96D" w14:textId="77777777" w:rsidR="00C818DB" w:rsidRPr="002E5F5E" w:rsidRDefault="00C818DB" w:rsidP="007B29F2">
            <w:pPr>
              <w:rPr>
                <w:lang w:val="uk-UA"/>
              </w:rPr>
            </w:pPr>
            <w:r w:rsidRPr="002E5F5E">
              <w:rPr>
                <w:lang w:val="uk-UA"/>
              </w:rPr>
              <w:t xml:space="preserve">· властивості степеня з натуральним показником; </w:t>
            </w:r>
          </w:p>
          <w:p w14:paraId="1BA627A0" w14:textId="77777777" w:rsidR="00C818DB" w:rsidRPr="002E5F5E" w:rsidRDefault="00C818DB" w:rsidP="007B29F2">
            <w:pPr>
              <w:rPr>
                <w:lang w:val="uk-UA"/>
              </w:rPr>
            </w:pPr>
            <w:r w:rsidRPr="002E5F5E">
              <w:rPr>
                <w:lang w:val="uk-UA"/>
              </w:rPr>
              <w:t xml:space="preserve"> </w:t>
            </w:r>
            <w:r w:rsidRPr="002E5F5E">
              <w:rPr>
                <w:b/>
                <w:lang w:val="uk-UA"/>
              </w:rPr>
              <w:t>розв’язує вправи, що передбачають</w:t>
            </w:r>
            <w:r w:rsidRPr="002E5F5E">
              <w:rPr>
                <w:lang w:val="uk-UA"/>
              </w:rPr>
              <w:t xml:space="preserve">: обчислення значення числового виразу та виразу зі змінними із заданим значенням змінних; тотожні перетворення виразів та доведення тотожностей; застосування властивостей степеня з натуральним показником для спрощення виразів та обчислення їхніх значень; зведення одночлена до стандартного вигляду; визначення коефіцієнта і степеня одночлена; множення одночленів та піднесення одночлена до степеня </w:t>
            </w:r>
          </w:p>
        </w:tc>
      </w:tr>
      <w:tr w:rsidR="00C818DB" w:rsidRPr="002E5F5E" w14:paraId="30FCCCC6"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6691AD82"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DBA2F1C"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6AAE5209" w14:textId="77777777" w:rsidR="00C818DB" w:rsidRPr="002E5F5E" w:rsidRDefault="00C818DB" w:rsidP="007B29F2">
            <w:pPr>
              <w:spacing w:before="60" w:after="60"/>
              <w:rPr>
                <w:sz w:val="28"/>
                <w:szCs w:val="28"/>
                <w:lang w:val="uk-UA"/>
              </w:rPr>
            </w:pPr>
            <w:r w:rsidRPr="002E5F5E">
              <w:rPr>
                <w:sz w:val="28"/>
                <w:szCs w:val="28"/>
                <w:lang w:val="uk-UA"/>
              </w:rPr>
              <w:t>Вирази зі змінними. Цілі раціональні вирази. Числове значення виразу</w:t>
            </w:r>
          </w:p>
        </w:tc>
        <w:tc>
          <w:tcPr>
            <w:tcW w:w="1276" w:type="dxa"/>
            <w:tcBorders>
              <w:top w:val="single" w:sz="4" w:space="0" w:color="auto"/>
              <w:left w:val="single" w:sz="4" w:space="0" w:color="auto"/>
              <w:bottom w:val="single" w:sz="4" w:space="0" w:color="auto"/>
              <w:right w:val="single" w:sz="4" w:space="0" w:color="auto"/>
            </w:tcBorders>
          </w:tcPr>
          <w:p w14:paraId="3C8E0FB1" w14:textId="77777777" w:rsidR="00C818DB" w:rsidRPr="002E5F5E" w:rsidRDefault="00C818DB" w:rsidP="007B29F2">
            <w:pPr>
              <w:jc w:val="center"/>
              <w:rPr>
                <w:lang w:val="uk-UA"/>
              </w:rPr>
            </w:pPr>
            <w:r w:rsidRPr="002E5F5E">
              <w:rPr>
                <w:lang w:val="uk-UA"/>
              </w:rPr>
              <w:t xml:space="preserve"> </w:t>
            </w:r>
          </w:p>
        </w:tc>
      </w:tr>
      <w:tr w:rsidR="00C818DB" w:rsidRPr="002E5F5E" w14:paraId="7EFDA66F" w14:textId="77777777" w:rsidTr="007B29F2">
        <w:trPr>
          <w:trHeight w:val="413"/>
        </w:trPr>
        <w:tc>
          <w:tcPr>
            <w:tcW w:w="534" w:type="dxa"/>
            <w:tcBorders>
              <w:top w:val="single" w:sz="4" w:space="0" w:color="auto"/>
              <w:left w:val="single" w:sz="4" w:space="0" w:color="auto"/>
              <w:bottom w:val="single" w:sz="4" w:space="0" w:color="auto"/>
              <w:right w:val="single" w:sz="4" w:space="0" w:color="auto"/>
            </w:tcBorders>
            <w:vAlign w:val="center"/>
          </w:tcPr>
          <w:p w14:paraId="6D4888B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2B2BF70"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6E66DA11" w14:textId="77777777" w:rsidR="00C818DB" w:rsidRPr="002E5F5E" w:rsidRDefault="00C818DB" w:rsidP="007B29F2">
            <w:pPr>
              <w:spacing w:before="60" w:after="60"/>
              <w:rPr>
                <w:sz w:val="28"/>
                <w:szCs w:val="28"/>
                <w:lang w:val="uk-UA"/>
              </w:rPr>
            </w:pPr>
            <w:r w:rsidRPr="002E5F5E">
              <w:rPr>
                <w:sz w:val="28"/>
                <w:szCs w:val="28"/>
                <w:lang w:val="uk-UA"/>
              </w:rPr>
              <w:t>Вирази зі змінними. Цілі раціональні вирази. Числове значення виразу. Тотожні вирази. Тотожності</w:t>
            </w:r>
          </w:p>
        </w:tc>
        <w:tc>
          <w:tcPr>
            <w:tcW w:w="1276" w:type="dxa"/>
            <w:tcBorders>
              <w:top w:val="single" w:sz="4" w:space="0" w:color="auto"/>
              <w:left w:val="single" w:sz="4" w:space="0" w:color="auto"/>
              <w:bottom w:val="single" w:sz="4" w:space="0" w:color="auto"/>
              <w:right w:val="single" w:sz="4" w:space="0" w:color="auto"/>
            </w:tcBorders>
          </w:tcPr>
          <w:p w14:paraId="7AC8A8B8" w14:textId="77777777" w:rsidR="00C818DB" w:rsidRPr="002E5F5E" w:rsidRDefault="00C818DB" w:rsidP="007B29F2">
            <w:pPr>
              <w:jc w:val="center"/>
              <w:rPr>
                <w:lang w:val="uk-UA"/>
              </w:rPr>
            </w:pPr>
          </w:p>
        </w:tc>
      </w:tr>
      <w:tr w:rsidR="00C818DB" w:rsidRPr="002E5F5E" w14:paraId="20CE3078" w14:textId="77777777" w:rsidTr="007B29F2">
        <w:trPr>
          <w:trHeight w:val="225"/>
        </w:trPr>
        <w:tc>
          <w:tcPr>
            <w:tcW w:w="534" w:type="dxa"/>
            <w:tcBorders>
              <w:top w:val="single" w:sz="4" w:space="0" w:color="auto"/>
              <w:left w:val="single" w:sz="4" w:space="0" w:color="auto"/>
              <w:bottom w:val="single" w:sz="4" w:space="0" w:color="auto"/>
              <w:right w:val="single" w:sz="4" w:space="0" w:color="auto"/>
            </w:tcBorders>
            <w:vAlign w:val="center"/>
          </w:tcPr>
          <w:p w14:paraId="63E6D972"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A30E4A0"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30BF8B6B" w14:textId="77777777" w:rsidR="00C818DB" w:rsidRPr="002E5F5E" w:rsidRDefault="00C818DB" w:rsidP="007B29F2">
            <w:pPr>
              <w:spacing w:before="60" w:after="60"/>
              <w:rPr>
                <w:sz w:val="28"/>
                <w:szCs w:val="28"/>
                <w:lang w:val="uk-UA"/>
              </w:rPr>
            </w:pPr>
            <w:r w:rsidRPr="002E5F5E">
              <w:rPr>
                <w:sz w:val="28"/>
                <w:szCs w:val="28"/>
                <w:lang w:val="uk-UA"/>
              </w:rPr>
              <w:t>Тотожні перетворення виразів. Доведення тотожностей</w:t>
            </w:r>
          </w:p>
        </w:tc>
        <w:tc>
          <w:tcPr>
            <w:tcW w:w="1276" w:type="dxa"/>
            <w:tcBorders>
              <w:top w:val="single" w:sz="4" w:space="0" w:color="auto"/>
              <w:left w:val="single" w:sz="4" w:space="0" w:color="auto"/>
              <w:bottom w:val="single" w:sz="4" w:space="0" w:color="auto"/>
              <w:right w:val="single" w:sz="4" w:space="0" w:color="auto"/>
            </w:tcBorders>
          </w:tcPr>
          <w:p w14:paraId="3F5451AD" w14:textId="77777777" w:rsidR="00C818DB" w:rsidRPr="002E5F5E" w:rsidRDefault="00C818DB" w:rsidP="007B29F2">
            <w:pPr>
              <w:jc w:val="center"/>
              <w:rPr>
                <w:lang w:val="uk-UA"/>
              </w:rPr>
            </w:pPr>
            <w:r w:rsidRPr="002E5F5E">
              <w:rPr>
                <w:lang w:val="uk-UA"/>
              </w:rPr>
              <w:t xml:space="preserve"> </w:t>
            </w:r>
          </w:p>
        </w:tc>
      </w:tr>
      <w:tr w:rsidR="00C818DB" w:rsidRPr="002E5F5E" w14:paraId="52A9D1F7" w14:textId="77777777" w:rsidTr="007B29F2">
        <w:trPr>
          <w:trHeight w:val="225"/>
        </w:trPr>
        <w:tc>
          <w:tcPr>
            <w:tcW w:w="534" w:type="dxa"/>
            <w:tcBorders>
              <w:top w:val="single" w:sz="4" w:space="0" w:color="auto"/>
              <w:left w:val="single" w:sz="4" w:space="0" w:color="auto"/>
              <w:bottom w:val="single" w:sz="4" w:space="0" w:color="auto"/>
              <w:right w:val="single" w:sz="4" w:space="0" w:color="auto"/>
            </w:tcBorders>
            <w:vAlign w:val="center"/>
          </w:tcPr>
          <w:p w14:paraId="21261E2C"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E6048C3"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5ED44551" w14:textId="77777777" w:rsidR="00C818DB" w:rsidRPr="002E5F5E" w:rsidRDefault="00C818DB" w:rsidP="007B29F2">
            <w:pPr>
              <w:spacing w:before="60" w:after="60"/>
              <w:rPr>
                <w:sz w:val="28"/>
                <w:szCs w:val="28"/>
                <w:lang w:val="uk-UA"/>
              </w:rPr>
            </w:pPr>
            <w:r w:rsidRPr="002E5F5E">
              <w:rPr>
                <w:sz w:val="28"/>
                <w:szCs w:val="28"/>
                <w:lang w:val="uk-UA"/>
              </w:rPr>
              <w:t>Тотожні перетворення виразів. Доведення тотожностей</w:t>
            </w:r>
          </w:p>
        </w:tc>
        <w:tc>
          <w:tcPr>
            <w:tcW w:w="1276" w:type="dxa"/>
            <w:tcBorders>
              <w:top w:val="single" w:sz="4" w:space="0" w:color="auto"/>
              <w:left w:val="single" w:sz="4" w:space="0" w:color="auto"/>
              <w:bottom w:val="single" w:sz="4" w:space="0" w:color="auto"/>
              <w:right w:val="single" w:sz="4" w:space="0" w:color="auto"/>
            </w:tcBorders>
          </w:tcPr>
          <w:p w14:paraId="10742486" w14:textId="77777777" w:rsidR="00C818DB" w:rsidRPr="002E5F5E" w:rsidRDefault="00C818DB" w:rsidP="007B29F2">
            <w:pPr>
              <w:jc w:val="center"/>
              <w:rPr>
                <w:lang w:val="uk-UA"/>
              </w:rPr>
            </w:pPr>
          </w:p>
        </w:tc>
      </w:tr>
      <w:tr w:rsidR="00C818DB" w:rsidRPr="002E5F5E" w14:paraId="77269AC2"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57E8CDCA"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92BAF27"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3BEB2CCE" w14:textId="77777777" w:rsidR="00C818DB" w:rsidRPr="002E5F5E" w:rsidRDefault="00C818DB" w:rsidP="007B29F2">
            <w:pPr>
              <w:spacing w:before="60" w:after="60"/>
              <w:rPr>
                <w:sz w:val="28"/>
                <w:szCs w:val="28"/>
                <w:lang w:val="uk-UA"/>
              </w:rPr>
            </w:pPr>
            <w:r w:rsidRPr="002E5F5E">
              <w:rPr>
                <w:sz w:val="28"/>
                <w:szCs w:val="28"/>
                <w:lang w:val="uk-UA"/>
              </w:rPr>
              <w:t xml:space="preserve">Степінь з натуральним показником </w:t>
            </w:r>
          </w:p>
        </w:tc>
        <w:tc>
          <w:tcPr>
            <w:tcW w:w="1276" w:type="dxa"/>
            <w:tcBorders>
              <w:top w:val="single" w:sz="4" w:space="0" w:color="auto"/>
              <w:left w:val="single" w:sz="4" w:space="0" w:color="auto"/>
              <w:bottom w:val="single" w:sz="4" w:space="0" w:color="auto"/>
              <w:right w:val="single" w:sz="4" w:space="0" w:color="auto"/>
            </w:tcBorders>
          </w:tcPr>
          <w:p w14:paraId="4822B92C" w14:textId="77777777" w:rsidR="00C818DB" w:rsidRPr="002E5F5E" w:rsidRDefault="00C818DB" w:rsidP="007B29F2">
            <w:pPr>
              <w:jc w:val="center"/>
              <w:rPr>
                <w:lang w:val="uk-UA"/>
              </w:rPr>
            </w:pPr>
          </w:p>
        </w:tc>
      </w:tr>
      <w:tr w:rsidR="00C818DB" w:rsidRPr="002E5F5E" w14:paraId="000D969D"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1F0BF32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87BB739"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2D30C4F3" w14:textId="77777777" w:rsidR="00C818DB" w:rsidRPr="002E5F5E" w:rsidRDefault="00C818DB" w:rsidP="007B29F2">
            <w:pPr>
              <w:spacing w:before="60" w:after="60"/>
              <w:rPr>
                <w:sz w:val="28"/>
                <w:szCs w:val="28"/>
                <w:lang w:val="uk-UA"/>
              </w:rPr>
            </w:pPr>
            <w:r w:rsidRPr="002E5F5E">
              <w:rPr>
                <w:sz w:val="28"/>
                <w:szCs w:val="28"/>
                <w:lang w:val="uk-UA"/>
              </w:rPr>
              <w:t>Степінь з натуральним показником</w:t>
            </w:r>
          </w:p>
        </w:tc>
        <w:tc>
          <w:tcPr>
            <w:tcW w:w="1276" w:type="dxa"/>
            <w:tcBorders>
              <w:top w:val="single" w:sz="4" w:space="0" w:color="auto"/>
              <w:left w:val="single" w:sz="4" w:space="0" w:color="auto"/>
              <w:bottom w:val="single" w:sz="4" w:space="0" w:color="auto"/>
              <w:right w:val="single" w:sz="4" w:space="0" w:color="auto"/>
            </w:tcBorders>
          </w:tcPr>
          <w:p w14:paraId="43005D71" w14:textId="77777777" w:rsidR="00C818DB" w:rsidRPr="002E5F5E" w:rsidRDefault="00C818DB" w:rsidP="007B29F2">
            <w:pPr>
              <w:jc w:val="center"/>
              <w:rPr>
                <w:lang w:val="uk-UA"/>
              </w:rPr>
            </w:pPr>
          </w:p>
        </w:tc>
      </w:tr>
      <w:tr w:rsidR="00C818DB" w:rsidRPr="002E5F5E" w14:paraId="2541344B" w14:textId="77777777" w:rsidTr="007B29F2">
        <w:trPr>
          <w:trHeight w:val="224"/>
        </w:trPr>
        <w:tc>
          <w:tcPr>
            <w:tcW w:w="534" w:type="dxa"/>
            <w:tcBorders>
              <w:top w:val="single" w:sz="4" w:space="0" w:color="auto"/>
              <w:left w:val="single" w:sz="4" w:space="0" w:color="auto"/>
              <w:bottom w:val="single" w:sz="4" w:space="0" w:color="auto"/>
              <w:right w:val="single" w:sz="4" w:space="0" w:color="auto"/>
            </w:tcBorders>
            <w:vAlign w:val="center"/>
          </w:tcPr>
          <w:p w14:paraId="2457C15B"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5A17C00"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2F1EFF77" w14:textId="77777777" w:rsidR="00C818DB" w:rsidRPr="002E5F5E" w:rsidRDefault="00C818DB" w:rsidP="007B29F2">
            <w:pPr>
              <w:spacing w:before="60" w:after="60"/>
              <w:rPr>
                <w:sz w:val="28"/>
                <w:szCs w:val="28"/>
                <w:lang w:val="uk-UA"/>
              </w:rPr>
            </w:pPr>
            <w:r w:rsidRPr="002E5F5E">
              <w:rPr>
                <w:sz w:val="28"/>
                <w:szCs w:val="28"/>
                <w:lang w:val="uk-UA"/>
              </w:rPr>
              <w:t>Властивості степеня з натуральним показником</w:t>
            </w:r>
          </w:p>
        </w:tc>
        <w:tc>
          <w:tcPr>
            <w:tcW w:w="1276" w:type="dxa"/>
            <w:tcBorders>
              <w:top w:val="single" w:sz="4" w:space="0" w:color="auto"/>
              <w:left w:val="single" w:sz="4" w:space="0" w:color="auto"/>
              <w:bottom w:val="single" w:sz="4" w:space="0" w:color="auto"/>
              <w:right w:val="single" w:sz="4" w:space="0" w:color="auto"/>
            </w:tcBorders>
          </w:tcPr>
          <w:p w14:paraId="533B4E8C" w14:textId="77777777" w:rsidR="00C818DB" w:rsidRPr="002E5F5E" w:rsidRDefault="00C818DB" w:rsidP="007B29F2">
            <w:pPr>
              <w:jc w:val="center"/>
              <w:rPr>
                <w:lang w:val="uk-UA"/>
              </w:rPr>
            </w:pPr>
          </w:p>
        </w:tc>
      </w:tr>
      <w:tr w:rsidR="00C818DB" w:rsidRPr="002E5F5E" w14:paraId="61D764BE" w14:textId="77777777" w:rsidTr="007B29F2">
        <w:trPr>
          <w:trHeight w:val="213"/>
        </w:trPr>
        <w:tc>
          <w:tcPr>
            <w:tcW w:w="534" w:type="dxa"/>
            <w:tcBorders>
              <w:top w:val="single" w:sz="4" w:space="0" w:color="auto"/>
              <w:left w:val="single" w:sz="4" w:space="0" w:color="auto"/>
              <w:bottom w:val="single" w:sz="4" w:space="0" w:color="auto"/>
              <w:right w:val="single" w:sz="4" w:space="0" w:color="auto"/>
            </w:tcBorders>
            <w:vAlign w:val="center"/>
          </w:tcPr>
          <w:p w14:paraId="517FD625"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0472C6C"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3580030D" w14:textId="77777777" w:rsidR="00C818DB" w:rsidRPr="002E5F5E" w:rsidRDefault="00C818DB" w:rsidP="007B29F2">
            <w:pPr>
              <w:spacing w:before="60" w:after="60"/>
              <w:rPr>
                <w:sz w:val="28"/>
                <w:szCs w:val="28"/>
                <w:lang w:val="uk-UA"/>
              </w:rPr>
            </w:pPr>
            <w:r w:rsidRPr="002E5F5E">
              <w:rPr>
                <w:sz w:val="28"/>
                <w:szCs w:val="28"/>
                <w:lang w:val="uk-UA"/>
              </w:rPr>
              <w:t>Властивості степеня з натуральним показником</w:t>
            </w:r>
          </w:p>
        </w:tc>
        <w:tc>
          <w:tcPr>
            <w:tcW w:w="1276" w:type="dxa"/>
            <w:tcBorders>
              <w:top w:val="single" w:sz="4" w:space="0" w:color="auto"/>
              <w:left w:val="single" w:sz="4" w:space="0" w:color="auto"/>
              <w:bottom w:val="single" w:sz="4" w:space="0" w:color="auto"/>
              <w:right w:val="single" w:sz="4" w:space="0" w:color="auto"/>
            </w:tcBorders>
          </w:tcPr>
          <w:p w14:paraId="0B01DF12" w14:textId="77777777" w:rsidR="00C818DB" w:rsidRPr="002E5F5E" w:rsidRDefault="00C818DB" w:rsidP="007B29F2">
            <w:pPr>
              <w:jc w:val="center"/>
              <w:rPr>
                <w:lang w:val="uk-UA"/>
              </w:rPr>
            </w:pPr>
            <w:r w:rsidRPr="002E5F5E">
              <w:rPr>
                <w:lang w:val="uk-UA"/>
              </w:rPr>
              <w:t xml:space="preserve"> </w:t>
            </w:r>
          </w:p>
        </w:tc>
      </w:tr>
      <w:tr w:rsidR="00C818DB" w:rsidRPr="002E5F5E" w14:paraId="68DA380A" w14:textId="77777777" w:rsidTr="007B29F2">
        <w:trPr>
          <w:trHeight w:val="218"/>
        </w:trPr>
        <w:tc>
          <w:tcPr>
            <w:tcW w:w="534" w:type="dxa"/>
            <w:tcBorders>
              <w:top w:val="single" w:sz="4" w:space="0" w:color="auto"/>
              <w:left w:val="single" w:sz="4" w:space="0" w:color="auto"/>
              <w:bottom w:val="single" w:sz="4" w:space="0" w:color="auto"/>
              <w:right w:val="single" w:sz="4" w:space="0" w:color="auto"/>
            </w:tcBorders>
            <w:vAlign w:val="center"/>
          </w:tcPr>
          <w:p w14:paraId="1F40B780"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0CC6140" w14:textId="77777777" w:rsidR="00C818DB" w:rsidRPr="002E5F5E" w:rsidRDefault="00C818DB" w:rsidP="007B29F2">
            <w:pPr>
              <w:rPr>
                <w:lang w:val="uk-UA"/>
              </w:rPr>
            </w:pPr>
            <w:r w:rsidRPr="002E5F5E">
              <w:rPr>
                <w:lang w:val="uk-UA"/>
              </w:rPr>
              <w:t xml:space="preserve"> </w:t>
            </w:r>
          </w:p>
        </w:tc>
        <w:tc>
          <w:tcPr>
            <w:tcW w:w="7088" w:type="dxa"/>
            <w:tcBorders>
              <w:top w:val="single" w:sz="4" w:space="0" w:color="auto"/>
              <w:left w:val="single" w:sz="4" w:space="0" w:color="auto"/>
              <w:bottom w:val="single" w:sz="4" w:space="0" w:color="auto"/>
              <w:right w:val="single" w:sz="4" w:space="0" w:color="auto"/>
            </w:tcBorders>
          </w:tcPr>
          <w:p w14:paraId="0BBB8D20" w14:textId="77777777" w:rsidR="00C818DB" w:rsidRPr="002E5F5E" w:rsidRDefault="00C818DB" w:rsidP="007B29F2">
            <w:pPr>
              <w:spacing w:before="60" w:after="60"/>
              <w:rPr>
                <w:sz w:val="28"/>
                <w:szCs w:val="28"/>
                <w:lang w:val="uk-UA"/>
              </w:rPr>
            </w:pPr>
            <w:r w:rsidRPr="002E5F5E">
              <w:rPr>
                <w:sz w:val="28"/>
                <w:szCs w:val="28"/>
                <w:lang w:val="uk-UA"/>
              </w:rPr>
              <w:t xml:space="preserve">Одночлен. Стандартний вигляд одночлена                                     </w:t>
            </w:r>
          </w:p>
        </w:tc>
        <w:tc>
          <w:tcPr>
            <w:tcW w:w="1276" w:type="dxa"/>
            <w:tcBorders>
              <w:top w:val="single" w:sz="4" w:space="0" w:color="auto"/>
              <w:left w:val="single" w:sz="4" w:space="0" w:color="auto"/>
              <w:bottom w:val="single" w:sz="4" w:space="0" w:color="auto"/>
              <w:right w:val="single" w:sz="4" w:space="0" w:color="auto"/>
            </w:tcBorders>
          </w:tcPr>
          <w:p w14:paraId="3521B2EF" w14:textId="77777777" w:rsidR="00C818DB" w:rsidRPr="002E5F5E" w:rsidRDefault="00C818DB" w:rsidP="007B29F2">
            <w:pPr>
              <w:jc w:val="center"/>
              <w:rPr>
                <w:lang w:val="uk-UA"/>
              </w:rPr>
            </w:pPr>
            <w:r w:rsidRPr="002E5F5E">
              <w:rPr>
                <w:lang w:val="uk-UA"/>
              </w:rPr>
              <w:t xml:space="preserve"> </w:t>
            </w:r>
          </w:p>
        </w:tc>
      </w:tr>
      <w:tr w:rsidR="00C818DB" w:rsidRPr="002E5F5E" w14:paraId="729D5820" w14:textId="77777777" w:rsidTr="007B29F2">
        <w:trPr>
          <w:trHeight w:val="265"/>
        </w:trPr>
        <w:tc>
          <w:tcPr>
            <w:tcW w:w="534" w:type="dxa"/>
            <w:tcBorders>
              <w:top w:val="single" w:sz="4" w:space="0" w:color="auto"/>
              <w:left w:val="single" w:sz="4" w:space="0" w:color="auto"/>
              <w:bottom w:val="single" w:sz="4" w:space="0" w:color="auto"/>
              <w:right w:val="single" w:sz="4" w:space="0" w:color="auto"/>
            </w:tcBorders>
            <w:vAlign w:val="center"/>
          </w:tcPr>
          <w:p w14:paraId="16A4C0D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986861E"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48D40577" w14:textId="77777777" w:rsidR="00C818DB" w:rsidRPr="002E5F5E" w:rsidRDefault="00C818DB" w:rsidP="007B29F2">
            <w:pPr>
              <w:spacing w:before="60" w:after="60"/>
              <w:rPr>
                <w:sz w:val="28"/>
                <w:szCs w:val="28"/>
                <w:lang w:val="uk-UA"/>
              </w:rPr>
            </w:pPr>
            <w:r w:rsidRPr="002E5F5E">
              <w:rPr>
                <w:sz w:val="28"/>
                <w:szCs w:val="28"/>
                <w:lang w:val="uk-UA"/>
              </w:rPr>
              <w:t xml:space="preserve">Одночлен. Стандартний вигляд одночлена                                     </w:t>
            </w:r>
          </w:p>
        </w:tc>
        <w:tc>
          <w:tcPr>
            <w:tcW w:w="1276" w:type="dxa"/>
            <w:tcBorders>
              <w:top w:val="single" w:sz="4" w:space="0" w:color="auto"/>
              <w:left w:val="single" w:sz="4" w:space="0" w:color="auto"/>
              <w:bottom w:val="single" w:sz="4" w:space="0" w:color="auto"/>
              <w:right w:val="single" w:sz="4" w:space="0" w:color="auto"/>
            </w:tcBorders>
          </w:tcPr>
          <w:p w14:paraId="08E27489" w14:textId="77777777" w:rsidR="00C818DB" w:rsidRPr="002E5F5E" w:rsidRDefault="00C818DB" w:rsidP="007B29F2">
            <w:pPr>
              <w:jc w:val="center"/>
              <w:rPr>
                <w:lang w:val="uk-UA"/>
              </w:rPr>
            </w:pPr>
            <w:r w:rsidRPr="002E5F5E">
              <w:rPr>
                <w:lang w:val="uk-UA"/>
              </w:rPr>
              <w:t xml:space="preserve"> </w:t>
            </w:r>
          </w:p>
        </w:tc>
      </w:tr>
      <w:tr w:rsidR="00C818DB" w:rsidRPr="002E5F5E" w14:paraId="6C2AE26B" w14:textId="77777777" w:rsidTr="007B29F2">
        <w:trPr>
          <w:trHeight w:val="265"/>
        </w:trPr>
        <w:tc>
          <w:tcPr>
            <w:tcW w:w="534" w:type="dxa"/>
            <w:tcBorders>
              <w:top w:val="single" w:sz="4" w:space="0" w:color="auto"/>
              <w:left w:val="single" w:sz="4" w:space="0" w:color="auto"/>
              <w:bottom w:val="single" w:sz="4" w:space="0" w:color="auto"/>
              <w:right w:val="single" w:sz="4" w:space="0" w:color="auto"/>
            </w:tcBorders>
            <w:vAlign w:val="center"/>
          </w:tcPr>
          <w:p w14:paraId="194AB1D9"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1958CCD"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41476C70" w14:textId="77777777" w:rsidR="00C818DB" w:rsidRPr="002E5F5E" w:rsidRDefault="00C818DB" w:rsidP="007B29F2">
            <w:pPr>
              <w:spacing w:before="60" w:after="60"/>
              <w:rPr>
                <w:sz w:val="28"/>
                <w:szCs w:val="28"/>
                <w:lang w:val="uk-UA"/>
              </w:rPr>
            </w:pPr>
            <w:r w:rsidRPr="002E5F5E">
              <w:rPr>
                <w:sz w:val="28"/>
                <w:szCs w:val="28"/>
                <w:lang w:val="uk-UA"/>
              </w:rPr>
              <w:t>Множення одночленів. Піднесення одночленів до степеня.</w:t>
            </w:r>
          </w:p>
        </w:tc>
        <w:tc>
          <w:tcPr>
            <w:tcW w:w="1276" w:type="dxa"/>
            <w:tcBorders>
              <w:top w:val="single" w:sz="4" w:space="0" w:color="auto"/>
              <w:left w:val="single" w:sz="4" w:space="0" w:color="auto"/>
              <w:bottom w:val="single" w:sz="4" w:space="0" w:color="auto"/>
              <w:right w:val="single" w:sz="4" w:space="0" w:color="auto"/>
            </w:tcBorders>
          </w:tcPr>
          <w:p w14:paraId="6C17E7F7" w14:textId="77777777" w:rsidR="00C818DB" w:rsidRPr="002E5F5E" w:rsidRDefault="00C818DB" w:rsidP="007B29F2">
            <w:pPr>
              <w:jc w:val="center"/>
              <w:rPr>
                <w:lang w:val="uk-UA"/>
              </w:rPr>
            </w:pPr>
          </w:p>
        </w:tc>
      </w:tr>
      <w:tr w:rsidR="00C818DB" w:rsidRPr="002E5F5E" w14:paraId="66A116E8" w14:textId="77777777" w:rsidTr="007B29F2">
        <w:trPr>
          <w:trHeight w:val="292"/>
        </w:trPr>
        <w:tc>
          <w:tcPr>
            <w:tcW w:w="534" w:type="dxa"/>
            <w:tcBorders>
              <w:top w:val="single" w:sz="4" w:space="0" w:color="auto"/>
              <w:left w:val="single" w:sz="4" w:space="0" w:color="auto"/>
              <w:bottom w:val="single" w:sz="4" w:space="0" w:color="auto"/>
              <w:right w:val="single" w:sz="4" w:space="0" w:color="auto"/>
            </w:tcBorders>
            <w:vAlign w:val="center"/>
          </w:tcPr>
          <w:p w14:paraId="443D0E18"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55285DC"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79E62C46" w14:textId="77777777" w:rsidR="00C818DB" w:rsidRPr="002E5F5E" w:rsidRDefault="00C818DB" w:rsidP="007B29F2">
            <w:pPr>
              <w:spacing w:before="60" w:after="60"/>
              <w:rPr>
                <w:sz w:val="28"/>
                <w:szCs w:val="28"/>
                <w:lang w:val="uk-UA"/>
              </w:rPr>
            </w:pPr>
            <w:r w:rsidRPr="002E5F5E">
              <w:rPr>
                <w:sz w:val="28"/>
                <w:szCs w:val="28"/>
                <w:lang w:val="uk-UA"/>
              </w:rPr>
              <w:t>Множення одночленів. Піднесення одночленів до степеня</w:t>
            </w:r>
          </w:p>
        </w:tc>
        <w:tc>
          <w:tcPr>
            <w:tcW w:w="1276" w:type="dxa"/>
            <w:tcBorders>
              <w:top w:val="single" w:sz="4" w:space="0" w:color="auto"/>
              <w:left w:val="single" w:sz="4" w:space="0" w:color="auto"/>
              <w:bottom w:val="single" w:sz="4" w:space="0" w:color="auto"/>
              <w:right w:val="single" w:sz="4" w:space="0" w:color="auto"/>
            </w:tcBorders>
          </w:tcPr>
          <w:p w14:paraId="0E3D743E" w14:textId="77777777" w:rsidR="00C818DB" w:rsidRPr="002E5F5E" w:rsidRDefault="00C818DB" w:rsidP="007B29F2">
            <w:pPr>
              <w:jc w:val="center"/>
              <w:rPr>
                <w:b/>
                <w:i/>
                <w:sz w:val="22"/>
                <w:szCs w:val="22"/>
                <w:lang w:val="uk-UA"/>
              </w:rPr>
            </w:pPr>
          </w:p>
        </w:tc>
      </w:tr>
      <w:tr w:rsidR="00C818DB" w:rsidRPr="002E5F5E" w14:paraId="7661C0D9" w14:textId="77777777" w:rsidTr="007B29F2">
        <w:trPr>
          <w:trHeight w:val="292"/>
        </w:trPr>
        <w:tc>
          <w:tcPr>
            <w:tcW w:w="534" w:type="dxa"/>
            <w:tcBorders>
              <w:top w:val="single" w:sz="4" w:space="0" w:color="auto"/>
              <w:left w:val="single" w:sz="4" w:space="0" w:color="auto"/>
              <w:bottom w:val="single" w:sz="4" w:space="0" w:color="auto"/>
              <w:right w:val="single" w:sz="4" w:space="0" w:color="auto"/>
            </w:tcBorders>
            <w:vAlign w:val="center"/>
          </w:tcPr>
          <w:p w14:paraId="4CF8BED0"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DBD070D"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57C48797" w14:textId="77777777" w:rsidR="00C818DB" w:rsidRPr="002E5F5E" w:rsidRDefault="00C818DB" w:rsidP="007B29F2">
            <w:pPr>
              <w:spacing w:before="60" w:after="60"/>
              <w:rPr>
                <w:sz w:val="28"/>
                <w:szCs w:val="28"/>
                <w:lang w:val="uk-UA"/>
              </w:rPr>
            </w:pPr>
            <w:r w:rsidRPr="002E5F5E">
              <w:rPr>
                <w:sz w:val="28"/>
                <w:szCs w:val="28"/>
                <w:lang w:val="uk-UA"/>
              </w:rPr>
              <w:t>Множення одночленів. Піднесення одночленів до степеня</w:t>
            </w:r>
          </w:p>
        </w:tc>
        <w:tc>
          <w:tcPr>
            <w:tcW w:w="1276" w:type="dxa"/>
            <w:tcBorders>
              <w:top w:val="single" w:sz="4" w:space="0" w:color="auto"/>
              <w:left w:val="single" w:sz="4" w:space="0" w:color="auto"/>
              <w:bottom w:val="single" w:sz="4" w:space="0" w:color="auto"/>
              <w:right w:val="single" w:sz="4" w:space="0" w:color="auto"/>
            </w:tcBorders>
          </w:tcPr>
          <w:p w14:paraId="29928E17" w14:textId="77777777" w:rsidR="00C818DB" w:rsidRPr="002E5F5E" w:rsidRDefault="00C818DB" w:rsidP="007B29F2">
            <w:pPr>
              <w:jc w:val="center"/>
              <w:rPr>
                <w:b/>
                <w:i/>
                <w:sz w:val="22"/>
                <w:szCs w:val="22"/>
                <w:lang w:val="uk-UA"/>
              </w:rPr>
            </w:pPr>
          </w:p>
        </w:tc>
      </w:tr>
      <w:tr w:rsidR="00C818DB" w:rsidRPr="002E5F5E" w14:paraId="719D1821" w14:textId="77777777" w:rsidTr="007B29F2">
        <w:trPr>
          <w:trHeight w:val="329"/>
        </w:trPr>
        <w:tc>
          <w:tcPr>
            <w:tcW w:w="534" w:type="dxa"/>
            <w:tcBorders>
              <w:top w:val="single" w:sz="4" w:space="0" w:color="auto"/>
              <w:left w:val="single" w:sz="4" w:space="0" w:color="auto"/>
              <w:bottom w:val="single" w:sz="4" w:space="0" w:color="auto"/>
              <w:right w:val="single" w:sz="4" w:space="0" w:color="auto"/>
            </w:tcBorders>
            <w:vAlign w:val="center"/>
          </w:tcPr>
          <w:p w14:paraId="1F304363"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995FEDD"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2A5F2C38" w14:textId="77777777" w:rsidR="00C818DB" w:rsidRPr="002E5F5E" w:rsidRDefault="00C818DB" w:rsidP="007B29F2">
            <w:pPr>
              <w:spacing w:before="60" w:after="60"/>
              <w:rPr>
                <w:sz w:val="28"/>
                <w:szCs w:val="28"/>
                <w:lang w:val="uk-UA"/>
              </w:rPr>
            </w:pPr>
            <w:r w:rsidRPr="002E5F5E">
              <w:rPr>
                <w:color w:val="00B050"/>
                <w:sz w:val="28"/>
                <w:szCs w:val="28"/>
                <w:lang w:val="uk-UA"/>
              </w:rPr>
              <w:t>Узагальнення та систематизація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20302235" w14:textId="77777777" w:rsidR="00C818DB" w:rsidRPr="002E5F5E" w:rsidRDefault="00C818DB" w:rsidP="007B29F2">
            <w:pPr>
              <w:jc w:val="center"/>
              <w:rPr>
                <w:lang w:val="uk-UA"/>
              </w:rPr>
            </w:pPr>
          </w:p>
        </w:tc>
      </w:tr>
      <w:tr w:rsidR="00C818DB" w:rsidRPr="002E5F5E" w14:paraId="5796059C" w14:textId="77777777" w:rsidTr="007B29F2">
        <w:trPr>
          <w:trHeight w:val="70"/>
        </w:trPr>
        <w:tc>
          <w:tcPr>
            <w:tcW w:w="534" w:type="dxa"/>
            <w:tcBorders>
              <w:top w:val="single" w:sz="4" w:space="0" w:color="auto"/>
              <w:left w:val="single" w:sz="4" w:space="0" w:color="auto"/>
              <w:bottom w:val="single" w:sz="4" w:space="0" w:color="auto"/>
              <w:right w:val="single" w:sz="4" w:space="0" w:color="auto"/>
            </w:tcBorders>
            <w:vAlign w:val="center"/>
          </w:tcPr>
          <w:p w14:paraId="32B391C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DEBD5B6" w14:textId="77777777" w:rsidR="00C818DB" w:rsidRPr="002E5F5E" w:rsidRDefault="00C818DB" w:rsidP="007B29F2">
            <w:pPr>
              <w:jc w:val="cente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4B7261DC"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b/>
                <w:bCs/>
                <w:color w:val="FF0000"/>
                <w:sz w:val="28"/>
                <w:szCs w:val="28"/>
              </w:rPr>
              <w:t>Діагностична  робота № 4 «Одночлен»</w:t>
            </w:r>
          </w:p>
        </w:tc>
        <w:tc>
          <w:tcPr>
            <w:tcW w:w="1276" w:type="dxa"/>
            <w:tcBorders>
              <w:top w:val="single" w:sz="4" w:space="0" w:color="auto"/>
              <w:left w:val="single" w:sz="4" w:space="0" w:color="auto"/>
              <w:bottom w:val="single" w:sz="4" w:space="0" w:color="auto"/>
              <w:right w:val="single" w:sz="4" w:space="0" w:color="auto"/>
            </w:tcBorders>
          </w:tcPr>
          <w:p w14:paraId="7E211E58" w14:textId="77777777" w:rsidR="00C818DB" w:rsidRPr="002E5F5E" w:rsidRDefault="00C818DB" w:rsidP="007B29F2">
            <w:pPr>
              <w:jc w:val="center"/>
              <w:rPr>
                <w:lang w:val="uk-UA"/>
              </w:rPr>
            </w:pPr>
          </w:p>
        </w:tc>
      </w:tr>
      <w:tr w:rsidR="00C818DB" w:rsidRPr="002E5F5E" w14:paraId="7678B827" w14:textId="77777777" w:rsidTr="007B29F2">
        <w:trPr>
          <w:trHeight w:val="70"/>
        </w:trPr>
        <w:tc>
          <w:tcPr>
            <w:tcW w:w="534" w:type="dxa"/>
            <w:tcBorders>
              <w:top w:val="single" w:sz="4" w:space="0" w:color="auto"/>
              <w:left w:val="single" w:sz="4" w:space="0" w:color="auto"/>
              <w:bottom w:val="single" w:sz="4" w:space="0" w:color="auto"/>
              <w:right w:val="single" w:sz="4" w:space="0" w:color="auto"/>
            </w:tcBorders>
            <w:vAlign w:val="center"/>
          </w:tcPr>
          <w:p w14:paraId="31622463"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D1AC754" w14:textId="77777777" w:rsidR="00C818DB" w:rsidRPr="002E5F5E" w:rsidRDefault="00C818DB" w:rsidP="007B29F2">
            <w:pPr>
              <w:jc w:val="cente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275DA16E"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color w:val="0070C0"/>
                <w:sz w:val="28"/>
                <w:szCs w:val="28"/>
              </w:rPr>
              <w:t>Корекція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4E06D07A" w14:textId="77777777" w:rsidR="00C818DB" w:rsidRPr="002E5F5E" w:rsidRDefault="00C818DB" w:rsidP="007B29F2">
            <w:pPr>
              <w:jc w:val="center"/>
              <w:rPr>
                <w:lang w:val="uk-UA"/>
              </w:rPr>
            </w:pPr>
          </w:p>
        </w:tc>
      </w:tr>
      <w:tr w:rsidR="00C818DB" w:rsidRPr="002E5F5E" w14:paraId="4AB10A7D" w14:textId="77777777" w:rsidTr="007B29F2">
        <w:trPr>
          <w:trHeight w:val="186"/>
        </w:trPr>
        <w:tc>
          <w:tcPr>
            <w:tcW w:w="10173" w:type="dxa"/>
            <w:gridSpan w:val="4"/>
            <w:tcBorders>
              <w:top w:val="single" w:sz="4" w:space="0" w:color="auto"/>
              <w:left w:val="single" w:sz="4" w:space="0" w:color="auto"/>
              <w:bottom w:val="single" w:sz="4" w:space="0" w:color="auto"/>
              <w:right w:val="single" w:sz="4" w:space="0" w:color="auto"/>
            </w:tcBorders>
            <w:vAlign w:val="center"/>
          </w:tcPr>
          <w:p w14:paraId="103D9639" w14:textId="77777777" w:rsidR="00C818DB" w:rsidRPr="002E5F5E" w:rsidRDefault="00C818DB" w:rsidP="007B29F2">
            <w:pPr>
              <w:jc w:val="center"/>
              <w:rPr>
                <w:b/>
                <w:lang w:val="uk-UA"/>
              </w:rPr>
            </w:pPr>
            <w:r w:rsidRPr="002E5F5E">
              <w:rPr>
                <w:b/>
                <w:lang w:val="uk-UA"/>
              </w:rPr>
              <w:t>Тема 5. ВЗАЄМНЕ РОЗМІЩЕННЯ ПРЯМИХ НА ПЛОЩИНІ (11 год)</w:t>
            </w:r>
          </w:p>
          <w:p w14:paraId="25B8CB78" w14:textId="77777777" w:rsidR="00C818DB" w:rsidRPr="002E5F5E" w:rsidRDefault="00C818DB" w:rsidP="007B29F2">
            <w:pPr>
              <w:jc w:val="center"/>
              <w:rPr>
                <w:i/>
                <w:lang w:val="uk-UA"/>
              </w:rPr>
            </w:pPr>
            <w:r w:rsidRPr="002E5F5E">
              <w:rPr>
                <w:i/>
                <w:lang w:val="uk-UA"/>
              </w:rPr>
              <w:t>Геометрична складова інтегрованого курсу</w:t>
            </w:r>
          </w:p>
          <w:p w14:paraId="3D628E5D" w14:textId="77777777" w:rsidR="00C818DB" w:rsidRPr="002E5F5E" w:rsidRDefault="00C818DB" w:rsidP="007B29F2">
            <w:pPr>
              <w:rPr>
                <w:lang w:val="uk-UA"/>
              </w:rPr>
            </w:pPr>
            <w:r w:rsidRPr="002E5F5E">
              <w:rPr>
                <w:b/>
                <w:lang w:val="uk-UA"/>
              </w:rPr>
              <w:t>Наводить приклади</w:t>
            </w:r>
            <w:r w:rsidRPr="002E5F5E">
              <w:rPr>
                <w:lang w:val="uk-UA"/>
              </w:rPr>
              <w:t xml:space="preserve"> геометричних фігур, указаних у змісті; </w:t>
            </w:r>
          </w:p>
          <w:p w14:paraId="08FC627A" w14:textId="77777777" w:rsidR="00C818DB" w:rsidRPr="002E5F5E" w:rsidRDefault="00C818DB" w:rsidP="007B29F2">
            <w:pPr>
              <w:rPr>
                <w:lang w:val="uk-UA"/>
              </w:rPr>
            </w:pPr>
            <w:r w:rsidRPr="002E5F5E">
              <w:rPr>
                <w:b/>
                <w:lang w:val="uk-UA"/>
              </w:rPr>
              <w:t>співвідносить</w:t>
            </w:r>
            <w:r w:rsidRPr="002E5F5E">
              <w:rPr>
                <w:lang w:val="uk-UA"/>
              </w:rPr>
              <w:t xml:space="preserve"> реальні об’єкти навколишнього середовища з моделями паралельних та перпендикулярних прямих, відрізків, променів; </w:t>
            </w:r>
          </w:p>
          <w:p w14:paraId="555A89E2" w14:textId="77777777" w:rsidR="00C818DB" w:rsidRPr="002E5F5E" w:rsidRDefault="00C818DB" w:rsidP="007B29F2">
            <w:pPr>
              <w:rPr>
                <w:lang w:val="uk-UA"/>
              </w:rPr>
            </w:pPr>
            <w:r w:rsidRPr="002E5F5E">
              <w:rPr>
                <w:b/>
                <w:lang w:val="uk-UA"/>
              </w:rPr>
              <w:t>пояснює</w:t>
            </w:r>
            <w:r w:rsidRPr="002E5F5E">
              <w:rPr>
                <w:lang w:val="uk-UA"/>
              </w:rPr>
              <w:t xml:space="preserve">: що таке пряме й обернене твердження; суть доведення від супротивного; </w:t>
            </w:r>
          </w:p>
          <w:p w14:paraId="0D687959" w14:textId="77777777" w:rsidR="00C818DB" w:rsidRPr="002E5F5E" w:rsidRDefault="00C818DB" w:rsidP="007B29F2">
            <w:pPr>
              <w:rPr>
                <w:lang w:val="uk-UA"/>
              </w:rPr>
            </w:pPr>
            <w:r w:rsidRPr="002E5F5E">
              <w:rPr>
                <w:b/>
                <w:lang w:val="uk-UA"/>
              </w:rPr>
              <w:t>називає та розрізняє</w:t>
            </w:r>
            <w:r w:rsidRPr="002E5F5E">
              <w:rPr>
                <w:lang w:val="uk-UA"/>
              </w:rPr>
              <w:t xml:space="preserve"> кути, утворені при перетині двох прямих січною;</w:t>
            </w:r>
          </w:p>
          <w:p w14:paraId="7C04016D" w14:textId="77777777" w:rsidR="00C818DB" w:rsidRPr="002E5F5E" w:rsidRDefault="00C818DB" w:rsidP="007B29F2">
            <w:pPr>
              <w:rPr>
                <w:lang w:val="uk-UA"/>
              </w:rPr>
            </w:pPr>
            <w:r w:rsidRPr="002E5F5E">
              <w:rPr>
                <w:lang w:val="uk-UA"/>
              </w:rPr>
              <w:t xml:space="preserve"> </w:t>
            </w:r>
            <w:r w:rsidRPr="002E5F5E">
              <w:rPr>
                <w:b/>
                <w:lang w:val="uk-UA"/>
              </w:rPr>
              <w:t>формулює:</w:t>
            </w:r>
            <w:r w:rsidRPr="002E5F5E">
              <w:rPr>
                <w:lang w:val="uk-UA"/>
              </w:rPr>
              <w:t xml:space="preserve">   </w:t>
            </w:r>
          </w:p>
          <w:p w14:paraId="40B7B858" w14:textId="77777777" w:rsidR="00C818DB" w:rsidRPr="002E5F5E" w:rsidRDefault="00C818DB" w:rsidP="007B29F2">
            <w:pPr>
              <w:rPr>
                <w:lang w:val="uk-UA"/>
              </w:rPr>
            </w:pPr>
            <w:r w:rsidRPr="002E5F5E">
              <w:rPr>
                <w:lang w:val="uk-UA"/>
              </w:rPr>
              <w:t xml:space="preserve"> ·  </w:t>
            </w:r>
            <w:r w:rsidRPr="002E5F5E">
              <w:rPr>
                <w:i/>
                <w:lang w:val="uk-UA"/>
              </w:rPr>
              <w:t>означення</w:t>
            </w:r>
            <w:r w:rsidRPr="002E5F5E">
              <w:rPr>
                <w:lang w:val="uk-UA"/>
              </w:rPr>
              <w:t xml:space="preserve">: паралельних і перпендикулярних прямих, перпендикуляра, відстані від точки до прямої;      </w:t>
            </w:r>
          </w:p>
          <w:p w14:paraId="6327EAA6" w14:textId="77777777" w:rsidR="00C818DB" w:rsidRPr="002E5F5E" w:rsidRDefault="00C818DB" w:rsidP="007B29F2">
            <w:pPr>
              <w:rPr>
                <w:lang w:val="uk-UA"/>
              </w:rPr>
            </w:pPr>
            <w:r w:rsidRPr="002E5F5E">
              <w:rPr>
                <w:lang w:val="uk-UA"/>
              </w:rPr>
              <w:t xml:space="preserve">  · </w:t>
            </w:r>
            <w:r w:rsidRPr="002E5F5E">
              <w:rPr>
                <w:i/>
                <w:lang w:val="uk-UA"/>
              </w:rPr>
              <w:t>аксіому</w:t>
            </w:r>
            <w:r w:rsidRPr="002E5F5E">
              <w:rPr>
                <w:lang w:val="uk-UA"/>
              </w:rPr>
              <w:t xml:space="preserve"> паралельності прямих;  </w:t>
            </w:r>
          </w:p>
          <w:p w14:paraId="0D61C49D" w14:textId="77777777" w:rsidR="00C818DB" w:rsidRPr="002E5F5E" w:rsidRDefault="00C818DB" w:rsidP="007B29F2">
            <w:pPr>
              <w:rPr>
                <w:lang w:val="uk-UA"/>
              </w:rPr>
            </w:pPr>
            <w:r w:rsidRPr="002E5F5E">
              <w:rPr>
                <w:lang w:val="uk-UA"/>
              </w:rPr>
              <w:lastRenderedPageBreak/>
              <w:t xml:space="preserve"> ·  </w:t>
            </w:r>
            <w:r w:rsidRPr="002E5F5E">
              <w:rPr>
                <w:i/>
                <w:lang w:val="uk-UA"/>
              </w:rPr>
              <w:t>властивості</w:t>
            </w:r>
            <w:r w:rsidRPr="002E5F5E">
              <w:rPr>
                <w:lang w:val="uk-UA"/>
              </w:rPr>
              <w:t xml:space="preserve">: паралельних і перпендикулярних прямих, кутів, утворених при перетині паралельних прямих січною;   </w:t>
            </w:r>
          </w:p>
          <w:p w14:paraId="7AC07A7F" w14:textId="77777777" w:rsidR="00C818DB" w:rsidRPr="002E5F5E" w:rsidRDefault="00C818DB" w:rsidP="007B29F2">
            <w:pPr>
              <w:rPr>
                <w:lang w:val="uk-UA"/>
              </w:rPr>
            </w:pPr>
            <w:r w:rsidRPr="002E5F5E">
              <w:rPr>
                <w:lang w:val="uk-UA"/>
              </w:rPr>
              <w:t xml:space="preserve"> ·   </w:t>
            </w:r>
            <w:r w:rsidRPr="002E5F5E">
              <w:rPr>
                <w:i/>
                <w:lang w:val="uk-UA"/>
              </w:rPr>
              <w:t>ознаки</w:t>
            </w:r>
            <w:r w:rsidRPr="002E5F5E">
              <w:rPr>
                <w:lang w:val="uk-UA"/>
              </w:rPr>
              <w:t xml:space="preserve"> паралельності прямих;</w:t>
            </w:r>
          </w:p>
          <w:p w14:paraId="45285492" w14:textId="77777777" w:rsidR="00C818DB" w:rsidRPr="002E5F5E" w:rsidRDefault="00C818DB" w:rsidP="007B29F2">
            <w:pPr>
              <w:rPr>
                <w:lang w:val="uk-UA"/>
              </w:rPr>
            </w:pPr>
            <w:r w:rsidRPr="002E5F5E">
              <w:rPr>
                <w:lang w:val="uk-UA"/>
              </w:rPr>
              <w:t xml:space="preserve"> </w:t>
            </w:r>
            <w:r w:rsidRPr="002E5F5E">
              <w:rPr>
                <w:b/>
                <w:lang w:val="uk-UA"/>
              </w:rPr>
              <w:t>вимірює та обчислює</w:t>
            </w:r>
            <w:r w:rsidRPr="002E5F5E">
              <w:rPr>
                <w:lang w:val="uk-UA"/>
              </w:rPr>
              <w:t xml:space="preserve"> відстань від точки до прямої; </w:t>
            </w:r>
          </w:p>
          <w:p w14:paraId="37413763" w14:textId="77777777" w:rsidR="00C818DB" w:rsidRPr="002E5F5E" w:rsidRDefault="00C818DB" w:rsidP="007B29F2">
            <w:pPr>
              <w:rPr>
                <w:lang w:val="uk-UA"/>
              </w:rPr>
            </w:pPr>
            <w:r w:rsidRPr="002E5F5E">
              <w:rPr>
                <w:b/>
                <w:lang w:val="uk-UA"/>
              </w:rPr>
              <w:t>зображує та знаходить</w:t>
            </w:r>
            <w:r w:rsidRPr="002E5F5E">
              <w:rPr>
                <w:lang w:val="uk-UA"/>
              </w:rPr>
              <w:t xml:space="preserve"> на малюнках: паралельні й перпендикулярні прямі; перпендикуляр; кути, утворені при перетині двох прямих січною;</w:t>
            </w:r>
          </w:p>
          <w:p w14:paraId="5BF69C57" w14:textId="77777777" w:rsidR="00C818DB" w:rsidRPr="002E5F5E" w:rsidRDefault="00C818DB" w:rsidP="007B29F2">
            <w:pPr>
              <w:rPr>
                <w:lang w:val="uk-UA"/>
              </w:rPr>
            </w:pPr>
            <w:r w:rsidRPr="002E5F5E">
              <w:rPr>
                <w:lang w:val="uk-UA"/>
              </w:rPr>
              <w:t xml:space="preserve"> </w:t>
            </w:r>
            <w:r w:rsidRPr="002E5F5E">
              <w:rPr>
                <w:b/>
                <w:lang w:val="uk-UA"/>
              </w:rPr>
              <w:t>обґрунтовує</w:t>
            </w:r>
            <w:r w:rsidRPr="002E5F5E">
              <w:rPr>
                <w:lang w:val="uk-UA"/>
              </w:rPr>
              <w:t xml:space="preserve"> паралельність і перпендикулярність прямих;</w:t>
            </w:r>
          </w:p>
          <w:p w14:paraId="1ED8AB78" w14:textId="77777777" w:rsidR="00C818DB" w:rsidRPr="002E5F5E" w:rsidRDefault="00C818DB" w:rsidP="007B29F2">
            <w:pPr>
              <w:rPr>
                <w:lang w:val="uk-UA"/>
              </w:rPr>
            </w:pPr>
            <w:r w:rsidRPr="002E5F5E">
              <w:rPr>
                <w:b/>
                <w:lang w:val="uk-UA"/>
              </w:rPr>
              <w:t xml:space="preserve"> розуміє</w:t>
            </w:r>
            <w:r w:rsidRPr="002E5F5E">
              <w:rPr>
                <w:lang w:val="uk-UA"/>
              </w:rPr>
              <w:t xml:space="preserve"> доведення властивостей паралельних прямих; перпендикулярних прямих; ознак паралельності прямих;</w:t>
            </w:r>
          </w:p>
          <w:p w14:paraId="7936E9B7" w14:textId="77777777" w:rsidR="00C818DB" w:rsidRPr="002E5F5E" w:rsidRDefault="00C818DB" w:rsidP="007B29F2">
            <w:pPr>
              <w:rPr>
                <w:lang w:val="uk-UA"/>
              </w:rPr>
            </w:pPr>
            <w:r w:rsidRPr="002E5F5E">
              <w:rPr>
                <w:lang w:val="uk-UA"/>
              </w:rPr>
              <w:t xml:space="preserve"> </w:t>
            </w:r>
            <w:r w:rsidRPr="002E5F5E">
              <w:rPr>
                <w:b/>
                <w:lang w:val="uk-UA"/>
              </w:rPr>
              <w:t>застосовує</w:t>
            </w:r>
            <w:r w:rsidRPr="002E5F5E">
              <w:rPr>
                <w:lang w:val="uk-UA"/>
              </w:rPr>
              <w:t xml:space="preserve"> вивчені означення і властивості до розв’язування задач</w:t>
            </w:r>
          </w:p>
        </w:tc>
      </w:tr>
      <w:tr w:rsidR="00C818DB" w:rsidRPr="002E5F5E" w14:paraId="6082783C" w14:textId="77777777" w:rsidTr="007B29F2">
        <w:trPr>
          <w:trHeight w:val="186"/>
        </w:trPr>
        <w:tc>
          <w:tcPr>
            <w:tcW w:w="534" w:type="dxa"/>
            <w:tcBorders>
              <w:top w:val="single" w:sz="4" w:space="0" w:color="auto"/>
              <w:left w:val="single" w:sz="4" w:space="0" w:color="auto"/>
              <w:bottom w:val="single" w:sz="4" w:space="0" w:color="auto"/>
              <w:right w:val="single" w:sz="4" w:space="0" w:color="auto"/>
            </w:tcBorders>
            <w:vAlign w:val="center"/>
          </w:tcPr>
          <w:p w14:paraId="04EC44B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715CCA4"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1A58A272" w14:textId="77777777" w:rsidR="00C818DB" w:rsidRPr="002E5F5E" w:rsidRDefault="00C818DB" w:rsidP="007B29F2">
            <w:pPr>
              <w:spacing w:before="60" w:after="60"/>
              <w:rPr>
                <w:sz w:val="28"/>
                <w:szCs w:val="28"/>
                <w:lang w:val="uk-UA"/>
              </w:rPr>
            </w:pPr>
            <w:r w:rsidRPr="002E5F5E">
              <w:rPr>
                <w:sz w:val="28"/>
                <w:szCs w:val="28"/>
                <w:lang w:val="uk-UA"/>
              </w:rPr>
              <w:t>Перпендикулярні прямі. Перпендикуляр. Відстань від точки до прямої</w:t>
            </w:r>
          </w:p>
        </w:tc>
        <w:tc>
          <w:tcPr>
            <w:tcW w:w="1276" w:type="dxa"/>
            <w:tcBorders>
              <w:top w:val="single" w:sz="4" w:space="0" w:color="auto"/>
              <w:left w:val="single" w:sz="4" w:space="0" w:color="auto"/>
              <w:bottom w:val="single" w:sz="4" w:space="0" w:color="auto"/>
              <w:right w:val="single" w:sz="4" w:space="0" w:color="auto"/>
            </w:tcBorders>
          </w:tcPr>
          <w:p w14:paraId="555CB46C" w14:textId="77777777" w:rsidR="00C818DB" w:rsidRPr="002E5F5E" w:rsidRDefault="00C818DB" w:rsidP="007B29F2">
            <w:pPr>
              <w:jc w:val="center"/>
              <w:rPr>
                <w:lang w:val="uk-UA"/>
              </w:rPr>
            </w:pPr>
          </w:p>
        </w:tc>
      </w:tr>
      <w:tr w:rsidR="00C818DB" w:rsidRPr="002E5F5E" w14:paraId="17A3D4A8" w14:textId="77777777" w:rsidTr="007B29F2">
        <w:trPr>
          <w:trHeight w:val="186"/>
        </w:trPr>
        <w:tc>
          <w:tcPr>
            <w:tcW w:w="534" w:type="dxa"/>
            <w:tcBorders>
              <w:top w:val="single" w:sz="4" w:space="0" w:color="auto"/>
              <w:left w:val="single" w:sz="4" w:space="0" w:color="auto"/>
              <w:bottom w:val="single" w:sz="4" w:space="0" w:color="auto"/>
              <w:right w:val="single" w:sz="4" w:space="0" w:color="auto"/>
            </w:tcBorders>
            <w:vAlign w:val="center"/>
          </w:tcPr>
          <w:p w14:paraId="084B904F"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5EBD980"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5403E32F" w14:textId="77777777" w:rsidR="00C818DB" w:rsidRPr="002E5F5E" w:rsidRDefault="00C818DB" w:rsidP="007B29F2">
            <w:pPr>
              <w:spacing w:before="60" w:after="60"/>
              <w:rPr>
                <w:sz w:val="28"/>
                <w:szCs w:val="28"/>
                <w:lang w:val="uk-UA"/>
              </w:rPr>
            </w:pPr>
            <w:r w:rsidRPr="002E5F5E">
              <w:rPr>
                <w:sz w:val="28"/>
                <w:szCs w:val="28"/>
                <w:lang w:val="uk-UA"/>
              </w:rPr>
              <w:t>Перпендикулярні прямі. Перпендикуляр. Відстань від точки до прямої</w:t>
            </w:r>
          </w:p>
        </w:tc>
        <w:tc>
          <w:tcPr>
            <w:tcW w:w="1276" w:type="dxa"/>
            <w:tcBorders>
              <w:top w:val="single" w:sz="4" w:space="0" w:color="auto"/>
              <w:left w:val="single" w:sz="4" w:space="0" w:color="auto"/>
              <w:bottom w:val="single" w:sz="4" w:space="0" w:color="auto"/>
              <w:right w:val="single" w:sz="4" w:space="0" w:color="auto"/>
            </w:tcBorders>
          </w:tcPr>
          <w:p w14:paraId="342F5A31" w14:textId="77777777" w:rsidR="00C818DB" w:rsidRPr="002E5F5E" w:rsidRDefault="00C818DB" w:rsidP="007B29F2">
            <w:pPr>
              <w:jc w:val="center"/>
              <w:rPr>
                <w:lang w:val="uk-UA"/>
              </w:rPr>
            </w:pPr>
          </w:p>
        </w:tc>
      </w:tr>
      <w:tr w:rsidR="00C818DB" w:rsidRPr="002E5F5E" w14:paraId="6C4856D7" w14:textId="77777777" w:rsidTr="007B29F2">
        <w:trPr>
          <w:trHeight w:val="186"/>
        </w:trPr>
        <w:tc>
          <w:tcPr>
            <w:tcW w:w="534" w:type="dxa"/>
            <w:tcBorders>
              <w:top w:val="single" w:sz="4" w:space="0" w:color="auto"/>
              <w:left w:val="single" w:sz="4" w:space="0" w:color="auto"/>
              <w:bottom w:val="single" w:sz="4" w:space="0" w:color="auto"/>
              <w:right w:val="single" w:sz="4" w:space="0" w:color="auto"/>
            </w:tcBorders>
            <w:vAlign w:val="center"/>
          </w:tcPr>
          <w:p w14:paraId="0321F61F"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8EBA282"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12C62541" w14:textId="77777777" w:rsidR="00C818DB" w:rsidRPr="002E5F5E" w:rsidRDefault="00C818DB" w:rsidP="007B29F2">
            <w:pPr>
              <w:spacing w:before="60" w:after="60"/>
              <w:rPr>
                <w:sz w:val="28"/>
                <w:szCs w:val="28"/>
                <w:lang w:val="uk-UA"/>
              </w:rPr>
            </w:pPr>
            <w:r w:rsidRPr="002E5F5E">
              <w:rPr>
                <w:sz w:val="28"/>
                <w:szCs w:val="28"/>
                <w:lang w:val="uk-UA"/>
              </w:rPr>
              <w:t>Паралельні прямі</w:t>
            </w:r>
          </w:p>
        </w:tc>
        <w:tc>
          <w:tcPr>
            <w:tcW w:w="1276" w:type="dxa"/>
            <w:tcBorders>
              <w:top w:val="single" w:sz="4" w:space="0" w:color="auto"/>
              <w:left w:val="single" w:sz="4" w:space="0" w:color="auto"/>
              <w:bottom w:val="single" w:sz="4" w:space="0" w:color="auto"/>
              <w:right w:val="single" w:sz="4" w:space="0" w:color="auto"/>
            </w:tcBorders>
          </w:tcPr>
          <w:p w14:paraId="568FF8CB" w14:textId="77777777" w:rsidR="00C818DB" w:rsidRPr="002E5F5E" w:rsidRDefault="00C818DB" w:rsidP="007B29F2">
            <w:pPr>
              <w:jc w:val="center"/>
              <w:rPr>
                <w:lang w:val="uk-UA"/>
              </w:rPr>
            </w:pPr>
          </w:p>
        </w:tc>
      </w:tr>
      <w:tr w:rsidR="00C818DB" w:rsidRPr="002E5F5E" w14:paraId="7F153B5D" w14:textId="77777777" w:rsidTr="007B29F2">
        <w:trPr>
          <w:trHeight w:val="186"/>
        </w:trPr>
        <w:tc>
          <w:tcPr>
            <w:tcW w:w="534" w:type="dxa"/>
            <w:tcBorders>
              <w:top w:val="single" w:sz="4" w:space="0" w:color="auto"/>
              <w:left w:val="single" w:sz="4" w:space="0" w:color="auto"/>
              <w:bottom w:val="single" w:sz="4" w:space="0" w:color="auto"/>
              <w:right w:val="single" w:sz="4" w:space="0" w:color="auto"/>
            </w:tcBorders>
            <w:vAlign w:val="center"/>
          </w:tcPr>
          <w:p w14:paraId="2E3860CE"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3E68B7D"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7E820D47" w14:textId="77777777" w:rsidR="00C818DB" w:rsidRPr="002E5F5E" w:rsidRDefault="00C818DB" w:rsidP="007B29F2">
            <w:pPr>
              <w:spacing w:before="60" w:after="60"/>
              <w:rPr>
                <w:sz w:val="28"/>
                <w:szCs w:val="28"/>
                <w:lang w:val="uk-UA"/>
              </w:rPr>
            </w:pPr>
            <w:r w:rsidRPr="002E5F5E">
              <w:rPr>
                <w:sz w:val="28"/>
                <w:szCs w:val="28"/>
                <w:lang w:val="uk-UA"/>
              </w:rPr>
              <w:t xml:space="preserve">Паралельні прямі. </w:t>
            </w:r>
          </w:p>
        </w:tc>
        <w:tc>
          <w:tcPr>
            <w:tcW w:w="1276" w:type="dxa"/>
            <w:tcBorders>
              <w:top w:val="single" w:sz="4" w:space="0" w:color="auto"/>
              <w:left w:val="single" w:sz="4" w:space="0" w:color="auto"/>
              <w:bottom w:val="single" w:sz="4" w:space="0" w:color="auto"/>
              <w:right w:val="single" w:sz="4" w:space="0" w:color="auto"/>
            </w:tcBorders>
          </w:tcPr>
          <w:p w14:paraId="5E4458F3" w14:textId="77777777" w:rsidR="00C818DB" w:rsidRPr="002E5F5E" w:rsidRDefault="00C818DB" w:rsidP="007B29F2">
            <w:pPr>
              <w:jc w:val="center"/>
              <w:rPr>
                <w:lang w:val="uk-UA"/>
              </w:rPr>
            </w:pPr>
          </w:p>
        </w:tc>
      </w:tr>
      <w:tr w:rsidR="00C818DB" w:rsidRPr="002E5F5E" w14:paraId="30D9517A" w14:textId="77777777" w:rsidTr="007B29F2">
        <w:trPr>
          <w:trHeight w:val="186"/>
        </w:trPr>
        <w:tc>
          <w:tcPr>
            <w:tcW w:w="534" w:type="dxa"/>
            <w:tcBorders>
              <w:top w:val="single" w:sz="4" w:space="0" w:color="auto"/>
              <w:left w:val="single" w:sz="4" w:space="0" w:color="auto"/>
              <w:bottom w:val="single" w:sz="4" w:space="0" w:color="auto"/>
              <w:right w:val="single" w:sz="4" w:space="0" w:color="auto"/>
            </w:tcBorders>
            <w:vAlign w:val="center"/>
          </w:tcPr>
          <w:p w14:paraId="6C935DDC"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C84C385"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3C4DB63C" w14:textId="77777777" w:rsidR="00C818DB" w:rsidRPr="002E5F5E" w:rsidRDefault="00C818DB" w:rsidP="007B29F2">
            <w:pPr>
              <w:spacing w:before="60" w:after="60"/>
              <w:rPr>
                <w:sz w:val="28"/>
                <w:szCs w:val="28"/>
                <w:lang w:val="uk-UA"/>
              </w:rPr>
            </w:pPr>
            <w:r w:rsidRPr="002E5F5E">
              <w:rPr>
                <w:sz w:val="28"/>
                <w:szCs w:val="28"/>
                <w:lang w:val="uk-UA"/>
              </w:rPr>
              <w:t>Кути, утворені при перетині двох паралельних прямих січною. Ознаки паралельності прямих</w:t>
            </w:r>
          </w:p>
        </w:tc>
        <w:tc>
          <w:tcPr>
            <w:tcW w:w="1276" w:type="dxa"/>
            <w:tcBorders>
              <w:top w:val="single" w:sz="4" w:space="0" w:color="auto"/>
              <w:left w:val="single" w:sz="4" w:space="0" w:color="auto"/>
              <w:bottom w:val="single" w:sz="4" w:space="0" w:color="auto"/>
              <w:right w:val="single" w:sz="4" w:space="0" w:color="auto"/>
            </w:tcBorders>
          </w:tcPr>
          <w:p w14:paraId="0C54EB73" w14:textId="77777777" w:rsidR="00C818DB" w:rsidRPr="002E5F5E" w:rsidRDefault="00C818DB" w:rsidP="007B29F2">
            <w:pPr>
              <w:jc w:val="center"/>
              <w:rPr>
                <w:lang w:val="uk-UA"/>
              </w:rPr>
            </w:pPr>
          </w:p>
        </w:tc>
      </w:tr>
      <w:tr w:rsidR="00C818DB" w:rsidRPr="002E5F5E" w14:paraId="065C6029" w14:textId="77777777" w:rsidTr="007B29F2">
        <w:trPr>
          <w:trHeight w:val="186"/>
        </w:trPr>
        <w:tc>
          <w:tcPr>
            <w:tcW w:w="534" w:type="dxa"/>
            <w:tcBorders>
              <w:top w:val="single" w:sz="4" w:space="0" w:color="auto"/>
              <w:left w:val="single" w:sz="4" w:space="0" w:color="auto"/>
              <w:bottom w:val="single" w:sz="4" w:space="0" w:color="auto"/>
              <w:right w:val="single" w:sz="4" w:space="0" w:color="auto"/>
            </w:tcBorders>
            <w:vAlign w:val="center"/>
          </w:tcPr>
          <w:p w14:paraId="1C177FBA"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C8BC435"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28F30397" w14:textId="77777777" w:rsidR="00C818DB" w:rsidRPr="002E5F5E" w:rsidRDefault="00C818DB" w:rsidP="007B29F2">
            <w:pPr>
              <w:spacing w:before="60" w:after="60"/>
              <w:rPr>
                <w:sz w:val="28"/>
                <w:szCs w:val="28"/>
                <w:lang w:val="uk-UA"/>
              </w:rPr>
            </w:pPr>
            <w:r w:rsidRPr="002E5F5E">
              <w:rPr>
                <w:sz w:val="28"/>
                <w:szCs w:val="28"/>
                <w:lang w:val="uk-UA"/>
              </w:rPr>
              <w:t>Кути, утворені при перетині двох паралельних прямих січною. Ознаки паралельності прямих</w:t>
            </w:r>
          </w:p>
        </w:tc>
        <w:tc>
          <w:tcPr>
            <w:tcW w:w="1276" w:type="dxa"/>
            <w:tcBorders>
              <w:top w:val="single" w:sz="4" w:space="0" w:color="auto"/>
              <w:left w:val="single" w:sz="4" w:space="0" w:color="auto"/>
              <w:bottom w:val="single" w:sz="4" w:space="0" w:color="auto"/>
              <w:right w:val="single" w:sz="4" w:space="0" w:color="auto"/>
            </w:tcBorders>
          </w:tcPr>
          <w:p w14:paraId="0DDD85A2" w14:textId="77777777" w:rsidR="00C818DB" w:rsidRPr="002E5F5E" w:rsidRDefault="00C818DB" w:rsidP="007B29F2">
            <w:pPr>
              <w:jc w:val="center"/>
              <w:rPr>
                <w:lang w:val="uk-UA"/>
              </w:rPr>
            </w:pPr>
          </w:p>
        </w:tc>
      </w:tr>
      <w:tr w:rsidR="00C818DB" w:rsidRPr="002E5F5E" w14:paraId="2E4409C3" w14:textId="77777777" w:rsidTr="007B29F2">
        <w:trPr>
          <w:trHeight w:val="186"/>
        </w:trPr>
        <w:tc>
          <w:tcPr>
            <w:tcW w:w="534" w:type="dxa"/>
            <w:tcBorders>
              <w:top w:val="single" w:sz="4" w:space="0" w:color="auto"/>
              <w:left w:val="single" w:sz="4" w:space="0" w:color="auto"/>
              <w:bottom w:val="single" w:sz="4" w:space="0" w:color="auto"/>
              <w:right w:val="single" w:sz="4" w:space="0" w:color="auto"/>
            </w:tcBorders>
            <w:vAlign w:val="center"/>
          </w:tcPr>
          <w:p w14:paraId="20E1C33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00BB36F"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2BEF6C9D" w14:textId="77777777" w:rsidR="00C818DB" w:rsidRPr="002E5F5E" w:rsidRDefault="00C818DB" w:rsidP="007B29F2">
            <w:pPr>
              <w:spacing w:before="60" w:after="60"/>
              <w:rPr>
                <w:sz w:val="28"/>
                <w:szCs w:val="28"/>
                <w:lang w:val="uk-UA"/>
              </w:rPr>
            </w:pPr>
            <w:r w:rsidRPr="002E5F5E">
              <w:rPr>
                <w:sz w:val="28"/>
                <w:szCs w:val="28"/>
                <w:lang w:val="uk-UA"/>
              </w:rPr>
              <w:t>Властивість паралельних прямих. Властивості кутів, утворених при перетині паралельних прямих січною</w:t>
            </w:r>
          </w:p>
        </w:tc>
        <w:tc>
          <w:tcPr>
            <w:tcW w:w="1276" w:type="dxa"/>
            <w:tcBorders>
              <w:top w:val="single" w:sz="4" w:space="0" w:color="auto"/>
              <w:left w:val="single" w:sz="4" w:space="0" w:color="auto"/>
              <w:bottom w:val="single" w:sz="4" w:space="0" w:color="auto"/>
              <w:right w:val="single" w:sz="4" w:space="0" w:color="auto"/>
            </w:tcBorders>
          </w:tcPr>
          <w:p w14:paraId="1B267ADC" w14:textId="77777777" w:rsidR="00C818DB" w:rsidRPr="002E5F5E" w:rsidRDefault="00C818DB" w:rsidP="007B29F2">
            <w:pPr>
              <w:jc w:val="center"/>
              <w:rPr>
                <w:lang w:val="uk-UA"/>
              </w:rPr>
            </w:pPr>
          </w:p>
        </w:tc>
      </w:tr>
      <w:tr w:rsidR="00C818DB" w:rsidRPr="002E5F5E" w14:paraId="6F140C4B" w14:textId="77777777" w:rsidTr="007B29F2">
        <w:trPr>
          <w:trHeight w:val="186"/>
        </w:trPr>
        <w:tc>
          <w:tcPr>
            <w:tcW w:w="534" w:type="dxa"/>
            <w:tcBorders>
              <w:top w:val="single" w:sz="4" w:space="0" w:color="auto"/>
              <w:left w:val="single" w:sz="4" w:space="0" w:color="auto"/>
              <w:bottom w:val="single" w:sz="4" w:space="0" w:color="auto"/>
              <w:right w:val="single" w:sz="4" w:space="0" w:color="auto"/>
            </w:tcBorders>
            <w:vAlign w:val="center"/>
          </w:tcPr>
          <w:p w14:paraId="03374E6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BC70FEA"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1EBA900E" w14:textId="77777777" w:rsidR="00C818DB" w:rsidRPr="002E5F5E" w:rsidRDefault="00C818DB" w:rsidP="007B29F2">
            <w:pPr>
              <w:spacing w:before="60" w:after="60"/>
              <w:rPr>
                <w:sz w:val="28"/>
                <w:szCs w:val="28"/>
                <w:lang w:val="uk-UA"/>
              </w:rPr>
            </w:pPr>
            <w:r w:rsidRPr="002E5F5E">
              <w:rPr>
                <w:sz w:val="28"/>
                <w:szCs w:val="28"/>
                <w:lang w:val="uk-UA"/>
              </w:rPr>
              <w:t xml:space="preserve">Властивість паралельних прямих. Властивості кутів, утворених при перетині паралельних прямих січною </w:t>
            </w:r>
          </w:p>
        </w:tc>
        <w:tc>
          <w:tcPr>
            <w:tcW w:w="1276" w:type="dxa"/>
            <w:tcBorders>
              <w:top w:val="single" w:sz="4" w:space="0" w:color="auto"/>
              <w:left w:val="single" w:sz="4" w:space="0" w:color="auto"/>
              <w:bottom w:val="single" w:sz="4" w:space="0" w:color="auto"/>
              <w:right w:val="single" w:sz="4" w:space="0" w:color="auto"/>
            </w:tcBorders>
          </w:tcPr>
          <w:p w14:paraId="76351FDB" w14:textId="77777777" w:rsidR="00C818DB" w:rsidRPr="002E5F5E" w:rsidRDefault="00C818DB" w:rsidP="007B29F2">
            <w:pPr>
              <w:jc w:val="center"/>
              <w:rPr>
                <w:lang w:val="uk-UA"/>
              </w:rPr>
            </w:pPr>
          </w:p>
        </w:tc>
      </w:tr>
      <w:tr w:rsidR="00C818DB" w:rsidRPr="002E5F5E" w14:paraId="1B7021CF" w14:textId="77777777" w:rsidTr="007B29F2">
        <w:trPr>
          <w:trHeight w:val="186"/>
        </w:trPr>
        <w:tc>
          <w:tcPr>
            <w:tcW w:w="534" w:type="dxa"/>
            <w:tcBorders>
              <w:top w:val="single" w:sz="4" w:space="0" w:color="auto"/>
              <w:left w:val="single" w:sz="4" w:space="0" w:color="auto"/>
              <w:bottom w:val="single" w:sz="4" w:space="0" w:color="auto"/>
              <w:right w:val="single" w:sz="4" w:space="0" w:color="auto"/>
            </w:tcBorders>
            <w:vAlign w:val="center"/>
          </w:tcPr>
          <w:p w14:paraId="6F287D4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F5AD326"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5A634839" w14:textId="77777777" w:rsidR="00C818DB" w:rsidRPr="002E5F5E" w:rsidRDefault="00C818DB" w:rsidP="007B29F2">
            <w:pPr>
              <w:spacing w:before="60" w:after="60"/>
              <w:rPr>
                <w:sz w:val="28"/>
                <w:szCs w:val="28"/>
                <w:lang w:val="uk-UA"/>
              </w:rPr>
            </w:pPr>
            <w:r w:rsidRPr="002E5F5E">
              <w:rPr>
                <w:color w:val="00B050"/>
                <w:sz w:val="28"/>
                <w:szCs w:val="28"/>
                <w:lang w:val="uk-UA"/>
              </w:rPr>
              <w:t>Узагальнення та систематизація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2DD69072" w14:textId="77777777" w:rsidR="00C818DB" w:rsidRPr="002E5F5E" w:rsidRDefault="00C818DB" w:rsidP="007B29F2">
            <w:pPr>
              <w:jc w:val="center"/>
              <w:rPr>
                <w:lang w:val="uk-UA"/>
              </w:rPr>
            </w:pPr>
          </w:p>
        </w:tc>
      </w:tr>
      <w:tr w:rsidR="00C818DB" w:rsidRPr="002E5F5E" w14:paraId="0CEE69D3" w14:textId="77777777" w:rsidTr="007B29F2">
        <w:trPr>
          <w:trHeight w:val="186"/>
        </w:trPr>
        <w:tc>
          <w:tcPr>
            <w:tcW w:w="534" w:type="dxa"/>
            <w:tcBorders>
              <w:top w:val="single" w:sz="4" w:space="0" w:color="auto"/>
              <w:left w:val="single" w:sz="4" w:space="0" w:color="auto"/>
              <w:bottom w:val="single" w:sz="4" w:space="0" w:color="auto"/>
              <w:right w:val="single" w:sz="4" w:space="0" w:color="auto"/>
            </w:tcBorders>
            <w:vAlign w:val="center"/>
          </w:tcPr>
          <w:p w14:paraId="37CDC51C"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C0FA4E0" w14:textId="77777777" w:rsidR="00C818DB" w:rsidRPr="002E5F5E" w:rsidRDefault="00C818DB" w:rsidP="007B29F2">
            <w:pPr>
              <w:jc w:val="cente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2F35202F" w14:textId="77777777" w:rsidR="00C818DB" w:rsidRPr="002E5F5E" w:rsidRDefault="00C818DB" w:rsidP="007B29F2">
            <w:pPr>
              <w:pStyle w:val="ac"/>
              <w:jc w:val="left"/>
              <w:rPr>
                <w:rFonts w:ascii="Times New Roman" w:hAnsi="Times New Roman" w:cs="Times New Roman"/>
                <w:sz w:val="28"/>
                <w:szCs w:val="28"/>
              </w:rPr>
            </w:pPr>
            <w:r w:rsidRPr="002E5F5E">
              <w:rPr>
                <w:rFonts w:ascii="Times New Roman" w:hAnsi="Times New Roman" w:cs="Times New Roman"/>
                <w:b/>
                <w:bCs/>
                <w:color w:val="FF0000"/>
                <w:sz w:val="28"/>
                <w:szCs w:val="28"/>
              </w:rPr>
              <w:t>Діагностична  робота № 5 «Взаємне розміщення прямих на площині»</w:t>
            </w:r>
          </w:p>
        </w:tc>
        <w:tc>
          <w:tcPr>
            <w:tcW w:w="1276" w:type="dxa"/>
            <w:tcBorders>
              <w:top w:val="single" w:sz="4" w:space="0" w:color="auto"/>
              <w:left w:val="single" w:sz="4" w:space="0" w:color="auto"/>
              <w:bottom w:val="single" w:sz="4" w:space="0" w:color="auto"/>
              <w:right w:val="single" w:sz="4" w:space="0" w:color="auto"/>
            </w:tcBorders>
          </w:tcPr>
          <w:p w14:paraId="242079D3" w14:textId="77777777" w:rsidR="00C818DB" w:rsidRPr="002E5F5E" w:rsidRDefault="00C818DB" w:rsidP="007B29F2">
            <w:pPr>
              <w:jc w:val="center"/>
              <w:rPr>
                <w:lang w:val="uk-UA"/>
              </w:rPr>
            </w:pPr>
          </w:p>
        </w:tc>
      </w:tr>
      <w:tr w:rsidR="00C818DB" w:rsidRPr="002E5F5E" w14:paraId="7C910C3C" w14:textId="77777777" w:rsidTr="007B29F2">
        <w:trPr>
          <w:trHeight w:val="186"/>
        </w:trPr>
        <w:tc>
          <w:tcPr>
            <w:tcW w:w="534" w:type="dxa"/>
            <w:tcBorders>
              <w:top w:val="single" w:sz="4" w:space="0" w:color="auto"/>
              <w:left w:val="single" w:sz="4" w:space="0" w:color="auto"/>
              <w:bottom w:val="single" w:sz="4" w:space="0" w:color="auto"/>
              <w:right w:val="single" w:sz="4" w:space="0" w:color="auto"/>
            </w:tcBorders>
            <w:vAlign w:val="center"/>
          </w:tcPr>
          <w:p w14:paraId="315E72C9"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F66462A" w14:textId="77777777" w:rsidR="00C818DB" w:rsidRPr="002E5F5E" w:rsidRDefault="00C818DB" w:rsidP="007B29F2">
            <w:pPr>
              <w:jc w:val="cente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619E7520"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color w:val="0070C0"/>
                <w:sz w:val="28"/>
                <w:szCs w:val="28"/>
              </w:rPr>
              <w:t>Корекція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17002B7D" w14:textId="77777777" w:rsidR="00C818DB" w:rsidRPr="002E5F5E" w:rsidRDefault="00C818DB" w:rsidP="007B29F2">
            <w:pPr>
              <w:jc w:val="center"/>
              <w:rPr>
                <w:lang w:val="uk-UA"/>
              </w:rPr>
            </w:pPr>
          </w:p>
        </w:tc>
      </w:tr>
      <w:tr w:rsidR="00C818DB" w:rsidRPr="002E5F5E" w14:paraId="5CA60753" w14:textId="77777777" w:rsidTr="007B29F2">
        <w:trPr>
          <w:trHeight w:val="186"/>
        </w:trPr>
        <w:tc>
          <w:tcPr>
            <w:tcW w:w="10173" w:type="dxa"/>
            <w:gridSpan w:val="4"/>
            <w:tcBorders>
              <w:top w:val="single" w:sz="4" w:space="0" w:color="auto"/>
              <w:left w:val="single" w:sz="4" w:space="0" w:color="auto"/>
              <w:bottom w:val="single" w:sz="4" w:space="0" w:color="auto"/>
              <w:right w:val="single" w:sz="4" w:space="0" w:color="auto"/>
            </w:tcBorders>
            <w:vAlign w:val="center"/>
          </w:tcPr>
          <w:p w14:paraId="638F51FB" w14:textId="77777777" w:rsidR="00C818DB" w:rsidRPr="002E5F5E" w:rsidRDefault="00C818DB" w:rsidP="007B29F2">
            <w:pPr>
              <w:jc w:val="center"/>
              <w:rPr>
                <w:b/>
                <w:lang w:val="uk-UA"/>
              </w:rPr>
            </w:pPr>
            <w:r w:rsidRPr="002E5F5E">
              <w:rPr>
                <w:b/>
                <w:lang w:val="uk-UA"/>
              </w:rPr>
              <w:t>Тема 6. МНОГОЧЛЕН (20 год)</w:t>
            </w:r>
          </w:p>
          <w:p w14:paraId="0C48F183" w14:textId="77777777" w:rsidR="00C818DB" w:rsidRPr="002E5F5E" w:rsidRDefault="00C818DB" w:rsidP="007B29F2">
            <w:pPr>
              <w:jc w:val="center"/>
              <w:rPr>
                <w:i/>
                <w:lang w:val="uk-UA"/>
              </w:rPr>
            </w:pPr>
            <w:r w:rsidRPr="002E5F5E">
              <w:rPr>
                <w:i/>
                <w:lang w:val="uk-UA"/>
              </w:rPr>
              <w:t>Алгебраїчна складова інтегрованого курсу</w:t>
            </w:r>
          </w:p>
          <w:p w14:paraId="6565F492" w14:textId="77777777" w:rsidR="00C818DB" w:rsidRPr="002E5F5E" w:rsidRDefault="00C818DB" w:rsidP="007B29F2">
            <w:pPr>
              <w:rPr>
                <w:lang w:val="uk-UA"/>
              </w:rPr>
            </w:pPr>
            <w:r w:rsidRPr="002E5F5E">
              <w:rPr>
                <w:b/>
                <w:lang w:val="uk-UA"/>
              </w:rPr>
              <w:t>Розрізняє:</w:t>
            </w:r>
            <w:r w:rsidRPr="002E5F5E">
              <w:rPr>
                <w:lang w:val="uk-UA"/>
              </w:rPr>
              <w:t xml:space="preserve">  многочлени серед  інших алгебраїчних виразів, многочлени стандартного вигляду серед інших многочленів, подібні члени многочлена; </w:t>
            </w:r>
          </w:p>
          <w:p w14:paraId="136477E8" w14:textId="77777777" w:rsidR="00C818DB" w:rsidRPr="002E5F5E" w:rsidRDefault="00C818DB" w:rsidP="007B29F2">
            <w:pPr>
              <w:rPr>
                <w:lang w:val="uk-UA"/>
              </w:rPr>
            </w:pPr>
            <w:r w:rsidRPr="002E5F5E">
              <w:rPr>
                <w:lang w:val="uk-UA"/>
              </w:rPr>
              <w:t xml:space="preserve"> </w:t>
            </w:r>
            <w:r w:rsidRPr="002E5F5E">
              <w:rPr>
                <w:b/>
                <w:lang w:val="uk-UA"/>
              </w:rPr>
              <w:t>наводить приклади</w:t>
            </w:r>
            <w:r w:rsidRPr="002E5F5E">
              <w:rPr>
                <w:lang w:val="uk-UA"/>
              </w:rPr>
              <w:t xml:space="preserve">: многочленів та многочленів стандартного вигляду; </w:t>
            </w:r>
          </w:p>
          <w:p w14:paraId="1058C438" w14:textId="77777777" w:rsidR="00C818DB" w:rsidRPr="002E5F5E" w:rsidRDefault="00C818DB" w:rsidP="007B29F2">
            <w:pPr>
              <w:rPr>
                <w:lang w:val="uk-UA"/>
              </w:rPr>
            </w:pPr>
            <w:r w:rsidRPr="002E5F5E">
              <w:rPr>
                <w:lang w:val="uk-UA"/>
              </w:rPr>
              <w:t xml:space="preserve"> </w:t>
            </w:r>
            <w:r w:rsidRPr="002E5F5E">
              <w:rPr>
                <w:b/>
                <w:lang w:val="uk-UA"/>
              </w:rPr>
              <w:t>пояснює</w:t>
            </w:r>
            <w:r w:rsidRPr="002E5F5E">
              <w:rPr>
                <w:lang w:val="uk-UA"/>
              </w:rPr>
              <w:t xml:space="preserve">, що таке многочлен стандартного вигляду; </w:t>
            </w:r>
          </w:p>
          <w:p w14:paraId="386C5004" w14:textId="77777777" w:rsidR="00C818DB" w:rsidRPr="002E5F5E" w:rsidRDefault="00C818DB" w:rsidP="007B29F2">
            <w:pPr>
              <w:rPr>
                <w:lang w:val="uk-UA"/>
              </w:rPr>
            </w:pPr>
            <w:r w:rsidRPr="002E5F5E">
              <w:rPr>
                <w:b/>
                <w:lang w:val="uk-UA"/>
              </w:rPr>
              <w:t>розуміє</w:t>
            </w:r>
            <w:r w:rsidRPr="002E5F5E">
              <w:rPr>
                <w:lang w:val="uk-UA"/>
              </w:rPr>
              <w:t xml:space="preserve">:  </w:t>
            </w:r>
          </w:p>
          <w:p w14:paraId="2E4681B8" w14:textId="77777777" w:rsidR="00C818DB" w:rsidRPr="002E5F5E" w:rsidRDefault="00C818DB" w:rsidP="007B29F2">
            <w:pPr>
              <w:rPr>
                <w:lang w:val="uk-UA"/>
              </w:rPr>
            </w:pPr>
            <w:r w:rsidRPr="002E5F5E">
              <w:rPr>
                <w:lang w:val="uk-UA"/>
              </w:rPr>
              <w:t>· сутність задачі розкладання многочлена на множники;</w:t>
            </w:r>
          </w:p>
          <w:p w14:paraId="61EB48A2" w14:textId="77777777" w:rsidR="00C818DB" w:rsidRPr="002E5F5E" w:rsidRDefault="00C818DB" w:rsidP="007B29F2">
            <w:pPr>
              <w:rPr>
                <w:lang w:val="uk-UA"/>
              </w:rPr>
            </w:pPr>
            <w:r w:rsidRPr="002E5F5E">
              <w:rPr>
                <w:lang w:val="uk-UA"/>
              </w:rPr>
              <w:t xml:space="preserve"> · правила додавання, віднімання і множення многочленів;</w:t>
            </w:r>
          </w:p>
          <w:p w14:paraId="1A4E520F" w14:textId="77777777" w:rsidR="00C818DB" w:rsidRPr="002E5F5E" w:rsidRDefault="00C818DB" w:rsidP="007B29F2">
            <w:pPr>
              <w:rPr>
                <w:lang w:val="uk-UA"/>
              </w:rPr>
            </w:pPr>
            <w:r w:rsidRPr="002E5F5E">
              <w:rPr>
                <w:b/>
                <w:lang w:val="uk-UA"/>
              </w:rPr>
              <w:t xml:space="preserve"> формулює</w:t>
            </w:r>
            <w:r w:rsidRPr="002E5F5E">
              <w:rPr>
                <w:lang w:val="uk-UA"/>
              </w:rPr>
              <w:t xml:space="preserve">: </w:t>
            </w:r>
          </w:p>
          <w:p w14:paraId="49AECFCE" w14:textId="77777777" w:rsidR="00C818DB" w:rsidRPr="002E5F5E" w:rsidRDefault="00C818DB" w:rsidP="007B29F2">
            <w:pPr>
              <w:rPr>
                <w:lang w:val="uk-UA"/>
              </w:rPr>
            </w:pPr>
            <w:r w:rsidRPr="002E5F5E">
              <w:rPr>
                <w:lang w:val="uk-UA"/>
              </w:rPr>
              <w:t xml:space="preserve">· означення многочлена, подібних членів многочлена, степеня многочлена; </w:t>
            </w:r>
          </w:p>
          <w:p w14:paraId="5267012E" w14:textId="77777777" w:rsidR="00C818DB" w:rsidRPr="002E5F5E" w:rsidRDefault="00C818DB" w:rsidP="007B29F2">
            <w:pPr>
              <w:rPr>
                <w:lang w:val="uk-UA"/>
              </w:rPr>
            </w:pPr>
            <w:r w:rsidRPr="002E5F5E">
              <w:rPr>
                <w:lang w:val="uk-UA"/>
              </w:rPr>
              <w:t xml:space="preserve">· правила множення одночлена і многочлена, множення двох многочленів; </w:t>
            </w:r>
          </w:p>
          <w:p w14:paraId="54A51867" w14:textId="77777777" w:rsidR="00C818DB" w:rsidRPr="002E5F5E" w:rsidRDefault="00C818DB" w:rsidP="007B29F2">
            <w:pPr>
              <w:rPr>
                <w:lang w:val="uk-UA"/>
              </w:rPr>
            </w:pPr>
            <w:r w:rsidRPr="002E5F5E">
              <w:rPr>
                <w:lang w:val="uk-UA"/>
              </w:rPr>
              <w:t xml:space="preserve"> </w:t>
            </w:r>
            <w:r w:rsidRPr="002E5F5E">
              <w:rPr>
                <w:b/>
                <w:lang w:val="uk-UA"/>
              </w:rPr>
              <w:t>розв’язує вправи</w:t>
            </w:r>
            <w:r w:rsidRPr="002E5F5E">
              <w:rPr>
                <w:lang w:val="uk-UA"/>
              </w:rPr>
              <w:t>, що передбачають:  тотожні перетворення виразів та доведення тотожностей;  зведення подібних членів многочлена; визначення степеня многочлена; перетворення добутку одночлена і многочлена, суми, різниці, добутку двох многочленів у многочлен; розкладання многочлена на множники способом винесення спільного множника за дужки, способом групування, використання зазначених перетворень для спрощення виразів, доведення тотожностей, обчислення значень виразів, розв’язування рівнянь, задач на подільність натуральних чисел тощо</w:t>
            </w:r>
          </w:p>
        </w:tc>
      </w:tr>
      <w:tr w:rsidR="00C818DB" w:rsidRPr="002E5F5E" w14:paraId="49E9AB34" w14:textId="77777777" w:rsidTr="007B29F2">
        <w:trPr>
          <w:trHeight w:val="186"/>
        </w:trPr>
        <w:tc>
          <w:tcPr>
            <w:tcW w:w="534" w:type="dxa"/>
            <w:tcBorders>
              <w:top w:val="single" w:sz="4" w:space="0" w:color="auto"/>
              <w:left w:val="single" w:sz="4" w:space="0" w:color="auto"/>
              <w:bottom w:val="single" w:sz="4" w:space="0" w:color="auto"/>
              <w:right w:val="single" w:sz="4" w:space="0" w:color="auto"/>
            </w:tcBorders>
            <w:vAlign w:val="center"/>
          </w:tcPr>
          <w:p w14:paraId="6873E82C"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19EC4D7"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02F23251" w14:textId="77777777" w:rsidR="00C818DB" w:rsidRPr="002E5F5E" w:rsidRDefault="00C818DB" w:rsidP="007B29F2">
            <w:pPr>
              <w:spacing w:before="60" w:after="60"/>
              <w:rPr>
                <w:sz w:val="28"/>
                <w:szCs w:val="28"/>
                <w:lang w:val="uk-UA"/>
              </w:rPr>
            </w:pPr>
            <w:r w:rsidRPr="002E5F5E">
              <w:rPr>
                <w:sz w:val="28"/>
                <w:szCs w:val="28"/>
                <w:lang w:val="uk-UA"/>
              </w:rPr>
              <w:t>Многочлен. Подібні члени многочлена та їх зведення.</w:t>
            </w:r>
          </w:p>
          <w:p w14:paraId="20810879" w14:textId="77777777" w:rsidR="00C818DB" w:rsidRPr="002E5F5E" w:rsidRDefault="00C818DB" w:rsidP="007B29F2">
            <w:pPr>
              <w:spacing w:before="60" w:after="60"/>
              <w:rPr>
                <w:sz w:val="28"/>
                <w:szCs w:val="28"/>
                <w:lang w:val="uk-UA"/>
              </w:rPr>
            </w:pPr>
            <w:r w:rsidRPr="002E5F5E">
              <w:rPr>
                <w:sz w:val="28"/>
                <w:szCs w:val="28"/>
                <w:lang w:val="uk-UA"/>
              </w:rPr>
              <w:t>Степінь многочлена</w:t>
            </w:r>
          </w:p>
        </w:tc>
        <w:tc>
          <w:tcPr>
            <w:tcW w:w="1276" w:type="dxa"/>
            <w:tcBorders>
              <w:top w:val="single" w:sz="4" w:space="0" w:color="auto"/>
              <w:left w:val="single" w:sz="4" w:space="0" w:color="auto"/>
              <w:bottom w:val="single" w:sz="4" w:space="0" w:color="auto"/>
              <w:right w:val="single" w:sz="4" w:space="0" w:color="auto"/>
            </w:tcBorders>
          </w:tcPr>
          <w:p w14:paraId="112EC289" w14:textId="77777777" w:rsidR="00C818DB" w:rsidRPr="002E5F5E" w:rsidRDefault="00C818DB" w:rsidP="007B29F2">
            <w:pPr>
              <w:jc w:val="center"/>
              <w:rPr>
                <w:lang w:val="uk-UA"/>
              </w:rPr>
            </w:pPr>
          </w:p>
        </w:tc>
      </w:tr>
      <w:tr w:rsidR="00C818DB" w:rsidRPr="002E5F5E" w14:paraId="37CA3692" w14:textId="77777777" w:rsidTr="007B29F2">
        <w:trPr>
          <w:trHeight w:val="186"/>
        </w:trPr>
        <w:tc>
          <w:tcPr>
            <w:tcW w:w="534" w:type="dxa"/>
            <w:tcBorders>
              <w:top w:val="single" w:sz="4" w:space="0" w:color="auto"/>
              <w:left w:val="single" w:sz="4" w:space="0" w:color="auto"/>
              <w:bottom w:val="single" w:sz="4" w:space="0" w:color="auto"/>
              <w:right w:val="single" w:sz="4" w:space="0" w:color="auto"/>
            </w:tcBorders>
            <w:vAlign w:val="center"/>
          </w:tcPr>
          <w:p w14:paraId="2459D4E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548F0FE"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7A5202A8" w14:textId="77777777" w:rsidR="00C818DB" w:rsidRPr="002E5F5E" w:rsidRDefault="00C818DB" w:rsidP="007B29F2">
            <w:pPr>
              <w:spacing w:before="60" w:after="60"/>
              <w:rPr>
                <w:sz w:val="28"/>
                <w:szCs w:val="28"/>
                <w:lang w:val="uk-UA"/>
              </w:rPr>
            </w:pPr>
            <w:r w:rsidRPr="002E5F5E">
              <w:rPr>
                <w:sz w:val="28"/>
                <w:szCs w:val="28"/>
                <w:lang w:val="uk-UA"/>
              </w:rPr>
              <w:t>Многочлен. Подібні члени многочлена та їх зведення.</w:t>
            </w:r>
          </w:p>
          <w:p w14:paraId="373CE4B0" w14:textId="77777777" w:rsidR="00C818DB" w:rsidRPr="002E5F5E" w:rsidRDefault="00C818DB" w:rsidP="007B29F2">
            <w:pPr>
              <w:spacing w:before="60" w:after="60"/>
              <w:rPr>
                <w:sz w:val="28"/>
                <w:szCs w:val="28"/>
                <w:lang w:val="uk-UA"/>
              </w:rPr>
            </w:pPr>
            <w:r w:rsidRPr="002E5F5E">
              <w:rPr>
                <w:sz w:val="28"/>
                <w:szCs w:val="28"/>
                <w:lang w:val="uk-UA"/>
              </w:rPr>
              <w:t>Степінь многочлена</w:t>
            </w:r>
          </w:p>
        </w:tc>
        <w:tc>
          <w:tcPr>
            <w:tcW w:w="1276" w:type="dxa"/>
            <w:tcBorders>
              <w:top w:val="single" w:sz="4" w:space="0" w:color="auto"/>
              <w:left w:val="single" w:sz="4" w:space="0" w:color="auto"/>
              <w:bottom w:val="single" w:sz="4" w:space="0" w:color="auto"/>
              <w:right w:val="single" w:sz="4" w:space="0" w:color="auto"/>
            </w:tcBorders>
          </w:tcPr>
          <w:p w14:paraId="361DFEF1" w14:textId="77777777" w:rsidR="00C818DB" w:rsidRPr="002E5F5E" w:rsidRDefault="00C818DB" w:rsidP="007B29F2">
            <w:pPr>
              <w:jc w:val="center"/>
              <w:rPr>
                <w:lang w:val="uk-UA"/>
              </w:rPr>
            </w:pPr>
          </w:p>
        </w:tc>
      </w:tr>
      <w:tr w:rsidR="00C818DB" w:rsidRPr="002E5F5E" w14:paraId="6A4A7D99"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639C62C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185F058"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0A620C1B" w14:textId="77777777" w:rsidR="00C818DB" w:rsidRPr="002E5F5E" w:rsidRDefault="00C818DB" w:rsidP="007B29F2">
            <w:pPr>
              <w:spacing w:before="60" w:after="60"/>
              <w:rPr>
                <w:sz w:val="28"/>
                <w:szCs w:val="28"/>
                <w:lang w:val="uk-UA"/>
              </w:rPr>
            </w:pPr>
            <w:r w:rsidRPr="002E5F5E">
              <w:rPr>
                <w:sz w:val="28"/>
                <w:szCs w:val="28"/>
                <w:lang w:val="uk-UA"/>
              </w:rPr>
              <w:t>Додавання і віднімання многочленів</w:t>
            </w:r>
          </w:p>
        </w:tc>
        <w:tc>
          <w:tcPr>
            <w:tcW w:w="1276" w:type="dxa"/>
            <w:tcBorders>
              <w:top w:val="single" w:sz="4" w:space="0" w:color="auto"/>
              <w:left w:val="single" w:sz="4" w:space="0" w:color="auto"/>
              <w:bottom w:val="single" w:sz="4" w:space="0" w:color="auto"/>
              <w:right w:val="single" w:sz="4" w:space="0" w:color="auto"/>
            </w:tcBorders>
          </w:tcPr>
          <w:p w14:paraId="6E771AC2" w14:textId="77777777" w:rsidR="00C818DB" w:rsidRPr="002E5F5E" w:rsidRDefault="00C818DB" w:rsidP="007B29F2">
            <w:pPr>
              <w:jc w:val="center"/>
              <w:rPr>
                <w:b/>
                <w:i/>
                <w:sz w:val="22"/>
                <w:szCs w:val="22"/>
                <w:lang w:val="uk-UA"/>
              </w:rPr>
            </w:pPr>
          </w:p>
        </w:tc>
      </w:tr>
      <w:tr w:rsidR="00C818DB" w:rsidRPr="002E5F5E" w14:paraId="2A41025C"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46C13537"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D2368A0"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5271C6AC" w14:textId="77777777" w:rsidR="00C818DB" w:rsidRPr="002E5F5E" w:rsidRDefault="00C818DB" w:rsidP="007B29F2">
            <w:pPr>
              <w:spacing w:before="60" w:after="60"/>
              <w:rPr>
                <w:sz w:val="28"/>
                <w:szCs w:val="28"/>
                <w:lang w:val="uk-UA"/>
              </w:rPr>
            </w:pPr>
            <w:r w:rsidRPr="002E5F5E">
              <w:rPr>
                <w:sz w:val="28"/>
                <w:szCs w:val="28"/>
                <w:lang w:val="uk-UA"/>
              </w:rPr>
              <w:t>Додавання і віднімання многочленів</w:t>
            </w:r>
          </w:p>
        </w:tc>
        <w:tc>
          <w:tcPr>
            <w:tcW w:w="1276" w:type="dxa"/>
            <w:tcBorders>
              <w:top w:val="single" w:sz="4" w:space="0" w:color="auto"/>
              <w:left w:val="single" w:sz="4" w:space="0" w:color="auto"/>
              <w:bottom w:val="single" w:sz="4" w:space="0" w:color="auto"/>
              <w:right w:val="single" w:sz="4" w:space="0" w:color="auto"/>
            </w:tcBorders>
          </w:tcPr>
          <w:p w14:paraId="71DF9AC2" w14:textId="77777777" w:rsidR="00C818DB" w:rsidRPr="002E5F5E" w:rsidRDefault="00C818DB" w:rsidP="007B29F2">
            <w:pPr>
              <w:jc w:val="center"/>
              <w:rPr>
                <w:b/>
                <w:i/>
                <w:sz w:val="22"/>
                <w:szCs w:val="22"/>
                <w:lang w:val="uk-UA"/>
              </w:rPr>
            </w:pPr>
          </w:p>
        </w:tc>
      </w:tr>
      <w:tr w:rsidR="00C818DB" w:rsidRPr="002E5F5E" w14:paraId="52DEF7FD"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1B043CE5" w14:textId="77777777" w:rsidR="00C818DB" w:rsidRPr="002E5F5E" w:rsidRDefault="00C818DB" w:rsidP="007B29F2">
            <w:pPr>
              <w:numPr>
                <w:ilvl w:val="0"/>
                <w:numId w:val="14"/>
              </w:numPr>
              <w:jc w:val="center"/>
              <w:rPr>
                <w:b/>
                <w:lang w:val="uk-UA"/>
              </w:rPr>
            </w:pPr>
          </w:p>
        </w:tc>
        <w:tc>
          <w:tcPr>
            <w:tcW w:w="1275" w:type="dxa"/>
            <w:tcBorders>
              <w:top w:val="single" w:sz="4" w:space="0" w:color="auto"/>
              <w:left w:val="single" w:sz="4" w:space="0" w:color="auto"/>
              <w:bottom w:val="single" w:sz="4" w:space="0" w:color="auto"/>
              <w:right w:val="single" w:sz="4" w:space="0" w:color="auto"/>
            </w:tcBorders>
          </w:tcPr>
          <w:p w14:paraId="0CA0DCE2"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12468CB7" w14:textId="77777777" w:rsidR="00C818DB" w:rsidRPr="002E5F5E" w:rsidRDefault="00C818DB" w:rsidP="007B29F2">
            <w:pPr>
              <w:spacing w:before="60" w:after="60"/>
              <w:rPr>
                <w:sz w:val="28"/>
                <w:szCs w:val="28"/>
                <w:lang w:val="uk-UA"/>
              </w:rPr>
            </w:pPr>
            <w:r w:rsidRPr="002E5F5E">
              <w:rPr>
                <w:sz w:val="28"/>
                <w:szCs w:val="28"/>
                <w:lang w:val="uk-UA"/>
              </w:rPr>
              <w:t>Множення одночлена на многочлен</w:t>
            </w:r>
          </w:p>
        </w:tc>
        <w:tc>
          <w:tcPr>
            <w:tcW w:w="1276" w:type="dxa"/>
            <w:tcBorders>
              <w:top w:val="single" w:sz="4" w:space="0" w:color="auto"/>
              <w:left w:val="single" w:sz="4" w:space="0" w:color="auto"/>
              <w:bottom w:val="single" w:sz="4" w:space="0" w:color="auto"/>
              <w:right w:val="single" w:sz="4" w:space="0" w:color="auto"/>
            </w:tcBorders>
          </w:tcPr>
          <w:p w14:paraId="37910E51" w14:textId="77777777" w:rsidR="00C818DB" w:rsidRPr="002E5F5E" w:rsidRDefault="00C818DB" w:rsidP="007B29F2">
            <w:pPr>
              <w:jc w:val="center"/>
              <w:rPr>
                <w:b/>
                <w:lang w:val="uk-UA"/>
              </w:rPr>
            </w:pPr>
          </w:p>
        </w:tc>
      </w:tr>
      <w:tr w:rsidR="00C818DB" w:rsidRPr="002E5F5E" w14:paraId="52D79903"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4EDC9873"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FD1510F"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1C1FB220" w14:textId="77777777" w:rsidR="00C818DB" w:rsidRPr="002E5F5E" w:rsidRDefault="00C818DB" w:rsidP="007B29F2">
            <w:pPr>
              <w:spacing w:before="60" w:after="60"/>
              <w:rPr>
                <w:sz w:val="28"/>
                <w:szCs w:val="28"/>
                <w:lang w:val="uk-UA"/>
              </w:rPr>
            </w:pPr>
            <w:r w:rsidRPr="002E5F5E">
              <w:rPr>
                <w:sz w:val="28"/>
                <w:szCs w:val="28"/>
                <w:lang w:val="uk-UA"/>
              </w:rPr>
              <w:t>Множення одночлена на многочлен</w:t>
            </w:r>
          </w:p>
        </w:tc>
        <w:tc>
          <w:tcPr>
            <w:tcW w:w="1276" w:type="dxa"/>
            <w:tcBorders>
              <w:top w:val="single" w:sz="4" w:space="0" w:color="auto"/>
              <w:left w:val="single" w:sz="4" w:space="0" w:color="auto"/>
              <w:bottom w:val="single" w:sz="4" w:space="0" w:color="auto"/>
              <w:right w:val="single" w:sz="4" w:space="0" w:color="auto"/>
            </w:tcBorders>
          </w:tcPr>
          <w:p w14:paraId="07012AE7" w14:textId="77777777" w:rsidR="00C818DB" w:rsidRPr="002E5F5E" w:rsidRDefault="00C818DB" w:rsidP="007B29F2">
            <w:pPr>
              <w:jc w:val="center"/>
              <w:rPr>
                <w:lang w:val="uk-UA"/>
              </w:rPr>
            </w:pPr>
          </w:p>
        </w:tc>
      </w:tr>
      <w:tr w:rsidR="00C818DB" w:rsidRPr="002E5F5E" w14:paraId="68C92F7D"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3415F1AA"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8E4DDF9"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0F2483C9" w14:textId="77777777" w:rsidR="00C818DB" w:rsidRPr="002E5F5E" w:rsidRDefault="00C818DB" w:rsidP="007B29F2">
            <w:pPr>
              <w:spacing w:before="60" w:after="60"/>
              <w:rPr>
                <w:sz w:val="28"/>
                <w:szCs w:val="28"/>
                <w:lang w:val="uk-UA"/>
              </w:rPr>
            </w:pPr>
            <w:r w:rsidRPr="002E5F5E">
              <w:rPr>
                <w:sz w:val="28"/>
                <w:szCs w:val="28"/>
                <w:lang w:val="uk-UA"/>
              </w:rPr>
              <w:t>Множення одночлена на многочлен</w:t>
            </w:r>
          </w:p>
        </w:tc>
        <w:tc>
          <w:tcPr>
            <w:tcW w:w="1276" w:type="dxa"/>
            <w:tcBorders>
              <w:top w:val="single" w:sz="4" w:space="0" w:color="auto"/>
              <w:left w:val="single" w:sz="4" w:space="0" w:color="auto"/>
              <w:bottom w:val="single" w:sz="4" w:space="0" w:color="auto"/>
              <w:right w:val="single" w:sz="4" w:space="0" w:color="auto"/>
            </w:tcBorders>
          </w:tcPr>
          <w:p w14:paraId="06E05FD5" w14:textId="77777777" w:rsidR="00C818DB" w:rsidRPr="002E5F5E" w:rsidRDefault="00C818DB" w:rsidP="007B29F2">
            <w:pPr>
              <w:jc w:val="center"/>
              <w:rPr>
                <w:lang w:val="uk-UA"/>
              </w:rPr>
            </w:pPr>
          </w:p>
        </w:tc>
      </w:tr>
      <w:tr w:rsidR="00C818DB" w:rsidRPr="002E5F5E" w14:paraId="2AFAB1B9" w14:textId="77777777" w:rsidTr="007B29F2">
        <w:trPr>
          <w:trHeight w:val="255"/>
        </w:trPr>
        <w:tc>
          <w:tcPr>
            <w:tcW w:w="534" w:type="dxa"/>
            <w:tcBorders>
              <w:top w:val="single" w:sz="4" w:space="0" w:color="auto"/>
              <w:left w:val="single" w:sz="4" w:space="0" w:color="auto"/>
              <w:bottom w:val="single" w:sz="4" w:space="0" w:color="auto"/>
              <w:right w:val="single" w:sz="4" w:space="0" w:color="auto"/>
            </w:tcBorders>
            <w:vAlign w:val="center"/>
          </w:tcPr>
          <w:p w14:paraId="092FC8B2"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93318ED" w14:textId="77777777" w:rsidR="00C818DB" w:rsidRPr="002E5F5E" w:rsidRDefault="00C818DB" w:rsidP="007B29F2">
            <w:pPr>
              <w:rPr>
                <w:lang w:val="uk-UA"/>
              </w:rPr>
            </w:pPr>
            <w:r w:rsidRPr="002E5F5E">
              <w:rPr>
                <w:lang w:val="uk-UA"/>
              </w:rPr>
              <w:t xml:space="preserve">                                                                        </w:t>
            </w:r>
          </w:p>
        </w:tc>
        <w:tc>
          <w:tcPr>
            <w:tcW w:w="7088" w:type="dxa"/>
            <w:tcBorders>
              <w:top w:val="single" w:sz="4" w:space="0" w:color="auto"/>
              <w:left w:val="single" w:sz="4" w:space="0" w:color="auto"/>
              <w:bottom w:val="single" w:sz="4" w:space="0" w:color="auto"/>
              <w:right w:val="single" w:sz="4" w:space="0" w:color="auto"/>
            </w:tcBorders>
          </w:tcPr>
          <w:p w14:paraId="085001C9" w14:textId="77777777" w:rsidR="00C818DB" w:rsidRPr="002E5F5E" w:rsidRDefault="00C818DB" w:rsidP="007B29F2">
            <w:pPr>
              <w:spacing w:before="60" w:after="60"/>
              <w:rPr>
                <w:sz w:val="28"/>
                <w:szCs w:val="28"/>
                <w:lang w:val="uk-UA"/>
              </w:rPr>
            </w:pPr>
            <w:r w:rsidRPr="002E5F5E">
              <w:rPr>
                <w:sz w:val="28"/>
                <w:szCs w:val="28"/>
                <w:lang w:val="uk-UA"/>
              </w:rPr>
              <w:t>Розкладання многочленів на множники способом винесення спільного множника за дужки</w:t>
            </w:r>
          </w:p>
        </w:tc>
        <w:tc>
          <w:tcPr>
            <w:tcW w:w="1276" w:type="dxa"/>
            <w:tcBorders>
              <w:top w:val="single" w:sz="4" w:space="0" w:color="auto"/>
              <w:left w:val="single" w:sz="4" w:space="0" w:color="auto"/>
              <w:bottom w:val="single" w:sz="4" w:space="0" w:color="auto"/>
              <w:right w:val="single" w:sz="4" w:space="0" w:color="auto"/>
            </w:tcBorders>
          </w:tcPr>
          <w:p w14:paraId="00612CA7" w14:textId="77777777" w:rsidR="00C818DB" w:rsidRPr="002E5F5E" w:rsidRDefault="00C818DB" w:rsidP="007B29F2">
            <w:pPr>
              <w:jc w:val="center"/>
              <w:rPr>
                <w:lang w:val="uk-UA"/>
              </w:rPr>
            </w:pPr>
          </w:p>
        </w:tc>
      </w:tr>
      <w:tr w:rsidR="00C818DB" w:rsidRPr="002E5F5E" w14:paraId="1D97507E" w14:textId="77777777" w:rsidTr="007B29F2">
        <w:trPr>
          <w:trHeight w:val="260"/>
        </w:trPr>
        <w:tc>
          <w:tcPr>
            <w:tcW w:w="534" w:type="dxa"/>
            <w:tcBorders>
              <w:top w:val="single" w:sz="4" w:space="0" w:color="auto"/>
              <w:left w:val="single" w:sz="4" w:space="0" w:color="auto"/>
              <w:bottom w:val="single" w:sz="4" w:space="0" w:color="auto"/>
              <w:right w:val="single" w:sz="4" w:space="0" w:color="auto"/>
            </w:tcBorders>
            <w:vAlign w:val="center"/>
          </w:tcPr>
          <w:p w14:paraId="6E80E2BE"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18787C3"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27701DAE" w14:textId="77777777" w:rsidR="00C818DB" w:rsidRPr="002E5F5E" w:rsidRDefault="00C818DB" w:rsidP="007B29F2">
            <w:pPr>
              <w:spacing w:before="60" w:after="60"/>
              <w:rPr>
                <w:sz w:val="28"/>
                <w:szCs w:val="28"/>
                <w:lang w:val="uk-UA"/>
              </w:rPr>
            </w:pPr>
            <w:r w:rsidRPr="002E5F5E">
              <w:rPr>
                <w:sz w:val="28"/>
                <w:szCs w:val="28"/>
                <w:lang w:val="uk-UA"/>
              </w:rPr>
              <w:t>Розкладання многочленів на множники способом винесення спільного множника за дужки</w:t>
            </w:r>
          </w:p>
        </w:tc>
        <w:tc>
          <w:tcPr>
            <w:tcW w:w="1276" w:type="dxa"/>
            <w:tcBorders>
              <w:top w:val="single" w:sz="4" w:space="0" w:color="auto"/>
              <w:left w:val="single" w:sz="4" w:space="0" w:color="auto"/>
              <w:bottom w:val="single" w:sz="4" w:space="0" w:color="auto"/>
              <w:right w:val="single" w:sz="4" w:space="0" w:color="auto"/>
            </w:tcBorders>
          </w:tcPr>
          <w:p w14:paraId="132F6DE3" w14:textId="77777777" w:rsidR="00C818DB" w:rsidRPr="002E5F5E" w:rsidRDefault="00C818DB" w:rsidP="007B29F2">
            <w:pPr>
              <w:jc w:val="center"/>
              <w:rPr>
                <w:lang w:val="uk-UA"/>
              </w:rPr>
            </w:pPr>
          </w:p>
        </w:tc>
      </w:tr>
      <w:tr w:rsidR="00C818DB" w:rsidRPr="002E5F5E" w14:paraId="644B4EAD"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50F7BFFF"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B8D8BC1"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10373718" w14:textId="77777777" w:rsidR="00C818DB" w:rsidRPr="002E5F5E" w:rsidRDefault="00C818DB" w:rsidP="007B29F2">
            <w:pPr>
              <w:spacing w:before="60" w:after="60"/>
              <w:rPr>
                <w:sz w:val="28"/>
                <w:szCs w:val="28"/>
                <w:lang w:val="uk-UA"/>
              </w:rPr>
            </w:pPr>
            <w:r w:rsidRPr="002E5F5E">
              <w:rPr>
                <w:sz w:val="28"/>
                <w:szCs w:val="28"/>
                <w:lang w:val="uk-UA"/>
              </w:rPr>
              <w:t>Розкладання многочленів на множники способом винесення спільного множника за дужки</w:t>
            </w:r>
          </w:p>
        </w:tc>
        <w:tc>
          <w:tcPr>
            <w:tcW w:w="1276" w:type="dxa"/>
            <w:tcBorders>
              <w:top w:val="single" w:sz="4" w:space="0" w:color="auto"/>
              <w:left w:val="single" w:sz="4" w:space="0" w:color="auto"/>
              <w:bottom w:val="single" w:sz="4" w:space="0" w:color="auto"/>
              <w:right w:val="single" w:sz="4" w:space="0" w:color="auto"/>
            </w:tcBorders>
          </w:tcPr>
          <w:p w14:paraId="31494E3D" w14:textId="77777777" w:rsidR="00C818DB" w:rsidRPr="002E5F5E" w:rsidRDefault="00C818DB" w:rsidP="007B29F2">
            <w:pPr>
              <w:jc w:val="center"/>
              <w:rPr>
                <w:lang w:val="uk-UA"/>
              </w:rPr>
            </w:pPr>
          </w:p>
        </w:tc>
      </w:tr>
      <w:tr w:rsidR="00C818DB" w:rsidRPr="002E5F5E" w14:paraId="0C6C2AA7" w14:textId="77777777" w:rsidTr="007B29F2">
        <w:trPr>
          <w:trHeight w:val="254"/>
        </w:trPr>
        <w:tc>
          <w:tcPr>
            <w:tcW w:w="534" w:type="dxa"/>
            <w:tcBorders>
              <w:top w:val="single" w:sz="4" w:space="0" w:color="auto"/>
              <w:left w:val="single" w:sz="4" w:space="0" w:color="auto"/>
              <w:bottom w:val="single" w:sz="4" w:space="0" w:color="auto"/>
              <w:right w:val="single" w:sz="4" w:space="0" w:color="auto"/>
            </w:tcBorders>
            <w:vAlign w:val="center"/>
          </w:tcPr>
          <w:p w14:paraId="38163EDB"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87622A3"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771BA133" w14:textId="77777777" w:rsidR="00C818DB" w:rsidRPr="002E5F5E" w:rsidRDefault="00C818DB" w:rsidP="007B29F2">
            <w:pPr>
              <w:spacing w:before="60" w:after="60"/>
              <w:rPr>
                <w:sz w:val="28"/>
                <w:szCs w:val="28"/>
                <w:lang w:val="uk-UA"/>
              </w:rPr>
            </w:pPr>
            <w:r w:rsidRPr="002E5F5E">
              <w:rPr>
                <w:sz w:val="28"/>
                <w:szCs w:val="28"/>
                <w:lang w:val="uk-UA"/>
              </w:rPr>
              <w:t>Множення многочлена на многочлен</w:t>
            </w:r>
          </w:p>
        </w:tc>
        <w:tc>
          <w:tcPr>
            <w:tcW w:w="1276" w:type="dxa"/>
            <w:tcBorders>
              <w:top w:val="single" w:sz="4" w:space="0" w:color="auto"/>
              <w:left w:val="single" w:sz="4" w:space="0" w:color="auto"/>
              <w:bottom w:val="single" w:sz="4" w:space="0" w:color="auto"/>
              <w:right w:val="single" w:sz="4" w:space="0" w:color="auto"/>
            </w:tcBorders>
          </w:tcPr>
          <w:p w14:paraId="7A04277F" w14:textId="77777777" w:rsidR="00C818DB" w:rsidRPr="002E5F5E" w:rsidRDefault="00C818DB" w:rsidP="007B29F2">
            <w:pPr>
              <w:jc w:val="center"/>
              <w:rPr>
                <w:lang w:val="uk-UA"/>
              </w:rPr>
            </w:pPr>
          </w:p>
        </w:tc>
      </w:tr>
      <w:tr w:rsidR="00C818DB" w:rsidRPr="002E5F5E" w14:paraId="07A7FDDA" w14:textId="77777777" w:rsidTr="007B29F2">
        <w:trPr>
          <w:trHeight w:val="243"/>
        </w:trPr>
        <w:tc>
          <w:tcPr>
            <w:tcW w:w="534" w:type="dxa"/>
            <w:tcBorders>
              <w:top w:val="single" w:sz="4" w:space="0" w:color="auto"/>
              <w:left w:val="single" w:sz="4" w:space="0" w:color="auto"/>
              <w:bottom w:val="single" w:sz="4" w:space="0" w:color="auto"/>
              <w:right w:val="single" w:sz="4" w:space="0" w:color="auto"/>
            </w:tcBorders>
            <w:vAlign w:val="center"/>
          </w:tcPr>
          <w:p w14:paraId="2CACF15B"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1B3FBBE"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70CD46AB" w14:textId="77777777" w:rsidR="00C818DB" w:rsidRPr="002E5F5E" w:rsidRDefault="00C818DB" w:rsidP="007B29F2">
            <w:pPr>
              <w:spacing w:before="60" w:after="60"/>
              <w:rPr>
                <w:sz w:val="28"/>
                <w:szCs w:val="28"/>
                <w:lang w:val="uk-UA"/>
              </w:rPr>
            </w:pPr>
            <w:r w:rsidRPr="002E5F5E">
              <w:rPr>
                <w:sz w:val="28"/>
                <w:szCs w:val="28"/>
                <w:lang w:val="uk-UA"/>
              </w:rPr>
              <w:t>Множення многочлена на многочлен</w:t>
            </w:r>
          </w:p>
        </w:tc>
        <w:tc>
          <w:tcPr>
            <w:tcW w:w="1276" w:type="dxa"/>
            <w:tcBorders>
              <w:top w:val="single" w:sz="4" w:space="0" w:color="auto"/>
              <w:left w:val="single" w:sz="4" w:space="0" w:color="auto"/>
              <w:bottom w:val="single" w:sz="4" w:space="0" w:color="auto"/>
              <w:right w:val="single" w:sz="4" w:space="0" w:color="auto"/>
            </w:tcBorders>
          </w:tcPr>
          <w:p w14:paraId="0E1CF321" w14:textId="77777777" w:rsidR="00C818DB" w:rsidRPr="002E5F5E" w:rsidRDefault="00C818DB" w:rsidP="007B29F2">
            <w:pPr>
              <w:jc w:val="center"/>
              <w:rPr>
                <w:b/>
                <w:i/>
                <w:sz w:val="22"/>
                <w:szCs w:val="22"/>
                <w:lang w:val="uk-UA"/>
              </w:rPr>
            </w:pPr>
          </w:p>
        </w:tc>
      </w:tr>
      <w:tr w:rsidR="00C818DB" w:rsidRPr="002E5F5E" w14:paraId="5207FC78" w14:textId="77777777" w:rsidTr="007B29F2">
        <w:trPr>
          <w:trHeight w:val="243"/>
        </w:trPr>
        <w:tc>
          <w:tcPr>
            <w:tcW w:w="534" w:type="dxa"/>
            <w:tcBorders>
              <w:top w:val="single" w:sz="4" w:space="0" w:color="auto"/>
              <w:left w:val="single" w:sz="4" w:space="0" w:color="auto"/>
              <w:bottom w:val="single" w:sz="4" w:space="0" w:color="auto"/>
              <w:right w:val="single" w:sz="4" w:space="0" w:color="auto"/>
            </w:tcBorders>
            <w:vAlign w:val="center"/>
          </w:tcPr>
          <w:p w14:paraId="52C244E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1DA07F2"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246F80F8" w14:textId="77777777" w:rsidR="00C818DB" w:rsidRPr="002E5F5E" w:rsidRDefault="00C818DB" w:rsidP="007B29F2">
            <w:pPr>
              <w:spacing w:before="60" w:after="60"/>
              <w:rPr>
                <w:sz w:val="28"/>
                <w:szCs w:val="28"/>
                <w:lang w:val="uk-UA"/>
              </w:rPr>
            </w:pPr>
            <w:r w:rsidRPr="002E5F5E">
              <w:rPr>
                <w:sz w:val="28"/>
                <w:szCs w:val="28"/>
                <w:lang w:val="uk-UA"/>
              </w:rPr>
              <w:t>Множення многочлена на многочлен</w:t>
            </w:r>
          </w:p>
        </w:tc>
        <w:tc>
          <w:tcPr>
            <w:tcW w:w="1276" w:type="dxa"/>
            <w:tcBorders>
              <w:top w:val="single" w:sz="4" w:space="0" w:color="auto"/>
              <w:left w:val="single" w:sz="4" w:space="0" w:color="auto"/>
              <w:bottom w:val="single" w:sz="4" w:space="0" w:color="auto"/>
              <w:right w:val="single" w:sz="4" w:space="0" w:color="auto"/>
            </w:tcBorders>
          </w:tcPr>
          <w:p w14:paraId="64B36A75" w14:textId="77777777" w:rsidR="00C818DB" w:rsidRPr="002E5F5E" w:rsidRDefault="00C818DB" w:rsidP="007B29F2">
            <w:pPr>
              <w:jc w:val="center"/>
              <w:rPr>
                <w:b/>
                <w:i/>
                <w:sz w:val="22"/>
                <w:szCs w:val="22"/>
                <w:lang w:val="uk-UA"/>
              </w:rPr>
            </w:pPr>
          </w:p>
        </w:tc>
      </w:tr>
      <w:tr w:rsidR="00C818DB" w:rsidRPr="002E5F5E" w14:paraId="36CB2259"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176D6C00"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BD4FEC2"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153E529D" w14:textId="77777777" w:rsidR="00C818DB" w:rsidRPr="002E5F5E" w:rsidRDefault="00C818DB" w:rsidP="007B29F2">
            <w:pPr>
              <w:spacing w:before="60" w:after="60"/>
              <w:rPr>
                <w:sz w:val="28"/>
                <w:szCs w:val="28"/>
                <w:lang w:val="uk-UA"/>
              </w:rPr>
            </w:pPr>
            <w:r w:rsidRPr="002E5F5E">
              <w:rPr>
                <w:sz w:val="28"/>
                <w:szCs w:val="28"/>
                <w:lang w:val="uk-UA"/>
              </w:rPr>
              <w:t>Розкладання многочленів на множники способом групування</w:t>
            </w:r>
          </w:p>
        </w:tc>
        <w:tc>
          <w:tcPr>
            <w:tcW w:w="1276" w:type="dxa"/>
            <w:tcBorders>
              <w:top w:val="single" w:sz="4" w:space="0" w:color="auto"/>
              <w:left w:val="single" w:sz="4" w:space="0" w:color="auto"/>
              <w:bottom w:val="single" w:sz="4" w:space="0" w:color="auto"/>
              <w:right w:val="single" w:sz="4" w:space="0" w:color="auto"/>
            </w:tcBorders>
          </w:tcPr>
          <w:p w14:paraId="12F4075C" w14:textId="77777777" w:rsidR="00C818DB" w:rsidRPr="002E5F5E" w:rsidRDefault="00C818DB" w:rsidP="007B29F2">
            <w:pPr>
              <w:jc w:val="center"/>
              <w:rPr>
                <w:lang w:val="uk-UA"/>
              </w:rPr>
            </w:pPr>
          </w:p>
        </w:tc>
      </w:tr>
      <w:tr w:rsidR="00C818DB" w:rsidRPr="002E5F5E" w14:paraId="4A756EE8" w14:textId="77777777" w:rsidTr="007B29F2">
        <w:trPr>
          <w:trHeight w:val="251"/>
        </w:trPr>
        <w:tc>
          <w:tcPr>
            <w:tcW w:w="534" w:type="dxa"/>
            <w:tcBorders>
              <w:top w:val="single" w:sz="4" w:space="0" w:color="auto"/>
              <w:left w:val="single" w:sz="4" w:space="0" w:color="auto"/>
              <w:bottom w:val="single" w:sz="4" w:space="0" w:color="auto"/>
              <w:right w:val="single" w:sz="4" w:space="0" w:color="auto"/>
            </w:tcBorders>
            <w:vAlign w:val="center"/>
          </w:tcPr>
          <w:p w14:paraId="29F18693"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1C491DD" w14:textId="77777777" w:rsidR="00C818DB" w:rsidRPr="002E5F5E" w:rsidRDefault="00C818DB" w:rsidP="007B29F2">
            <w:pPr>
              <w:rPr>
                <w:lang w:val="uk-UA"/>
              </w:rPr>
            </w:pPr>
            <w:r w:rsidRPr="002E5F5E">
              <w:rPr>
                <w:lang w:val="uk-UA"/>
              </w:rPr>
              <w:t xml:space="preserve">                                                      </w:t>
            </w:r>
          </w:p>
        </w:tc>
        <w:tc>
          <w:tcPr>
            <w:tcW w:w="7088" w:type="dxa"/>
            <w:tcBorders>
              <w:top w:val="single" w:sz="4" w:space="0" w:color="auto"/>
              <w:left w:val="single" w:sz="4" w:space="0" w:color="auto"/>
              <w:bottom w:val="single" w:sz="4" w:space="0" w:color="auto"/>
              <w:right w:val="single" w:sz="4" w:space="0" w:color="auto"/>
            </w:tcBorders>
          </w:tcPr>
          <w:p w14:paraId="5D1CAAAB" w14:textId="77777777" w:rsidR="00C818DB" w:rsidRPr="002E5F5E" w:rsidRDefault="00C818DB" w:rsidP="007B29F2">
            <w:pPr>
              <w:spacing w:before="60" w:after="60"/>
              <w:rPr>
                <w:sz w:val="28"/>
                <w:szCs w:val="28"/>
                <w:lang w:val="uk-UA"/>
              </w:rPr>
            </w:pPr>
            <w:r w:rsidRPr="002E5F5E">
              <w:rPr>
                <w:sz w:val="28"/>
                <w:szCs w:val="28"/>
                <w:lang w:val="uk-UA"/>
              </w:rPr>
              <w:t>Розкладання многочленів на множники способом  групування.</w:t>
            </w:r>
            <w:r w:rsidRPr="002E5F5E">
              <w:rPr>
                <w:i/>
                <w:sz w:val="28"/>
                <w:szCs w:val="28"/>
                <w:lang w:val="uk-UA"/>
              </w:rPr>
              <w:t xml:space="preserve">  </w:t>
            </w:r>
          </w:p>
        </w:tc>
        <w:tc>
          <w:tcPr>
            <w:tcW w:w="1276" w:type="dxa"/>
            <w:tcBorders>
              <w:top w:val="single" w:sz="4" w:space="0" w:color="auto"/>
              <w:left w:val="single" w:sz="4" w:space="0" w:color="auto"/>
              <w:bottom w:val="single" w:sz="4" w:space="0" w:color="auto"/>
              <w:right w:val="single" w:sz="4" w:space="0" w:color="auto"/>
            </w:tcBorders>
          </w:tcPr>
          <w:p w14:paraId="2FCC44BA" w14:textId="77777777" w:rsidR="00C818DB" w:rsidRPr="002E5F5E" w:rsidRDefault="00C818DB" w:rsidP="007B29F2">
            <w:pPr>
              <w:jc w:val="center"/>
              <w:rPr>
                <w:lang w:val="uk-UA"/>
              </w:rPr>
            </w:pPr>
          </w:p>
        </w:tc>
      </w:tr>
      <w:tr w:rsidR="00C818DB" w:rsidRPr="002E5F5E" w14:paraId="36C69557" w14:textId="77777777" w:rsidTr="007B29F2">
        <w:trPr>
          <w:trHeight w:val="242"/>
        </w:trPr>
        <w:tc>
          <w:tcPr>
            <w:tcW w:w="534" w:type="dxa"/>
            <w:tcBorders>
              <w:top w:val="single" w:sz="4" w:space="0" w:color="auto"/>
              <w:left w:val="single" w:sz="4" w:space="0" w:color="auto"/>
              <w:bottom w:val="single" w:sz="4" w:space="0" w:color="auto"/>
              <w:right w:val="single" w:sz="4" w:space="0" w:color="auto"/>
            </w:tcBorders>
            <w:vAlign w:val="center"/>
          </w:tcPr>
          <w:p w14:paraId="162CA43C"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9A53F21" w14:textId="77777777" w:rsidR="00C818DB" w:rsidRPr="002E5F5E" w:rsidRDefault="00C818DB" w:rsidP="007B29F2">
            <w:pPr>
              <w:jc w:val="right"/>
              <w:rPr>
                <w:lang w:val="uk-UA"/>
              </w:rPr>
            </w:pPr>
          </w:p>
        </w:tc>
        <w:tc>
          <w:tcPr>
            <w:tcW w:w="7088" w:type="dxa"/>
            <w:tcBorders>
              <w:top w:val="single" w:sz="4" w:space="0" w:color="auto"/>
              <w:left w:val="single" w:sz="4" w:space="0" w:color="auto"/>
              <w:bottom w:val="single" w:sz="4" w:space="0" w:color="auto"/>
              <w:right w:val="single" w:sz="4" w:space="0" w:color="auto"/>
            </w:tcBorders>
          </w:tcPr>
          <w:p w14:paraId="6373AAB4" w14:textId="77777777" w:rsidR="00C818DB" w:rsidRPr="002E5F5E" w:rsidRDefault="00C818DB" w:rsidP="007B29F2">
            <w:pPr>
              <w:spacing w:before="60" w:after="60"/>
              <w:rPr>
                <w:sz w:val="28"/>
                <w:szCs w:val="28"/>
                <w:lang w:val="uk-UA"/>
              </w:rPr>
            </w:pPr>
            <w:r w:rsidRPr="002E5F5E">
              <w:rPr>
                <w:color w:val="00B050"/>
                <w:sz w:val="28"/>
                <w:szCs w:val="28"/>
                <w:lang w:val="uk-UA"/>
              </w:rPr>
              <w:t>Узагальнення та систематизація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6768B3CC" w14:textId="77777777" w:rsidR="00C818DB" w:rsidRPr="002E5F5E" w:rsidRDefault="00C818DB" w:rsidP="007B29F2">
            <w:pPr>
              <w:jc w:val="center"/>
              <w:rPr>
                <w:lang w:val="uk-UA"/>
              </w:rPr>
            </w:pPr>
          </w:p>
        </w:tc>
      </w:tr>
      <w:tr w:rsidR="00C818DB" w:rsidRPr="002E5F5E" w14:paraId="7302CA2C" w14:textId="77777777" w:rsidTr="007B29F2">
        <w:trPr>
          <w:trHeight w:val="242"/>
        </w:trPr>
        <w:tc>
          <w:tcPr>
            <w:tcW w:w="534" w:type="dxa"/>
            <w:tcBorders>
              <w:top w:val="single" w:sz="4" w:space="0" w:color="auto"/>
              <w:left w:val="single" w:sz="4" w:space="0" w:color="auto"/>
              <w:bottom w:val="single" w:sz="4" w:space="0" w:color="auto"/>
              <w:right w:val="single" w:sz="4" w:space="0" w:color="auto"/>
            </w:tcBorders>
            <w:vAlign w:val="center"/>
          </w:tcPr>
          <w:p w14:paraId="7B5C0A9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50F107C" w14:textId="77777777" w:rsidR="00C818DB" w:rsidRPr="002E5F5E" w:rsidRDefault="00C818DB" w:rsidP="007B29F2">
            <w:pPr>
              <w:jc w:val="right"/>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7DF81F6A"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b/>
                <w:bCs/>
                <w:color w:val="FF0000"/>
                <w:sz w:val="28"/>
                <w:szCs w:val="28"/>
              </w:rPr>
              <w:t>Діагностична  робота № 6 «Многочлен»</w:t>
            </w:r>
          </w:p>
        </w:tc>
        <w:tc>
          <w:tcPr>
            <w:tcW w:w="1276" w:type="dxa"/>
            <w:tcBorders>
              <w:top w:val="single" w:sz="4" w:space="0" w:color="auto"/>
              <w:left w:val="single" w:sz="4" w:space="0" w:color="auto"/>
              <w:bottom w:val="single" w:sz="4" w:space="0" w:color="auto"/>
              <w:right w:val="single" w:sz="4" w:space="0" w:color="auto"/>
            </w:tcBorders>
          </w:tcPr>
          <w:p w14:paraId="32DA1274" w14:textId="77777777" w:rsidR="00C818DB" w:rsidRPr="002E5F5E" w:rsidRDefault="00C818DB" w:rsidP="007B29F2">
            <w:pPr>
              <w:jc w:val="center"/>
              <w:rPr>
                <w:lang w:val="uk-UA"/>
              </w:rPr>
            </w:pPr>
          </w:p>
        </w:tc>
      </w:tr>
      <w:tr w:rsidR="00C818DB" w:rsidRPr="002E5F5E" w14:paraId="08E89549" w14:textId="77777777" w:rsidTr="007B29F2">
        <w:trPr>
          <w:trHeight w:val="242"/>
        </w:trPr>
        <w:tc>
          <w:tcPr>
            <w:tcW w:w="534" w:type="dxa"/>
            <w:tcBorders>
              <w:top w:val="single" w:sz="4" w:space="0" w:color="auto"/>
              <w:left w:val="single" w:sz="4" w:space="0" w:color="auto"/>
              <w:bottom w:val="single" w:sz="4" w:space="0" w:color="auto"/>
              <w:right w:val="single" w:sz="4" w:space="0" w:color="auto"/>
            </w:tcBorders>
            <w:vAlign w:val="center"/>
          </w:tcPr>
          <w:p w14:paraId="4D12F89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BD877F9" w14:textId="77777777" w:rsidR="00C818DB" w:rsidRPr="002E5F5E" w:rsidRDefault="00C818DB" w:rsidP="007B29F2">
            <w:pPr>
              <w:jc w:val="right"/>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6A7F7C99"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color w:val="0070C0"/>
                <w:sz w:val="28"/>
                <w:szCs w:val="28"/>
              </w:rPr>
              <w:t>Корекція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37DBDE36" w14:textId="77777777" w:rsidR="00C818DB" w:rsidRPr="002E5F5E" w:rsidRDefault="00C818DB" w:rsidP="007B29F2">
            <w:pPr>
              <w:jc w:val="center"/>
              <w:rPr>
                <w:lang w:val="uk-UA"/>
              </w:rPr>
            </w:pPr>
          </w:p>
        </w:tc>
      </w:tr>
      <w:tr w:rsidR="00C818DB" w:rsidRPr="002E5F5E" w14:paraId="5EDA8408"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5DB3D8E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795D9E8" w14:textId="77777777" w:rsidR="00C818DB" w:rsidRPr="002E5F5E" w:rsidRDefault="00C818DB" w:rsidP="007B29F2">
            <w:pP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2AD58302" w14:textId="77777777" w:rsidR="00C818DB" w:rsidRPr="002E5F5E" w:rsidRDefault="00C818DB" w:rsidP="007B29F2">
            <w:pPr>
              <w:spacing w:before="60" w:after="60"/>
              <w:rPr>
                <w:sz w:val="28"/>
                <w:szCs w:val="28"/>
                <w:lang w:val="uk-UA"/>
              </w:rPr>
            </w:pPr>
            <w:r w:rsidRPr="002E5F5E">
              <w:rPr>
                <w:sz w:val="28"/>
                <w:szCs w:val="28"/>
                <w:lang w:val="uk-UA"/>
              </w:rPr>
              <w:t>Розв’язування цікавих задач</w:t>
            </w:r>
          </w:p>
        </w:tc>
        <w:tc>
          <w:tcPr>
            <w:tcW w:w="1276" w:type="dxa"/>
            <w:tcBorders>
              <w:top w:val="single" w:sz="4" w:space="0" w:color="auto"/>
              <w:left w:val="single" w:sz="4" w:space="0" w:color="auto"/>
              <w:bottom w:val="single" w:sz="4" w:space="0" w:color="auto"/>
              <w:right w:val="single" w:sz="4" w:space="0" w:color="auto"/>
            </w:tcBorders>
          </w:tcPr>
          <w:p w14:paraId="5C0FA284" w14:textId="77777777" w:rsidR="00C818DB" w:rsidRPr="002E5F5E" w:rsidRDefault="00C818DB" w:rsidP="007B29F2">
            <w:pPr>
              <w:jc w:val="center"/>
              <w:rPr>
                <w:lang w:val="uk-UA"/>
              </w:rPr>
            </w:pPr>
          </w:p>
        </w:tc>
      </w:tr>
      <w:tr w:rsidR="00C818DB" w:rsidRPr="002E5F5E" w14:paraId="6D7F8C1B"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00081E32"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27B1E3C" w14:textId="77777777" w:rsidR="00C818DB" w:rsidRPr="002E5F5E" w:rsidRDefault="00C818DB" w:rsidP="007B29F2">
            <w:pP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5843B4DF" w14:textId="77777777" w:rsidR="00C818DB" w:rsidRPr="002E5F5E" w:rsidRDefault="00C818DB" w:rsidP="007B29F2">
            <w:pPr>
              <w:spacing w:before="60" w:after="60"/>
              <w:rPr>
                <w:sz w:val="28"/>
                <w:szCs w:val="28"/>
                <w:lang w:val="uk-UA"/>
              </w:rPr>
            </w:pPr>
            <w:r w:rsidRPr="002E5F5E">
              <w:rPr>
                <w:sz w:val="28"/>
                <w:szCs w:val="28"/>
                <w:lang w:val="uk-UA"/>
              </w:rPr>
              <w:t>Розв’язування цікавих задач</w:t>
            </w:r>
          </w:p>
        </w:tc>
        <w:tc>
          <w:tcPr>
            <w:tcW w:w="1276" w:type="dxa"/>
            <w:tcBorders>
              <w:top w:val="single" w:sz="4" w:space="0" w:color="auto"/>
              <w:left w:val="single" w:sz="4" w:space="0" w:color="auto"/>
              <w:bottom w:val="single" w:sz="4" w:space="0" w:color="auto"/>
              <w:right w:val="single" w:sz="4" w:space="0" w:color="auto"/>
            </w:tcBorders>
          </w:tcPr>
          <w:p w14:paraId="387EA4A8" w14:textId="77777777" w:rsidR="00C818DB" w:rsidRPr="002E5F5E" w:rsidRDefault="00C818DB" w:rsidP="007B29F2">
            <w:pPr>
              <w:jc w:val="center"/>
              <w:rPr>
                <w:lang w:val="uk-UA"/>
              </w:rPr>
            </w:pPr>
          </w:p>
        </w:tc>
      </w:tr>
      <w:tr w:rsidR="00C818DB" w:rsidRPr="002E5F5E" w14:paraId="67F63B74" w14:textId="77777777" w:rsidTr="007B29F2">
        <w:trPr>
          <w:trHeight w:val="277"/>
        </w:trPr>
        <w:tc>
          <w:tcPr>
            <w:tcW w:w="10173" w:type="dxa"/>
            <w:gridSpan w:val="4"/>
            <w:tcBorders>
              <w:top w:val="single" w:sz="4" w:space="0" w:color="auto"/>
              <w:left w:val="single" w:sz="4" w:space="0" w:color="auto"/>
              <w:bottom w:val="single" w:sz="4" w:space="0" w:color="auto"/>
              <w:right w:val="single" w:sz="4" w:space="0" w:color="auto"/>
            </w:tcBorders>
            <w:vAlign w:val="center"/>
          </w:tcPr>
          <w:p w14:paraId="512EE829" w14:textId="77777777" w:rsidR="00C818DB" w:rsidRPr="002E5F5E" w:rsidRDefault="00C818DB" w:rsidP="007B29F2">
            <w:pPr>
              <w:jc w:val="center"/>
              <w:rPr>
                <w:b/>
                <w:lang w:val="uk-UA"/>
              </w:rPr>
            </w:pPr>
            <w:r w:rsidRPr="002E5F5E">
              <w:rPr>
                <w:b/>
                <w:lang w:val="uk-UA"/>
              </w:rPr>
              <w:t>Тема 7. ТРИКУТНИКИ. ОЗНАКИ РІВНОСТІ ТРИКУТНИКІВ (13 год)</w:t>
            </w:r>
          </w:p>
          <w:p w14:paraId="0F8D4C95" w14:textId="77777777" w:rsidR="00C818DB" w:rsidRPr="002E5F5E" w:rsidRDefault="00C818DB" w:rsidP="007B29F2">
            <w:pPr>
              <w:jc w:val="center"/>
              <w:rPr>
                <w:i/>
                <w:lang w:val="uk-UA"/>
              </w:rPr>
            </w:pPr>
            <w:r w:rsidRPr="002E5F5E">
              <w:rPr>
                <w:i/>
                <w:lang w:val="uk-UA"/>
              </w:rPr>
              <w:t>Геометрична складова інтегрованого курсу</w:t>
            </w:r>
          </w:p>
          <w:p w14:paraId="3ABFA1E2" w14:textId="77777777" w:rsidR="00C818DB" w:rsidRPr="002E5F5E" w:rsidRDefault="00C818DB" w:rsidP="007B29F2">
            <w:pPr>
              <w:rPr>
                <w:lang w:val="uk-UA"/>
              </w:rPr>
            </w:pPr>
            <w:r w:rsidRPr="002E5F5E">
              <w:rPr>
                <w:b/>
                <w:lang w:val="uk-UA"/>
              </w:rPr>
              <w:t>Наводить приклади</w:t>
            </w:r>
            <w:r w:rsidRPr="002E5F5E">
              <w:rPr>
                <w:lang w:val="uk-UA"/>
              </w:rPr>
              <w:t xml:space="preserve">: геометричних фігур, указаних у змісті; рівних фігур; </w:t>
            </w:r>
          </w:p>
          <w:p w14:paraId="64B225F4" w14:textId="77777777" w:rsidR="00C818DB" w:rsidRPr="002E5F5E" w:rsidRDefault="00C818DB" w:rsidP="007B29F2">
            <w:pPr>
              <w:rPr>
                <w:lang w:val="uk-UA"/>
              </w:rPr>
            </w:pPr>
            <w:r w:rsidRPr="002E5F5E">
              <w:rPr>
                <w:b/>
                <w:lang w:val="uk-UA"/>
              </w:rPr>
              <w:t>пояснює</w:t>
            </w:r>
            <w:r w:rsidRPr="002E5F5E">
              <w:rPr>
                <w:lang w:val="uk-UA"/>
              </w:rPr>
              <w:t xml:space="preserve">, що таке накладання фігур,  рівні фігури; </w:t>
            </w:r>
          </w:p>
          <w:p w14:paraId="2166ED17" w14:textId="77777777" w:rsidR="00C818DB" w:rsidRPr="002E5F5E" w:rsidRDefault="00C818DB" w:rsidP="007B29F2">
            <w:pPr>
              <w:rPr>
                <w:lang w:val="uk-UA"/>
              </w:rPr>
            </w:pPr>
            <w:r w:rsidRPr="002E5F5E">
              <w:rPr>
                <w:b/>
                <w:lang w:val="uk-UA"/>
              </w:rPr>
              <w:t>співвідносить</w:t>
            </w:r>
            <w:r w:rsidRPr="002E5F5E">
              <w:rPr>
                <w:lang w:val="uk-UA"/>
              </w:rPr>
              <w:t xml:space="preserve"> реальні об’єкти навколишнього середовища з моделями трикутників різних видів;</w:t>
            </w:r>
          </w:p>
          <w:p w14:paraId="04A250F8" w14:textId="77777777" w:rsidR="00C818DB" w:rsidRPr="002E5F5E" w:rsidRDefault="00C818DB" w:rsidP="007B29F2">
            <w:pPr>
              <w:rPr>
                <w:lang w:val="uk-UA"/>
              </w:rPr>
            </w:pPr>
            <w:r w:rsidRPr="002E5F5E">
              <w:rPr>
                <w:lang w:val="uk-UA"/>
              </w:rPr>
              <w:t xml:space="preserve"> </w:t>
            </w:r>
            <w:r w:rsidRPr="002E5F5E">
              <w:rPr>
                <w:b/>
                <w:lang w:val="uk-UA"/>
              </w:rPr>
              <w:t>формулює:</w:t>
            </w:r>
            <w:r w:rsidRPr="002E5F5E">
              <w:rPr>
                <w:lang w:val="uk-UA"/>
              </w:rPr>
              <w:t xml:space="preserve">   </w:t>
            </w:r>
          </w:p>
          <w:p w14:paraId="6208E3C1" w14:textId="77777777" w:rsidR="00C818DB" w:rsidRPr="002E5F5E" w:rsidRDefault="00C818DB" w:rsidP="007B29F2">
            <w:pPr>
              <w:rPr>
                <w:lang w:val="uk-UA"/>
              </w:rPr>
            </w:pPr>
            <w:r w:rsidRPr="002E5F5E">
              <w:rPr>
                <w:lang w:val="uk-UA"/>
              </w:rPr>
              <w:t xml:space="preserve"> · </w:t>
            </w:r>
            <w:r w:rsidRPr="002E5F5E">
              <w:rPr>
                <w:i/>
                <w:lang w:val="uk-UA"/>
              </w:rPr>
              <w:t>означення</w:t>
            </w:r>
            <w:r w:rsidRPr="002E5F5E">
              <w:rPr>
                <w:lang w:val="uk-UA"/>
              </w:rPr>
              <w:t xml:space="preserve">: різних видів трикутників; бісектриси, висоти, медіани трикутника;  </w:t>
            </w:r>
          </w:p>
          <w:p w14:paraId="0A163CA8" w14:textId="77777777" w:rsidR="00C818DB" w:rsidRPr="002E5F5E" w:rsidRDefault="00C818DB" w:rsidP="007B29F2">
            <w:pPr>
              <w:rPr>
                <w:lang w:val="uk-UA"/>
              </w:rPr>
            </w:pPr>
            <w:r w:rsidRPr="002E5F5E">
              <w:rPr>
                <w:lang w:val="uk-UA"/>
              </w:rPr>
              <w:t xml:space="preserve">  · </w:t>
            </w:r>
            <w:r w:rsidRPr="002E5F5E">
              <w:rPr>
                <w:i/>
                <w:lang w:val="uk-UA"/>
              </w:rPr>
              <w:t>властивості</w:t>
            </w:r>
            <w:r w:rsidRPr="002E5F5E">
              <w:rPr>
                <w:lang w:val="uk-UA"/>
              </w:rPr>
              <w:t xml:space="preserve">: рівнобедреного трикутника; </w:t>
            </w:r>
          </w:p>
          <w:p w14:paraId="1221AED5" w14:textId="77777777" w:rsidR="00C818DB" w:rsidRPr="002E5F5E" w:rsidRDefault="00C818DB" w:rsidP="007B29F2">
            <w:pPr>
              <w:rPr>
                <w:lang w:val="uk-UA"/>
              </w:rPr>
            </w:pPr>
            <w:r w:rsidRPr="002E5F5E">
              <w:rPr>
                <w:lang w:val="uk-UA"/>
              </w:rPr>
              <w:t xml:space="preserve">· </w:t>
            </w:r>
            <w:r w:rsidRPr="002E5F5E">
              <w:rPr>
                <w:i/>
                <w:lang w:val="uk-UA"/>
              </w:rPr>
              <w:t>ознаки</w:t>
            </w:r>
            <w:r w:rsidRPr="002E5F5E">
              <w:rPr>
                <w:lang w:val="uk-UA"/>
              </w:rPr>
              <w:t xml:space="preserve">: рівності трикутників, рівнобедреного трикутника; </w:t>
            </w:r>
          </w:p>
          <w:p w14:paraId="313CE4E4" w14:textId="77777777" w:rsidR="00C818DB" w:rsidRPr="002E5F5E" w:rsidRDefault="00C818DB" w:rsidP="007B29F2">
            <w:pPr>
              <w:rPr>
                <w:lang w:val="uk-UA"/>
              </w:rPr>
            </w:pPr>
            <w:r w:rsidRPr="002E5F5E">
              <w:rPr>
                <w:b/>
                <w:lang w:val="uk-UA"/>
              </w:rPr>
              <w:t>класифікує</w:t>
            </w:r>
            <w:r w:rsidRPr="002E5F5E">
              <w:rPr>
                <w:lang w:val="uk-UA"/>
              </w:rPr>
              <w:t xml:space="preserve"> трикутники за сторонами і за кутами; </w:t>
            </w:r>
          </w:p>
          <w:p w14:paraId="0825CB8F" w14:textId="77777777" w:rsidR="00C818DB" w:rsidRPr="002E5F5E" w:rsidRDefault="00C818DB" w:rsidP="007B29F2">
            <w:pPr>
              <w:rPr>
                <w:lang w:val="uk-UA"/>
              </w:rPr>
            </w:pPr>
            <w:r w:rsidRPr="002E5F5E">
              <w:rPr>
                <w:b/>
                <w:lang w:val="uk-UA"/>
              </w:rPr>
              <w:t>знаходить на малюнках</w:t>
            </w:r>
            <w:r w:rsidRPr="002E5F5E">
              <w:rPr>
                <w:lang w:val="uk-UA"/>
              </w:rPr>
              <w:t xml:space="preserve">: рівносторонні, рівнобедрені трикутники та їхні елементи; рівні трикутники; </w:t>
            </w:r>
          </w:p>
          <w:p w14:paraId="2CFEE06D" w14:textId="77777777" w:rsidR="00C818DB" w:rsidRPr="002E5F5E" w:rsidRDefault="00C818DB" w:rsidP="007B29F2">
            <w:pPr>
              <w:rPr>
                <w:lang w:val="uk-UA"/>
              </w:rPr>
            </w:pPr>
            <w:r w:rsidRPr="002E5F5E">
              <w:rPr>
                <w:b/>
                <w:lang w:val="uk-UA"/>
              </w:rPr>
              <w:lastRenderedPageBreak/>
              <w:t>зображує:</w:t>
            </w:r>
            <w:r w:rsidRPr="002E5F5E">
              <w:rPr>
                <w:lang w:val="uk-UA"/>
              </w:rPr>
              <w:t xml:space="preserve"> рівнобедрені  трикутники та їхні елементи; рівні трикутники; обґрунтовує: належність трикутника до певного виду; рівність трикутників; розуміє доведення ознак рівності трикутників; властивостей та ознак рівнобедреного трикутника; </w:t>
            </w:r>
          </w:p>
          <w:p w14:paraId="48F48745" w14:textId="77777777" w:rsidR="00C818DB" w:rsidRPr="002E5F5E" w:rsidRDefault="00C818DB" w:rsidP="007B29F2">
            <w:pPr>
              <w:rPr>
                <w:lang w:val="uk-UA"/>
              </w:rPr>
            </w:pPr>
            <w:r w:rsidRPr="002E5F5E">
              <w:rPr>
                <w:lang w:val="uk-UA"/>
              </w:rPr>
              <w:t xml:space="preserve"> </w:t>
            </w:r>
            <w:r w:rsidRPr="002E5F5E">
              <w:rPr>
                <w:b/>
                <w:lang w:val="uk-UA"/>
              </w:rPr>
              <w:t>застосовує</w:t>
            </w:r>
            <w:r w:rsidRPr="002E5F5E">
              <w:rPr>
                <w:lang w:val="uk-UA"/>
              </w:rPr>
              <w:t xml:space="preserve"> вивчені означення і властивості до розв’язування задач практичного змісту</w:t>
            </w:r>
          </w:p>
        </w:tc>
      </w:tr>
      <w:tr w:rsidR="00C818DB" w:rsidRPr="002E5F5E" w14:paraId="4BE0A33D"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6C53C5BA"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4D562AF"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6937C5FD" w14:textId="77777777" w:rsidR="00C818DB" w:rsidRPr="002E5F5E" w:rsidRDefault="00C818DB" w:rsidP="007B29F2">
            <w:pPr>
              <w:spacing w:before="60" w:after="60"/>
              <w:rPr>
                <w:sz w:val="28"/>
                <w:szCs w:val="28"/>
                <w:lang w:val="uk-UA"/>
              </w:rPr>
            </w:pPr>
            <w:r w:rsidRPr="002E5F5E">
              <w:rPr>
                <w:sz w:val="28"/>
                <w:szCs w:val="28"/>
                <w:lang w:val="uk-UA"/>
              </w:rPr>
              <w:t>Трикутник і його елементи . Види трикутників</w:t>
            </w:r>
          </w:p>
        </w:tc>
        <w:tc>
          <w:tcPr>
            <w:tcW w:w="1276" w:type="dxa"/>
            <w:tcBorders>
              <w:top w:val="single" w:sz="4" w:space="0" w:color="auto"/>
              <w:left w:val="single" w:sz="4" w:space="0" w:color="auto"/>
              <w:bottom w:val="single" w:sz="4" w:space="0" w:color="auto"/>
              <w:right w:val="single" w:sz="4" w:space="0" w:color="auto"/>
            </w:tcBorders>
          </w:tcPr>
          <w:p w14:paraId="1BB362C3" w14:textId="77777777" w:rsidR="00C818DB" w:rsidRPr="002E5F5E" w:rsidRDefault="00C818DB" w:rsidP="007B29F2">
            <w:pPr>
              <w:jc w:val="center"/>
              <w:rPr>
                <w:lang w:val="uk-UA"/>
              </w:rPr>
            </w:pPr>
          </w:p>
        </w:tc>
      </w:tr>
      <w:tr w:rsidR="00C818DB" w:rsidRPr="002E5F5E" w14:paraId="051AABE2"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03E3312F"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DE27945"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34531173" w14:textId="77777777" w:rsidR="00C818DB" w:rsidRPr="002E5F5E" w:rsidRDefault="00C818DB" w:rsidP="007B29F2">
            <w:pPr>
              <w:spacing w:before="60" w:after="60"/>
              <w:rPr>
                <w:sz w:val="28"/>
                <w:szCs w:val="28"/>
                <w:lang w:val="uk-UA"/>
              </w:rPr>
            </w:pPr>
            <w:r w:rsidRPr="002E5F5E">
              <w:rPr>
                <w:sz w:val="28"/>
                <w:szCs w:val="28"/>
                <w:lang w:val="uk-UA"/>
              </w:rPr>
              <w:t>Рівність геометричних фігур</w:t>
            </w:r>
          </w:p>
        </w:tc>
        <w:tc>
          <w:tcPr>
            <w:tcW w:w="1276" w:type="dxa"/>
            <w:tcBorders>
              <w:top w:val="single" w:sz="4" w:space="0" w:color="auto"/>
              <w:left w:val="single" w:sz="4" w:space="0" w:color="auto"/>
              <w:bottom w:val="single" w:sz="4" w:space="0" w:color="auto"/>
              <w:right w:val="single" w:sz="4" w:space="0" w:color="auto"/>
            </w:tcBorders>
          </w:tcPr>
          <w:p w14:paraId="71D14A42" w14:textId="77777777" w:rsidR="00C818DB" w:rsidRPr="002E5F5E" w:rsidRDefault="00C818DB" w:rsidP="007B29F2">
            <w:pPr>
              <w:jc w:val="center"/>
              <w:rPr>
                <w:lang w:val="uk-UA"/>
              </w:rPr>
            </w:pPr>
          </w:p>
        </w:tc>
      </w:tr>
      <w:tr w:rsidR="00C818DB" w:rsidRPr="002E5F5E" w14:paraId="3A4A4D36"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6B40B1C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BF0ED5F"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54CF137A" w14:textId="77777777" w:rsidR="00C818DB" w:rsidRPr="002E5F5E" w:rsidRDefault="00C818DB" w:rsidP="007B29F2">
            <w:pPr>
              <w:spacing w:before="60" w:after="60"/>
              <w:rPr>
                <w:sz w:val="28"/>
                <w:szCs w:val="28"/>
                <w:lang w:val="uk-UA"/>
              </w:rPr>
            </w:pPr>
            <w:r w:rsidRPr="002E5F5E">
              <w:rPr>
                <w:sz w:val="28"/>
                <w:szCs w:val="28"/>
                <w:lang w:val="uk-UA"/>
              </w:rPr>
              <w:t>Перша та друга ознаки рівності трикутників</w:t>
            </w:r>
          </w:p>
        </w:tc>
        <w:tc>
          <w:tcPr>
            <w:tcW w:w="1276" w:type="dxa"/>
            <w:tcBorders>
              <w:top w:val="single" w:sz="4" w:space="0" w:color="auto"/>
              <w:left w:val="single" w:sz="4" w:space="0" w:color="auto"/>
              <w:bottom w:val="single" w:sz="4" w:space="0" w:color="auto"/>
              <w:right w:val="single" w:sz="4" w:space="0" w:color="auto"/>
            </w:tcBorders>
          </w:tcPr>
          <w:p w14:paraId="272B117A" w14:textId="77777777" w:rsidR="00C818DB" w:rsidRPr="002E5F5E" w:rsidRDefault="00C818DB" w:rsidP="007B29F2">
            <w:pPr>
              <w:jc w:val="center"/>
              <w:rPr>
                <w:lang w:val="uk-UA"/>
              </w:rPr>
            </w:pPr>
          </w:p>
        </w:tc>
      </w:tr>
      <w:tr w:rsidR="00C818DB" w:rsidRPr="002E5F5E" w14:paraId="42C48E65"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4F80ECEE"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00E37E9"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5C83AA21" w14:textId="77777777" w:rsidR="00C818DB" w:rsidRPr="002E5F5E" w:rsidRDefault="00C818DB" w:rsidP="007B29F2">
            <w:pPr>
              <w:spacing w:before="60" w:after="60"/>
              <w:rPr>
                <w:sz w:val="28"/>
                <w:szCs w:val="28"/>
                <w:lang w:val="uk-UA"/>
              </w:rPr>
            </w:pPr>
            <w:r w:rsidRPr="002E5F5E">
              <w:rPr>
                <w:sz w:val="28"/>
                <w:szCs w:val="28"/>
                <w:lang w:val="uk-UA"/>
              </w:rPr>
              <w:t>Перша та друга ознаки рівності трикутників.</w:t>
            </w:r>
          </w:p>
        </w:tc>
        <w:tc>
          <w:tcPr>
            <w:tcW w:w="1276" w:type="dxa"/>
            <w:tcBorders>
              <w:top w:val="single" w:sz="4" w:space="0" w:color="auto"/>
              <w:left w:val="single" w:sz="4" w:space="0" w:color="auto"/>
              <w:bottom w:val="single" w:sz="4" w:space="0" w:color="auto"/>
              <w:right w:val="single" w:sz="4" w:space="0" w:color="auto"/>
            </w:tcBorders>
          </w:tcPr>
          <w:p w14:paraId="42228E94" w14:textId="77777777" w:rsidR="00C818DB" w:rsidRPr="002E5F5E" w:rsidRDefault="00C818DB" w:rsidP="007B29F2">
            <w:pPr>
              <w:jc w:val="center"/>
              <w:rPr>
                <w:lang w:val="uk-UA"/>
              </w:rPr>
            </w:pPr>
          </w:p>
        </w:tc>
      </w:tr>
      <w:tr w:rsidR="00C818DB" w:rsidRPr="002E5F5E" w14:paraId="2262A37F"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09978F3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65EC2C5"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4C62CE77" w14:textId="77777777" w:rsidR="00C818DB" w:rsidRPr="002E5F5E" w:rsidRDefault="00C818DB" w:rsidP="007B29F2">
            <w:pPr>
              <w:spacing w:before="60" w:after="60"/>
              <w:rPr>
                <w:sz w:val="28"/>
                <w:szCs w:val="28"/>
                <w:lang w:val="uk-UA"/>
              </w:rPr>
            </w:pPr>
            <w:r w:rsidRPr="002E5F5E">
              <w:rPr>
                <w:sz w:val="28"/>
                <w:szCs w:val="28"/>
                <w:lang w:val="uk-UA"/>
              </w:rPr>
              <w:t>Рівнобедрений трикутник</w:t>
            </w:r>
          </w:p>
        </w:tc>
        <w:tc>
          <w:tcPr>
            <w:tcW w:w="1276" w:type="dxa"/>
            <w:tcBorders>
              <w:top w:val="single" w:sz="4" w:space="0" w:color="auto"/>
              <w:left w:val="single" w:sz="4" w:space="0" w:color="auto"/>
              <w:bottom w:val="single" w:sz="4" w:space="0" w:color="auto"/>
              <w:right w:val="single" w:sz="4" w:space="0" w:color="auto"/>
            </w:tcBorders>
          </w:tcPr>
          <w:p w14:paraId="05978F57" w14:textId="77777777" w:rsidR="00C818DB" w:rsidRPr="002E5F5E" w:rsidRDefault="00C818DB" w:rsidP="007B29F2">
            <w:pPr>
              <w:jc w:val="center"/>
              <w:rPr>
                <w:lang w:val="uk-UA"/>
              </w:rPr>
            </w:pPr>
          </w:p>
        </w:tc>
      </w:tr>
      <w:tr w:rsidR="00C818DB" w:rsidRPr="002E5F5E" w14:paraId="2C327C2A"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3D26FD07"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BC5D0BC"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0EE571F3" w14:textId="77777777" w:rsidR="00C818DB" w:rsidRPr="002E5F5E" w:rsidRDefault="00C818DB" w:rsidP="007B29F2">
            <w:pPr>
              <w:spacing w:before="60" w:after="60"/>
              <w:rPr>
                <w:sz w:val="28"/>
                <w:szCs w:val="28"/>
                <w:lang w:val="uk-UA"/>
              </w:rPr>
            </w:pPr>
            <w:r w:rsidRPr="002E5F5E">
              <w:rPr>
                <w:sz w:val="28"/>
                <w:szCs w:val="28"/>
                <w:lang w:val="uk-UA"/>
              </w:rPr>
              <w:t>Рівнобедрений трикутник</w:t>
            </w:r>
          </w:p>
        </w:tc>
        <w:tc>
          <w:tcPr>
            <w:tcW w:w="1276" w:type="dxa"/>
            <w:tcBorders>
              <w:top w:val="single" w:sz="4" w:space="0" w:color="auto"/>
              <w:left w:val="single" w:sz="4" w:space="0" w:color="auto"/>
              <w:bottom w:val="single" w:sz="4" w:space="0" w:color="auto"/>
              <w:right w:val="single" w:sz="4" w:space="0" w:color="auto"/>
            </w:tcBorders>
          </w:tcPr>
          <w:p w14:paraId="13512CDB" w14:textId="77777777" w:rsidR="00C818DB" w:rsidRPr="002E5F5E" w:rsidRDefault="00C818DB" w:rsidP="007B29F2">
            <w:pPr>
              <w:jc w:val="center"/>
              <w:rPr>
                <w:lang w:val="uk-UA"/>
              </w:rPr>
            </w:pPr>
          </w:p>
        </w:tc>
      </w:tr>
      <w:tr w:rsidR="00C818DB" w:rsidRPr="002E5F5E" w14:paraId="7A07096A"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27D23059"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5959F0C"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18036B99" w14:textId="77777777" w:rsidR="00C818DB" w:rsidRPr="002E5F5E" w:rsidRDefault="00C818DB" w:rsidP="007B29F2">
            <w:pPr>
              <w:spacing w:before="60" w:after="60"/>
              <w:rPr>
                <w:sz w:val="28"/>
                <w:szCs w:val="28"/>
                <w:lang w:val="uk-UA"/>
              </w:rPr>
            </w:pPr>
            <w:r w:rsidRPr="002E5F5E">
              <w:rPr>
                <w:sz w:val="28"/>
                <w:szCs w:val="28"/>
                <w:lang w:val="uk-UA"/>
              </w:rPr>
              <w:t>Медіана, бісектриса і висота трикутника. Властивість бісектриси рівнобедреного трикутника</w:t>
            </w:r>
          </w:p>
        </w:tc>
        <w:tc>
          <w:tcPr>
            <w:tcW w:w="1276" w:type="dxa"/>
            <w:tcBorders>
              <w:top w:val="single" w:sz="4" w:space="0" w:color="auto"/>
              <w:left w:val="single" w:sz="4" w:space="0" w:color="auto"/>
              <w:bottom w:val="single" w:sz="4" w:space="0" w:color="auto"/>
              <w:right w:val="single" w:sz="4" w:space="0" w:color="auto"/>
            </w:tcBorders>
          </w:tcPr>
          <w:p w14:paraId="5643970F" w14:textId="77777777" w:rsidR="00C818DB" w:rsidRPr="002E5F5E" w:rsidRDefault="00C818DB" w:rsidP="007B29F2">
            <w:pPr>
              <w:jc w:val="center"/>
              <w:rPr>
                <w:lang w:val="uk-UA"/>
              </w:rPr>
            </w:pPr>
          </w:p>
        </w:tc>
      </w:tr>
      <w:tr w:rsidR="00C818DB" w:rsidRPr="002E5F5E" w14:paraId="746D72E3"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7B012815"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66BA224"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1A382A4E" w14:textId="77777777" w:rsidR="00C818DB" w:rsidRPr="002E5F5E" w:rsidRDefault="00C818DB" w:rsidP="007B29F2">
            <w:pPr>
              <w:spacing w:before="60" w:after="60"/>
              <w:rPr>
                <w:b/>
                <w:sz w:val="28"/>
                <w:szCs w:val="28"/>
                <w:lang w:val="uk-UA"/>
              </w:rPr>
            </w:pPr>
            <w:r w:rsidRPr="002E5F5E">
              <w:rPr>
                <w:sz w:val="28"/>
                <w:szCs w:val="28"/>
                <w:lang w:val="uk-UA"/>
              </w:rPr>
              <w:t>Медіана, бісектриса і висота трикутника. Властивість бісектриси рівнобедреного трикутника</w:t>
            </w:r>
          </w:p>
        </w:tc>
        <w:tc>
          <w:tcPr>
            <w:tcW w:w="1276" w:type="dxa"/>
            <w:tcBorders>
              <w:top w:val="single" w:sz="4" w:space="0" w:color="auto"/>
              <w:left w:val="single" w:sz="4" w:space="0" w:color="auto"/>
              <w:bottom w:val="single" w:sz="4" w:space="0" w:color="auto"/>
              <w:right w:val="single" w:sz="4" w:space="0" w:color="auto"/>
            </w:tcBorders>
          </w:tcPr>
          <w:p w14:paraId="77BBA31C" w14:textId="77777777" w:rsidR="00C818DB" w:rsidRPr="002E5F5E" w:rsidRDefault="00C818DB" w:rsidP="007B29F2">
            <w:pPr>
              <w:jc w:val="center"/>
              <w:rPr>
                <w:lang w:val="uk-UA"/>
              </w:rPr>
            </w:pPr>
          </w:p>
        </w:tc>
      </w:tr>
      <w:tr w:rsidR="00C818DB" w:rsidRPr="002E5F5E" w14:paraId="7A923303"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25DD694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A1C712E"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702EC7E0" w14:textId="77777777" w:rsidR="00C818DB" w:rsidRPr="002E5F5E" w:rsidRDefault="00C818DB" w:rsidP="007B29F2">
            <w:pPr>
              <w:spacing w:before="60" w:after="60"/>
              <w:rPr>
                <w:sz w:val="28"/>
                <w:szCs w:val="28"/>
                <w:lang w:val="uk-UA"/>
              </w:rPr>
            </w:pPr>
            <w:r w:rsidRPr="002E5F5E">
              <w:rPr>
                <w:sz w:val="28"/>
                <w:szCs w:val="28"/>
                <w:lang w:val="uk-UA"/>
              </w:rPr>
              <w:t>Третя ознака рівності трикутників</w:t>
            </w:r>
          </w:p>
        </w:tc>
        <w:tc>
          <w:tcPr>
            <w:tcW w:w="1276" w:type="dxa"/>
            <w:tcBorders>
              <w:top w:val="single" w:sz="4" w:space="0" w:color="auto"/>
              <w:left w:val="single" w:sz="4" w:space="0" w:color="auto"/>
              <w:bottom w:val="single" w:sz="4" w:space="0" w:color="auto"/>
              <w:right w:val="single" w:sz="4" w:space="0" w:color="auto"/>
            </w:tcBorders>
          </w:tcPr>
          <w:p w14:paraId="4DB6D83B" w14:textId="77777777" w:rsidR="00C818DB" w:rsidRPr="002E5F5E" w:rsidRDefault="00C818DB" w:rsidP="007B29F2">
            <w:pPr>
              <w:jc w:val="center"/>
              <w:rPr>
                <w:lang w:val="uk-UA"/>
              </w:rPr>
            </w:pPr>
          </w:p>
        </w:tc>
      </w:tr>
      <w:tr w:rsidR="00C818DB" w:rsidRPr="002E5F5E" w14:paraId="447D8CA6"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55BBE34A"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40B689F"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64B97453" w14:textId="77777777" w:rsidR="00C818DB" w:rsidRPr="002E5F5E" w:rsidRDefault="00C818DB" w:rsidP="007B29F2">
            <w:pPr>
              <w:spacing w:before="60" w:after="60"/>
              <w:rPr>
                <w:b/>
                <w:sz w:val="28"/>
                <w:szCs w:val="28"/>
                <w:lang w:val="uk-UA"/>
              </w:rPr>
            </w:pPr>
            <w:r w:rsidRPr="002E5F5E">
              <w:rPr>
                <w:sz w:val="28"/>
                <w:szCs w:val="28"/>
                <w:lang w:val="uk-UA"/>
              </w:rPr>
              <w:t>Третя ознака рівності трикутників</w:t>
            </w:r>
          </w:p>
        </w:tc>
        <w:tc>
          <w:tcPr>
            <w:tcW w:w="1276" w:type="dxa"/>
            <w:tcBorders>
              <w:top w:val="single" w:sz="4" w:space="0" w:color="auto"/>
              <w:left w:val="single" w:sz="4" w:space="0" w:color="auto"/>
              <w:bottom w:val="single" w:sz="4" w:space="0" w:color="auto"/>
              <w:right w:val="single" w:sz="4" w:space="0" w:color="auto"/>
            </w:tcBorders>
          </w:tcPr>
          <w:p w14:paraId="39B088D1" w14:textId="77777777" w:rsidR="00C818DB" w:rsidRPr="002E5F5E" w:rsidRDefault="00C818DB" w:rsidP="007B29F2">
            <w:pPr>
              <w:jc w:val="center"/>
              <w:rPr>
                <w:lang w:val="uk-UA"/>
              </w:rPr>
            </w:pPr>
          </w:p>
        </w:tc>
      </w:tr>
      <w:tr w:rsidR="00C818DB" w:rsidRPr="002E5F5E" w14:paraId="5369BD37"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1F89842A"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99FFA26"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094C7B2B" w14:textId="77777777" w:rsidR="00C818DB" w:rsidRPr="002E5F5E" w:rsidRDefault="00C818DB" w:rsidP="007B29F2">
            <w:pPr>
              <w:spacing w:before="60" w:after="60"/>
              <w:rPr>
                <w:sz w:val="28"/>
                <w:szCs w:val="28"/>
                <w:lang w:val="uk-UA"/>
              </w:rPr>
            </w:pPr>
            <w:r w:rsidRPr="002E5F5E">
              <w:rPr>
                <w:color w:val="00B050"/>
                <w:sz w:val="28"/>
                <w:szCs w:val="28"/>
                <w:lang w:val="uk-UA"/>
              </w:rPr>
              <w:t>Узагальнення та систематизація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561DE1BC" w14:textId="77777777" w:rsidR="00C818DB" w:rsidRPr="002E5F5E" w:rsidRDefault="00C818DB" w:rsidP="007B29F2">
            <w:pPr>
              <w:jc w:val="center"/>
              <w:rPr>
                <w:lang w:val="uk-UA"/>
              </w:rPr>
            </w:pPr>
          </w:p>
        </w:tc>
      </w:tr>
      <w:tr w:rsidR="00C818DB" w:rsidRPr="002E5F5E" w14:paraId="6ECEAACC"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1A8CD19B"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751ECFE" w14:textId="77777777" w:rsidR="00C818DB" w:rsidRPr="002E5F5E" w:rsidRDefault="00C818DB" w:rsidP="007B29F2">
            <w:pP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0CFDA345"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b/>
                <w:bCs/>
                <w:color w:val="FF0000"/>
                <w:sz w:val="28"/>
                <w:szCs w:val="28"/>
              </w:rPr>
              <w:t>Діагностична  робота № 7 «Трикутники»</w:t>
            </w:r>
          </w:p>
        </w:tc>
        <w:tc>
          <w:tcPr>
            <w:tcW w:w="1276" w:type="dxa"/>
            <w:tcBorders>
              <w:top w:val="single" w:sz="4" w:space="0" w:color="auto"/>
              <w:left w:val="single" w:sz="4" w:space="0" w:color="auto"/>
              <w:bottom w:val="single" w:sz="4" w:space="0" w:color="auto"/>
              <w:right w:val="single" w:sz="4" w:space="0" w:color="auto"/>
            </w:tcBorders>
          </w:tcPr>
          <w:p w14:paraId="796D3D1E" w14:textId="77777777" w:rsidR="00C818DB" w:rsidRPr="002E5F5E" w:rsidRDefault="00C818DB" w:rsidP="007B29F2">
            <w:pPr>
              <w:jc w:val="center"/>
              <w:rPr>
                <w:lang w:val="uk-UA"/>
              </w:rPr>
            </w:pPr>
          </w:p>
        </w:tc>
      </w:tr>
      <w:tr w:rsidR="00C818DB" w:rsidRPr="002E5F5E" w14:paraId="4A1B3D47"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097B3A8A"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7817F4C" w14:textId="77777777" w:rsidR="00C818DB" w:rsidRPr="002E5F5E" w:rsidRDefault="00C818DB" w:rsidP="007B29F2">
            <w:pP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1DFD652C"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color w:val="0070C0"/>
                <w:sz w:val="28"/>
                <w:szCs w:val="28"/>
              </w:rPr>
              <w:t>Корекція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1D1F054E" w14:textId="77777777" w:rsidR="00C818DB" w:rsidRPr="002E5F5E" w:rsidRDefault="00C818DB" w:rsidP="007B29F2">
            <w:pPr>
              <w:jc w:val="center"/>
              <w:rPr>
                <w:lang w:val="uk-UA"/>
              </w:rPr>
            </w:pPr>
          </w:p>
        </w:tc>
      </w:tr>
      <w:tr w:rsidR="00C818DB" w:rsidRPr="002E5F5E" w14:paraId="4828DC65" w14:textId="77777777" w:rsidTr="007B29F2">
        <w:trPr>
          <w:trHeight w:val="277"/>
        </w:trPr>
        <w:tc>
          <w:tcPr>
            <w:tcW w:w="10173" w:type="dxa"/>
            <w:gridSpan w:val="4"/>
            <w:tcBorders>
              <w:top w:val="single" w:sz="4" w:space="0" w:color="auto"/>
              <w:left w:val="single" w:sz="4" w:space="0" w:color="auto"/>
              <w:bottom w:val="single" w:sz="4" w:space="0" w:color="auto"/>
              <w:right w:val="single" w:sz="4" w:space="0" w:color="auto"/>
            </w:tcBorders>
            <w:vAlign w:val="center"/>
          </w:tcPr>
          <w:p w14:paraId="120AB2A0" w14:textId="77777777" w:rsidR="00C818DB" w:rsidRPr="002E5F5E" w:rsidRDefault="00C818DB" w:rsidP="007B29F2">
            <w:pPr>
              <w:jc w:val="center"/>
              <w:rPr>
                <w:b/>
                <w:lang w:val="uk-UA"/>
              </w:rPr>
            </w:pPr>
            <w:r w:rsidRPr="002E5F5E">
              <w:rPr>
                <w:b/>
                <w:lang w:val="uk-UA"/>
              </w:rPr>
              <w:t>Тема 8. ФОРМУЛИ СКОРОЧЕНОГО МНОЖЕННЯ (17 год)</w:t>
            </w:r>
          </w:p>
          <w:p w14:paraId="3F7351D5" w14:textId="77777777" w:rsidR="00C818DB" w:rsidRPr="002E5F5E" w:rsidRDefault="00C818DB" w:rsidP="007B29F2">
            <w:pPr>
              <w:jc w:val="center"/>
              <w:rPr>
                <w:i/>
                <w:lang w:val="uk-UA"/>
              </w:rPr>
            </w:pPr>
            <w:r w:rsidRPr="002E5F5E">
              <w:rPr>
                <w:i/>
                <w:lang w:val="uk-UA"/>
              </w:rPr>
              <w:t>Алгебраїчна складова інтегрованого курсу</w:t>
            </w:r>
          </w:p>
          <w:p w14:paraId="46172A93" w14:textId="77777777" w:rsidR="00C818DB" w:rsidRPr="002E5F5E" w:rsidRDefault="00C818DB" w:rsidP="007B29F2">
            <w:pPr>
              <w:rPr>
                <w:lang w:val="uk-UA"/>
              </w:rPr>
            </w:pPr>
            <w:r w:rsidRPr="002E5F5E">
              <w:rPr>
                <w:b/>
                <w:lang w:val="uk-UA"/>
              </w:rPr>
              <w:t>Розрізняє:</w:t>
            </w:r>
            <w:r w:rsidRPr="002E5F5E">
              <w:rPr>
                <w:lang w:val="uk-UA"/>
              </w:rPr>
              <w:t xml:space="preserve"> многочлени, для перетворення яких можна застосовувати формули, які вказано в змісті;</w:t>
            </w:r>
          </w:p>
          <w:p w14:paraId="01C92D36" w14:textId="77777777" w:rsidR="00C818DB" w:rsidRPr="002E5F5E" w:rsidRDefault="00C818DB" w:rsidP="007B29F2">
            <w:pPr>
              <w:rPr>
                <w:lang w:val="uk-UA"/>
              </w:rPr>
            </w:pPr>
            <w:r w:rsidRPr="002E5F5E">
              <w:rPr>
                <w:b/>
                <w:lang w:val="uk-UA"/>
              </w:rPr>
              <w:t xml:space="preserve"> розуміє</w:t>
            </w:r>
            <w:r w:rsidRPr="002E5F5E">
              <w:rPr>
                <w:lang w:val="uk-UA"/>
              </w:rPr>
              <w:t xml:space="preserve">:  </w:t>
            </w:r>
          </w:p>
          <w:p w14:paraId="1DD821FF" w14:textId="77777777" w:rsidR="00C818DB" w:rsidRPr="002E5F5E" w:rsidRDefault="00C818DB" w:rsidP="007B29F2">
            <w:pPr>
              <w:rPr>
                <w:lang w:val="uk-UA"/>
              </w:rPr>
            </w:pPr>
            <w:r w:rsidRPr="002E5F5E">
              <w:rPr>
                <w:lang w:val="uk-UA"/>
              </w:rPr>
              <w:t>· сутність задачі розкладання многочлена на множники;</w:t>
            </w:r>
          </w:p>
          <w:p w14:paraId="079D0205" w14:textId="77777777" w:rsidR="00C818DB" w:rsidRPr="002E5F5E" w:rsidRDefault="00C818DB" w:rsidP="007B29F2">
            <w:pPr>
              <w:rPr>
                <w:lang w:val="uk-UA"/>
              </w:rPr>
            </w:pPr>
            <w:r w:rsidRPr="002E5F5E">
              <w:rPr>
                <w:lang w:val="uk-UA"/>
              </w:rPr>
              <w:t xml:space="preserve"> · геометричну інтерпретацію формул скороченого множення; </w:t>
            </w:r>
          </w:p>
          <w:p w14:paraId="2D631DC9" w14:textId="77777777" w:rsidR="00C818DB" w:rsidRPr="002E5F5E" w:rsidRDefault="00C818DB" w:rsidP="007B29F2">
            <w:pPr>
              <w:rPr>
                <w:lang w:val="uk-UA"/>
              </w:rPr>
            </w:pPr>
            <w:r w:rsidRPr="002E5F5E">
              <w:rPr>
                <w:b/>
                <w:lang w:val="uk-UA"/>
              </w:rPr>
              <w:t>записує та обґрунтовує</w:t>
            </w:r>
            <w:r w:rsidRPr="002E5F5E">
              <w:rPr>
                <w:lang w:val="uk-UA"/>
              </w:rPr>
              <w:t xml:space="preserve"> формули скороченого множення; </w:t>
            </w:r>
          </w:p>
          <w:p w14:paraId="4E7A62B0" w14:textId="77777777" w:rsidR="00C818DB" w:rsidRPr="002E5F5E" w:rsidRDefault="00C818DB" w:rsidP="007B29F2">
            <w:pPr>
              <w:rPr>
                <w:lang w:val="uk-UA"/>
              </w:rPr>
            </w:pPr>
            <w:r w:rsidRPr="002E5F5E">
              <w:rPr>
                <w:b/>
                <w:lang w:val="uk-UA"/>
              </w:rPr>
              <w:t>розв’язує вправи</w:t>
            </w:r>
            <w:r w:rsidRPr="002E5F5E">
              <w:rPr>
                <w:lang w:val="uk-UA"/>
              </w:rPr>
              <w:t>, що передбачають: розкладання многочлена на множники за формулами скороченого множення та із застосуванням кількох способів; використання зазначених перетворень для спрощення виразів, доведення тотожностей, обчислення значень виразів, розв’язування рівнянь, задач на подільність цілих чисел тощо</w:t>
            </w:r>
          </w:p>
        </w:tc>
      </w:tr>
      <w:tr w:rsidR="00C818DB" w:rsidRPr="002E5F5E" w14:paraId="24E0367B"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629BDC17"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057508D"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00B9DDCF" w14:textId="77777777" w:rsidR="00C818DB" w:rsidRPr="002E5F5E" w:rsidRDefault="00C818DB" w:rsidP="007B29F2">
            <w:pPr>
              <w:spacing w:before="60" w:after="60"/>
              <w:rPr>
                <w:sz w:val="28"/>
                <w:szCs w:val="28"/>
                <w:lang w:val="uk-UA"/>
              </w:rPr>
            </w:pPr>
            <w:r w:rsidRPr="002E5F5E">
              <w:rPr>
                <w:sz w:val="28"/>
                <w:szCs w:val="28"/>
                <w:lang w:val="uk-UA"/>
              </w:rPr>
              <w:t>Квадрат суми та квадрат різниці</w:t>
            </w:r>
          </w:p>
        </w:tc>
        <w:tc>
          <w:tcPr>
            <w:tcW w:w="1276" w:type="dxa"/>
            <w:tcBorders>
              <w:top w:val="single" w:sz="4" w:space="0" w:color="auto"/>
              <w:left w:val="single" w:sz="4" w:space="0" w:color="auto"/>
              <w:bottom w:val="single" w:sz="4" w:space="0" w:color="auto"/>
              <w:right w:val="single" w:sz="4" w:space="0" w:color="auto"/>
            </w:tcBorders>
          </w:tcPr>
          <w:p w14:paraId="757F0498" w14:textId="77777777" w:rsidR="00C818DB" w:rsidRPr="002E5F5E" w:rsidRDefault="00C818DB" w:rsidP="007B29F2">
            <w:pPr>
              <w:jc w:val="center"/>
              <w:rPr>
                <w:lang w:val="uk-UA"/>
              </w:rPr>
            </w:pPr>
          </w:p>
        </w:tc>
      </w:tr>
      <w:tr w:rsidR="00C818DB" w:rsidRPr="002E5F5E" w14:paraId="55036E5B"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4896C40E"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AEC2FD7"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31F43462" w14:textId="77777777" w:rsidR="00C818DB" w:rsidRPr="002E5F5E" w:rsidRDefault="00C818DB" w:rsidP="007B29F2">
            <w:pPr>
              <w:spacing w:before="60" w:after="60"/>
              <w:rPr>
                <w:sz w:val="28"/>
                <w:szCs w:val="28"/>
                <w:lang w:val="uk-UA"/>
              </w:rPr>
            </w:pPr>
            <w:r w:rsidRPr="002E5F5E">
              <w:rPr>
                <w:sz w:val="28"/>
                <w:szCs w:val="28"/>
                <w:lang w:val="uk-UA"/>
              </w:rPr>
              <w:t>Квадрат суми та квадрат різниці</w:t>
            </w:r>
          </w:p>
        </w:tc>
        <w:tc>
          <w:tcPr>
            <w:tcW w:w="1276" w:type="dxa"/>
            <w:tcBorders>
              <w:top w:val="single" w:sz="4" w:space="0" w:color="auto"/>
              <w:left w:val="single" w:sz="4" w:space="0" w:color="auto"/>
              <w:bottom w:val="single" w:sz="4" w:space="0" w:color="auto"/>
              <w:right w:val="single" w:sz="4" w:space="0" w:color="auto"/>
            </w:tcBorders>
          </w:tcPr>
          <w:p w14:paraId="008A4EF3" w14:textId="77777777" w:rsidR="00C818DB" w:rsidRPr="002E5F5E" w:rsidRDefault="00C818DB" w:rsidP="007B29F2">
            <w:pPr>
              <w:jc w:val="center"/>
              <w:rPr>
                <w:lang w:val="uk-UA"/>
              </w:rPr>
            </w:pPr>
          </w:p>
        </w:tc>
      </w:tr>
      <w:tr w:rsidR="00C818DB" w:rsidRPr="002E5F5E" w14:paraId="4123CC39"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7FAD8E18"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0312FBF"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3A018422" w14:textId="77777777" w:rsidR="00C818DB" w:rsidRPr="002E5F5E" w:rsidRDefault="00C818DB" w:rsidP="007B29F2">
            <w:pPr>
              <w:spacing w:before="60" w:after="60"/>
              <w:rPr>
                <w:sz w:val="28"/>
                <w:szCs w:val="28"/>
                <w:lang w:val="uk-UA"/>
              </w:rPr>
            </w:pPr>
            <w:r w:rsidRPr="002E5F5E">
              <w:rPr>
                <w:sz w:val="28"/>
                <w:szCs w:val="28"/>
                <w:lang w:val="uk-UA"/>
              </w:rPr>
              <w:t>Квадрат суми та квадрат різниці</w:t>
            </w:r>
          </w:p>
        </w:tc>
        <w:tc>
          <w:tcPr>
            <w:tcW w:w="1276" w:type="dxa"/>
            <w:tcBorders>
              <w:top w:val="single" w:sz="4" w:space="0" w:color="auto"/>
              <w:left w:val="single" w:sz="4" w:space="0" w:color="auto"/>
              <w:bottom w:val="single" w:sz="4" w:space="0" w:color="auto"/>
              <w:right w:val="single" w:sz="4" w:space="0" w:color="auto"/>
            </w:tcBorders>
          </w:tcPr>
          <w:p w14:paraId="6736ECB5" w14:textId="77777777" w:rsidR="00C818DB" w:rsidRPr="002E5F5E" w:rsidRDefault="00C818DB" w:rsidP="007B29F2">
            <w:pPr>
              <w:jc w:val="center"/>
              <w:rPr>
                <w:lang w:val="uk-UA"/>
              </w:rPr>
            </w:pPr>
          </w:p>
        </w:tc>
      </w:tr>
      <w:tr w:rsidR="00C818DB" w:rsidRPr="002E5F5E" w14:paraId="52B9A078"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155E72D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3684432"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320D24CE" w14:textId="77777777" w:rsidR="00C818DB" w:rsidRPr="002E5F5E" w:rsidRDefault="00C818DB" w:rsidP="007B29F2">
            <w:pPr>
              <w:spacing w:before="60" w:after="60"/>
              <w:rPr>
                <w:b/>
                <w:i/>
                <w:sz w:val="28"/>
                <w:szCs w:val="28"/>
                <w:lang w:val="uk-UA"/>
              </w:rPr>
            </w:pPr>
            <w:r w:rsidRPr="002E5F5E">
              <w:rPr>
                <w:sz w:val="28"/>
                <w:szCs w:val="28"/>
                <w:lang w:val="uk-UA"/>
              </w:rPr>
              <w:t>Розкладання многочленів на множники за допомогою формул квадрата суми та квадрата різниці</w:t>
            </w:r>
          </w:p>
        </w:tc>
        <w:tc>
          <w:tcPr>
            <w:tcW w:w="1276" w:type="dxa"/>
            <w:tcBorders>
              <w:top w:val="single" w:sz="4" w:space="0" w:color="auto"/>
              <w:left w:val="single" w:sz="4" w:space="0" w:color="auto"/>
              <w:bottom w:val="single" w:sz="4" w:space="0" w:color="auto"/>
              <w:right w:val="single" w:sz="4" w:space="0" w:color="auto"/>
            </w:tcBorders>
          </w:tcPr>
          <w:p w14:paraId="3D49C93B" w14:textId="77777777" w:rsidR="00C818DB" w:rsidRPr="002E5F5E" w:rsidRDefault="00C818DB" w:rsidP="007B29F2">
            <w:pPr>
              <w:jc w:val="center"/>
              <w:rPr>
                <w:lang w:val="uk-UA"/>
              </w:rPr>
            </w:pPr>
          </w:p>
        </w:tc>
      </w:tr>
      <w:tr w:rsidR="00C818DB" w:rsidRPr="002E5F5E" w14:paraId="327B0E09" w14:textId="77777777" w:rsidTr="007B29F2">
        <w:trPr>
          <w:trHeight w:val="277"/>
        </w:trPr>
        <w:tc>
          <w:tcPr>
            <w:tcW w:w="534" w:type="dxa"/>
            <w:tcBorders>
              <w:top w:val="single" w:sz="4" w:space="0" w:color="auto"/>
              <w:left w:val="single" w:sz="4" w:space="0" w:color="auto"/>
              <w:bottom w:val="single" w:sz="4" w:space="0" w:color="auto"/>
              <w:right w:val="single" w:sz="4" w:space="0" w:color="auto"/>
            </w:tcBorders>
            <w:vAlign w:val="center"/>
          </w:tcPr>
          <w:p w14:paraId="364DF2BC"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765F9A6"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4E274FF6" w14:textId="77777777" w:rsidR="00C818DB" w:rsidRPr="002E5F5E" w:rsidRDefault="00C818DB" w:rsidP="007B29F2">
            <w:pPr>
              <w:spacing w:before="60" w:after="60"/>
              <w:rPr>
                <w:sz w:val="28"/>
                <w:szCs w:val="28"/>
                <w:lang w:val="uk-UA"/>
              </w:rPr>
            </w:pPr>
            <w:r w:rsidRPr="002E5F5E">
              <w:rPr>
                <w:sz w:val="28"/>
                <w:szCs w:val="28"/>
                <w:lang w:val="uk-UA"/>
              </w:rPr>
              <w:t>Розкладання многочленів на множники за допомогою формул квадрата суми та квадрата різниці</w:t>
            </w:r>
          </w:p>
        </w:tc>
        <w:tc>
          <w:tcPr>
            <w:tcW w:w="1276" w:type="dxa"/>
            <w:tcBorders>
              <w:top w:val="single" w:sz="4" w:space="0" w:color="auto"/>
              <w:left w:val="single" w:sz="4" w:space="0" w:color="auto"/>
              <w:bottom w:val="single" w:sz="4" w:space="0" w:color="auto"/>
              <w:right w:val="single" w:sz="4" w:space="0" w:color="auto"/>
            </w:tcBorders>
          </w:tcPr>
          <w:p w14:paraId="55337778" w14:textId="77777777" w:rsidR="00C818DB" w:rsidRPr="002E5F5E" w:rsidRDefault="00C818DB" w:rsidP="007B29F2">
            <w:pPr>
              <w:jc w:val="center"/>
              <w:rPr>
                <w:lang w:val="uk-UA"/>
              </w:rPr>
            </w:pPr>
          </w:p>
        </w:tc>
      </w:tr>
      <w:tr w:rsidR="00C818DB" w:rsidRPr="002E5F5E" w14:paraId="470552C3" w14:textId="77777777" w:rsidTr="007B29F2">
        <w:trPr>
          <w:trHeight w:val="179"/>
        </w:trPr>
        <w:tc>
          <w:tcPr>
            <w:tcW w:w="534" w:type="dxa"/>
            <w:tcBorders>
              <w:top w:val="single" w:sz="4" w:space="0" w:color="auto"/>
              <w:left w:val="single" w:sz="4" w:space="0" w:color="auto"/>
              <w:bottom w:val="single" w:sz="4" w:space="0" w:color="auto"/>
              <w:right w:val="single" w:sz="4" w:space="0" w:color="auto"/>
            </w:tcBorders>
            <w:vAlign w:val="center"/>
          </w:tcPr>
          <w:p w14:paraId="35D64823" w14:textId="77777777" w:rsidR="00C818DB" w:rsidRPr="002E5F5E" w:rsidRDefault="00C818DB" w:rsidP="007B29F2">
            <w:pPr>
              <w:numPr>
                <w:ilvl w:val="0"/>
                <w:numId w:val="14"/>
              </w:numPr>
              <w:jc w:val="center"/>
              <w:rPr>
                <w:b/>
                <w:lang w:val="uk-UA"/>
              </w:rPr>
            </w:pPr>
          </w:p>
        </w:tc>
        <w:tc>
          <w:tcPr>
            <w:tcW w:w="1275" w:type="dxa"/>
            <w:tcBorders>
              <w:top w:val="single" w:sz="4" w:space="0" w:color="auto"/>
              <w:left w:val="single" w:sz="4" w:space="0" w:color="auto"/>
              <w:bottom w:val="single" w:sz="4" w:space="0" w:color="auto"/>
              <w:right w:val="single" w:sz="4" w:space="0" w:color="auto"/>
            </w:tcBorders>
          </w:tcPr>
          <w:p w14:paraId="789A2A86"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4D5E3F47" w14:textId="77777777" w:rsidR="00C818DB" w:rsidRPr="002E5F5E" w:rsidRDefault="00C818DB" w:rsidP="007B29F2">
            <w:pPr>
              <w:spacing w:before="60" w:after="60"/>
              <w:rPr>
                <w:b/>
                <w:sz w:val="28"/>
                <w:szCs w:val="28"/>
                <w:lang w:val="uk-UA"/>
              </w:rPr>
            </w:pPr>
            <w:r w:rsidRPr="002E5F5E">
              <w:rPr>
                <w:sz w:val="28"/>
                <w:szCs w:val="28"/>
                <w:lang w:val="uk-UA"/>
              </w:rPr>
              <w:t>Множення різниці двох виразів на їх суму</w:t>
            </w:r>
          </w:p>
        </w:tc>
        <w:tc>
          <w:tcPr>
            <w:tcW w:w="1276" w:type="dxa"/>
            <w:tcBorders>
              <w:top w:val="single" w:sz="4" w:space="0" w:color="auto"/>
              <w:left w:val="single" w:sz="4" w:space="0" w:color="auto"/>
              <w:bottom w:val="single" w:sz="4" w:space="0" w:color="auto"/>
              <w:right w:val="single" w:sz="4" w:space="0" w:color="auto"/>
            </w:tcBorders>
          </w:tcPr>
          <w:p w14:paraId="33AE7683" w14:textId="77777777" w:rsidR="00C818DB" w:rsidRPr="002E5F5E" w:rsidRDefault="00C818DB" w:rsidP="007B29F2">
            <w:pPr>
              <w:jc w:val="center"/>
              <w:rPr>
                <w:b/>
                <w:i/>
                <w:sz w:val="22"/>
                <w:szCs w:val="22"/>
                <w:lang w:val="uk-UA"/>
              </w:rPr>
            </w:pPr>
          </w:p>
        </w:tc>
      </w:tr>
      <w:tr w:rsidR="00C818DB" w:rsidRPr="002E5F5E" w14:paraId="1633452C" w14:textId="77777777" w:rsidTr="007B29F2">
        <w:trPr>
          <w:trHeight w:val="342"/>
        </w:trPr>
        <w:tc>
          <w:tcPr>
            <w:tcW w:w="534" w:type="dxa"/>
            <w:tcBorders>
              <w:top w:val="single" w:sz="4" w:space="0" w:color="auto"/>
              <w:left w:val="single" w:sz="4" w:space="0" w:color="auto"/>
              <w:bottom w:val="single" w:sz="4" w:space="0" w:color="auto"/>
              <w:right w:val="single" w:sz="4" w:space="0" w:color="auto"/>
            </w:tcBorders>
            <w:vAlign w:val="center"/>
          </w:tcPr>
          <w:p w14:paraId="3244CE25"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4A529FA"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1F4808B4" w14:textId="77777777" w:rsidR="00C818DB" w:rsidRPr="002E5F5E" w:rsidRDefault="00C818DB" w:rsidP="007B29F2">
            <w:pPr>
              <w:spacing w:before="60" w:after="60"/>
              <w:rPr>
                <w:sz w:val="28"/>
                <w:szCs w:val="28"/>
                <w:lang w:val="uk-UA"/>
              </w:rPr>
            </w:pPr>
            <w:r w:rsidRPr="002E5F5E">
              <w:rPr>
                <w:sz w:val="28"/>
                <w:szCs w:val="28"/>
                <w:lang w:val="uk-UA"/>
              </w:rPr>
              <w:t>Множення різниці двох виразів на їх суму</w:t>
            </w:r>
          </w:p>
        </w:tc>
        <w:tc>
          <w:tcPr>
            <w:tcW w:w="1276" w:type="dxa"/>
            <w:tcBorders>
              <w:top w:val="single" w:sz="4" w:space="0" w:color="auto"/>
              <w:left w:val="single" w:sz="4" w:space="0" w:color="auto"/>
              <w:bottom w:val="single" w:sz="4" w:space="0" w:color="auto"/>
              <w:right w:val="single" w:sz="4" w:space="0" w:color="auto"/>
            </w:tcBorders>
          </w:tcPr>
          <w:p w14:paraId="2982B3AA" w14:textId="77777777" w:rsidR="00C818DB" w:rsidRPr="002E5F5E" w:rsidRDefault="00C818DB" w:rsidP="007B29F2">
            <w:pPr>
              <w:jc w:val="center"/>
              <w:rPr>
                <w:lang w:val="uk-UA"/>
              </w:rPr>
            </w:pPr>
          </w:p>
        </w:tc>
      </w:tr>
      <w:tr w:rsidR="00C818DB" w:rsidRPr="002E5F5E" w14:paraId="2C2E7169" w14:textId="77777777" w:rsidTr="007B29F2">
        <w:trPr>
          <w:trHeight w:val="342"/>
        </w:trPr>
        <w:tc>
          <w:tcPr>
            <w:tcW w:w="534" w:type="dxa"/>
            <w:tcBorders>
              <w:top w:val="single" w:sz="4" w:space="0" w:color="auto"/>
              <w:left w:val="single" w:sz="4" w:space="0" w:color="auto"/>
              <w:bottom w:val="single" w:sz="4" w:space="0" w:color="auto"/>
              <w:right w:val="single" w:sz="4" w:space="0" w:color="auto"/>
            </w:tcBorders>
            <w:vAlign w:val="center"/>
          </w:tcPr>
          <w:p w14:paraId="47F1563E"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0865747"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0CCEEE9A" w14:textId="77777777" w:rsidR="00C818DB" w:rsidRPr="002E5F5E" w:rsidRDefault="00C818DB" w:rsidP="007B29F2">
            <w:pPr>
              <w:spacing w:before="60" w:after="60"/>
              <w:rPr>
                <w:i/>
                <w:sz w:val="28"/>
                <w:szCs w:val="28"/>
                <w:lang w:val="uk-UA"/>
              </w:rPr>
            </w:pPr>
            <w:r w:rsidRPr="002E5F5E">
              <w:rPr>
                <w:sz w:val="28"/>
                <w:szCs w:val="28"/>
                <w:lang w:val="uk-UA"/>
              </w:rPr>
              <w:t>Множення різниці двох виразів на їх суму</w:t>
            </w:r>
          </w:p>
        </w:tc>
        <w:tc>
          <w:tcPr>
            <w:tcW w:w="1276" w:type="dxa"/>
            <w:tcBorders>
              <w:top w:val="single" w:sz="4" w:space="0" w:color="auto"/>
              <w:left w:val="single" w:sz="4" w:space="0" w:color="auto"/>
              <w:bottom w:val="single" w:sz="4" w:space="0" w:color="auto"/>
              <w:right w:val="single" w:sz="4" w:space="0" w:color="auto"/>
            </w:tcBorders>
          </w:tcPr>
          <w:p w14:paraId="79A43912" w14:textId="77777777" w:rsidR="00C818DB" w:rsidRPr="002E5F5E" w:rsidRDefault="00C818DB" w:rsidP="007B29F2">
            <w:pPr>
              <w:jc w:val="center"/>
              <w:rPr>
                <w:lang w:val="uk-UA"/>
              </w:rPr>
            </w:pPr>
          </w:p>
        </w:tc>
      </w:tr>
      <w:tr w:rsidR="00C818DB" w:rsidRPr="002E5F5E" w14:paraId="15301EB5" w14:textId="77777777" w:rsidTr="007B29F2">
        <w:trPr>
          <w:trHeight w:val="257"/>
        </w:trPr>
        <w:tc>
          <w:tcPr>
            <w:tcW w:w="534" w:type="dxa"/>
            <w:tcBorders>
              <w:top w:val="single" w:sz="4" w:space="0" w:color="auto"/>
              <w:left w:val="single" w:sz="4" w:space="0" w:color="auto"/>
              <w:bottom w:val="single" w:sz="4" w:space="0" w:color="auto"/>
              <w:right w:val="single" w:sz="4" w:space="0" w:color="auto"/>
            </w:tcBorders>
            <w:vAlign w:val="center"/>
          </w:tcPr>
          <w:p w14:paraId="0CC1850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718A2F2"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tcPr>
          <w:p w14:paraId="07301C79" w14:textId="77777777" w:rsidR="00C818DB" w:rsidRPr="002E5F5E" w:rsidRDefault="00C818DB" w:rsidP="007B29F2">
            <w:pPr>
              <w:spacing w:before="60" w:after="60"/>
              <w:rPr>
                <w:sz w:val="28"/>
                <w:szCs w:val="28"/>
                <w:lang w:val="uk-UA"/>
              </w:rPr>
            </w:pPr>
            <w:r w:rsidRPr="002E5F5E">
              <w:rPr>
                <w:sz w:val="28"/>
                <w:szCs w:val="28"/>
                <w:lang w:val="uk-UA"/>
              </w:rPr>
              <w:t>Розкладання на множники різниці квадратів двох виразів</w:t>
            </w:r>
          </w:p>
        </w:tc>
        <w:tc>
          <w:tcPr>
            <w:tcW w:w="1276" w:type="dxa"/>
            <w:tcBorders>
              <w:top w:val="single" w:sz="4" w:space="0" w:color="auto"/>
              <w:left w:val="single" w:sz="4" w:space="0" w:color="auto"/>
              <w:bottom w:val="single" w:sz="4" w:space="0" w:color="auto"/>
              <w:right w:val="single" w:sz="4" w:space="0" w:color="auto"/>
            </w:tcBorders>
          </w:tcPr>
          <w:p w14:paraId="5BC0F97D" w14:textId="77777777" w:rsidR="00C818DB" w:rsidRPr="002E5F5E" w:rsidRDefault="00C818DB" w:rsidP="007B29F2">
            <w:pPr>
              <w:jc w:val="center"/>
              <w:rPr>
                <w:lang w:val="uk-UA"/>
              </w:rPr>
            </w:pPr>
            <w:r w:rsidRPr="002E5F5E">
              <w:rPr>
                <w:lang w:val="uk-UA"/>
              </w:rPr>
              <w:t xml:space="preserve"> </w:t>
            </w:r>
          </w:p>
        </w:tc>
      </w:tr>
      <w:tr w:rsidR="00C818DB" w:rsidRPr="002E5F5E" w14:paraId="0B797F5E" w14:textId="77777777" w:rsidTr="007B29F2">
        <w:trPr>
          <w:trHeight w:val="203"/>
        </w:trPr>
        <w:tc>
          <w:tcPr>
            <w:tcW w:w="534" w:type="dxa"/>
            <w:tcBorders>
              <w:top w:val="single" w:sz="4" w:space="0" w:color="auto"/>
              <w:left w:val="single" w:sz="4" w:space="0" w:color="auto"/>
              <w:bottom w:val="single" w:sz="4" w:space="0" w:color="auto"/>
              <w:right w:val="single" w:sz="4" w:space="0" w:color="auto"/>
            </w:tcBorders>
            <w:vAlign w:val="center"/>
          </w:tcPr>
          <w:p w14:paraId="7216C79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EF4C546"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3F40F65B" w14:textId="77777777" w:rsidR="00C818DB" w:rsidRPr="002E5F5E" w:rsidRDefault="00C818DB" w:rsidP="007B29F2">
            <w:pPr>
              <w:spacing w:before="60" w:after="60"/>
              <w:rPr>
                <w:b/>
                <w:sz w:val="28"/>
                <w:szCs w:val="28"/>
                <w:lang w:val="uk-UA"/>
              </w:rPr>
            </w:pPr>
            <w:r w:rsidRPr="002E5F5E">
              <w:rPr>
                <w:sz w:val="28"/>
                <w:szCs w:val="28"/>
                <w:lang w:val="uk-UA"/>
              </w:rPr>
              <w:t>Розкладання на множники різниці квадратів двох виразів</w:t>
            </w:r>
          </w:p>
        </w:tc>
        <w:tc>
          <w:tcPr>
            <w:tcW w:w="1276" w:type="dxa"/>
            <w:tcBorders>
              <w:top w:val="single" w:sz="4" w:space="0" w:color="auto"/>
              <w:left w:val="single" w:sz="4" w:space="0" w:color="auto"/>
              <w:bottom w:val="single" w:sz="4" w:space="0" w:color="auto"/>
              <w:right w:val="single" w:sz="4" w:space="0" w:color="auto"/>
            </w:tcBorders>
          </w:tcPr>
          <w:p w14:paraId="3A37D880" w14:textId="77777777" w:rsidR="00C818DB" w:rsidRPr="002E5F5E" w:rsidRDefault="00C818DB" w:rsidP="007B29F2">
            <w:pPr>
              <w:jc w:val="center"/>
              <w:rPr>
                <w:lang w:val="uk-UA"/>
              </w:rPr>
            </w:pPr>
            <w:r w:rsidRPr="002E5F5E">
              <w:rPr>
                <w:lang w:val="uk-UA"/>
              </w:rPr>
              <w:t xml:space="preserve"> </w:t>
            </w:r>
          </w:p>
        </w:tc>
      </w:tr>
      <w:tr w:rsidR="00C818DB" w:rsidRPr="002E5F5E" w14:paraId="5C0843C3" w14:textId="77777777" w:rsidTr="007B29F2">
        <w:trPr>
          <w:trHeight w:val="45"/>
        </w:trPr>
        <w:tc>
          <w:tcPr>
            <w:tcW w:w="534" w:type="dxa"/>
            <w:tcBorders>
              <w:top w:val="single" w:sz="4" w:space="0" w:color="auto"/>
              <w:left w:val="single" w:sz="4" w:space="0" w:color="auto"/>
              <w:bottom w:val="single" w:sz="4" w:space="0" w:color="auto"/>
              <w:right w:val="single" w:sz="4" w:space="0" w:color="auto"/>
            </w:tcBorders>
            <w:vAlign w:val="center"/>
          </w:tcPr>
          <w:p w14:paraId="4F17FCF5"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6502B9A"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2CA5A2AA" w14:textId="77777777" w:rsidR="00C818DB" w:rsidRPr="002E5F5E" w:rsidRDefault="00C818DB" w:rsidP="007B29F2">
            <w:pPr>
              <w:spacing w:before="60" w:after="60"/>
              <w:rPr>
                <w:b/>
                <w:sz w:val="28"/>
                <w:szCs w:val="28"/>
                <w:lang w:val="uk-UA"/>
              </w:rPr>
            </w:pPr>
            <w:r w:rsidRPr="002E5F5E">
              <w:rPr>
                <w:sz w:val="28"/>
                <w:szCs w:val="28"/>
                <w:lang w:val="uk-UA"/>
              </w:rPr>
              <w:t>Сума і різниця кубів</w:t>
            </w:r>
          </w:p>
        </w:tc>
        <w:tc>
          <w:tcPr>
            <w:tcW w:w="1276" w:type="dxa"/>
            <w:tcBorders>
              <w:top w:val="single" w:sz="4" w:space="0" w:color="auto"/>
              <w:left w:val="single" w:sz="4" w:space="0" w:color="auto"/>
              <w:bottom w:val="single" w:sz="4" w:space="0" w:color="auto"/>
              <w:right w:val="single" w:sz="4" w:space="0" w:color="auto"/>
            </w:tcBorders>
          </w:tcPr>
          <w:p w14:paraId="695E26ED" w14:textId="77777777" w:rsidR="00C818DB" w:rsidRPr="002E5F5E" w:rsidRDefault="00C818DB" w:rsidP="007B29F2">
            <w:pPr>
              <w:jc w:val="center"/>
              <w:rPr>
                <w:lang w:val="uk-UA"/>
              </w:rPr>
            </w:pPr>
            <w:r w:rsidRPr="002E5F5E">
              <w:rPr>
                <w:lang w:val="uk-UA"/>
              </w:rPr>
              <w:t xml:space="preserve"> </w:t>
            </w:r>
          </w:p>
        </w:tc>
      </w:tr>
      <w:tr w:rsidR="00C818DB" w:rsidRPr="002E5F5E" w14:paraId="4D57FE71" w14:textId="77777777" w:rsidTr="007B29F2">
        <w:trPr>
          <w:trHeight w:val="45"/>
        </w:trPr>
        <w:tc>
          <w:tcPr>
            <w:tcW w:w="534" w:type="dxa"/>
            <w:tcBorders>
              <w:top w:val="single" w:sz="4" w:space="0" w:color="auto"/>
              <w:left w:val="single" w:sz="4" w:space="0" w:color="auto"/>
              <w:bottom w:val="single" w:sz="4" w:space="0" w:color="auto"/>
              <w:right w:val="single" w:sz="4" w:space="0" w:color="auto"/>
            </w:tcBorders>
            <w:vAlign w:val="center"/>
          </w:tcPr>
          <w:p w14:paraId="441C7EBC"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436C58C"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144537C5" w14:textId="77777777" w:rsidR="00C818DB" w:rsidRPr="002E5F5E" w:rsidRDefault="00C818DB" w:rsidP="007B29F2">
            <w:pPr>
              <w:spacing w:before="60" w:after="60"/>
              <w:rPr>
                <w:b/>
                <w:sz w:val="28"/>
                <w:szCs w:val="28"/>
                <w:lang w:val="uk-UA"/>
              </w:rPr>
            </w:pPr>
            <w:r w:rsidRPr="002E5F5E">
              <w:rPr>
                <w:sz w:val="28"/>
                <w:szCs w:val="28"/>
                <w:lang w:val="uk-UA"/>
              </w:rPr>
              <w:t>Сума і різниця кубів</w:t>
            </w:r>
            <w:r w:rsidRPr="002E5F5E">
              <w:rPr>
                <w:i/>
                <w:sz w:val="28"/>
                <w:szCs w:val="28"/>
                <w:lang w:val="uk-UA"/>
              </w:rPr>
              <w:t xml:space="preserve"> </w:t>
            </w:r>
          </w:p>
        </w:tc>
        <w:tc>
          <w:tcPr>
            <w:tcW w:w="1276" w:type="dxa"/>
            <w:tcBorders>
              <w:top w:val="single" w:sz="4" w:space="0" w:color="auto"/>
              <w:left w:val="single" w:sz="4" w:space="0" w:color="auto"/>
              <w:bottom w:val="single" w:sz="4" w:space="0" w:color="auto"/>
              <w:right w:val="single" w:sz="4" w:space="0" w:color="auto"/>
            </w:tcBorders>
          </w:tcPr>
          <w:p w14:paraId="3E7944FA" w14:textId="77777777" w:rsidR="00C818DB" w:rsidRPr="002E5F5E" w:rsidRDefault="00C818DB" w:rsidP="007B29F2">
            <w:pPr>
              <w:jc w:val="center"/>
              <w:rPr>
                <w:lang w:val="uk-UA"/>
              </w:rPr>
            </w:pPr>
            <w:r w:rsidRPr="002E5F5E">
              <w:rPr>
                <w:lang w:val="uk-UA"/>
              </w:rPr>
              <w:t xml:space="preserve"> </w:t>
            </w:r>
          </w:p>
        </w:tc>
      </w:tr>
      <w:tr w:rsidR="00C818DB" w:rsidRPr="002E5F5E" w14:paraId="35FAB03A" w14:textId="77777777" w:rsidTr="007B29F2">
        <w:trPr>
          <w:trHeight w:val="45"/>
        </w:trPr>
        <w:tc>
          <w:tcPr>
            <w:tcW w:w="534" w:type="dxa"/>
            <w:tcBorders>
              <w:top w:val="single" w:sz="4" w:space="0" w:color="auto"/>
              <w:left w:val="single" w:sz="4" w:space="0" w:color="auto"/>
              <w:bottom w:val="single" w:sz="4" w:space="0" w:color="auto"/>
              <w:right w:val="single" w:sz="4" w:space="0" w:color="auto"/>
            </w:tcBorders>
            <w:vAlign w:val="center"/>
          </w:tcPr>
          <w:p w14:paraId="43C903C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1A3A5A5"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4E165A12" w14:textId="77777777" w:rsidR="00C818DB" w:rsidRPr="002E5F5E" w:rsidRDefault="00C818DB" w:rsidP="007B29F2">
            <w:pPr>
              <w:spacing w:before="60" w:after="60"/>
              <w:rPr>
                <w:b/>
                <w:sz w:val="28"/>
                <w:szCs w:val="28"/>
                <w:lang w:val="uk-UA"/>
              </w:rPr>
            </w:pPr>
            <w:r w:rsidRPr="002E5F5E">
              <w:rPr>
                <w:sz w:val="28"/>
                <w:szCs w:val="28"/>
                <w:lang w:val="uk-UA"/>
              </w:rPr>
              <w:t>Застосування кількох способів розкладання многочленів на множники</w:t>
            </w:r>
          </w:p>
        </w:tc>
        <w:tc>
          <w:tcPr>
            <w:tcW w:w="1276" w:type="dxa"/>
            <w:tcBorders>
              <w:top w:val="single" w:sz="4" w:space="0" w:color="auto"/>
              <w:left w:val="single" w:sz="4" w:space="0" w:color="auto"/>
              <w:bottom w:val="single" w:sz="4" w:space="0" w:color="auto"/>
              <w:right w:val="single" w:sz="4" w:space="0" w:color="auto"/>
            </w:tcBorders>
          </w:tcPr>
          <w:p w14:paraId="4A8A480B" w14:textId="77777777" w:rsidR="00C818DB" w:rsidRPr="002E5F5E" w:rsidRDefault="00C818DB" w:rsidP="007B29F2">
            <w:pPr>
              <w:jc w:val="center"/>
              <w:rPr>
                <w:lang w:val="uk-UA"/>
              </w:rPr>
            </w:pPr>
          </w:p>
        </w:tc>
      </w:tr>
      <w:tr w:rsidR="00C818DB" w:rsidRPr="002E5F5E" w14:paraId="6E250D67" w14:textId="77777777" w:rsidTr="007B29F2">
        <w:trPr>
          <w:trHeight w:val="45"/>
        </w:trPr>
        <w:tc>
          <w:tcPr>
            <w:tcW w:w="534" w:type="dxa"/>
            <w:tcBorders>
              <w:top w:val="single" w:sz="4" w:space="0" w:color="auto"/>
              <w:left w:val="single" w:sz="4" w:space="0" w:color="auto"/>
              <w:bottom w:val="single" w:sz="4" w:space="0" w:color="auto"/>
              <w:right w:val="single" w:sz="4" w:space="0" w:color="auto"/>
            </w:tcBorders>
            <w:vAlign w:val="center"/>
          </w:tcPr>
          <w:p w14:paraId="6D477FE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B03A5A6"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05F6C992" w14:textId="77777777" w:rsidR="00C818DB" w:rsidRPr="002E5F5E" w:rsidRDefault="00C818DB" w:rsidP="007B29F2">
            <w:pPr>
              <w:spacing w:before="60" w:after="60"/>
              <w:rPr>
                <w:b/>
                <w:sz w:val="28"/>
                <w:szCs w:val="28"/>
                <w:lang w:val="uk-UA"/>
              </w:rPr>
            </w:pPr>
            <w:r w:rsidRPr="002E5F5E">
              <w:rPr>
                <w:sz w:val="28"/>
                <w:szCs w:val="28"/>
                <w:lang w:val="uk-UA"/>
              </w:rPr>
              <w:t>Застосування кількох способів розкладання многочленів на множники</w:t>
            </w:r>
          </w:p>
        </w:tc>
        <w:tc>
          <w:tcPr>
            <w:tcW w:w="1276" w:type="dxa"/>
            <w:tcBorders>
              <w:top w:val="single" w:sz="4" w:space="0" w:color="auto"/>
              <w:left w:val="single" w:sz="4" w:space="0" w:color="auto"/>
              <w:bottom w:val="single" w:sz="4" w:space="0" w:color="auto"/>
              <w:right w:val="single" w:sz="4" w:space="0" w:color="auto"/>
            </w:tcBorders>
          </w:tcPr>
          <w:p w14:paraId="679F87AE" w14:textId="77777777" w:rsidR="00C818DB" w:rsidRPr="002E5F5E" w:rsidRDefault="00C818DB" w:rsidP="007B29F2">
            <w:pPr>
              <w:jc w:val="center"/>
              <w:rPr>
                <w:b/>
                <w:lang w:val="uk-UA"/>
              </w:rPr>
            </w:pPr>
          </w:p>
        </w:tc>
      </w:tr>
      <w:tr w:rsidR="00C818DB" w:rsidRPr="002E5F5E" w14:paraId="7EB9F193" w14:textId="77777777" w:rsidTr="007B29F2">
        <w:trPr>
          <w:trHeight w:val="45"/>
        </w:trPr>
        <w:tc>
          <w:tcPr>
            <w:tcW w:w="534" w:type="dxa"/>
            <w:tcBorders>
              <w:top w:val="single" w:sz="4" w:space="0" w:color="auto"/>
              <w:left w:val="single" w:sz="4" w:space="0" w:color="auto"/>
              <w:bottom w:val="single" w:sz="4" w:space="0" w:color="auto"/>
              <w:right w:val="single" w:sz="4" w:space="0" w:color="auto"/>
            </w:tcBorders>
            <w:vAlign w:val="center"/>
          </w:tcPr>
          <w:p w14:paraId="1E80178A"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313CAFF"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195F6584" w14:textId="77777777" w:rsidR="00C818DB" w:rsidRPr="002E5F5E" w:rsidRDefault="00C818DB" w:rsidP="007B29F2">
            <w:pPr>
              <w:spacing w:before="60" w:after="60"/>
              <w:rPr>
                <w:sz w:val="28"/>
                <w:szCs w:val="28"/>
                <w:lang w:val="uk-UA"/>
              </w:rPr>
            </w:pPr>
            <w:r w:rsidRPr="002E5F5E">
              <w:rPr>
                <w:color w:val="00B050"/>
                <w:sz w:val="28"/>
                <w:szCs w:val="28"/>
                <w:lang w:val="uk-UA"/>
              </w:rPr>
              <w:t>Узагальнення та систематизація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7BC63A5D" w14:textId="77777777" w:rsidR="00C818DB" w:rsidRPr="002E5F5E" w:rsidRDefault="00C818DB" w:rsidP="007B29F2">
            <w:pPr>
              <w:jc w:val="center"/>
              <w:rPr>
                <w:lang w:val="uk-UA"/>
              </w:rPr>
            </w:pPr>
          </w:p>
        </w:tc>
      </w:tr>
      <w:tr w:rsidR="00C818DB" w:rsidRPr="002E5F5E" w14:paraId="73CCABEB" w14:textId="77777777" w:rsidTr="007B29F2">
        <w:trPr>
          <w:trHeight w:val="81"/>
        </w:trPr>
        <w:tc>
          <w:tcPr>
            <w:tcW w:w="534" w:type="dxa"/>
            <w:tcBorders>
              <w:top w:val="single" w:sz="4" w:space="0" w:color="auto"/>
              <w:left w:val="single" w:sz="4" w:space="0" w:color="auto"/>
              <w:bottom w:val="single" w:sz="4" w:space="0" w:color="auto"/>
              <w:right w:val="single" w:sz="4" w:space="0" w:color="auto"/>
            </w:tcBorders>
            <w:vAlign w:val="center"/>
          </w:tcPr>
          <w:p w14:paraId="3E7594E8"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FDE4F8A" w14:textId="77777777" w:rsidR="00C818DB" w:rsidRPr="002E5F5E" w:rsidRDefault="00C818DB" w:rsidP="007B29F2">
            <w:pPr>
              <w:jc w:val="center"/>
              <w:rPr>
                <w:b/>
                <w:sz w:val="28"/>
                <w:szCs w:val="28"/>
                <w:lang w:val="uk-UA"/>
              </w:rPr>
            </w:pPr>
          </w:p>
        </w:tc>
        <w:tc>
          <w:tcPr>
            <w:tcW w:w="7088" w:type="dxa"/>
            <w:tcBorders>
              <w:top w:val="single" w:sz="4" w:space="0" w:color="000000"/>
              <w:left w:val="single" w:sz="4" w:space="0" w:color="000000"/>
              <w:bottom w:val="single" w:sz="4" w:space="0" w:color="000000"/>
              <w:right w:val="single" w:sz="4" w:space="0" w:color="000000"/>
            </w:tcBorders>
          </w:tcPr>
          <w:p w14:paraId="4E9E3101" w14:textId="77777777" w:rsidR="00C818DB" w:rsidRPr="002E5F5E" w:rsidRDefault="00C818DB" w:rsidP="007B29F2">
            <w:pPr>
              <w:pStyle w:val="ac"/>
              <w:jc w:val="left"/>
              <w:rPr>
                <w:rFonts w:ascii="Times New Roman" w:hAnsi="Times New Roman" w:cs="Times New Roman"/>
                <w:sz w:val="28"/>
                <w:szCs w:val="28"/>
              </w:rPr>
            </w:pPr>
            <w:r w:rsidRPr="002E5F5E">
              <w:rPr>
                <w:rFonts w:ascii="Times New Roman" w:hAnsi="Times New Roman" w:cs="Times New Roman"/>
                <w:b/>
                <w:bCs/>
                <w:color w:val="FF0000"/>
                <w:sz w:val="28"/>
                <w:szCs w:val="28"/>
              </w:rPr>
              <w:t>Діагностична  робота № 8 «Формули скороченого множення»</w:t>
            </w:r>
          </w:p>
        </w:tc>
        <w:tc>
          <w:tcPr>
            <w:tcW w:w="1276" w:type="dxa"/>
            <w:tcBorders>
              <w:top w:val="single" w:sz="4" w:space="0" w:color="auto"/>
              <w:left w:val="single" w:sz="4" w:space="0" w:color="auto"/>
              <w:bottom w:val="single" w:sz="4" w:space="0" w:color="auto"/>
              <w:right w:val="single" w:sz="4" w:space="0" w:color="auto"/>
            </w:tcBorders>
          </w:tcPr>
          <w:p w14:paraId="25CAE555" w14:textId="77777777" w:rsidR="00C818DB" w:rsidRPr="002E5F5E" w:rsidRDefault="00C818DB" w:rsidP="007B29F2">
            <w:pPr>
              <w:jc w:val="center"/>
              <w:rPr>
                <w:lang w:val="uk-UA"/>
              </w:rPr>
            </w:pPr>
          </w:p>
        </w:tc>
      </w:tr>
      <w:tr w:rsidR="00C818DB" w:rsidRPr="002E5F5E" w14:paraId="02C55444" w14:textId="77777777" w:rsidTr="007B29F2">
        <w:trPr>
          <w:trHeight w:val="81"/>
        </w:trPr>
        <w:tc>
          <w:tcPr>
            <w:tcW w:w="534" w:type="dxa"/>
            <w:tcBorders>
              <w:top w:val="single" w:sz="4" w:space="0" w:color="auto"/>
              <w:left w:val="single" w:sz="4" w:space="0" w:color="auto"/>
              <w:bottom w:val="single" w:sz="4" w:space="0" w:color="auto"/>
              <w:right w:val="single" w:sz="4" w:space="0" w:color="auto"/>
            </w:tcBorders>
            <w:vAlign w:val="center"/>
          </w:tcPr>
          <w:p w14:paraId="0DEC3F80"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B4CBEFB" w14:textId="77777777" w:rsidR="00C818DB" w:rsidRPr="002E5F5E" w:rsidRDefault="00C818DB" w:rsidP="007B29F2">
            <w:pPr>
              <w:jc w:val="center"/>
              <w:rPr>
                <w:b/>
                <w:sz w:val="28"/>
                <w:szCs w:val="28"/>
                <w:lang w:val="uk-UA"/>
              </w:rPr>
            </w:pPr>
          </w:p>
        </w:tc>
        <w:tc>
          <w:tcPr>
            <w:tcW w:w="7088" w:type="dxa"/>
            <w:tcBorders>
              <w:top w:val="single" w:sz="4" w:space="0" w:color="000000"/>
              <w:left w:val="single" w:sz="4" w:space="0" w:color="000000"/>
              <w:bottom w:val="single" w:sz="4" w:space="0" w:color="000000"/>
              <w:right w:val="single" w:sz="4" w:space="0" w:color="000000"/>
            </w:tcBorders>
          </w:tcPr>
          <w:p w14:paraId="0A4786D8"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color w:val="0070C0"/>
                <w:sz w:val="28"/>
                <w:szCs w:val="28"/>
              </w:rPr>
              <w:t>Корекція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750CAFE8" w14:textId="77777777" w:rsidR="00C818DB" w:rsidRPr="002E5F5E" w:rsidRDefault="00C818DB" w:rsidP="007B29F2">
            <w:pPr>
              <w:jc w:val="center"/>
              <w:rPr>
                <w:lang w:val="uk-UA"/>
              </w:rPr>
            </w:pPr>
          </w:p>
        </w:tc>
      </w:tr>
      <w:tr w:rsidR="00C818DB" w:rsidRPr="002E5F5E" w14:paraId="570C3F38" w14:textId="77777777" w:rsidTr="007B29F2">
        <w:trPr>
          <w:trHeight w:val="81"/>
        </w:trPr>
        <w:tc>
          <w:tcPr>
            <w:tcW w:w="10173" w:type="dxa"/>
            <w:gridSpan w:val="4"/>
            <w:tcBorders>
              <w:top w:val="single" w:sz="4" w:space="0" w:color="auto"/>
              <w:left w:val="single" w:sz="4" w:space="0" w:color="auto"/>
              <w:bottom w:val="single" w:sz="4" w:space="0" w:color="auto"/>
              <w:right w:val="single" w:sz="4" w:space="0" w:color="auto"/>
            </w:tcBorders>
            <w:vAlign w:val="center"/>
          </w:tcPr>
          <w:p w14:paraId="673E6747" w14:textId="77777777" w:rsidR="00C818DB" w:rsidRPr="002E5F5E" w:rsidRDefault="00C818DB" w:rsidP="007B29F2">
            <w:pPr>
              <w:jc w:val="center"/>
              <w:rPr>
                <w:b/>
                <w:lang w:val="uk-UA"/>
              </w:rPr>
            </w:pPr>
            <w:r w:rsidRPr="002E5F5E">
              <w:rPr>
                <w:b/>
                <w:lang w:val="uk-UA"/>
              </w:rPr>
              <w:t>Тема 9. СУМА КУТІВ ТРИКУТНИКА. ПРЯМОКУТНІ ТРИКУТНИКИ (11 год)</w:t>
            </w:r>
          </w:p>
          <w:p w14:paraId="600CFFEF" w14:textId="77777777" w:rsidR="00C818DB" w:rsidRPr="002E5F5E" w:rsidRDefault="00C818DB" w:rsidP="007B29F2">
            <w:pPr>
              <w:jc w:val="center"/>
              <w:rPr>
                <w:i/>
                <w:lang w:val="uk-UA"/>
              </w:rPr>
            </w:pPr>
            <w:r w:rsidRPr="002E5F5E">
              <w:rPr>
                <w:i/>
                <w:lang w:val="uk-UA"/>
              </w:rPr>
              <w:t>Геометрична складова інтегрованого курсу</w:t>
            </w:r>
          </w:p>
          <w:p w14:paraId="6DC36F4E" w14:textId="77777777" w:rsidR="00C818DB" w:rsidRPr="002E5F5E" w:rsidRDefault="00C818DB" w:rsidP="007B29F2">
            <w:pPr>
              <w:rPr>
                <w:lang w:val="uk-UA"/>
              </w:rPr>
            </w:pPr>
            <w:r w:rsidRPr="002E5F5E">
              <w:rPr>
                <w:b/>
                <w:lang w:val="uk-UA"/>
              </w:rPr>
              <w:t>Співвідносить</w:t>
            </w:r>
            <w:r w:rsidRPr="002E5F5E">
              <w:rPr>
                <w:lang w:val="uk-UA"/>
              </w:rPr>
              <w:t xml:space="preserve"> реальні об’єкти навколишнього середовища з моделями прямокутного трикутника;</w:t>
            </w:r>
          </w:p>
          <w:p w14:paraId="7D91EA5C" w14:textId="77777777" w:rsidR="00C818DB" w:rsidRPr="002E5F5E" w:rsidRDefault="00C818DB" w:rsidP="007B29F2">
            <w:pPr>
              <w:rPr>
                <w:lang w:val="uk-UA"/>
              </w:rPr>
            </w:pPr>
            <w:r w:rsidRPr="002E5F5E">
              <w:rPr>
                <w:lang w:val="uk-UA"/>
              </w:rPr>
              <w:t xml:space="preserve"> </w:t>
            </w:r>
            <w:r w:rsidRPr="002E5F5E">
              <w:rPr>
                <w:b/>
                <w:lang w:val="uk-UA"/>
              </w:rPr>
              <w:t>формулює</w:t>
            </w:r>
            <w:r w:rsidRPr="002E5F5E">
              <w:rPr>
                <w:lang w:val="uk-UA"/>
              </w:rPr>
              <w:t xml:space="preserve">:   </w:t>
            </w:r>
          </w:p>
          <w:p w14:paraId="61D8C255" w14:textId="77777777" w:rsidR="00C818DB" w:rsidRPr="002E5F5E" w:rsidRDefault="00C818DB" w:rsidP="007B29F2">
            <w:pPr>
              <w:rPr>
                <w:lang w:val="uk-UA"/>
              </w:rPr>
            </w:pPr>
            <w:r w:rsidRPr="002E5F5E">
              <w:rPr>
                <w:lang w:val="uk-UA"/>
              </w:rPr>
              <w:t xml:space="preserve"> · </w:t>
            </w:r>
            <w:r w:rsidRPr="002E5F5E">
              <w:rPr>
                <w:i/>
                <w:lang w:val="uk-UA"/>
              </w:rPr>
              <w:t>означення</w:t>
            </w:r>
            <w:r w:rsidRPr="002E5F5E">
              <w:rPr>
                <w:lang w:val="uk-UA"/>
              </w:rPr>
              <w:t xml:space="preserve">: зовнішнього кута трикутника;    </w:t>
            </w:r>
          </w:p>
          <w:p w14:paraId="53A41AE8" w14:textId="77777777" w:rsidR="00C818DB" w:rsidRPr="002E5F5E" w:rsidRDefault="00C818DB" w:rsidP="007B29F2">
            <w:pPr>
              <w:rPr>
                <w:lang w:val="uk-UA"/>
              </w:rPr>
            </w:pPr>
            <w:r w:rsidRPr="002E5F5E">
              <w:rPr>
                <w:lang w:val="uk-UA"/>
              </w:rPr>
              <w:t xml:space="preserve"> ·</w:t>
            </w:r>
            <w:r w:rsidRPr="002E5F5E">
              <w:rPr>
                <w:i/>
                <w:lang w:val="uk-UA"/>
              </w:rPr>
              <w:t xml:space="preserve"> властивості</w:t>
            </w:r>
            <w:r w:rsidRPr="002E5F5E">
              <w:rPr>
                <w:lang w:val="uk-UA"/>
              </w:rPr>
              <w:t xml:space="preserve">: прямокутного трикутника; </w:t>
            </w:r>
          </w:p>
          <w:p w14:paraId="59A922ED" w14:textId="77777777" w:rsidR="00C818DB" w:rsidRPr="002E5F5E" w:rsidRDefault="00C818DB" w:rsidP="007B29F2">
            <w:pPr>
              <w:rPr>
                <w:lang w:val="uk-UA"/>
              </w:rPr>
            </w:pPr>
            <w:r w:rsidRPr="002E5F5E">
              <w:rPr>
                <w:lang w:val="uk-UA"/>
              </w:rPr>
              <w:t xml:space="preserve">·  </w:t>
            </w:r>
            <w:r w:rsidRPr="002E5F5E">
              <w:rPr>
                <w:b/>
                <w:lang w:val="uk-UA"/>
              </w:rPr>
              <w:t xml:space="preserve">співвідношення </w:t>
            </w:r>
            <w:r w:rsidRPr="002E5F5E">
              <w:rPr>
                <w:lang w:val="uk-UA"/>
              </w:rPr>
              <w:t xml:space="preserve">між сторонами і кутами трикутника; </w:t>
            </w:r>
          </w:p>
          <w:p w14:paraId="48ADC679" w14:textId="77777777" w:rsidR="00C818DB" w:rsidRPr="002E5F5E" w:rsidRDefault="00C818DB" w:rsidP="007B29F2">
            <w:pPr>
              <w:rPr>
                <w:lang w:val="uk-UA"/>
              </w:rPr>
            </w:pPr>
            <w:r w:rsidRPr="002E5F5E">
              <w:rPr>
                <w:lang w:val="uk-UA"/>
              </w:rPr>
              <w:t xml:space="preserve">·  нерівність трикутника; </w:t>
            </w:r>
          </w:p>
          <w:p w14:paraId="4DA3EAC5" w14:textId="77777777" w:rsidR="00C818DB" w:rsidRPr="002E5F5E" w:rsidRDefault="00C818DB" w:rsidP="007B29F2">
            <w:pPr>
              <w:rPr>
                <w:lang w:val="uk-UA"/>
              </w:rPr>
            </w:pPr>
            <w:r w:rsidRPr="002E5F5E">
              <w:rPr>
                <w:b/>
                <w:lang w:val="uk-UA"/>
              </w:rPr>
              <w:t>зображує та знаходить</w:t>
            </w:r>
            <w:r w:rsidRPr="002E5F5E">
              <w:rPr>
                <w:lang w:val="uk-UA"/>
              </w:rPr>
              <w:t xml:space="preserve"> на малюнках: прямокутні трикутники та їхні елементи; зовнішній кут трикутника;</w:t>
            </w:r>
          </w:p>
          <w:p w14:paraId="2472671A" w14:textId="77777777" w:rsidR="00C818DB" w:rsidRPr="002E5F5E" w:rsidRDefault="00C818DB" w:rsidP="007B29F2">
            <w:pPr>
              <w:rPr>
                <w:lang w:val="uk-UA"/>
              </w:rPr>
            </w:pPr>
            <w:r w:rsidRPr="002E5F5E">
              <w:rPr>
                <w:lang w:val="uk-UA"/>
              </w:rPr>
              <w:t xml:space="preserve"> </w:t>
            </w:r>
            <w:r w:rsidRPr="002E5F5E">
              <w:rPr>
                <w:b/>
                <w:lang w:val="uk-UA"/>
              </w:rPr>
              <w:t>розуміє</w:t>
            </w:r>
            <w:r w:rsidRPr="002E5F5E">
              <w:rPr>
                <w:lang w:val="uk-UA"/>
              </w:rPr>
              <w:t xml:space="preserve"> властивості суми кутів трикутника; властивості зовнішнього кута трикутника; ознак рівності та властивостей прямокутних трикутників; нерівності трикутника, теореми про співвідношення між сторонами і кутами трикутника;</w:t>
            </w:r>
          </w:p>
          <w:p w14:paraId="53EA1AA0" w14:textId="77777777" w:rsidR="00C818DB" w:rsidRPr="002E5F5E" w:rsidRDefault="00C818DB" w:rsidP="007B29F2">
            <w:pPr>
              <w:rPr>
                <w:lang w:val="uk-UA"/>
              </w:rPr>
            </w:pPr>
            <w:r w:rsidRPr="002E5F5E">
              <w:rPr>
                <w:lang w:val="uk-UA"/>
              </w:rPr>
              <w:t xml:space="preserve"> </w:t>
            </w:r>
            <w:r w:rsidRPr="002E5F5E">
              <w:rPr>
                <w:b/>
                <w:lang w:val="uk-UA"/>
              </w:rPr>
              <w:t>застосовує</w:t>
            </w:r>
            <w:r w:rsidRPr="002E5F5E">
              <w:rPr>
                <w:lang w:val="uk-UA"/>
              </w:rPr>
              <w:t xml:space="preserve"> вивчені означення і властивості до розв’язування задач практичного змісту</w:t>
            </w:r>
          </w:p>
        </w:tc>
      </w:tr>
      <w:tr w:rsidR="00C818DB" w:rsidRPr="002E5F5E" w14:paraId="480E58D6" w14:textId="77777777" w:rsidTr="007B29F2">
        <w:trPr>
          <w:trHeight w:val="81"/>
        </w:trPr>
        <w:tc>
          <w:tcPr>
            <w:tcW w:w="534" w:type="dxa"/>
            <w:tcBorders>
              <w:top w:val="single" w:sz="4" w:space="0" w:color="auto"/>
              <w:left w:val="single" w:sz="4" w:space="0" w:color="auto"/>
              <w:bottom w:val="single" w:sz="4" w:space="0" w:color="auto"/>
              <w:right w:val="single" w:sz="4" w:space="0" w:color="auto"/>
            </w:tcBorders>
            <w:vAlign w:val="center"/>
          </w:tcPr>
          <w:p w14:paraId="0BE2320C"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FA69CA5"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35D45F2D" w14:textId="77777777" w:rsidR="00C818DB" w:rsidRPr="002E5F5E" w:rsidRDefault="00C818DB" w:rsidP="007B29F2">
            <w:pPr>
              <w:spacing w:before="60" w:after="60"/>
              <w:rPr>
                <w:sz w:val="28"/>
                <w:szCs w:val="28"/>
                <w:lang w:val="uk-UA"/>
              </w:rPr>
            </w:pPr>
            <w:r w:rsidRPr="002E5F5E">
              <w:rPr>
                <w:sz w:val="28"/>
                <w:szCs w:val="28"/>
                <w:lang w:val="uk-UA"/>
              </w:rPr>
              <w:t>Сума кутів трикутника</w:t>
            </w:r>
          </w:p>
        </w:tc>
        <w:tc>
          <w:tcPr>
            <w:tcW w:w="1276" w:type="dxa"/>
            <w:tcBorders>
              <w:top w:val="single" w:sz="4" w:space="0" w:color="auto"/>
              <w:left w:val="single" w:sz="4" w:space="0" w:color="auto"/>
              <w:bottom w:val="single" w:sz="4" w:space="0" w:color="auto"/>
              <w:right w:val="single" w:sz="4" w:space="0" w:color="auto"/>
            </w:tcBorders>
          </w:tcPr>
          <w:p w14:paraId="2F54174B" w14:textId="77777777" w:rsidR="00C818DB" w:rsidRPr="002E5F5E" w:rsidRDefault="00C818DB" w:rsidP="007B29F2">
            <w:pPr>
              <w:jc w:val="center"/>
              <w:rPr>
                <w:lang w:val="uk-UA"/>
              </w:rPr>
            </w:pPr>
          </w:p>
        </w:tc>
      </w:tr>
      <w:tr w:rsidR="00C818DB" w:rsidRPr="002E5F5E" w14:paraId="00DC87C7" w14:textId="77777777" w:rsidTr="007B29F2">
        <w:trPr>
          <w:trHeight w:val="81"/>
        </w:trPr>
        <w:tc>
          <w:tcPr>
            <w:tcW w:w="534" w:type="dxa"/>
            <w:tcBorders>
              <w:top w:val="single" w:sz="4" w:space="0" w:color="auto"/>
              <w:left w:val="single" w:sz="4" w:space="0" w:color="auto"/>
              <w:bottom w:val="single" w:sz="4" w:space="0" w:color="auto"/>
              <w:right w:val="single" w:sz="4" w:space="0" w:color="auto"/>
            </w:tcBorders>
            <w:vAlign w:val="center"/>
          </w:tcPr>
          <w:p w14:paraId="6972D33F"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51EF8FE"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404311B3" w14:textId="77777777" w:rsidR="00C818DB" w:rsidRPr="002E5F5E" w:rsidRDefault="00C818DB" w:rsidP="007B29F2">
            <w:pPr>
              <w:spacing w:before="60" w:after="60"/>
              <w:rPr>
                <w:b/>
                <w:sz w:val="28"/>
                <w:szCs w:val="28"/>
                <w:lang w:val="uk-UA"/>
              </w:rPr>
            </w:pPr>
            <w:r w:rsidRPr="002E5F5E">
              <w:rPr>
                <w:sz w:val="28"/>
                <w:szCs w:val="28"/>
                <w:lang w:val="uk-UA"/>
              </w:rPr>
              <w:t>Сума кутів трикутника</w:t>
            </w:r>
          </w:p>
        </w:tc>
        <w:tc>
          <w:tcPr>
            <w:tcW w:w="1276" w:type="dxa"/>
            <w:tcBorders>
              <w:top w:val="single" w:sz="4" w:space="0" w:color="auto"/>
              <w:left w:val="single" w:sz="4" w:space="0" w:color="auto"/>
              <w:bottom w:val="single" w:sz="4" w:space="0" w:color="auto"/>
              <w:right w:val="single" w:sz="4" w:space="0" w:color="auto"/>
            </w:tcBorders>
          </w:tcPr>
          <w:p w14:paraId="680AC961" w14:textId="77777777" w:rsidR="00C818DB" w:rsidRPr="002E5F5E" w:rsidRDefault="00C818DB" w:rsidP="007B29F2">
            <w:pPr>
              <w:jc w:val="center"/>
              <w:rPr>
                <w:lang w:val="uk-UA"/>
              </w:rPr>
            </w:pPr>
          </w:p>
        </w:tc>
      </w:tr>
      <w:tr w:rsidR="00C818DB" w:rsidRPr="002E5F5E" w14:paraId="17A45AF8" w14:textId="77777777" w:rsidTr="007B29F2">
        <w:trPr>
          <w:trHeight w:val="81"/>
        </w:trPr>
        <w:tc>
          <w:tcPr>
            <w:tcW w:w="534" w:type="dxa"/>
            <w:tcBorders>
              <w:top w:val="single" w:sz="4" w:space="0" w:color="auto"/>
              <w:left w:val="single" w:sz="4" w:space="0" w:color="auto"/>
              <w:bottom w:val="single" w:sz="4" w:space="0" w:color="auto"/>
              <w:right w:val="single" w:sz="4" w:space="0" w:color="auto"/>
            </w:tcBorders>
            <w:vAlign w:val="center"/>
          </w:tcPr>
          <w:p w14:paraId="2751823C"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CFE0053"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375F7543" w14:textId="77777777" w:rsidR="00C818DB" w:rsidRPr="002E5F5E" w:rsidRDefault="00C818DB" w:rsidP="007B29F2">
            <w:pPr>
              <w:spacing w:before="60" w:after="60"/>
              <w:rPr>
                <w:b/>
                <w:sz w:val="28"/>
                <w:szCs w:val="28"/>
                <w:lang w:val="uk-UA"/>
              </w:rPr>
            </w:pPr>
            <w:r w:rsidRPr="002E5F5E">
              <w:rPr>
                <w:sz w:val="28"/>
                <w:szCs w:val="28"/>
                <w:lang w:val="uk-UA"/>
              </w:rPr>
              <w:t>Зовнішній кут трикутника та його властивості</w:t>
            </w:r>
          </w:p>
        </w:tc>
        <w:tc>
          <w:tcPr>
            <w:tcW w:w="1276" w:type="dxa"/>
            <w:tcBorders>
              <w:top w:val="single" w:sz="4" w:space="0" w:color="auto"/>
              <w:left w:val="single" w:sz="4" w:space="0" w:color="auto"/>
              <w:bottom w:val="single" w:sz="4" w:space="0" w:color="auto"/>
              <w:right w:val="single" w:sz="4" w:space="0" w:color="auto"/>
            </w:tcBorders>
          </w:tcPr>
          <w:p w14:paraId="64226C5F" w14:textId="77777777" w:rsidR="00C818DB" w:rsidRPr="002E5F5E" w:rsidRDefault="00C818DB" w:rsidP="007B29F2">
            <w:pPr>
              <w:jc w:val="center"/>
              <w:rPr>
                <w:lang w:val="uk-UA"/>
              </w:rPr>
            </w:pPr>
          </w:p>
        </w:tc>
      </w:tr>
      <w:tr w:rsidR="00C818DB" w:rsidRPr="002E5F5E" w14:paraId="46153870" w14:textId="77777777" w:rsidTr="007B29F2">
        <w:trPr>
          <w:trHeight w:val="81"/>
        </w:trPr>
        <w:tc>
          <w:tcPr>
            <w:tcW w:w="534" w:type="dxa"/>
            <w:tcBorders>
              <w:top w:val="single" w:sz="4" w:space="0" w:color="auto"/>
              <w:left w:val="single" w:sz="4" w:space="0" w:color="auto"/>
              <w:bottom w:val="single" w:sz="4" w:space="0" w:color="auto"/>
              <w:right w:val="single" w:sz="4" w:space="0" w:color="auto"/>
            </w:tcBorders>
            <w:vAlign w:val="center"/>
          </w:tcPr>
          <w:p w14:paraId="1742A97F"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36D38F6"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402F2EAD" w14:textId="77777777" w:rsidR="00C818DB" w:rsidRPr="002E5F5E" w:rsidRDefault="00C818DB" w:rsidP="007B29F2">
            <w:pPr>
              <w:spacing w:before="60" w:after="60"/>
              <w:rPr>
                <w:b/>
                <w:sz w:val="28"/>
                <w:szCs w:val="28"/>
                <w:lang w:val="uk-UA"/>
              </w:rPr>
            </w:pPr>
            <w:r w:rsidRPr="002E5F5E">
              <w:rPr>
                <w:sz w:val="28"/>
                <w:szCs w:val="28"/>
                <w:lang w:val="uk-UA"/>
              </w:rPr>
              <w:t>Зовнішній кут трикутника та його властивості. Співвідношення між сторонами і кутами трикутника</w:t>
            </w:r>
          </w:p>
        </w:tc>
        <w:tc>
          <w:tcPr>
            <w:tcW w:w="1276" w:type="dxa"/>
            <w:tcBorders>
              <w:top w:val="single" w:sz="4" w:space="0" w:color="auto"/>
              <w:left w:val="single" w:sz="4" w:space="0" w:color="auto"/>
              <w:bottom w:val="single" w:sz="4" w:space="0" w:color="auto"/>
              <w:right w:val="single" w:sz="4" w:space="0" w:color="auto"/>
            </w:tcBorders>
          </w:tcPr>
          <w:p w14:paraId="6D1E7FAE" w14:textId="77777777" w:rsidR="00C818DB" w:rsidRPr="002E5F5E" w:rsidRDefault="00C818DB" w:rsidP="007B29F2">
            <w:pPr>
              <w:jc w:val="center"/>
              <w:rPr>
                <w:lang w:val="uk-UA"/>
              </w:rPr>
            </w:pPr>
          </w:p>
        </w:tc>
      </w:tr>
      <w:tr w:rsidR="00C818DB" w:rsidRPr="002E5F5E" w14:paraId="690BEA59" w14:textId="77777777" w:rsidTr="007B29F2">
        <w:trPr>
          <w:trHeight w:val="81"/>
        </w:trPr>
        <w:tc>
          <w:tcPr>
            <w:tcW w:w="534" w:type="dxa"/>
            <w:tcBorders>
              <w:top w:val="single" w:sz="4" w:space="0" w:color="auto"/>
              <w:left w:val="single" w:sz="4" w:space="0" w:color="auto"/>
              <w:bottom w:val="single" w:sz="4" w:space="0" w:color="auto"/>
              <w:right w:val="single" w:sz="4" w:space="0" w:color="auto"/>
            </w:tcBorders>
            <w:vAlign w:val="center"/>
          </w:tcPr>
          <w:p w14:paraId="3722EED7"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23172E4"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4E1164ED" w14:textId="77777777" w:rsidR="00C818DB" w:rsidRPr="002E5F5E" w:rsidRDefault="00C818DB" w:rsidP="007B29F2">
            <w:pPr>
              <w:spacing w:before="60" w:after="60"/>
              <w:rPr>
                <w:sz w:val="28"/>
                <w:szCs w:val="28"/>
                <w:lang w:val="uk-UA"/>
              </w:rPr>
            </w:pPr>
            <w:r w:rsidRPr="002E5F5E">
              <w:rPr>
                <w:sz w:val="28"/>
                <w:szCs w:val="28"/>
                <w:lang w:val="uk-UA"/>
              </w:rPr>
              <w:t>Прямокутні трикутники. Властивості та ознаки рівності прямокутних трикутників</w:t>
            </w:r>
          </w:p>
        </w:tc>
        <w:tc>
          <w:tcPr>
            <w:tcW w:w="1276" w:type="dxa"/>
            <w:tcBorders>
              <w:top w:val="single" w:sz="4" w:space="0" w:color="auto"/>
              <w:left w:val="single" w:sz="4" w:space="0" w:color="auto"/>
              <w:bottom w:val="single" w:sz="4" w:space="0" w:color="auto"/>
              <w:right w:val="single" w:sz="4" w:space="0" w:color="auto"/>
            </w:tcBorders>
          </w:tcPr>
          <w:p w14:paraId="0C59B89C" w14:textId="77777777" w:rsidR="00C818DB" w:rsidRPr="002E5F5E" w:rsidRDefault="00C818DB" w:rsidP="007B29F2">
            <w:pPr>
              <w:jc w:val="center"/>
              <w:rPr>
                <w:lang w:val="uk-UA"/>
              </w:rPr>
            </w:pPr>
          </w:p>
        </w:tc>
      </w:tr>
      <w:tr w:rsidR="00C818DB" w:rsidRPr="002E5F5E" w14:paraId="3D0F366E" w14:textId="77777777" w:rsidTr="007B29F2">
        <w:trPr>
          <w:trHeight w:val="81"/>
        </w:trPr>
        <w:tc>
          <w:tcPr>
            <w:tcW w:w="534" w:type="dxa"/>
            <w:tcBorders>
              <w:top w:val="single" w:sz="4" w:space="0" w:color="auto"/>
              <w:left w:val="single" w:sz="4" w:space="0" w:color="auto"/>
              <w:bottom w:val="single" w:sz="4" w:space="0" w:color="auto"/>
              <w:right w:val="single" w:sz="4" w:space="0" w:color="auto"/>
            </w:tcBorders>
            <w:vAlign w:val="center"/>
          </w:tcPr>
          <w:p w14:paraId="092A429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5491756"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5011037A" w14:textId="77777777" w:rsidR="00C818DB" w:rsidRPr="002E5F5E" w:rsidRDefault="00C818DB" w:rsidP="007B29F2">
            <w:pPr>
              <w:spacing w:before="60" w:after="60"/>
              <w:rPr>
                <w:b/>
                <w:sz w:val="28"/>
                <w:szCs w:val="28"/>
                <w:lang w:val="uk-UA"/>
              </w:rPr>
            </w:pPr>
            <w:r w:rsidRPr="002E5F5E">
              <w:rPr>
                <w:sz w:val="28"/>
                <w:szCs w:val="28"/>
                <w:lang w:val="uk-UA"/>
              </w:rPr>
              <w:t>Прямокутні трикутники. Властивості та ознаки рівності прямокутних трикутників</w:t>
            </w:r>
          </w:p>
        </w:tc>
        <w:tc>
          <w:tcPr>
            <w:tcW w:w="1276" w:type="dxa"/>
            <w:tcBorders>
              <w:top w:val="single" w:sz="4" w:space="0" w:color="auto"/>
              <w:left w:val="single" w:sz="4" w:space="0" w:color="auto"/>
              <w:bottom w:val="single" w:sz="4" w:space="0" w:color="auto"/>
              <w:right w:val="single" w:sz="4" w:space="0" w:color="auto"/>
            </w:tcBorders>
          </w:tcPr>
          <w:p w14:paraId="37BF32DE" w14:textId="77777777" w:rsidR="00C818DB" w:rsidRPr="002E5F5E" w:rsidRDefault="00C818DB" w:rsidP="007B29F2">
            <w:pPr>
              <w:jc w:val="center"/>
              <w:rPr>
                <w:lang w:val="uk-UA"/>
              </w:rPr>
            </w:pPr>
          </w:p>
        </w:tc>
      </w:tr>
      <w:tr w:rsidR="00C818DB" w:rsidRPr="002E5F5E" w14:paraId="776EE06C" w14:textId="77777777" w:rsidTr="007B29F2">
        <w:trPr>
          <w:trHeight w:val="81"/>
        </w:trPr>
        <w:tc>
          <w:tcPr>
            <w:tcW w:w="534" w:type="dxa"/>
            <w:tcBorders>
              <w:top w:val="single" w:sz="4" w:space="0" w:color="auto"/>
              <w:left w:val="single" w:sz="4" w:space="0" w:color="auto"/>
              <w:bottom w:val="single" w:sz="4" w:space="0" w:color="auto"/>
              <w:right w:val="single" w:sz="4" w:space="0" w:color="auto"/>
            </w:tcBorders>
            <w:vAlign w:val="center"/>
          </w:tcPr>
          <w:p w14:paraId="0BA7F441"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552105E"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784ACD2C" w14:textId="77777777" w:rsidR="00C818DB" w:rsidRPr="002E5F5E" w:rsidRDefault="00C818DB" w:rsidP="007B29F2">
            <w:pPr>
              <w:spacing w:before="60" w:after="60"/>
              <w:rPr>
                <w:b/>
                <w:sz w:val="28"/>
                <w:szCs w:val="28"/>
                <w:lang w:val="uk-UA"/>
              </w:rPr>
            </w:pPr>
            <w:r w:rsidRPr="002E5F5E">
              <w:rPr>
                <w:sz w:val="28"/>
                <w:szCs w:val="28"/>
                <w:lang w:val="uk-UA"/>
              </w:rPr>
              <w:t>Нерівність трикутника.</w:t>
            </w:r>
          </w:p>
        </w:tc>
        <w:tc>
          <w:tcPr>
            <w:tcW w:w="1276" w:type="dxa"/>
            <w:tcBorders>
              <w:top w:val="single" w:sz="4" w:space="0" w:color="auto"/>
              <w:left w:val="single" w:sz="4" w:space="0" w:color="auto"/>
              <w:bottom w:val="single" w:sz="4" w:space="0" w:color="auto"/>
              <w:right w:val="single" w:sz="4" w:space="0" w:color="auto"/>
            </w:tcBorders>
          </w:tcPr>
          <w:p w14:paraId="68AE07D2" w14:textId="77777777" w:rsidR="00C818DB" w:rsidRPr="002E5F5E" w:rsidRDefault="00C818DB" w:rsidP="007B29F2">
            <w:pPr>
              <w:jc w:val="center"/>
              <w:rPr>
                <w:lang w:val="uk-UA"/>
              </w:rPr>
            </w:pPr>
          </w:p>
        </w:tc>
      </w:tr>
      <w:tr w:rsidR="00C818DB" w:rsidRPr="002E5F5E" w14:paraId="6D4372BC" w14:textId="77777777" w:rsidTr="007B29F2">
        <w:trPr>
          <w:trHeight w:val="81"/>
        </w:trPr>
        <w:tc>
          <w:tcPr>
            <w:tcW w:w="534" w:type="dxa"/>
            <w:tcBorders>
              <w:top w:val="single" w:sz="4" w:space="0" w:color="auto"/>
              <w:left w:val="single" w:sz="4" w:space="0" w:color="auto"/>
              <w:bottom w:val="single" w:sz="4" w:space="0" w:color="auto"/>
              <w:right w:val="single" w:sz="4" w:space="0" w:color="auto"/>
            </w:tcBorders>
            <w:vAlign w:val="center"/>
          </w:tcPr>
          <w:p w14:paraId="73A486F8"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9DABC20"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276FDDFC" w14:textId="77777777" w:rsidR="00C818DB" w:rsidRPr="002E5F5E" w:rsidRDefault="00C818DB" w:rsidP="007B29F2">
            <w:pPr>
              <w:spacing w:before="60" w:after="60"/>
              <w:rPr>
                <w:b/>
                <w:sz w:val="28"/>
                <w:szCs w:val="28"/>
                <w:lang w:val="uk-UA"/>
              </w:rPr>
            </w:pPr>
            <w:r w:rsidRPr="002E5F5E">
              <w:rPr>
                <w:sz w:val="28"/>
                <w:szCs w:val="28"/>
                <w:lang w:val="uk-UA"/>
              </w:rPr>
              <w:t>Нерівність трикутника</w:t>
            </w:r>
          </w:p>
        </w:tc>
        <w:tc>
          <w:tcPr>
            <w:tcW w:w="1276" w:type="dxa"/>
            <w:tcBorders>
              <w:top w:val="single" w:sz="4" w:space="0" w:color="auto"/>
              <w:left w:val="single" w:sz="4" w:space="0" w:color="auto"/>
              <w:bottom w:val="single" w:sz="4" w:space="0" w:color="auto"/>
              <w:right w:val="single" w:sz="4" w:space="0" w:color="auto"/>
            </w:tcBorders>
          </w:tcPr>
          <w:p w14:paraId="09A3D588" w14:textId="77777777" w:rsidR="00C818DB" w:rsidRPr="002E5F5E" w:rsidRDefault="00C818DB" w:rsidP="007B29F2">
            <w:pPr>
              <w:jc w:val="center"/>
              <w:rPr>
                <w:lang w:val="uk-UA"/>
              </w:rPr>
            </w:pPr>
          </w:p>
        </w:tc>
      </w:tr>
      <w:tr w:rsidR="00C818DB" w:rsidRPr="002E5F5E" w14:paraId="30371529" w14:textId="77777777" w:rsidTr="007B29F2">
        <w:trPr>
          <w:trHeight w:val="81"/>
        </w:trPr>
        <w:tc>
          <w:tcPr>
            <w:tcW w:w="534" w:type="dxa"/>
            <w:tcBorders>
              <w:top w:val="single" w:sz="4" w:space="0" w:color="auto"/>
              <w:left w:val="single" w:sz="4" w:space="0" w:color="auto"/>
              <w:bottom w:val="single" w:sz="4" w:space="0" w:color="auto"/>
              <w:right w:val="single" w:sz="4" w:space="0" w:color="auto"/>
            </w:tcBorders>
            <w:vAlign w:val="center"/>
          </w:tcPr>
          <w:p w14:paraId="4F95763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3E495EA"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6357F07F" w14:textId="77777777" w:rsidR="00C818DB" w:rsidRPr="002E5F5E" w:rsidRDefault="00C818DB" w:rsidP="007B29F2">
            <w:pPr>
              <w:spacing w:before="60" w:after="60"/>
              <w:rPr>
                <w:lang w:val="uk-UA"/>
              </w:rPr>
            </w:pPr>
            <w:r w:rsidRPr="002E5F5E">
              <w:rPr>
                <w:color w:val="00B050"/>
                <w:sz w:val="28"/>
                <w:szCs w:val="28"/>
                <w:lang w:val="uk-UA"/>
              </w:rPr>
              <w:t>Узагальнення та систематизація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3FB224B5" w14:textId="77777777" w:rsidR="00C818DB" w:rsidRPr="002E5F5E" w:rsidRDefault="00C818DB" w:rsidP="007B29F2">
            <w:pPr>
              <w:jc w:val="center"/>
              <w:rPr>
                <w:lang w:val="uk-UA"/>
              </w:rPr>
            </w:pPr>
          </w:p>
        </w:tc>
      </w:tr>
      <w:tr w:rsidR="00C818DB" w:rsidRPr="002E5F5E" w14:paraId="53FA7038" w14:textId="77777777" w:rsidTr="007B29F2">
        <w:trPr>
          <w:trHeight w:val="81"/>
        </w:trPr>
        <w:tc>
          <w:tcPr>
            <w:tcW w:w="534" w:type="dxa"/>
            <w:tcBorders>
              <w:top w:val="single" w:sz="4" w:space="0" w:color="auto"/>
              <w:left w:val="single" w:sz="4" w:space="0" w:color="auto"/>
              <w:bottom w:val="single" w:sz="4" w:space="0" w:color="auto"/>
              <w:right w:val="single" w:sz="4" w:space="0" w:color="auto"/>
            </w:tcBorders>
            <w:vAlign w:val="center"/>
          </w:tcPr>
          <w:p w14:paraId="4C33A4D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447382C" w14:textId="77777777" w:rsidR="00C818DB" w:rsidRPr="002E5F5E" w:rsidRDefault="00C818DB" w:rsidP="007B29F2">
            <w:pPr>
              <w:jc w:val="center"/>
              <w:rPr>
                <w:b/>
                <w:sz w:val="28"/>
                <w:szCs w:val="28"/>
                <w:lang w:val="uk-UA"/>
              </w:rPr>
            </w:pPr>
          </w:p>
        </w:tc>
        <w:tc>
          <w:tcPr>
            <w:tcW w:w="7088" w:type="dxa"/>
            <w:tcBorders>
              <w:top w:val="single" w:sz="4" w:space="0" w:color="000000"/>
              <w:left w:val="single" w:sz="4" w:space="0" w:color="000000"/>
              <w:bottom w:val="single" w:sz="4" w:space="0" w:color="000000"/>
              <w:right w:val="single" w:sz="4" w:space="0" w:color="000000"/>
            </w:tcBorders>
          </w:tcPr>
          <w:p w14:paraId="6B42E40C" w14:textId="77777777" w:rsidR="00C818DB" w:rsidRPr="002E5F5E" w:rsidRDefault="00C818DB" w:rsidP="007B29F2">
            <w:pPr>
              <w:pStyle w:val="ac"/>
              <w:jc w:val="left"/>
              <w:rPr>
                <w:rFonts w:ascii="Times New Roman" w:hAnsi="Times New Roman" w:cs="Times New Roman"/>
                <w:sz w:val="24"/>
                <w:szCs w:val="24"/>
              </w:rPr>
            </w:pPr>
            <w:r w:rsidRPr="002E5F5E">
              <w:rPr>
                <w:rFonts w:ascii="Times New Roman" w:hAnsi="Times New Roman" w:cs="Times New Roman"/>
                <w:b/>
                <w:bCs/>
                <w:color w:val="FF0000"/>
                <w:sz w:val="28"/>
                <w:szCs w:val="28"/>
              </w:rPr>
              <w:t>Діагностична  робота № 9 «Прямокутний трикутник»</w:t>
            </w:r>
          </w:p>
        </w:tc>
        <w:tc>
          <w:tcPr>
            <w:tcW w:w="1276" w:type="dxa"/>
            <w:tcBorders>
              <w:top w:val="single" w:sz="4" w:space="0" w:color="auto"/>
              <w:left w:val="single" w:sz="4" w:space="0" w:color="auto"/>
              <w:bottom w:val="single" w:sz="4" w:space="0" w:color="auto"/>
              <w:right w:val="single" w:sz="4" w:space="0" w:color="auto"/>
            </w:tcBorders>
          </w:tcPr>
          <w:p w14:paraId="00338824" w14:textId="77777777" w:rsidR="00C818DB" w:rsidRPr="002E5F5E" w:rsidRDefault="00C818DB" w:rsidP="007B29F2">
            <w:pPr>
              <w:jc w:val="center"/>
              <w:rPr>
                <w:lang w:val="uk-UA"/>
              </w:rPr>
            </w:pPr>
          </w:p>
        </w:tc>
      </w:tr>
      <w:tr w:rsidR="00C818DB" w:rsidRPr="002E5F5E" w14:paraId="535E2D9C" w14:textId="77777777" w:rsidTr="007B29F2">
        <w:trPr>
          <w:trHeight w:val="81"/>
        </w:trPr>
        <w:tc>
          <w:tcPr>
            <w:tcW w:w="534" w:type="dxa"/>
            <w:tcBorders>
              <w:top w:val="single" w:sz="4" w:space="0" w:color="auto"/>
              <w:left w:val="single" w:sz="4" w:space="0" w:color="auto"/>
              <w:bottom w:val="single" w:sz="4" w:space="0" w:color="auto"/>
              <w:right w:val="single" w:sz="4" w:space="0" w:color="auto"/>
            </w:tcBorders>
            <w:vAlign w:val="center"/>
          </w:tcPr>
          <w:p w14:paraId="49AFF57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E683496" w14:textId="77777777" w:rsidR="00C818DB" w:rsidRPr="002E5F5E" w:rsidRDefault="00C818DB" w:rsidP="007B29F2">
            <w:pPr>
              <w:jc w:val="center"/>
              <w:rPr>
                <w:b/>
                <w:sz w:val="28"/>
                <w:szCs w:val="28"/>
                <w:lang w:val="uk-UA"/>
              </w:rPr>
            </w:pPr>
          </w:p>
        </w:tc>
        <w:tc>
          <w:tcPr>
            <w:tcW w:w="7088" w:type="dxa"/>
            <w:tcBorders>
              <w:top w:val="single" w:sz="4" w:space="0" w:color="000000"/>
              <w:left w:val="single" w:sz="4" w:space="0" w:color="000000"/>
              <w:bottom w:val="single" w:sz="4" w:space="0" w:color="000000"/>
              <w:right w:val="single" w:sz="4" w:space="0" w:color="000000"/>
            </w:tcBorders>
          </w:tcPr>
          <w:p w14:paraId="7EB64956" w14:textId="77777777" w:rsidR="00C818DB" w:rsidRPr="002E5F5E" w:rsidRDefault="00C818DB" w:rsidP="007B29F2">
            <w:pPr>
              <w:pStyle w:val="ac"/>
              <w:rPr>
                <w:rFonts w:ascii="Times New Roman" w:hAnsi="Times New Roman" w:cs="Times New Roman"/>
                <w:sz w:val="24"/>
                <w:szCs w:val="24"/>
              </w:rPr>
            </w:pPr>
            <w:r w:rsidRPr="002E5F5E">
              <w:rPr>
                <w:rFonts w:ascii="Times New Roman" w:hAnsi="Times New Roman" w:cs="Times New Roman"/>
                <w:color w:val="0070C0"/>
                <w:sz w:val="28"/>
                <w:szCs w:val="28"/>
              </w:rPr>
              <w:t>Корекція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32286958" w14:textId="77777777" w:rsidR="00C818DB" w:rsidRPr="002E5F5E" w:rsidRDefault="00C818DB" w:rsidP="007B29F2">
            <w:pPr>
              <w:jc w:val="center"/>
              <w:rPr>
                <w:lang w:val="uk-UA"/>
              </w:rPr>
            </w:pPr>
          </w:p>
        </w:tc>
      </w:tr>
      <w:tr w:rsidR="00C818DB" w:rsidRPr="002E5F5E" w14:paraId="7A21903A" w14:textId="77777777" w:rsidTr="007B29F2">
        <w:trPr>
          <w:trHeight w:val="78"/>
        </w:trPr>
        <w:tc>
          <w:tcPr>
            <w:tcW w:w="10173" w:type="dxa"/>
            <w:gridSpan w:val="4"/>
            <w:tcBorders>
              <w:top w:val="single" w:sz="4" w:space="0" w:color="auto"/>
              <w:left w:val="single" w:sz="4" w:space="0" w:color="auto"/>
              <w:bottom w:val="single" w:sz="4" w:space="0" w:color="auto"/>
              <w:right w:val="single" w:sz="4" w:space="0" w:color="auto"/>
            </w:tcBorders>
            <w:vAlign w:val="center"/>
          </w:tcPr>
          <w:p w14:paraId="5F088EF0" w14:textId="77777777" w:rsidR="00C818DB" w:rsidRPr="002E5F5E" w:rsidRDefault="00C818DB" w:rsidP="007B29F2">
            <w:pPr>
              <w:jc w:val="center"/>
              <w:rPr>
                <w:b/>
                <w:lang w:val="uk-UA"/>
              </w:rPr>
            </w:pPr>
            <w:r w:rsidRPr="002E5F5E">
              <w:rPr>
                <w:b/>
                <w:lang w:val="uk-UA"/>
              </w:rPr>
              <w:t>Тема 10. ФУНКЦІЇ (10 год)</w:t>
            </w:r>
          </w:p>
          <w:p w14:paraId="66608226" w14:textId="77777777" w:rsidR="00C818DB" w:rsidRPr="002E5F5E" w:rsidRDefault="00C818DB" w:rsidP="007B29F2">
            <w:pPr>
              <w:jc w:val="center"/>
              <w:rPr>
                <w:i/>
                <w:lang w:val="uk-UA"/>
              </w:rPr>
            </w:pPr>
            <w:r w:rsidRPr="002E5F5E">
              <w:rPr>
                <w:i/>
                <w:lang w:val="uk-UA"/>
              </w:rPr>
              <w:lastRenderedPageBreak/>
              <w:t>Алгебраїчна складова інтегрованого курсу</w:t>
            </w:r>
          </w:p>
          <w:p w14:paraId="1F6DDA67" w14:textId="77777777" w:rsidR="00C818DB" w:rsidRPr="002E5F5E" w:rsidRDefault="00C818DB" w:rsidP="007B29F2">
            <w:pPr>
              <w:spacing w:before="60" w:after="60"/>
              <w:rPr>
                <w:lang w:val="uk-UA"/>
              </w:rPr>
            </w:pPr>
            <w:r w:rsidRPr="002E5F5E">
              <w:rPr>
                <w:b/>
                <w:lang w:val="uk-UA"/>
              </w:rPr>
              <w:t>Наводить приклади</w:t>
            </w:r>
            <w:r w:rsidRPr="002E5F5E">
              <w:rPr>
                <w:lang w:val="uk-UA"/>
              </w:rPr>
              <w:t xml:space="preserve">: функціональних залежностей; лінійних функцій; </w:t>
            </w:r>
          </w:p>
          <w:p w14:paraId="546058CA" w14:textId="77777777" w:rsidR="00C818DB" w:rsidRPr="002E5F5E" w:rsidRDefault="00C818DB" w:rsidP="007B29F2">
            <w:pPr>
              <w:spacing w:before="60" w:after="60"/>
              <w:rPr>
                <w:lang w:val="uk-UA"/>
              </w:rPr>
            </w:pPr>
            <w:r w:rsidRPr="002E5F5E">
              <w:rPr>
                <w:b/>
                <w:lang w:val="uk-UA"/>
              </w:rPr>
              <w:t>розуміє:</w:t>
            </w:r>
            <w:r w:rsidRPr="002E5F5E">
              <w:rPr>
                <w:lang w:val="uk-UA"/>
              </w:rPr>
              <w:t xml:space="preserve"> </w:t>
            </w:r>
          </w:p>
          <w:p w14:paraId="0F3B2024" w14:textId="77777777" w:rsidR="00C818DB" w:rsidRPr="002E5F5E" w:rsidRDefault="00C818DB" w:rsidP="007B29F2">
            <w:pPr>
              <w:spacing w:before="60" w:after="60"/>
              <w:rPr>
                <w:lang w:val="uk-UA"/>
              </w:rPr>
            </w:pPr>
            <w:r w:rsidRPr="002E5F5E">
              <w:rPr>
                <w:lang w:val="uk-UA"/>
              </w:rPr>
              <w:t xml:space="preserve">· які залежності між величинами є функціональними; </w:t>
            </w:r>
          </w:p>
          <w:p w14:paraId="6A4CC7FD" w14:textId="77777777" w:rsidR="00C818DB" w:rsidRPr="002E5F5E" w:rsidRDefault="00C818DB" w:rsidP="007B29F2">
            <w:pPr>
              <w:spacing w:before="60" w:after="60"/>
              <w:rPr>
                <w:lang w:val="uk-UA"/>
              </w:rPr>
            </w:pPr>
            <w:r w:rsidRPr="002E5F5E">
              <w:rPr>
                <w:lang w:val="uk-UA"/>
              </w:rPr>
              <w:t>· сутність поняття функції;</w:t>
            </w:r>
          </w:p>
          <w:p w14:paraId="1EA1169E" w14:textId="77777777" w:rsidR="00C818DB" w:rsidRPr="002E5F5E" w:rsidRDefault="00C818DB" w:rsidP="007B29F2">
            <w:pPr>
              <w:spacing w:before="60" w:after="60"/>
              <w:rPr>
                <w:lang w:val="uk-UA"/>
              </w:rPr>
            </w:pPr>
            <w:r w:rsidRPr="002E5F5E">
              <w:rPr>
                <w:lang w:val="uk-UA"/>
              </w:rPr>
              <w:t xml:space="preserve"> · що пряма пропорційність є окремим видом лінійної функції;</w:t>
            </w:r>
          </w:p>
          <w:p w14:paraId="24ED7FD8" w14:textId="77777777" w:rsidR="00C818DB" w:rsidRPr="002E5F5E" w:rsidRDefault="00C818DB" w:rsidP="007B29F2">
            <w:pPr>
              <w:spacing w:before="60" w:after="60"/>
              <w:rPr>
                <w:lang w:val="uk-UA"/>
              </w:rPr>
            </w:pPr>
            <w:r w:rsidRPr="002E5F5E">
              <w:rPr>
                <w:lang w:val="uk-UA"/>
              </w:rPr>
              <w:t xml:space="preserve"> </w:t>
            </w:r>
            <w:r w:rsidRPr="002E5F5E">
              <w:rPr>
                <w:b/>
                <w:lang w:val="uk-UA"/>
              </w:rPr>
              <w:t>пояснює</w:t>
            </w:r>
            <w:r w:rsidRPr="002E5F5E">
              <w:rPr>
                <w:lang w:val="uk-UA"/>
              </w:rPr>
              <w:t xml:space="preserve">, що таке: аргумент; функція; область визначення функції; область значень функції; графік функції; </w:t>
            </w:r>
          </w:p>
          <w:p w14:paraId="464E5025" w14:textId="77777777" w:rsidR="00C818DB" w:rsidRPr="002E5F5E" w:rsidRDefault="00C818DB" w:rsidP="007B29F2">
            <w:pPr>
              <w:spacing w:before="60" w:after="60"/>
              <w:rPr>
                <w:lang w:val="uk-UA"/>
              </w:rPr>
            </w:pPr>
            <w:r w:rsidRPr="002E5F5E">
              <w:rPr>
                <w:b/>
                <w:lang w:val="uk-UA"/>
              </w:rPr>
              <w:t xml:space="preserve">формулює </w:t>
            </w:r>
            <w:r w:rsidRPr="002E5F5E">
              <w:rPr>
                <w:lang w:val="uk-UA"/>
              </w:rPr>
              <w:t xml:space="preserve">означення понять: функція; графік функції; лінійна функція; пряма пропорційність; </w:t>
            </w:r>
            <w:r w:rsidRPr="002E5F5E">
              <w:rPr>
                <w:b/>
                <w:lang w:val="uk-UA"/>
              </w:rPr>
              <w:t>розпізнає</w:t>
            </w:r>
            <w:r w:rsidRPr="002E5F5E">
              <w:rPr>
                <w:lang w:val="uk-UA"/>
              </w:rPr>
              <w:t xml:space="preserve"> лінійну функцію та пряму пропорційність серед інших функцій; </w:t>
            </w:r>
          </w:p>
          <w:p w14:paraId="45656AA4" w14:textId="77777777" w:rsidR="00C818DB" w:rsidRPr="002E5F5E" w:rsidRDefault="00C818DB" w:rsidP="007B29F2">
            <w:pPr>
              <w:spacing w:before="60" w:after="60"/>
              <w:rPr>
                <w:lang w:val="uk-UA"/>
              </w:rPr>
            </w:pPr>
            <w:r w:rsidRPr="002E5F5E">
              <w:rPr>
                <w:b/>
                <w:lang w:val="uk-UA"/>
              </w:rPr>
              <w:t>усвідомлює</w:t>
            </w:r>
            <w:r w:rsidRPr="002E5F5E">
              <w:rPr>
                <w:lang w:val="uk-UA"/>
              </w:rPr>
              <w:t>, що лінійні функції можутьслугувати математичними моделями реальних життєвих ситуацій;</w:t>
            </w:r>
          </w:p>
          <w:p w14:paraId="5EB8EF31" w14:textId="77777777" w:rsidR="00C818DB" w:rsidRPr="002E5F5E" w:rsidRDefault="00C818DB" w:rsidP="007B29F2">
            <w:pPr>
              <w:spacing w:before="60" w:after="60"/>
              <w:rPr>
                <w:lang w:val="uk-UA"/>
              </w:rPr>
            </w:pPr>
            <w:r w:rsidRPr="002E5F5E">
              <w:rPr>
                <w:b/>
                <w:lang w:val="uk-UA"/>
              </w:rPr>
              <w:t>називає та ілюструє</w:t>
            </w:r>
            <w:r w:rsidRPr="002E5F5E">
              <w:rPr>
                <w:lang w:val="uk-UA"/>
              </w:rPr>
              <w:t xml:space="preserve"> на прикладах способи задання функції; описує побудову графіка функції, зокрема, лінійної та її окремого виду – прямої пропорційності; </w:t>
            </w:r>
          </w:p>
          <w:p w14:paraId="77BD0DEE" w14:textId="77777777" w:rsidR="00C818DB" w:rsidRPr="002E5F5E" w:rsidRDefault="00C818DB" w:rsidP="007B29F2">
            <w:pPr>
              <w:spacing w:before="60" w:after="60"/>
              <w:rPr>
                <w:lang w:val="uk-UA"/>
              </w:rPr>
            </w:pPr>
            <w:r w:rsidRPr="002E5F5E">
              <w:rPr>
                <w:b/>
                <w:lang w:val="uk-UA"/>
              </w:rPr>
              <w:t>розв’язує вправи</w:t>
            </w:r>
            <w:r w:rsidRPr="002E5F5E">
              <w:rPr>
                <w:lang w:val="uk-UA"/>
              </w:rPr>
              <w:t xml:space="preserve">, що передбачають: знаходження області визначення функції; знаходження значення функції за даним значенням аргументу; побудову графіка лінійної функції; знаходження за графіком функції значення функції за даним значенням аргументу і навпаки; визначення окремих характеристик функції за її графіком (нулі, додатні та від’ємні значення); </w:t>
            </w:r>
          </w:p>
          <w:p w14:paraId="2ACC4937" w14:textId="77777777" w:rsidR="00C818DB" w:rsidRPr="002E5F5E" w:rsidRDefault="00C818DB" w:rsidP="007B29F2">
            <w:pPr>
              <w:spacing w:before="60" w:after="60"/>
              <w:rPr>
                <w:lang w:val="uk-UA"/>
              </w:rPr>
            </w:pPr>
            <w:r w:rsidRPr="002E5F5E">
              <w:rPr>
                <w:b/>
                <w:lang w:val="uk-UA"/>
              </w:rPr>
              <w:t>використовує</w:t>
            </w:r>
            <w:r w:rsidRPr="002E5F5E">
              <w:rPr>
                <w:lang w:val="uk-UA"/>
              </w:rPr>
              <w:t xml:space="preserve"> лінійну функцію та її графік для моделювання реальних процесів</w:t>
            </w:r>
          </w:p>
        </w:tc>
      </w:tr>
      <w:tr w:rsidR="00C818DB" w:rsidRPr="002E5F5E" w14:paraId="78237D6E" w14:textId="77777777" w:rsidTr="007B29F2">
        <w:trPr>
          <w:trHeight w:val="78"/>
        </w:trPr>
        <w:tc>
          <w:tcPr>
            <w:tcW w:w="534" w:type="dxa"/>
            <w:tcBorders>
              <w:top w:val="single" w:sz="4" w:space="0" w:color="auto"/>
              <w:left w:val="single" w:sz="4" w:space="0" w:color="auto"/>
              <w:bottom w:val="single" w:sz="4" w:space="0" w:color="auto"/>
              <w:right w:val="single" w:sz="4" w:space="0" w:color="auto"/>
            </w:tcBorders>
            <w:vAlign w:val="center"/>
          </w:tcPr>
          <w:p w14:paraId="74A70BAF"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7783A46"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6A607973" w14:textId="77777777" w:rsidR="00C818DB" w:rsidRPr="002E5F5E" w:rsidRDefault="00C818DB" w:rsidP="007B29F2">
            <w:pPr>
              <w:spacing w:before="60" w:after="60"/>
              <w:rPr>
                <w:sz w:val="28"/>
                <w:szCs w:val="28"/>
                <w:lang w:val="uk-UA"/>
              </w:rPr>
            </w:pPr>
            <w:r w:rsidRPr="002E5F5E">
              <w:rPr>
                <w:sz w:val="28"/>
                <w:szCs w:val="28"/>
                <w:lang w:val="uk-UA"/>
              </w:rPr>
              <w:t xml:space="preserve">Означення функції. Область визначення та область значень функції. Способи задання функції. Функціональна залежність між величинами як математична модель реальних явищ </w:t>
            </w:r>
          </w:p>
        </w:tc>
        <w:tc>
          <w:tcPr>
            <w:tcW w:w="1276" w:type="dxa"/>
            <w:tcBorders>
              <w:top w:val="single" w:sz="4" w:space="0" w:color="auto"/>
              <w:left w:val="single" w:sz="4" w:space="0" w:color="auto"/>
              <w:bottom w:val="single" w:sz="4" w:space="0" w:color="auto"/>
              <w:right w:val="single" w:sz="4" w:space="0" w:color="auto"/>
            </w:tcBorders>
          </w:tcPr>
          <w:p w14:paraId="122031CF" w14:textId="77777777" w:rsidR="00C818DB" w:rsidRPr="002E5F5E" w:rsidRDefault="00C818DB" w:rsidP="007B29F2">
            <w:pPr>
              <w:jc w:val="center"/>
              <w:rPr>
                <w:lang w:val="uk-UA"/>
              </w:rPr>
            </w:pPr>
          </w:p>
        </w:tc>
      </w:tr>
      <w:tr w:rsidR="00C818DB" w:rsidRPr="002E5F5E" w14:paraId="590F0275" w14:textId="77777777" w:rsidTr="007B29F2">
        <w:trPr>
          <w:trHeight w:val="78"/>
        </w:trPr>
        <w:tc>
          <w:tcPr>
            <w:tcW w:w="534" w:type="dxa"/>
            <w:tcBorders>
              <w:top w:val="single" w:sz="4" w:space="0" w:color="auto"/>
              <w:left w:val="single" w:sz="4" w:space="0" w:color="auto"/>
              <w:bottom w:val="single" w:sz="4" w:space="0" w:color="auto"/>
              <w:right w:val="single" w:sz="4" w:space="0" w:color="auto"/>
            </w:tcBorders>
            <w:vAlign w:val="center"/>
          </w:tcPr>
          <w:p w14:paraId="048FDDC0"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E3ABABC"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4E1A89AD" w14:textId="77777777" w:rsidR="00C818DB" w:rsidRPr="002E5F5E" w:rsidRDefault="00C818DB" w:rsidP="007B29F2">
            <w:pPr>
              <w:spacing w:before="60" w:after="60"/>
              <w:rPr>
                <w:sz w:val="28"/>
                <w:szCs w:val="28"/>
                <w:lang w:val="uk-UA"/>
              </w:rPr>
            </w:pPr>
            <w:r w:rsidRPr="002E5F5E">
              <w:rPr>
                <w:sz w:val="28"/>
                <w:szCs w:val="28"/>
                <w:lang w:val="uk-UA"/>
              </w:rPr>
              <w:t>Означення функції. Область визначення та область значень функції. Способи задання функції. Функціональна залежність між величинами як математична модель реальних явищ</w:t>
            </w:r>
          </w:p>
        </w:tc>
        <w:tc>
          <w:tcPr>
            <w:tcW w:w="1276" w:type="dxa"/>
            <w:tcBorders>
              <w:top w:val="single" w:sz="4" w:space="0" w:color="auto"/>
              <w:left w:val="single" w:sz="4" w:space="0" w:color="auto"/>
              <w:bottom w:val="single" w:sz="4" w:space="0" w:color="auto"/>
              <w:right w:val="single" w:sz="4" w:space="0" w:color="auto"/>
            </w:tcBorders>
          </w:tcPr>
          <w:p w14:paraId="6B208158" w14:textId="77777777" w:rsidR="00C818DB" w:rsidRPr="002E5F5E" w:rsidRDefault="00C818DB" w:rsidP="007B29F2">
            <w:pPr>
              <w:jc w:val="center"/>
              <w:rPr>
                <w:lang w:val="uk-UA"/>
              </w:rPr>
            </w:pPr>
          </w:p>
        </w:tc>
      </w:tr>
      <w:tr w:rsidR="00C818DB" w:rsidRPr="002E5F5E" w14:paraId="0CC2F6FE" w14:textId="77777777" w:rsidTr="007B29F2">
        <w:trPr>
          <w:trHeight w:val="110"/>
        </w:trPr>
        <w:tc>
          <w:tcPr>
            <w:tcW w:w="534" w:type="dxa"/>
            <w:tcBorders>
              <w:top w:val="single" w:sz="4" w:space="0" w:color="auto"/>
              <w:left w:val="single" w:sz="4" w:space="0" w:color="auto"/>
              <w:bottom w:val="single" w:sz="4" w:space="0" w:color="auto"/>
              <w:right w:val="single" w:sz="4" w:space="0" w:color="auto"/>
            </w:tcBorders>
            <w:vAlign w:val="center"/>
          </w:tcPr>
          <w:p w14:paraId="2FDE1527"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5DE3A0E"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69661076" w14:textId="77777777" w:rsidR="00C818DB" w:rsidRPr="002E5F5E" w:rsidRDefault="00C818DB" w:rsidP="007B29F2">
            <w:pPr>
              <w:spacing w:before="60" w:after="60"/>
              <w:rPr>
                <w:b/>
                <w:sz w:val="28"/>
                <w:szCs w:val="28"/>
                <w:lang w:val="uk-UA"/>
              </w:rPr>
            </w:pPr>
            <w:r w:rsidRPr="002E5F5E">
              <w:rPr>
                <w:sz w:val="28"/>
                <w:szCs w:val="28"/>
                <w:lang w:val="uk-UA"/>
              </w:rPr>
              <w:t>Графік функції. Графічний спосіб задання функції</w:t>
            </w:r>
          </w:p>
        </w:tc>
        <w:tc>
          <w:tcPr>
            <w:tcW w:w="1276" w:type="dxa"/>
            <w:tcBorders>
              <w:top w:val="single" w:sz="4" w:space="0" w:color="auto"/>
              <w:left w:val="single" w:sz="4" w:space="0" w:color="auto"/>
              <w:bottom w:val="single" w:sz="4" w:space="0" w:color="auto"/>
              <w:right w:val="single" w:sz="4" w:space="0" w:color="auto"/>
            </w:tcBorders>
          </w:tcPr>
          <w:p w14:paraId="0B9275EF" w14:textId="77777777" w:rsidR="00C818DB" w:rsidRPr="002E5F5E" w:rsidRDefault="00C818DB" w:rsidP="007B29F2">
            <w:pPr>
              <w:jc w:val="center"/>
              <w:rPr>
                <w:b/>
                <w:sz w:val="28"/>
                <w:szCs w:val="28"/>
                <w:lang w:val="uk-UA"/>
              </w:rPr>
            </w:pPr>
          </w:p>
        </w:tc>
      </w:tr>
      <w:tr w:rsidR="00C818DB" w:rsidRPr="002E5F5E" w14:paraId="08D67E2A" w14:textId="77777777" w:rsidTr="007B29F2">
        <w:trPr>
          <w:trHeight w:val="110"/>
        </w:trPr>
        <w:tc>
          <w:tcPr>
            <w:tcW w:w="534" w:type="dxa"/>
            <w:tcBorders>
              <w:top w:val="single" w:sz="4" w:space="0" w:color="auto"/>
              <w:left w:val="single" w:sz="4" w:space="0" w:color="auto"/>
              <w:bottom w:val="single" w:sz="4" w:space="0" w:color="auto"/>
              <w:right w:val="single" w:sz="4" w:space="0" w:color="auto"/>
            </w:tcBorders>
            <w:vAlign w:val="center"/>
          </w:tcPr>
          <w:p w14:paraId="2E8A2559"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4C78E38"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76A7A75F" w14:textId="77777777" w:rsidR="00C818DB" w:rsidRPr="002E5F5E" w:rsidRDefault="00C818DB" w:rsidP="007B29F2">
            <w:pPr>
              <w:spacing w:before="60" w:after="60"/>
              <w:rPr>
                <w:b/>
                <w:sz w:val="28"/>
                <w:szCs w:val="28"/>
                <w:lang w:val="uk-UA"/>
              </w:rPr>
            </w:pPr>
            <w:r w:rsidRPr="002E5F5E">
              <w:rPr>
                <w:sz w:val="28"/>
                <w:szCs w:val="28"/>
                <w:lang w:val="uk-UA"/>
              </w:rPr>
              <w:t>Графік функції. Графічний спосіб задання функції</w:t>
            </w:r>
          </w:p>
        </w:tc>
        <w:tc>
          <w:tcPr>
            <w:tcW w:w="1276" w:type="dxa"/>
            <w:tcBorders>
              <w:top w:val="single" w:sz="4" w:space="0" w:color="auto"/>
              <w:left w:val="single" w:sz="4" w:space="0" w:color="auto"/>
              <w:bottom w:val="single" w:sz="4" w:space="0" w:color="auto"/>
              <w:right w:val="single" w:sz="4" w:space="0" w:color="auto"/>
            </w:tcBorders>
          </w:tcPr>
          <w:p w14:paraId="18CCEE16" w14:textId="77777777" w:rsidR="00C818DB" w:rsidRPr="002E5F5E" w:rsidRDefault="00C818DB" w:rsidP="007B29F2">
            <w:pPr>
              <w:jc w:val="center"/>
              <w:rPr>
                <w:b/>
                <w:sz w:val="28"/>
                <w:szCs w:val="28"/>
                <w:lang w:val="uk-UA"/>
              </w:rPr>
            </w:pPr>
          </w:p>
        </w:tc>
      </w:tr>
      <w:tr w:rsidR="00C818DB" w:rsidRPr="002E5F5E" w14:paraId="28112652" w14:textId="77777777" w:rsidTr="007B29F2">
        <w:trPr>
          <w:trHeight w:val="291"/>
        </w:trPr>
        <w:tc>
          <w:tcPr>
            <w:tcW w:w="534" w:type="dxa"/>
            <w:tcBorders>
              <w:top w:val="single" w:sz="4" w:space="0" w:color="auto"/>
              <w:left w:val="single" w:sz="4" w:space="0" w:color="auto"/>
              <w:bottom w:val="single" w:sz="4" w:space="0" w:color="auto"/>
              <w:right w:val="single" w:sz="4" w:space="0" w:color="auto"/>
            </w:tcBorders>
            <w:vAlign w:val="center"/>
          </w:tcPr>
          <w:p w14:paraId="27B2BF4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F605B6A"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7E9F9E76" w14:textId="77777777" w:rsidR="00C818DB" w:rsidRPr="002E5F5E" w:rsidRDefault="00C818DB" w:rsidP="007B29F2">
            <w:pPr>
              <w:spacing w:before="60" w:after="60"/>
              <w:rPr>
                <w:sz w:val="28"/>
                <w:szCs w:val="28"/>
                <w:lang w:val="uk-UA"/>
              </w:rPr>
            </w:pPr>
            <w:r w:rsidRPr="002E5F5E">
              <w:rPr>
                <w:sz w:val="28"/>
                <w:szCs w:val="28"/>
                <w:lang w:val="uk-UA"/>
              </w:rPr>
              <w:t>Лінійна функція, її графік і властивості</w:t>
            </w:r>
          </w:p>
        </w:tc>
        <w:tc>
          <w:tcPr>
            <w:tcW w:w="1276" w:type="dxa"/>
            <w:tcBorders>
              <w:top w:val="single" w:sz="4" w:space="0" w:color="auto"/>
              <w:left w:val="single" w:sz="4" w:space="0" w:color="auto"/>
              <w:bottom w:val="single" w:sz="4" w:space="0" w:color="auto"/>
              <w:right w:val="single" w:sz="4" w:space="0" w:color="auto"/>
            </w:tcBorders>
          </w:tcPr>
          <w:p w14:paraId="4C8F1478" w14:textId="77777777" w:rsidR="00C818DB" w:rsidRPr="002E5F5E" w:rsidRDefault="00C818DB" w:rsidP="007B29F2">
            <w:pPr>
              <w:jc w:val="center"/>
              <w:rPr>
                <w:b/>
                <w:sz w:val="28"/>
                <w:szCs w:val="28"/>
                <w:lang w:val="uk-UA"/>
              </w:rPr>
            </w:pPr>
          </w:p>
        </w:tc>
      </w:tr>
      <w:tr w:rsidR="00C818DB" w:rsidRPr="002E5F5E" w14:paraId="2104F8AD" w14:textId="77777777" w:rsidTr="007B29F2">
        <w:trPr>
          <w:trHeight w:val="291"/>
        </w:trPr>
        <w:tc>
          <w:tcPr>
            <w:tcW w:w="534" w:type="dxa"/>
            <w:tcBorders>
              <w:top w:val="single" w:sz="4" w:space="0" w:color="auto"/>
              <w:left w:val="single" w:sz="4" w:space="0" w:color="auto"/>
              <w:bottom w:val="single" w:sz="4" w:space="0" w:color="auto"/>
              <w:right w:val="single" w:sz="4" w:space="0" w:color="auto"/>
            </w:tcBorders>
            <w:vAlign w:val="center"/>
          </w:tcPr>
          <w:p w14:paraId="34F7F2C1"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7289D39"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5C2455A4" w14:textId="77777777" w:rsidR="00C818DB" w:rsidRPr="002E5F5E" w:rsidRDefault="00C818DB" w:rsidP="007B29F2">
            <w:pPr>
              <w:spacing w:before="60" w:after="60"/>
              <w:rPr>
                <w:b/>
                <w:sz w:val="28"/>
                <w:szCs w:val="28"/>
                <w:lang w:val="uk-UA"/>
              </w:rPr>
            </w:pPr>
            <w:r w:rsidRPr="002E5F5E">
              <w:rPr>
                <w:sz w:val="28"/>
                <w:szCs w:val="28"/>
                <w:lang w:val="uk-UA"/>
              </w:rPr>
              <w:t>Лінійна функція, її графік і властивості</w:t>
            </w:r>
          </w:p>
        </w:tc>
        <w:tc>
          <w:tcPr>
            <w:tcW w:w="1276" w:type="dxa"/>
            <w:tcBorders>
              <w:top w:val="single" w:sz="4" w:space="0" w:color="auto"/>
              <w:left w:val="single" w:sz="4" w:space="0" w:color="auto"/>
              <w:bottom w:val="single" w:sz="4" w:space="0" w:color="auto"/>
              <w:right w:val="single" w:sz="4" w:space="0" w:color="auto"/>
            </w:tcBorders>
          </w:tcPr>
          <w:p w14:paraId="78F66EC8" w14:textId="77777777" w:rsidR="00C818DB" w:rsidRPr="002E5F5E" w:rsidRDefault="00C818DB" w:rsidP="007B29F2">
            <w:pPr>
              <w:jc w:val="center"/>
              <w:rPr>
                <w:b/>
                <w:sz w:val="28"/>
                <w:szCs w:val="28"/>
                <w:lang w:val="uk-UA"/>
              </w:rPr>
            </w:pPr>
          </w:p>
        </w:tc>
      </w:tr>
      <w:tr w:rsidR="00C818DB" w:rsidRPr="002E5F5E" w14:paraId="5D749228" w14:textId="77777777" w:rsidTr="007B29F2">
        <w:trPr>
          <w:trHeight w:val="446"/>
        </w:trPr>
        <w:tc>
          <w:tcPr>
            <w:tcW w:w="534" w:type="dxa"/>
            <w:tcBorders>
              <w:top w:val="single" w:sz="4" w:space="0" w:color="auto"/>
              <w:left w:val="single" w:sz="4" w:space="0" w:color="auto"/>
              <w:bottom w:val="single" w:sz="4" w:space="0" w:color="auto"/>
              <w:right w:val="single" w:sz="4" w:space="0" w:color="auto"/>
            </w:tcBorders>
            <w:vAlign w:val="center"/>
          </w:tcPr>
          <w:p w14:paraId="56C4CEC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73E7306"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11CFA43E" w14:textId="77777777" w:rsidR="00C818DB" w:rsidRPr="002E5F5E" w:rsidRDefault="00C818DB" w:rsidP="007B29F2">
            <w:pPr>
              <w:spacing w:before="60" w:after="60"/>
              <w:rPr>
                <w:b/>
                <w:sz w:val="28"/>
                <w:szCs w:val="28"/>
                <w:lang w:val="uk-UA"/>
              </w:rPr>
            </w:pPr>
            <w:r w:rsidRPr="002E5F5E">
              <w:rPr>
                <w:sz w:val="28"/>
                <w:szCs w:val="28"/>
                <w:lang w:val="uk-UA"/>
              </w:rPr>
              <w:t>Лінійна функція, її графік і властивості</w:t>
            </w:r>
          </w:p>
        </w:tc>
        <w:tc>
          <w:tcPr>
            <w:tcW w:w="1276" w:type="dxa"/>
            <w:tcBorders>
              <w:top w:val="single" w:sz="4" w:space="0" w:color="auto"/>
              <w:left w:val="single" w:sz="4" w:space="0" w:color="auto"/>
              <w:bottom w:val="single" w:sz="4" w:space="0" w:color="auto"/>
              <w:right w:val="single" w:sz="4" w:space="0" w:color="auto"/>
            </w:tcBorders>
          </w:tcPr>
          <w:p w14:paraId="65DCAA0D" w14:textId="77777777" w:rsidR="00C818DB" w:rsidRPr="002E5F5E" w:rsidRDefault="00C818DB" w:rsidP="007B29F2">
            <w:pPr>
              <w:jc w:val="center"/>
              <w:rPr>
                <w:b/>
                <w:sz w:val="28"/>
                <w:szCs w:val="28"/>
                <w:lang w:val="uk-UA"/>
              </w:rPr>
            </w:pPr>
          </w:p>
        </w:tc>
      </w:tr>
      <w:tr w:rsidR="00C818DB" w:rsidRPr="002E5F5E" w14:paraId="04023BD5" w14:textId="77777777" w:rsidTr="007B29F2">
        <w:trPr>
          <w:trHeight w:val="268"/>
        </w:trPr>
        <w:tc>
          <w:tcPr>
            <w:tcW w:w="534" w:type="dxa"/>
            <w:tcBorders>
              <w:top w:val="single" w:sz="4" w:space="0" w:color="auto"/>
              <w:left w:val="single" w:sz="4" w:space="0" w:color="auto"/>
              <w:bottom w:val="single" w:sz="4" w:space="0" w:color="auto"/>
              <w:right w:val="single" w:sz="4" w:space="0" w:color="auto"/>
            </w:tcBorders>
            <w:vAlign w:val="center"/>
          </w:tcPr>
          <w:p w14:paraId="5C17F5C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E3CA6B1"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17D38E26" w14:textId="77777777" w:rsidR="00C818DB" w:rsidRPr="002E5F5E" w:rsidRDefault="00C818DB" w:rsidP="007B29F2">
            <w:pPr>
              <w:spacing w:before="60" w:after="60"/>
              <w:rPr>
                <w:sz w:val="28"/>
                <w:szCs w:val="28"/>
                <w:lang w:val="uk-UA"/>
              </w:rPr>
            </w:pPr>
            <w:r w:rsidRPr="002E5F5E">
              <w:rPr>
                <w:color w:val="00B050"/>
                <w:sz w:val="28"/>
                <w:szCs w:val="28"/>
                <w:lang w:val="uk-UA"/>
              </w:rPr>
              <w:t>Узагальнення та систематизація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2A0103F9" w14:textId="77777777" w:rsidR="00C818DB" w:rsidRPr="002E5F5E" w:rsidRDefault="00C818DB" w:rsidP="007B29F2">
            <w:pPr>
              <w:jc w:val="center"/>
              <w:rPr>
                <w:b/>
                <w:sz w:val="28"/>
                <w:szCs w:val="28"/>
                <w:lang w:val="uk-UA"/>
              </w:rPr>
            </w:pPr>
          </w:p>
        </w:tc>
      </w:tr>
      <w:tr w:rsidR="00C818DB" w:rsidRPr="002E5F5E" w14:paraId="43E52432" w14:textId="77777777" w:rsidTr="007B29F2">
        <w:trPr>
          <w:trHeight w:val="357"/>
        </w:trPr>
        <w:tc>
          <w:tcPr>
            <w:tcW w:w="534" w:type="dxa"/>
            <w:tcBorders>
              <w:top w:val="single" w:sz="4" w:space="0" w:color="auto"/>
              <w:left w:val="single" w:sz="4" w:space="0" w:color="auto"/>
              <w:bottom w:val="single" w:sz="4" w:space="0" w:color="auto"/>
              <w:right w:val="single" w:sz="4" w:space="0" w:color="auto"/>
            </w:tcBorders>
            <w:vAlign w:val="center"/>
          </w:tcPr>
          <w:p w14:paraId="64BDFBB8"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76EBB86" w14:textId="77777777" w:rsidR="00C818DB" w:rsidRPr="002E5F5E" w:rsidRDefault="00C818DB" w:rsidP="007B29F2">
            <w:pPr>
              <w:jc w:val="center"/>
              <w:rPr>
                <w:b/>
                <w:sz w:val="28"/>
                <w:szCs w:val="28"/>
                <w:lang w:val="uk-UA"/>
              </w:rPr>
            </w:pPr>
          </w:p>
        </w:tc>
        <w:tc>
          <w:tcPr>
            <w:tcW w:w="7088" w:type="dxa"/>
            <w:tcBorders>
              <w:top w:val="single" w:sz="4" w:space="0" w:color="000000"/>
              <w:left w:val="single" w:sz="4" w:space="0" w:color="000000"/>
              <w:bottom w:val="single" w:sz="4" w:space="0" w:color="000000"/>
              <w:right w:val="single" w:sz="4" w:space="0" w:color="000000"/>
            </w:tcBorders>
          </w:tcPr>
          <w:p w14:paraId="1E1D0349" w14:textId="77777777" w:rsidR="00C818DB" w:rsidRPr="002E5F5E" w:rsidRDefault="00C818DB" w:rsidP="007B29F2">
            <w:pPr>
              <w:pStyle w:val="ac"/>
              <w:jc w:val="left"/>
              <w:rPr>
                <w:rFonts w:ascii="Times New Roman" w:hAnsi="Times New Roman" w:cs="Times New Roman"/>
                <w:sz w:val="28"/>
                <w:szCs w:val="28"/>
              </w:rPr>
            </w:pPr>
            <w:r w:rsidRPr="002E5F5E">
              <w:rPr>
                <w:rFonts w:ascii="Times New Roman" w:hAnsi="Times New Roman" w:cs="Times New Roman"/>
                <w:b/>
                <w:bCs/>
                <w:color w:val="FF0000"/>
                <w:sz w:val="28"/>
                <w:szCs w:val="28"/>
              </w:rPr>
              <w:t>Діагностична  робота № 10 «Функції»</w:t>
            </w:r>
          </w:p>
        </w:tc>
        <w:tc>
          <w:tcPr>
            <w:tcW w:w="1276" w:type="dxa"/>
            <w:tcBorders>
              <w:top w:val="single" w:sz="4" w:space="0" w:color="auto"/>
              <w:left w:val="single" w:sz="4" w:space="0" w:color="auto"/>
              <w:bottom w:val="single" w:sz="4" w:space="0" w:color="auto"/>
              <w:right w:val="single" w:sz="4" w:space="0" w:color="auto"/>
            </w:tcBorders>
          </w:tcPr>
          <w:p w14:paraId="5A13C7CF" w14:textId="77777777" w:rsidR="00C818DB" w:rsidRPr="002E5F5E" w:rsidRDefault="00C818DB" w:rsidP="007B29F2">
            <w:pPr>
              <w:jc w:val="center"/>
              <w:rPr>
                <w:b/>
                <w:sz w:val="28"/>
                <w:szCs w:val="28"/>
                <w:lang w:val="uk-UA"/>
              </w:rPr>
            </w:pPr>
          </w:p>
        </w:tc>
      </w:tr>
      <w:tr w:rsidR="00C818DB" w:rsidRPr="002E5F5E" w14:paraId="1106D590"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48AA5D6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ACDAD41" w14:textId="77777777" w:rsidR="00C818DB" w:rsidRPr="002E5F5E" w:rsidRDefault="00C818DB" w:rsidP="007B29F2">
            <w:pPr>
              <w:jc w:val="center"/>
              <w:rPr>
                <w:b/>
                <w:sz w:val="28"/>
                <w:szCs w:val="28"/>
                <w:lang w:val="uk-UA"/>
              </w:rPr>
            </w:pPr>
          </w:p>
        </w:tc>
        <w:tc>
          <w:tcPr>
            <w:tcW w:w="7088" w:type="dxa"/>
            <w:tcBorders>
              <w:top w:val="single" w:sz="4" w:space="0" w:color="000000"/>
              <w:left w:val="single" w:sz="4" w:space="0" w:color="000000"/>
              <w:bottom w:val="single" w:sz="4" w:space="0" w:color="000000"/>
              <w:right w:val="single" w:sz="4" w:space="0" w:color="000000"/>
            </w:tcBorders>
          </w:tcPr>
          <w:p w14:paraId="4F7C6DFB"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color w:val="0070C0"/>
                <w:sz w:val="28"/>
                <w:szCs w:val="28"/>
              </w:rPr>
              <w:t>Корекція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73940814" w14:textId="77777777" w:rsidR="00C818DB" w:rsidRPr="002E5F5E" w:rsidRDefault="00C818DB" w:rsidP="007B29F2">
            <w:pPr>
              <w:jc w:val="center"/>
              <w:rPr>
                <w:b/>
                <w:sz w:val="28"/>
                <w:szCs w:val="28"/>
                <w:lang w:val="uk-UA"/>
              </w:rPr>
            </w:pPr>
          </w:p>
        </w:tc>
      </w:tr>
      <w:tr w:rsidR="00C818DB" w:rsidRPr="002E5F5E" w14:paraId="7FB59375" w14:textId="77777777" w:rsidTr="007B29F2">
        <w:trPr>
          <w:trHeight w:val="278"/>
        </w:trPr>
        <w:tc>
          <w:tcPr>
            <w:tcW w:w="10173" w:type="dxa"/>
            <w:gridSpan w:val="4"/>
            <w:tcBorders>
              <w:top w:val="single" w:sz="4" w:space="0" w:color="auto"/>
              <w:left w:val="single" w:sz="4" w:space="0" w:color="auto"/>
              <w:bottom w:val="single" w:sz="4" w:space="0" w:color="auto"/>
              <w:right w:val="single" w:sz="4" w:space="0" w:color="auto"/>
            </w:tcBorders>
            <w:vAlign w:val="center"/>
          </w:tcPr>
          <w:p w14:paraId="4E3BB72D" w14:textId="77777777" w:rsidR="00C818DB" w:rsidRPr="002E5F5E" w:rsidRDefault="00C818DB" w:rsidP="007B29F2">
            <w:pPr>
              <w:jc w:val="center"/>
              <w:rPr>
                <w:b/>
                <w:lang w:val="uk-UA"/>
              </w:rPr>
            </w:pPr>
            <w:r w:rsidRPr="002E5F5E">
              <w:rPr>
                <w:b/>
                <w:lang w:val="uk-UA"/>
              </w:rPr>
              <w:t>Тема 11. КОЛО І КРУГ(14 год)</w:t>
            </w:r>
          </w:p>
          <w:p w14:paraId="63EF0639" w14:textId="77777777" w:rsidR="00C818DB" w:rsidRPr="002E5F5E" w:rsidRDefault="00C818DB" w:rsidP="007B29F2">
            <w:pPr>
              <w:jc w:val="center"/>
              <w:rPr>
                <w:i/>
                <w:lang w:val="uk-UA"/>
              </w:rPr>
            </w:pPr>
            <w:r w:rsidRPr="002E5F5E">
              <w:rPr>
                <w:i/>
                <w:lang w:val="uk-UA"/>
              </w:rPr>
              <w:t>Геометрична складова інтегрованого курсу</w:t>
            </w:r>
          </w:p>
          <w:p w14:paraId="63CEA07B" w14:textId="77777777" w:rsidR="00C818DB" w:rsidRPr="002E5F5E" w:rsidRDefault="00C818DB" w:rsidP="007B29F2">
            <w:pPr>
              <w:rPr>
                <w:lang w:val="uk-UA"/>
              </w:rPr>
            </w:pPr>
            <w:r w:rsidRPr="002E5F5E">
              <w:rPr>
                <w:b/>
                <w:lang w:val="uk-UA"/>
              </w:rPr>
              <w:t>Наводить приклади</w:t>
            </w:r>
            <w:r w:rsidRPr="002E5F5E">
              <w:rPr>
                <w:lang w:val="uk-UA"/>
              </w:rPr>
              <w:t xml:space="preserve"> геометричних фігур, указаних у змісті; </w:t>
            </w:r>
          </w:p>
          <w:p w14:paraId="08EF7E7B" w14:textId="77777777" w:rsidR="00C818DB" w:rsidRPr="002E5F5E" w:rsidRDefault="00C818DB" w:rsidP="007B29F2">
            <w:pPr>
              <w:rPr>
                <w:lang w:val="uk-UA"/>
              </w:rPr>
            </w:pPr>
            <w:r w:rsidRPr="002E5F5E">
              <w:rPr>
                <w:b/>
                <w:lang w:val="uk-UA"/>
              </w:rPr>
              <w:t>співвідносить</w:t>
            </w:r>
            <w:r w:rsidRPr="002E5F5E">
              <w:rPr>
                <w:lang w:val="uk-UA"/>
              </w:rPr>
              <w:t xml:space="preserve"> реальні об’єкти навколишнього середовища з моделями кола та круга; </w:t>
            </w:r>
            <w:r w:rsidRPr="002E5F5E">
              <w:rPr>
                <w:b/>
                <w:lang w:val="uk-UA"/>
              </w:rPr>
              <w:t>формулює:</w:t>
            </w:r>
            <w:r w:rsidRPr="002E5F5E">
              <w:rPr>
                <w:lang w:val="uk-UA"/>
              </w:rPr>
              <w:t xml:space="preserve">  </w:t>
            </w:r>
          </w:p>
          <w:p w14:paraId="66D3E875" w14:textId="77777777" w:rsidR="00C818DB" w:rsidRPr="002E5F5E" w:rsidRDefault="00C818DB" w:rsidP="007B29F2">
            <w:pPr>
              <w:rPr>
                <w:lang w:val="uk-UA"/>
              </w:rPr>
            </w:pPr>
            <w:r w:rsidRPr="002E5F5E">
              <w:rPr>
                <w:i/>
                <w:lang w:val="uk-UA"/>
              </w:rPr>
              <w:t>означення</w:t>
            </w:r>
            <w:r w:rsidRPr="002E5F5E">
              <w:rPr>
                <w:lang w:val="uk-UA"/>
              </w:rPr>
              <w:t xml:space="preserve">: кола, круга, їхніх елементів; дотичної до кола; серединного перпендикуляра до відрізка; кола, вписаного в трикутник, і кола, описаного навколо трикутника, центральних і вписаних кутів;      </w:t>
            </w:r>
          </w:p>
          <w:p w14:paraId="6A89BE0C" w14:textId="77777777" w:rsidR="00C818DB" w:rsidRPr="002E5F5E" w:rsidRDefault="00C818DB" w:rsidP="007B29F2">
            <w:pPr>
              <w:rPr>
                <w:lang w:val="uk-UA"/>
              </w:rPr>
            </w:pPr>
            <w:r w:rsidRPr="002E5F5E">
              <w:rPr>
                <w:lang w:val="uk-UA"/>
              </w:rPr>
              <w:lastRenderedPageBreak/>
              <w:t xml:space="preserve"> </w:t>
            </w:r>
            <w:r w:rsidRPr="002E5F5E">
              <w:rPr>
                <w:i/>
                <w:lang w:val="uk-UA"/>
              </w:rPr>
              <w:t>властивості</w:t>
            </w:r>
            <w:r w:rsidRPr="002E5F5E">
              <w:rPr>
                <w:lang w:val="uk-UA"/>
              </w:rPr>
              <w:t xml:space="preserve">: діаметра і хорди кола; дотичної до кола; серединного перпендикуляра до відрізка; бісектриси кута; бісектрис кутів трикутника; серединних перпендикулярів до сторін трикутника;  </w:t>
            </w:r>
          </w:p>
          <w:p w14:paraId="414CC1A1" w14:textId="77777777" w:rsidR="00C818DB" w:rsidRPr="002E5F5E" w:rsidRDefault="00C818DB" w:rsidP="007B29F2">
            <w:pPr>
              <w:rPr>
                <w:lang w:val="uk-UA"/>
              </w:rPr>
            </w:pPr>
            <w:r w:rsidRPr="002E5F5E">
              <w:rPr>
                <w:b/>
                <w:lang w:val="uk-UA"/>
              </w:rPr>
              <w:t>зображує та знаходить</w:t>
            </w:r>
            <w:r w:rsidRPr="002E5F5E">
              <w:rPr>
                <w:lang w:val="uk-UA"/>
              </w:rPr>
              <w:t xml:space="preserve"> на малюнках: коло та його елементи; дотичну до кола; коло, вписане в трикутник; коло, описане навколо трикутника; центральні кути кола, дуги кола, вписані кути кола; </w:t>
            </w:r>
          </w:p>
          <w:p w14:paraId="38AD0D36" w14:textId="77777777" w:rsidR="00C818DB" w:rsidRPr="002E5F5E" w:rsidRDefault="00C818DB" w:rsidP="007B29F2">
            <w:pPr>
              <w:rPr>
                <w:lang w:val="uk-UA"/>
              </w:rPr>
            </w:pPr>
            <w:r w:rsidRPr="002E5F5E">
              <w:rPr>
                <w:b/>
                <w:lang w:val="uk-UA"/>
              </w:rPr>
              <w:t>виконує</w:t>
            </w:r>
            <w:r w:rsidRPr="002E5F5E">
              <w:rPr>
                <w:lang w:val="uk-UA"/>
              </w:rPr>
              <w:t xml:space="preserve"> циркулем і лінійкою задачі на побудову, указаних у змісті; </w:t>
            </w:r>
          </w:p>
          <w:p w14:paraId="61E0B4A5" w14:textId="77777777" w:rsidR="00C818DB" w:rsidRPr="002E5F5E" w:rsidRDefault="00C818DB" w:rsidP="007B29F2">
            <w:pPr>
              <w:rPr>
                <w:lang w:val="uk-UA"/>
              </w:rPr>
            </w:pPr>
            <w:r w:rsidRPr="002E5F5E">
              <w:rPr>
                <w:b/>
                <w:lang w:val="uk-UA"/>
              </w:rPr>
              <w:t>розуміє</w:t>
            </w:r>
            <w:r w:rsidRPr="002E5F5E">
              <w:rPr>
                <w:lang w:val="uk-UA"/>
              </w:rPr>
              <w:t xml:space="preserve"> доведення властивості та ознаки дотичної до кола; яка точка є центром кола, вписаного в трикутник, і яка точка є центром кола, описаного навколо трикутника; доведення теореми про градусну міру вписаного кута кола; що означає розв’язати задачу на побудову;</w:t>
            </w:r>
          </w:p>
          <w:p w14:paraId="047F0A97" w14:textId="77777777" w:rsidR="00C818DB" w:rsidRPr="002E5F5E" w:rsidRDefault="00C818DB" w:rsidP="007B29F2">
            <w:pPr>
              <w:rPr>
                <w:lang w:val="uk-UA"/>
              </w:rPr>
            </w:pPr>
            <w:r w:rsidRPr="002E5F5E">
              <w:rPr>
                <w:b/>
                <w:lang w:val="uk-UA"/>
              </w:rPr>
              <w:t>обґрунтовує:</w:t>
            </w:r>
            <w:r w:rsidRPr="002E5F5E">
              <w:rPr>
                <w:lang w:val="uk-UA"/>
              </w:rPr>
              <w:t xml:space="preserve"> взаємне розміщення прямої і кола, двох кіл; </w:t>
            </w:r>
          </w:p>
          <w:p w14:paraId="18C604DF" w14:textId="77777777" w:rsidR="00C818DB" w:rsidRPr="002E5F5E" w:rsidRDefault="00C818DB" w:rsidP="007B29F2">
            <w:pPr>
              <w:rPr>
                <w:lang w:val="uk-UA"/>
              </w:rPr>
            </w:pPr>
            <w:r w:rsidRPr="002E5F5E">
              <w:rPr>
                <w:b/>
                <w:lang w:val="uk-UA"/>
              </w:rPr>
              <w:t xml:space="preserve">застосовує </w:t>
            </w:r>
            <w:r w:rsidRPr="002E5F5E">
              <w:rPr>
                <w:lang w:val="uk-UA"/>
              </w:rPr>
              <w:t>вивчені означення і властивості до розв’язування задач, зокрема практичного змісту</w:t>
            </w:r>
          </w:p>
        </w:tc>
      </w:tr>
      <w:tr w:rsidR="00C818DB" w:rsidRPr="002E5F5E" w14:paraId="5CC55E8C"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73E6F56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E613AAB"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7314B29F" w14:textId="77777777" w:rsidR="00C818DB" w:rsidRPr="002E5F5E" w:rsidRDefault="00C818DB" w:rsidP="007B29F2">
            <w:pPr>
              <w:spacing w:before="60" w:after="60"/>
              <w:rPr>
                <w:b/>
                <w:sz w:val="28"/>
                <w:szCs w:val="28"/>
                <w:lang w:val="uk-UA"/>
              </w:rPr>
            </w:pPr>
            <w:r w:rsidRPr="002E5F5E">
              <w:rPr>
                <w:sz w:val="28"/>
                <w:szCs w:val="28"/>
                <w:lang w:val="uk-UA"/>
              </w:rPr>
              <w:t>Коло. Круг</w:t>
            </w:r>
          </w:p>
        </w:tc>
        <w:tc>
          <w:tcPr>
            <w:tcW w:w="1276" w:type="dxa"/>
            <w:tcBorders>
              <w:top w:val="single" w:sz="4" w:space="0" w:color="auto"/>
              <w:left w:val="single" w:sz="4" w:space="0" w:color="auto"/>
              <w:bottom w:val="single" w:sz="4" w:space="0" w:color="auto"/>
              <w:right w:val="single" w:sz="4" w:space="0" w:color="auto"/>
            </w:tcBorders>
          </w:tcPr>
          <w:p w14:paraId="7C156B61" w14:textId="77777777" w:rsidR="00C818DB" w:rsidRPr="002E5F5E" w:rsidRDefault="00C818DB" w:rsidP="007B29F2">
            <w:pPr>
              <w:jc w:val="center"/>
              <w:rPr>
                <w:b/>
                <w:sz w:val="28"/>
                <w:szCs w:val="28"/>
                <w:lang w:val="uk-UA"/>
              </w:rPr>
            </w:pPr>
          </w:p>
        </w:tc>
      </w:tr>
      <w:tr w:rsidR="00C818DB" w:rsidRPr="002E5F5E" w14:paraId="1884F957"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1AC919DF"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FF240E7"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7BB09CEE" w14:textId="77777777" w:rsidR="00C818DB" w:rsidRPr="002E5F5E" w:rsidRDefault="00C818DB" w:rsidP="007B29F2">
            <w:pPr>
              <w:spacing w:before="60" w:after="60"/>
              <w:rPr>
                <w:b/>
                <w:sz w:val="28"/>
                <w:szCs w:val="28"/>
                <w:lang w:val="uk-UA"/>
              </w:rPr>
            </w:pPr>
            <w:r w:rsidRPr="002E5F5E">
              <w:rPr>
                <w:sz w:val="28"/>
                <w:szCs w:val="28"/>
                <w:lang w:val="uk-UA"/>
              </w:rPr>
              <w:t>Дотична до кола, її властивості</w:t>
            </w:r>
          </w:p>
        </w:tc>
        <w:tc>
          <w:tcPr>
            <w:tcW w:w="1276" w:type="dxa"/>
            <w:tcBorders>
              <w:top w:val="single" w:sz="4" w:space="0" w:color="auto"/>
              <w:left w:val="single" w:sz="4" w:space="0" w:color="auto"/>
              <w:bottom w:val="single" w:sz="4" w:space="0" w:color="auto"/>
              <w:right w:val="single" w:sz="4" w:space="0" w:color="auto"/>
            </w:tcBorders>
          </w:tcPr>
          <w:p w14:paraId="41814D73" w14:textId="77777777" w:rsidR="00C818DB" w:rsidRPr="002E5F5E" w:rsidRDefault="00C818DB" w:rsidP="007B29F2">
            <w:pPr>
              <w:jc w:val="center"/>
              <w:rPr>
                <w:b/>
                <w:sz w:val="28"/>
                <w:szCs w:val="28"/>
                <w:lang w:val="uk-UA"/>
              </w:rPr>
            </w:pPr>
          </w:p>
        </w:tc>
      </w:tr>
      <w:tr w:rsidR="00C818DB" w:rsidRPr="002E5F5E" w14:paraId="03384BDA"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405E39C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9DC33FA"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0FC2FB1B" w14:textId="77777777" w:rsidR="00C818DB" w:rsidRPr="002E5F5E" w:rsidRDefault="00C818DB" w:rsidP="007B29F2">
            <w:pPr>
              <w:spacing w:before="60" w:after="60"/>
              <w:rPr>
                <w:sz w:val="28"/>
                <w:szCs w:val="28"/>
                <w:lang w:val="uk-UA"/>
              </w:rPr>
            </w:pPr>
            <w:r w:rsidRPr="002E5F5E">
              <w:rPr>
                <w:sz w:val="28"/>
                <w:szCs w:val="28"/>
                <w:lang w:val="uk-UA"/>
              </w:rPr>
              <w:t>Дотична до кола, її властивості</w:t>
            </w:r>
          </w:p>
        </w:tc>
        <w:tc>
          <w:tcPr>
            <w:tcW w:w="1276" w:type="dxa"/>
            <w:tcBorders>
              <w:top w:val="single" w:sz="4" w:space="0" w:color="auto"/>
              <w:left w:val="single" w:sz="4" w:space="0" w:color="auto"/>
              <w:bottom w:val="single" w:sz="4" w:space="0" w:color="auto"/>
              <w:right w:val="single" w:sz="4" w:space="0" w:color="auto"/>
            </w:tcBorders>
          </w:tcPr>
          <w:p w14:paraId="4627E2E5" w14:textId="77777777" w:rsidR="00C818DB" w:rsidRPr="002E5F5E" w:rsidRDefault="00C818DB" w:rsidP="007B29F2">
            <w:pPr>
              <w:jc w:val="center"/>
              <w:rPr>
                <w:b/>
                <w:sz w:val="28"/>
                <w:szCs w:val="28"/>
                <w:lang w:val="uk-UA"/>
              </w:rPr>
            </w:pPr>
          </w:p>
        </w:tc>
      </w:tr>
      <w:tr w:rsidR="00C818DB" w:rsidRPr="002E5F5E" w14:paraId="19608255"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21C2A9D0"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3F94C35"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4DED6E36" w14:textId="77777777" w:rsidR="00C818DB" w:rsidRPr="002E5F5E" w:rsidRDefault="00C818DB" w:rsidP="007B29F2">
            <w:pPr>
              <w:spacing w:before="60" w:after="60"/>
              <w:rPr>
                <w:b/>
                <w:sz w:val="28"/>
                <w:szCs w:val="28"/>
                <w:lang w:val="uk-UA"/>
              </w:rPr>
            </w:pPr>
            <w:r w:rsidRPr="002E5F5E">
              <w:rPr>
                <w:sz w:val="28"/>
                <w:szCs w:val="28"/>
                <w:lang w:val="uk-UA"/>
              </w:rPr>
              <w:t xml:space="preserve">Коло, вписане у трикутник </w:t>
            </w:r>
          </w:p>
        </w:tc>
        <w:tc>
          <w:tcPr>
            <w:tcW w:w="1276" w:type="dxa"/>
            <w:tcBorders>
              <w:top w:val="single" w:sz="4" w:space="0" w:color="auto"/>
              <w:left w:val="single" w:sz="4" w:space="0" w:color="auto"/>
              <w:bottom w:val="single" w:sz="4" w:space="0" w:color="auto"/>
              <w:right w:val="single" w:sz="4" w:space="0" w:color="auto"/>
            </w:tcBorders>
          </w:tcPr>
          <w:p w14:paraId="28A9E91B" w14:textId="77777777" w:rsidR="00C818DB" w:rsidRPr="002E5F5E" w:rsidRDefault="00C818DB" w:rsidP="007B29F2">
            <w:pPr>
              <w:jc w:val="center"/>
              <w:rPr>
                <w:b/>
                <w:sz w:val="28"/>
                <w:szCs w:val="28"/>
                <w:lang w:val="uk-UA"/>
              </w:rPr>
            </w:pPr>
          </w:p>
        </w:tc>
      </w:tr>
      <w:tr w:rsidR="00C818DB" w:rsidRPr="002E5F5E" w14:paraId="400B3612"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2674C255"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8500D58"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621CDA55" w14:textId="77777777" w:rsidR="00C818DB" w:rsidRPr="002E5F5E" w:rsidRDefault="00C818DB" w:rsidP="007B29F2">
            <w:pPr>
              <w:spacing w:before="60" w:after="60"/>
              <w:rPr>
                <w:sz w:val="28"/>
                <w:szCs w:val="28"/>
                <w:lang w:val="uk-UA"/>
              </w:rPr>
            </w:pPr>
            <w:r w:rsidRPr="002E5F5E">
              <w:rPr>
                <w:sz w:val="28"/>
                <w:szCs w:val="28"/>
                <w:lang w:val="uk-UA"/>
              </w:rPr>
              <w:t xml:space="preserve">Коло, вписане у трикутник. </w:t>
            </w:r>
          </w:p>
        </w:tc>
        <w:tc>
          <w:tcPr>
            <w:tcW w:w="1276" w:type="dxa"/>
            <w:tcBorders>
              <w:top w:val="single" w:sz="4" w:space="0" w:color="auto"/>
              <w:left w:val="single" w:sz="4" w:space="0" w:color="auto"/>
              <w:bottom w:val="single" w:sz="4" w:space="0" w:color="auto"/>
              <w:right w:val="single" w:sz="4" w:space="0" w:color="auto"/>
            </w:tcBorders>
          </w:tcPr>
          <w:p w14:paraId="07F0E844" w14:textId="77777777" w:rsidR="00C818DB" w:rsidRPr="002E5F5E" w:rsidRDefault="00C818DB" w:rsidP="007B29F2">
            <w:pPr>
              <w:jc w:val="center"/>
              <w:rPr>
                <w:b/>
                <w:sz w:val="28"/>
                <w:szCs w:val="28"/>
                <w:lang w:val="uk-UA"/>
              </w:rPr>
            </w:pPr>
          </w:p>
        </w:tc>
      </w:tr>
      <w:tr w:rsidR="00C818DB" w:rsidRPr="002E5F5E" w14:paraId="6624233D"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09262151"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6D8CC90"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162C6344" w14:textId="77777777" w:rsidR="00C818DB" w:rsidRPr="002E5F5E" w:rsidRDefault="00C818DB" w:rsidP="007B29F2">
            <w:pPr>
              <w:spacing w:before="60" w:after="60"/>
              <w:rPr>
                <w:b/>
                <w:sz w:val="28"/>
                <w:szCs w:val="28"/>
                <w:lang w:val="uk-UA"/>
              </w:rPr>
            </w:pPr>
            <w:r w:rsidRPr="002E5F5E">
              <w:rPr>
                <w:sz w:val="28"/>
                <w:szCs w:val="28"/>
                <w:lang w:val="uk-UA"/>
              </w:rPr>
              <w:t>Коло, описане навколо трикутника</w:t>
            </w:r>
            <w:r w:rsidRPr="002E5F5E">
              <w:rPr>
                <w:b/>
                <w:i/>
                <w:sz w:val="28"/>
                <w:szCs w:val="28"/>
                <w:lang w:val="uk-UA"/>
              </w:rPr>
              <w:t xml:space="preserve"> </w:t>
            </w:r>
          </w:p>
        </w:tc>
        <w:tc>
          <w:tcPr>
            <w:tcW w:w="1276" w:type="dxa"/>
            <w:tcBorders>
              <w:top w:val="single" w:sz="4" w:space="0" w:color="auto"/>
              <w:left w:val="single" w:sz="4" w:space="0" w:color="auto"/>
              <w:bottom w:val="single" w:sz="4" w:space="0" w:color="auto"/>
              <w:right w:val="single" w:sz="4" w:space="0" w:color="auto"/>
            </w:tcBorders>
          </w:tcPr>
          <w:p w14:paraId="3FE8EEF6" w14:textId="77777777" w:rsidR="00C818DB" w:rsidRPr="002E5F5E" w:rsidRDefault="00C818DB" w:rsidP="007B29F2">
            <w:pPr>
              <w:jc w:val="center"/>
              <w:rPr>
                <w:b/>
                <w:sz w:val="28"/>
                <w:szCs w:val="28"/>
                <w:lang w:val="uk-UA"/>
              </w:rPr>
            </w:pPr>
          </w:p>
        </w:tc>
      </w:tr>
      <w:tr w:rsidR="00C818DB" w:rsidRPr="002E5F5E" w14:paraId="0FF1F885"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1368CD21"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6922908"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203CDAAB" w14:textId="77777777" w:rsidR="00C818DB" w:rsidRPr="002E5F5E" w:rsidRDefault="00C818DB" w:rsidP="007B29F2">
            <w:pPr>
              <w:spacing w:before="60" w:after="60"/>
              <w:rPr>
                <w:sz w:val="28"/>
                <w:szCs w:val="28"/>
                <w:lang w:val="uk-UA"/>
              </w:rPr>
            </w:pPr>
            <w:r w:rsidRPr="002E5F5E">
              <w:rPr>
                <w:sz w:val="28"/>
                <w:szCs w:val="28"/>
                <w:lang w:val="uk-UA"/>
              </w:rPr>
              <w:t xml:space="preserve">Коло, описане навколо трикутника. </w:t>
            </w:r>
          </w:p>
        </w:tc>
        <w:tc>
          <w:tcPr>
            <w:tcW w:w="1276" w:type="dxa"/>
            <w:tcBorders>
              <w:top w:val="single" w:sz="4" w:space="0" w:color="auto"/>
              <w:left w:val="single" w:sz="4" w:space="0" w:color="auto"/>
              <w:bottom w:val="single" w:sz="4" w:space="0" w:color="auto"/>
              <w:right w:val="single" w:sz="4" w:space="0" w:color="auto"/>
            </w:tcBorders>
          </w:tcPr>
          <w:p w14:paraId="599DA5E4" w14:textId="77777777" w:rsidR="00C818DB" w:rsidRPr="002E5F5E" w:rsidRDefault="00C818DB" w:rsidP="007B29F2">
            <w:pPr>
              <w:jc w:val="center"/>
              <w:rPr>
                <w:b/>
                <w:sz w:val="28"/>
                <w:szCs w:val="28"/>
                <w:lang w:val="uk-UA"/>
              </w:rPr>
            </w:pPr>
          </w:p>
        </w:tc>
      </w:tr>
      <w:tr w:rsidR="00C818DB" w:rsidRPr="002E5F5E" w14:paraId="7533A67F"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50D7ADE1"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D3666FA"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2B1987A6" w14:textId="77777777" w:rsidR="00C818DB" w:rsidRPr="002E5F5E" w:rsidRDefault="00C818DB" w:rsidP="007B29F2">
            <w:pPr>
              <w:spacing w:before="60" w:after="60"/>
              <w:rPr>
                <w:sz w:val="28"/>
                <w:szCs w:val="28"/>
                <w:lang w:val="uk-UA"/>
              </w:rPr>
            </w:pPr>
            <w:r w:rsidRPr="002E5F5E">
              <w:rPr>
                <w:sz w:val="28"/>
                <w:szCs w:val="28"/>
                <w:lang w:val="uk-UA"/>
              </w:rPr>
              <w:t>Центральні та вписані кути</w:t>
            </w:r>
          </w:p>
        </w:tc>
        <w:tc>
          <w:tcPr>
            <w:tcW w:w="1276" w:type="dxa"/>
            <w:tcBorders>
              <w:top w:val="single" w:sz="4" w:space="0" w:color="auto"/>
              <w:left w:val="single" w:sz="4" w:space="0" w:color="auto"/>
              <w:bottom w:val="single" w:sz="4" w:space="0" w:color="auto"/>
              <w:right w:val="single" w:sz="4" w:space="0" w:color="auto"/>
            </w:tcBorders>
          </w:tcPr>
          <w:p w14:paraId="0D75A47A" w14:textId="77777777" w:rsidR="00C818DB" w:rsidRPr="002E5F5E" w:rsidRDefault="00C818DB" w:rsidP="007B29F2">
            <w:pPr>
              <w:jc w:val="center"/>
              <w:rPr>
                <w:b/>
                <w:sz w:val="28"/>
                <w:szCs w:val="28"/>
                <w:lang w:val="uk-UA"/>
              </w:rPr>
            </w:pPr>
          </w:p>
        </w:tc>
      </w:tr>
      <w:tr w:rsidR="00C818DB" w:rsidRPr="002E5F5E" w14:paraId="78AF65B7"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59874F98"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70564FE"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650037E4" w14:textId="77777777" w:rsidR="00C818DB" w:rsidRPr="002E5F5E" w:rsidRDefault="00C818DB" w:rsidP="007B29F2">
            <w:pPr>
              <w:spacing w:before="60" w:after="60"/>
              <w:rPr>
                <w:b/>
                <w:sz w:val="28"/>
                <w:szCs w:val="28"/>
                <w:lang w:val="uk-UA"/>
              </w:rPr>
            </w:pPr>
            <w:r w:rsidRPr="002E5F5E">
              <w:rPr>
                <w:sz w:val="28"/>
                <w:szCs w:val="28"/>
                <w:lang w:val="uk-UA"/>
              </w:rPr>
              <w:t xml:space="preserve">Центральні та вписані кути. </w:t>
            </w:r>
          </w:p>
        </w:tc>
        <w:tc>
          <w:tcPr>
            <w:tcW w:w="1276" w:type="dxa"/>
            <w:tcBorders>
              <w:top w:val="single" w:sz="4" w:space="0" w:color="auto"/>
              <w:left w:val="single" w:sz="4" w:space="0" w:color="auto"/>
              <w:bottom w:val="single" w:sz="4" w:space="0" w:color="auto"/>
              <w:right w:val="single" w:sz="4" w:space="0" w:color="auto"/>
            </w:tcBorders>
          </w:tcPr>
          <w:p w14:paraId="546D1AF1" w14:textId="77777777" w:rsidR="00C818DB" w:rsidRPr="002E5F5E" w:rsidRDefault="00C818DB" w:rsidP="007B29F2">
            <w:pPr>
              <w:jc w:val="center"/>
              <w:rPr>
                <w:b/>
                <w:sz w:val="28"/>
                <w:szCs w:val="28"/>
                <w:lang w:val="uk-UA"/>
              </w:rPr>
            </w:pPr>
          </w:p>
        </w:tc>
      </w:tr>
      <w:tr w:rsidR="00C818DB" w:rsidRPr="002E5F5E" w14:paraId="051DE244"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7BDE1955"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27EDBD3"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27C3F091" w14:textId="77777777" w:rsidR="00C818DB" w:rsidRPr="002E5F5E" w:rsidRDefault="00C818DB" w:rsidP="007B29F2">
            <w:pPr>
              <w:spacing w:before="60" w:after="60"/>
              <w:rPr>
                <w:sz w:val="28"/>
                <w:szCs w:val="28"/>
                <w:lang w:val="uk-UA"/>
              </w:rPr>
            </w:pPr>
            <w:r w:rsidRPr="002E5F5E">
              <w:rPr>
                <w:sz w:val="28"/>
                <w:szCs w:val="28"/>
                <w:lang w:val="uk-UA"/>
              </w:rPr>
              <w:t>Взаємне розміщення двох кіл</w:t>
            </w:r>
          </w:p>
        </w:tc>
        <w:tc>
          <w:tcPr>
            <w:tcW w:w="1276" w:type="dxa"/>
            <w:tcBorders>
              <w:top w:val="single" w:sz="4" w:space="0" w:color="auto"/>
              <w:left w:val="single" w:sz="4" w:space="0" w:color="auto"/>
              <w:bottom w:val="single" w:sz="4" w:space="0" w:color="auto"/>
              <w:right w:val="single" w:sz="4" w:space="0" w:color="auto"/>
            </w:tcBorders>
          </w:tcPr>
          <w:p w14:paraId="22F0A605" w14:textId="77777777" w:rsidR="00C818DB" w:rsidRPr="002E5F5E" w:rsidRDefault="00C818DB" w:rsidP="007B29F2">
            <w:pPr>
              <w:jc w:val="center"/>
              <w:rPr>
                <w:b/>
                <w:sz w:val="28"/>
                <w:szCs w:val="28"/>
                <w:lang w:val="uk-UA"/>
              </w:rPr>
            </w:pPr>
          </w:p>
        </w:tc>
      </w:tr>
      <w:tr w:rsidR="00C818DB" w:rsidRPr="002E5F5E" w14:paraId="4F97FA46"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667DF303"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8E0AFA8"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2EBF7349" w14:textId="77777777" w:rsidR="00C818DB" w:rsidRPr="002E5F5E" w:rsidRDefault="00C818DB" w:rsidP="007B29F2">
            <w:pPr>
              <w:spacing w:before="60" w:after="60"/>
              <w:rPr>
                <w:sz w:val="28"/>
                <w:szCs w:val="28"/>
                <w:lang w:val="uk-UA"/>
              </w:rPr>
            </w:pPr>
            <w:r w:rsidRPr="002E5F5E">
              <w:rPr>
                <w:sz w:val="28"/>
                <w:szCs w:val="28"/>
                <w:lang w:val="uk-UA"/>
              </w:rPr>
              <w:t xml:space="preserve">Основні задачі на побудову </w:t>
            </w:r>
          </w:p>
        </w:tc>
        <w:tc>
          <w:tcPr>
            <w:tcW w:w="1276" w:type="dxa"/>
            <w:tcBorders>
              <w:top w:val="single" w:sz="4" w:space="0" w:color="auto"/>
              <w:left w:val="single" w:sz="4" w:space="0" w:color="auto"/>
              <w:bottom w:val="single" w:sz="4" w:space="0" w:color="auto"/>
              <w:right w:val="single" w:sz="4" w:space="0" w:color="auto"/>
            </w:tcBorders>
          </w:tcPr>
          <w:p w14:paraId="01B6744A" w14:textId="77777777" w:rsidR="00C818DB" w:rsidRPr="002E5F5E" w:rsidRDefault="00C818DB" w:rsidP="007B29F2">
            <w:pPr>
              <w:jc w:val="center"/>
              <w:rPr>
                <w:b/>
                <w:sz w:val="28"/>
                <w:szCs w:val="28"/>
                <w:lang w:val="uk-UA"/>
              </w:rPr>
            </w:pPr>
          </w:p>
        </w:tc>
      </w:tr>
      <w:tr w:rsidR="00C818DB" w:rsidRPr="002E5F5E" w14:paraId="6A9EEC9F"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14691C89"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F787ABB" w14:textId="77777777" w:rsidR="00C818DB" w:rsidRPr="002E5F5E" w:rsidRDefault="00C818DB" w:rsidP="007B29F2">
            <w:pPr>
              <w:jc w:val="center"/>
              <w:rPr>
                <w:b/>
                <w:sz w:val="28"/>
                <w:szCs w:val="28"/>
                <w:lang w:val="uk-UA"/>
              </w:rPr>
            </w:pPr>
          </w:p>
        </w:tc>
        <w:tc>
          <w:tcPr>
            <w:tcW w:w="7088" w:type="dxa"/>
            <w:tcBorders>
              <w:top w:val="single" w:sz="4" w:space="0" w:color="auto"/>
              <w:left w:val="single" w:sz="4" w:space="0" w:color="auto"/>
              <w:bottom w:val="single" w:sz="4" w:space="0" w:color="auto"/>
              <w:right w:val="single" w:sz="4" w:space="0" w:color="auto"/>
            </w:tcBorders>
          </w:tcPr>
          <w:p w14:paraId="6C090BEE" w14:textId="77777777" w:rsidR="00C818DB" w:rsidRPr="002E5F5E" w:rsidRDefault="00C818DB" w:rsidP="007B29F2">
            <w:pPr>
              <w:spacing w:before="60" w:after="60"/>
              <w:rPr>
                <w:sz w:val="28"/>
                <w:szCs w:val="28"/>
                <w:lang w:val="uk-UA"/>
              </w:rPr>
            </w:pPr>
            <w:r w:rsidRPr="002E5F5E">
              <w:rPr>
                <w:color w:val="00B050"/>
                <w:sz w:val="28"/>
                <w:szCs w:val="28"/>
                <w:lang w:val="uk-UA"/>
              </w:rPr>
              <w:t>Узагальнення та систематизація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321BABEA" w14:textId="77777777" w:rsidR="00C818DB" w:rsidRPr="002E5F5E" w:rsidRDefault="00C818DB" w:rsidP="007B29F2">
            <w:pPr>
              <w:jc w:val="center"/>
              <w:rPr>
                <w:b/>
                <w:sz w:val="28"/>
                <w:szCs w:val="28"/>
                <w:lang w:val="uk-UA"/>
              </w:rPr>
            </w:pPr>
          </w:p>
        </w:tc>
      </w:tr>
      <w:tr w:rsidR="00C818DB" w:rsidRPr="002E5F5E" w14:paraId="4ACDEB6D"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6DE88DF0"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D9A2BE6" w14:textId="77777777" w:rsidR="00C818DB" w:rsidRPr="002E5F5E" w:rsidRDefault="00C818DB" w:rsidP="007B29F2">
            <w:pPr>
              <w:jc w:val="center"/>
              <w:rPr>
                <w:b/>
                <w:sz w:val="28"/>
                <w:szCs w:val="28"/>
                <w:lang w:val="uk-UA"/>
              </w:rPr>
            </w:pPr>
          </w:p>
        </w:tc>
        <w:tc>
          <w:tcPr>
            <w:tcW w:w="7088" w:type="dxa"/>
            <w:tcBorders>
              <w:top w:val="single" w:sz="4" w:space="0" w:color="000000"/>
              <w:left w:val="single" w:sz="4" w:space="0" w:color="000000"/>
              <w:bottom w:val="single" w:sz="4" w:space="0" w:color="000000"/>
              <w:right w:val="single" w:sz="4" w:space="0" w:color="000000"/>
            </w:tcBorders>
          </w:tcPr>
          <w:p w14:paraId="6E92C5D5" w14:textId="77777777" w:rsidR="00C818DB" w:rsidRPr="002E5F5E" w:rsidRDefault="00C818DB" w:rsidP="007B29F2">
            <w:pPr>
              <w:pStyle w:val="ac"/>
              <w:jc w:val="left"/>
              <w:rPr>
                <w:rFonts w:ascii="Times New Roman" w:hAnsi="Times New Roman" w:cs="Times New Roman"/>
                <w:sz w:val="28"/>
                <w:szCs w:val="28"/>
              </w:rPr>
            </w:pPr>
            <w:r w:rsidRPr="002E5F5E">
              <w:rPr>
                <w:rFonts w:ascii="Times New Roman" w:hAnsi="Times New Roman" w:cs="Times New Roman"/>
                <w:b/>
                <w:bCs/>
                <w:color w:val="FF0000"/>
                <w:sz w:val="28"/>
                <w:szCs w:val="28"/>
              </w:rPr>
              <w:t>Діагностична  робота № 11 «Коло і круг»</w:t>
            </w:r>
          </w:p>
        </w:tc>
        <w:tc>
          <w:tcPr>
            <w:tcW w:w="1276" w:type="dxa"/>
            <w:tcBorders>
              <w:top w:val="single" w:sz="4" w:space="0" w:color="auto"/>
              <w:left w:val="single" w:sz="4" w:space="0" w:color="auto"/>
              <w:bottom w:val="single" w:sz="4" w:space="0" w:color="auto"/>
              <w:right w:val="single" w:sz="4" w:space="0" w:color="auto"/>
            </w:tcBorders>
          </w:tcPr>
          <w:p w14:paraId="0FBC6DD3" w14:textId="77777777" w:rsidR="00C818DB" w:rsidRPr="002E5F5E" w:rsidRDefault="00C818DB" w:rsidP="007B29F2">
            <w:pPr>
              <w:jc w:val="center"/>
              <w:rPr>
                <w:b/>
                <w:sz w:val="28"/>
                <w:szCs w:val="28"/>
                <w:lang w:val="uk-UA"/>
              </w:rPr>
            </w:pPr>
          </w:p>
        </w:tc>
      </w:tr>
      <w:tr w:rsidR="00C818DB" w:rsidRPr="002E5F5E" w14:paraId="29B1EA2F"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58CDA22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3D22E58" w14:textId="77777777" w:rsidR="00C818DB" w:rsidRPr="002E5F5E" w:rsidRDefault="00C818DB" w:rsidP="007B29F2">
            <w:pPr>
              <w:jc w:val="center"/>
              <w:rPr>
                <w:b/>
                <w:sz w:val="28"/>
                <w:szCs w:val="28"/>
                <w:lang w:val="uk-UA"/>
              </w:rPr>
            </w:pPr>
          </w:p>
        </w:tc>
        <w:tc>
          <w:tcPr>
            <w:tcW w:w="7088" w:type="dxa"/>
            <w:tcBorders>
              <w:top w:val="single" w:sz="4" w:space="0" w:color="000000"/>
              <w:left w:val="single" w:sz="4" w:space="0" w:color="000000"/>
              <w:bottom w:val="single" w:sz="4" w:space="0" w:color="000000"/>
              <w:right w:val="single" w:sz="4" w:space="0" w:color="000000"/>
            </w:tcBorders>
          </w:tcPr>
          <w:p w14:paraId="1148DC0F"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color w:val="0070C0"/>
                <w:sz w:val="28"/>
                <w:szCs w:val="28"/>
              </w:rPr>
              <w:t>Корекція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332EE91E" w14:textId="77777777" w:rsidR="00C818DB" w:rsidRPr="002E5F5E" w:rsidRDefault="00C818DB" w:rsidP="007B29F2">
            <w:pPr>
              <w:jc w:val="center"/>
              <w:rPr>
                <w:b/>
                <w:sz w:val="28"/>
                <w:szCs w:val="28"/>
                <w:lang w:val="uk-UA"/>
              </w:rPr>
            </w:pPr>
          </w:p>
        </w:tc>
      </w:tr>
      <w:tr w:rsidR="00C818DB" w:rsidRPr="002E5F5E" w14:paraId="2140AB00" w14:textId="77777777" w:rsidTr="007B29F2">
        <w:trPr>
          <w:trHeight w:val="225"/>
        </w:trPr>
        <w:tc>
          <w:tcPr>
            <w:tcW w:w="10173" w:type="dxa"/>
            <w:gridSpan w:val="4"/>
            <w:tcBorders>
              <w:top w:val="single" w:sz="4" w:space="0" w:color="auto"/>
              <w:left w:val="single" w:sz="4" w:space="0" w:color="auto"/>
              <w:bottom w:val="single" w:sz="4" w:space="0" w:color="auto"/>
              <w:right w:val="single" w:sz="4" w:space="0" w:color="auto"/>
            </w:tcBorders>
            <w:vAlign w:val="center"/>
          </w:tcPr>
          <w:p w14:paraId="2971CF16" w14:textId="77777777" w:rsidR="00C818DB" w:rsidRPr="002E5F5E" w:rsidRDefault="00C818DB" w:rsidP="007B29F2">
            <w:pPr>
              <w:jc w:val="center"/>
              <w:rPr>
                <w:b/>
                <w:lang w:val="uk-UA"/>
              </w:rPr>
            </w:pPr>
            <w:r w:rsidRPr="002E5F5E">
              <w:rPr>
                <w:b/>
                <w:highlight w:val="white"/>
                <w:lang w:val="uk-UA"/>
              </w:rPr>
              <w:t xml:space="preserve">Тема 12. </w:t>
            </w:r>
            <w:r w:rsidRPr="002E5F5E">
              <w:rPr>
                <w:b/>
                <w:lang w:val="uk-UA"/>
              </w:rPr>
              <w:t>СИСТЕМИ ЛІНІЙНИХ РІВНЯНЬ З ДВОМА ЗМІННИМИ (16 год)</w:t>
            </w:r>
          </w:p>
          <w:p w14:paraId="0E2259CF" w14:textId="77777777" w:rsidR="00C818DB" w:rsidRPr="002E5F5E" w:rsidRDefault="00C818DB" w:rsidP="007B29F2">
            <w:pPr>
              <w:jc w:val="center"/>
              <w:rPr>
                <w:i/>
                <w:lang w:val="uk-UA"/>
              </w:rPr>
            </w:pPr>
            <w:r w:rsidRPr="002E5F5E">
              <w:rPr>
                <w:i/>
                <w:lang w:val="uk-UA"/>
              </w:rPr>
              <w:t>Алгебраїчна складова інтегрованого курсу</w:t>
            </w:r>
          </w:p>
          <w:p w14:paraId="56DC135E" w14:textId="77777777" w:rsidR="00C818DB" w:rsidRPr="002E5F5E" w:rsidRDefault="00C818DB" w:rsidP="007B29F2">
            <w:pPr>
              <w:rPr>
                <w:lang w:val="uk-UA"/>
              </w:rPr>
            </w:pPr>
            <w:r w:rsidRPr="002E5F5E">
              <w:rPr>
                <w:b/>
                <w:lang w:val="uk-UA"/>
              </w:rPr>
              <w:t>Розпізнає</w:t>
            </w:r>
            <w:r w:rsidRPr="002E5F5E">
              <w:rPr>
                <w:lang w:val="uk-UA"/>
              </w:rPr>
              <w:t xml:space="preserve"> рівняння з двома змінними, лінійні рівняння з двома змінними серед інших рівнянь; </w:t>
            </w:r>
            <w:r w:rsidRPr="002E5F5E">
              <w:rPr>
                <w:b/>
                <w:lang w:val="uk-UA"/>
              </w:rPr>
              <w:t>наводить приклади</w:t>
            </w:r>
            <w:r w:rsidRPr="002E5F5E">
              <w:rPr>
                <w:lang w:val="uk-UA"/>
              </w:rPr>
              <w:t xml:space="preserve">: рівняння з двома змінними; лінійного рівняння з двома змінними; системи двох лінійних рівнянь з двома змінними; </w:t>
            </w:r>
          </w:p>
          <w:p w14:paraId="53DFEDB1" w14:textId="77777777" w:rsidR="00C818DB" w:rsidRPr="002E5F5E" w:rsidRDefault="00C818DB" w:rsidP="007B29F2">
            <w:pPr>
              <w:rPr>
                <w:lang w:val="uk-UA"/>
              </w:rPr>
            </w:pPr>
            <w:r w:rsidRPr="002E5F5E">
              <w:rPr>
                <w:b/>
                <w:lang w:val="uk-UA"/>
              </w:rPr>
              <w:t xml:space="preserve">формулює </w:t>
            </w:r>
            <w:r w:rsidRPr="002E5F5E">
              <w:rPr>
                <w:lang w:val="uk-UA"/>
              </w:rPr>
              <w:t>означення: лінійного рівняння з двома змінними; розв’язку рівняння з двома змінними; розв’язку системи двох лінійних рівнянь з двома змінними;</w:t>
            </w:r>
          </w:p>
          <w:p w14:paraId="50AE7265" w14:textId="77777777" w:rsidR="00C818DB" w:rsidRPr="002E5F5E" w:rsidRDefault="00C818DB" w:rsidP="007B29F2">
            <w:pPr>
              <w:rPr>
                <w:lang w:val="uk-UA"/>
              </w:rPr>
            </w:pPr>
            <w:r w:rsidRPr="002E5F5E">
              <w:rPr>
                <w:lang w:val="uk-UA"/>
              </w:rPr>
              <w:t xml:space="preserve"> </w:t>
            </w:r>
            <w:r w:rsidRPr="002E5F5E">
              <w:rPr>
                <w:b/>
                <w:lang w:val="uk-UA"/>
              </w:rPr>
              <w:t>пояснює:</w:t>
            </w:r>
            <w:r w:rsidRPr="002E5F5E">
              <w:rPr>
                <w:lang w:val="uk-UA"/>
              </w:rPr>
              <w:t xml:space="preserve"> </w:t>
            </w:r>
          </w:p>
          <w:p w14:paraId="4F677764" w14:textId="77777777" w:rsidR="00C818DB" w:rsidRPr="002E5F5E" w:rsidRDefault="00C818DB" w:rsidP="007B29F2">
            <w:pPr>
              <w:rPr>
                <w:lang w:val="uk-UA"/>
              </w:rPr>
            </w:pPr>
            <w:r w:rsidRPr="002E5F5E">
              <w:rPr>
                <w:lang w:val="uk-UA"/>
              </w:rPr>
              <w:t xml:space="preserve"> · що означає розв’язати рівняння з двома змінними, систему рівнянь з двома змінними;</w:t>
            </w:r>
          </w:p>
          <w:p w14:paraId="4F5C03FB" w14:textId="77777777" w:rsidR="00C818DB" w:rsidRPr="002E5F5E" w:rsidRDefault="00C818DB" w:rsidP="007B29F2">
            <w:pPr>
              <w:rPr>
                <w:lang w:val="uk-UA"/>
              </w:rPr>
            </w:pPr>
            <w:r w:rsidRPr="002E5F5E">
              <w:rPr>
                <w:lang w:val="uk-UA"/>
              </w:rPr>
              <w:t xml:space="preserve"> · що таке графік рівняння з двома змінними; </w:t>
            </w:r>
          </w:p>
          <w:p w14:paraId="1811870F" w14:textId="77777777" w:rsidR="00C818DB" w:rsidRPr="002E5F5E" w:rsidRDefault="00C818DB" w:rsidP="007B29F2">
            <w:pPr>
              <w:rPr>
                <w:lang w:val="uk-UA"/>
              </w:rPr>
            </w:pPr>
            <w:r w:rsidRPr="002E5F5E">
              <w:rPr>
                <w:b/>
                <w:lang w:val="uk-UA"/>
              </w:rPr>
              <w:t xml:space="preserve">будує </w:t>
            </w:r>
            <w:r w:rsidRPr="002E5F5E">
              <w:rPr>
                <w:lang w:val="uk-UA"/>
              </w:rPr>
              <w:t xml:space="preserve">графіки лінійних рівнянь з двома змінними; </w:t>
            </w:r>
          </w:p>
          <w:p w14:paraId="7376F9E0" w14:textId="77777777" w:rsidR="00C818DB" w:rsidRPr="002E5F5E" w:rsidRDefault="00C818DB" w:rsidP="007B29F2">
            <w:pPr>
              <w:rPr>
                <w:lang w:val="uk-UA"/>
              </w:rPr>
            </w:pPr>
            <w:r w:rsidRPr="002E5F5E">
              <w:rPr>
                <w:b/>
                <w:lang w:val="uk-UA"/>
              </w:rPr>
              <w:t>характеризує</w:t>
            </w:r>
            <w:r w:rsidRPr="002E5F5E">
              <w:rPr>
                <w:lang w:val="uk-UA"/>
              </w:rPr>
              <w:t>, використовуючи графічну інтерпретацію, випадки, коли система двох лінійних рівнянь з двома змінними має один розв’язок; має безлічрозв’язків; не має розв’язків;</w:t>
            </w:r>
          </w:p>
          <w:p w14:paraId="365D05C1" w14:textId="77777777" w:rsidR="00C818DB" w:rsidRPr="002E5F5E" w:rsidRDefault="00C818DB" w:rsidP="007B29F2">
            <w:pPr>
              <w:rPr>
                <w:lang w:val="uk-UA"/>
              </w:rPr>
            </w:pPr>
            <w:r w:rsidRPr="002E5F5E">
              <w:rPr>
                <w:lang w:val="uk-UA"/>
              </w:rPr>
              <w:t xml:space="preserve"> </w:t>
            </w:r>
            <w:r w:rsidRPr="002E5F5E">
              <w:rPr>
                <w:b/>
                <w:lang w:val="uk-UA"/>
              </w:rPr>
              <w:t>описує</w:t>
            </w:r>
            <w:r w:rsidRPr="002E5F5E">
              <w:rPr>
                <w:lang w:val="uk-UA"/>
              </w:rPr>
              <w:t xml:space="preserve"> способи розв’язування системи двох лінійних рівнянь з двома змінними; </w:t>
            </w:r>
          </w:p>
          <w:p w14:paraId="29B28EDD" w14:textId="77777777" w:rsidR="00C818DB" w:rsidRPr="002E5F5E" w:rsidRDefault="00C818DB" w:rsidP="007B29F2">
            <w:pPr>
              <w:rPr>
                <w:lang w:val="uk-UA"/>
              </w:rPr>
            </w:pPr>
            <w:r w:rsidRPr="002E5F5E">
              <w:rPr>
                <w:b/>
                <w:lang w:val="uk-UA"/>
              </w:rPr>
              <w:t xml:space="preserve">розрізняє </w:t>
            </w:r>
            <w:r w:rsidRPr="002E5F5E">
              <w:rPr>
                <w:lang w:val="uk-UA"/>
              </w:rPr>
              <w:t>системи двох лінійних рівнянь з двома змінними, що мають один розв’язок; безліч розв’язків; не мають розв’язків;</w:t>
            </w:r>
          </w:p>
          <w:p w14:paraId="421F6E48" w14:textId="77777777" w:rsidR="00C818DB" w:rsidRPr="002E5F5E" w:rsidRDefault="00C818DB" w:rsidP="007B29F2">
            <w:pPr>
              <w:rPr>
                <w:lang w:val="uk-UA"/>
              </w:rPr>
            </w:pPr>
            <w:r w:rsidRPr="002E5F5E">
              <w:rPr>
                <w:b/>
                <w:lang w:val="uk-UA"/>
              </w:rPr>
              <w:t xml:space="preserve"> складає</w:t>
            </w:r>
            <w:r w:rsidRPr="002E5F5E">
              <w:rPr>
                <w:lang w:val="uk-UA"/>
              </w:rPr>
              <w:t xml:space="preserve"> системи рівнянь за умовою текстової задачі; </w:t>
            </w:r>
          </w:p>
          <w:p w14:paraId="4AD68A43" w14:textId="77777777" w:rsidR="00C818DB" w:rsidRPr="002E5F5E" w:rsidRDefault="00C818DB" w:rsidP="007B29F2">
            <w:pPr>
              <w:rPr>
                <w:lang w:val="uk-UA"/>
              </w:rPr>
            </w:pPr>
            <w:r w:rsidRPr="002E5F5E">
              <w:rPr>
                <w:b/>
                <w:lang w:val="uk-UA"/>
              </w:rPr>
              <w:t>усвідомлює,</w:t>
            </w:r>
            <w:r w:rsidRPr="002E5F5E">
              <w:rPr>
                <w:lang w:val="uk-UA"/>
              </w:rPr>
              <w:t xml:space="preserve"> що системи лінійних рівнянь можуть слугувати математичними моделями реальних життєвих ситуацій; </w:t>
            </w:r>
          </w:p>
          <w:p w14:paraId="2382F878" w14:textId="77777777" w:rsidR="00C818DB" w:rsidRPr="002E5F5E" w:rsidRDefault="00C818DB" w:rsidP="007B29F2">
            <w:pPr>
              <w:rPr>
                <w:lang w:val="uk-UA"/>
              </w:rPr>
            </w:pPr>
            <w:r w:rsidRPr="002E5F5E">
              <w:rPr>
                <w:b/>
                <w:lang w:val="uk-UA"/>
              </w:rPr>
              <w:lastRenderedPageBreak/>
              <w:t>розв’язує:</w:t>
            </w:r>
            <w:r w:rsidRPr="002E5F5E">
              <w:rPr>
                <w:lang w:val="uk-UA"/>
              </w:rPr>
              <w:t xml:space="preserve"> системи двох лінійних рівнянь з двома змінними вказаними у змісті способами; задачі за допомогою систем двох лінійних рівнянь з двома змінними; </w:t>
            </w:r>
          </w:p>
          <w:p w14:paraId="7282DC0C" w14:textId="77777777" w:rsidR="00C818DB" w:rsidRPr="002E5F5E" w:rsidRDefault="00C818DB" w:rsidP="007B29F2">
            <w:pPr>
              <w:rPr>
                <w:lang w:val="uk-UA"/>
              </w:rPr>
            </w:pPr>
            <w:r w:rsidRPr="002E5F5E">
              <w:rPr>
                <w:b/>
                <w:lang w:val="uk-UA"/>
              </w:rPr>
              <w:t>створює</w:t>
            </w:r>
            <w:r w:rsidRPr="002E5F5E">
              <w:rPr>
                <w:lang w:val="uk-UA"/>
              </w:rPr>
              <w:t xml:space="preserve"> математичну модель задачі у вигляді системи рівнянь</w:t>
            </w:r>
          </w:p>
        </w:tc>
      </w:tr>
      <w:tr w:rsidR="00C818DB" w:rsidRPr="002E5F5E" w14:paraId="0CA4F2FE" w14:textId="77777777" w:rsidTr="007B29F2">
        <w:trPr>
          <w:trHeight w:val="39"/>
        </w:trPr>
        <w:tc>
          <w:tcPr>
            <w:tcW w:w="534" w:type="dxa"/>
            <w:tcBorders>
              <w:top w:val="single" w:sz="4" w:space="0" w:color="auto"/>
              <w:left w:val="single" w:sz="4" w:space="0" w:color="auto"/>
              <w:bottom w:val="single" w:sz="4" w:space="0" w:color="auto"/>
              <w:right w:val="single" w:sz="4" w:space="0" w:color="auto"/>
            </w:tcBorders>
            <w:vAlign w:val="center"/>
          </w:tcPr>
          <w:p w14:paraId="48ECF58B"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594A778"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72E9757E" w14:textId="77777777" w:rsidR="00C818DB" w:rsidRPr="002E5F5E" w:rsidRDefault="00C818DB" w:rsidP="007B29F2">
            <w:pPr>
              <w:spacing w:before="60" w:after="60"/>
              <w:rPr>
                <w:sz w:val="28"/>
                <w:szCs w:val="28"/>
                <w:lang w:val="uk-UA"/>
              </w:rPr>
            </w:pPr>
            <w:r w:rsidRPr="002E5F5E">
              <w:rPr>
                <w:sz w:val="28"/>
                <w:szCs w:val="28"/>
                <w:lang w:val="uk-UA"/>
              </w:rPr>
              <w:t>Лінійне рівняння з двома змінними</w:t>
            </w:r>
            <w:r w:rsidRPr="002E5F5E">
              <w:rPr>
                <w:sz w:val="28"/>
                <w:szCs w:val="28"/>
                <w:highlight w:val="white"/>
                <w:lang w:val="uk-UA"/>
              </w:rPr>
              <w:t xml:space="preserve"> </w:t>
            </w:r>
          </w:p>
        </w:tc>
        <w:tc>
          <w:tcPr>
            <w:tcW w:w="1276" w:type="dxa"/>
            <w:tcBorders>
              <w:top w:val="single" w:sz="4" w:space="0" w:color="auto"/>
              <w:left w:val="single" w:sz="4" w:space="0" w:color="auto"/>
              <w:bottom w:val="single" w:sz="4" w:space="0" w:color="auto"/>
              <w:right w:val="single" w:sz="4" w:space="0" w:color="auto"/>
            </w:tcBorders>
          </w:tcPr>
          <w:p w14:paraId="014D46E2" w14:textId="77777777" w:rsidR="00C818DB" w:rsidRPr="002E5F5E" w:rsidRDefault="00C818DB" w:rsidP="007B29F2">
            <w:pPr>
              <w:jc w:val="center"/>
              <w:rPr>
                <w:lang w:val="uk-UA"/>
              </w:rPr>
            </w:pPr>
          </w:p>
        </w:tc>
      </w:tr>
      <w:tr w:rsidR="00C818DB" w:rsidRPr="002E5F5E" w14:paraId="3F89FFEE" w14:textId="77777777" w:rsidTr="007B29F2">
        <w:trPr>
          <w:trHeight w:val="39"/>
        </w:trPr>
        <w:tc>
          <w:tcPr>
            <w:tcW w:w="534" w:type="dxa"/>
            <w:tcBorders>
              <w:top w:val="single" w:sz="4" w:space="0" w:color="auto"/>
              <w:left w:val="single" w:sz="4" w:space="0" w:color="auto"/>
              <w:bottom w:val="single" w:sz="4" w:space="0" w:color="auto"/>
              <w:right w:val="single" w:sz="4" w:space="0" w:color="auto"/>
            </w:tcBorders>
            <w:vAlign w:val="center"/>
          </w:tcPr>
          <w:p w14:paraId="2F0AB82B"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94809F2"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6BB27392" w14:textId="77777777" w:rsidR="00C818DB" w:rsidRPr="002E5F5E" w:rsidRDefault="00C818DB" w:rsidP="007B29F2">
            <w:pPr>
              <w:spacing w:before="60" w:after="60"/>
              <w:rPr>
                <w:sz w:val="28"/>
                <w:szCs w:val="28"/>
                <w:lang w:val="uk-UA"/>
              </w:rPr>
            </w:pPr>
            <w:r w:rsidRPr="002E5F5E">
              <w:rPr>
                <w:sz w:val="28"/>
                <w:szCs w:val="28"/>
                <w:lang w:val="uk-UA"/>
              </w:rPr>
              <w:t>Лінійне рівняння з двома змінними</w:t>
            </w:r>
          </w:p>
        </w:tc>
        <w:tc>
          <w:tcPr>
            <w:tcW w:w="1276" w:type="dxa"/>
            <w:tcBorders>
              <w:top w:val="single" w:sz="4" w:space="0" w:color="auto"/>
              <w:left w:val="single" w:sz="4" w:space="0" w:color="auto"/>
              <w:bottom w:val="single" w:sz="4" w:space="0" w:color="auto"/>
              <w:right w:val="single" w:sz="4" w:space="0" w:color="auto"/>
            </w:tcBorders>
          </w:tcPr>
          <w:p w14:paraId="3808AAB7" w14:textId="77777777" w:rsidR="00C818DB" w:rsidRPr="002E5F5E" w:rsidRDefault="00C818DB" w:rsidP="007B29F2">
            <w:pPr>
              <w:jc w:val="center"/>
              <w:rPr>
                <w:lang w:val="uk-UA"/>
              </w:rPr>
            </w:pPr>
          </w:p>
        </w:tc>
      </w:tr>
      <w:tr w:rsidR="00C818DB" w:rsidRPr="002E5F5E" w14:paraId="5B409B65" w14:textId="77777777" w:rsidTr="007B29F2">
        <w:trPr>
          <w:trHeight w:val="517"/>
        </w:trPr>
        <w:tc>
          <w:tcPr>
            <w:tcW w:w="534" w:type="dxa"/>
            <w:tcBorders>
              <w:top w:val="single" w:sz="4" w:space="0" w:color="auto"/>
              <w:left w:val="single" w:sz="4" w:space="0" w:color="auto"/>
              <w:bottom w:val="single" w:sz="4" w:space="0" w:color="auto"/>
              <w:right w:val="single" w:sz="4" w:space="0" w:color="auto"/>
            </w:tcBorders>
            <w:vAlign w:val="center"/>
          </w:tcPr>
          <w:p w14:paraId="2C2C11F2"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1B94B81"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2C925E7E" w14:textId="77777777" w:rsidR="00C818DB" w:rsidRPr="002E5F5E" w:rsidRDefault="00C818DB" w:rsidP="007B29F2">
            <w:pPr>
              <w:spacing w:before="60" w:after="60"/>
              <w:rPr>
                <w:sz w:val="28"/>
                <w:szCs w:val="28"/>
                <w:lang w:val="uk-UA"/>
              </w:rPr>
            </w:pPr>
            <w:r w:rsidRPr="002E5F5E">
              <w:rPr>
                <w:sz w:val="28"/>
                <w:szCs w:val="28"/>
                <w:lang w:val="uk-UA"/>
              </w:rPr>
              <w:t>Графік лінійного рівняння з двома змінними</w:t>
            </w:r>
          </w:p>
        </w:tc>
        <w:tc>
          <w:tcPr>
            <w:tcW w:w="1276" w:type="dxa"/>
            <w:tcBorders>
              <w:top w:val="single" w:sz="4" w:space="0" w:color="auto"/>
              <w:left w:val="single" w:sz="4" w:space="0" w:color="auto"/>
              <w:bottom w:val="single" w:sz="4" w:space="0" w:color="auto"/>
              <w:right w:val="single" w:sz="4" w:space="0" w:color="auto"/>
            </w:tcBorders>
          </w:tcPr>
          <w:p w14:paraId="063FDE52" w14:textId="77777777" w:rsidR="00C818DB" w:rsidRPr="002E5F5E" w:rsidRDefault="00C818DB" w:rsidP="007B29F2">
            <w:pPr>
              <w:jc w:val="center"/>
              <w:rPr>
                <w:lang w:val="uk-UA"/>
              </w:rPr>
            </w:pPr>
          </w:p>
        </w:tc>
      </w:tr>
      <w:tr w:rsidR="00C818DB" w:rsidRPr="002E5F5E" w14:paraId="5A5F99C8" w14:textId="77777777" w:rsidTr="007B29F2">
        <w:trPr>
          <w:trHeight w:val="517"/>
        </w:trPr>
        <w:tc>
          <w:tcPr>
            <w:tcW w:w="534" w:type="dxa"/>
            <w:tcBorders>
              <w:top w:val="single" w:sz="4" w:space="0" w:color="auto"/>
              <w:left w:val="single" w:sz="4" w:space="0" w:color="auto"/>
              <w:bottom w:val="single" w:sz="4" w:space="0" w:color="auto"/>
              <w:right w:val="single" w:sz="4" w:space="0" w:color="auto"/>
            </w:tcBorders>
            <w:vAlign w:val="center"/>
          </w:tcPr>
          <w:p w14:paraId="589666F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CF882BF"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04BCA6A4" w14:textId="77777777" w:rsidR="00C818DB" w:rsidRPr="002E5F5E" w:rsidRDefault="00C818DB" w:rsidP="007B29F2">
            <w:pPr>
              <w:spacing w:before="60" w:after="60"/>
              <w:rPr>
                <w:sz w:val="28"/>
                <w:szCs w:val="28"/>
                <w:lang w:val="uk-UA"/>
              </w:rPr>
            </w:pPr>
            <w:r w:rsidRPr="002E5F5E">
              <w:rPr>
                <w:sz w:val="28"/>
                <w:szCs w:val="28"/>
                <w:lang w:val="uk-UA"/>
              </w:rPr>
              <w:t>Графік лінійного рівняння з двома змінними</w:t>
            </w:r>
          </w:p>
        </w:tc>
        <w:tc>
          <w:tcPr>
            <w:tcW w:w="1276" w:type="dxa"/>
            <w:tcBorders>
              <w:top w:val="single" w:sz="4" w:space="0" w:color="auto"/>
              <w:left w:val="single" w:sz="4" w:space="0" w:color="auto"/>
              <w:bottom w:val="single" w:sz="4" w:space="0" w:color="auto"/>
              <w:right w:val="single" w:sz="4" w:space="0" w:color="auto"/>
            </w:tcBorders>
          </w:tcPr>
          <w:p w14:paraId="54519F78" w14:textId="77777777" w:rsidR="00C818DB" w:rsidRPr="002E5F5E" w:rsidRDefault="00C818DB" w:rsidP="007B29F2">
            <w:pPr>
              <w:jc w:val="center"/>
              <w:rPr>
                <w:lang w:val="uk-UA"/>
              </w:rPr>
            </w:pPr>
          </w:p>
        </w:tc>
      </w:tr>
      <w:tr w:rsidR="00C818DB" w:rsidRPr="002E5F5E" w14:paraId="1D704C16" w14:textId="77777777" w:rsidTr="007B29F2">
        <w:trPr>
          <w:trHeight w:val="39"/>
        </w:trPr>
        <w:tc>
          <w:tcPr>
            <w:tcW w:w="534" w:type="dxa"/>
            <w:tcBorders>
              <w:top w:val="single" w:sz="4" w:space="0" w:color="auto"/>
              <w:left w:val="single" w:sz="4" w:space="0" w:color="auto"/>
              <w:bottom w:val="single" w:sz="4" w:space="0" w:color="auto"/>
              <w:right w:val="single" w:sz="4" w:space="0" w:color="auto"/>
            </w:tcBorders>
            <w:vAlign w:val="center"/>
          </w:tcPr>
          <w:p w14:paraId="209B69AC"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531A110"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5BFC916B" w14:textId="77777777" w:rsidR="00C818DB" w:rsidRPr="002E5F5E" w:rsidRDefault="00C818DB" w:rsidP="007B29F2">
            <w:pPr>
              <w:spacing w:before="60" w:after="60"/>
              <w:rPr>
                <w:sz w:val="28"/>
                <w:szCs w:val="28"/>
                <w:lang w:val="uk-UA"/>
              </w:rPr>
            </w:pPr>
            <w:r w:rsidRPr="002E5F5E">
              <w:rPr>
                <w:sz w:val="28"/>
                <w:szCs w:val="28"/>
                <w:lang w:val="uk-UA"/>
              </w:rPr>
              <w:t>Системи двох лінійних рівнянь з двома змінними та їх розв’язок. Графічний спосіб розв’язування систем</w:t>
            </w:r>
          </w:p>
        </w:tc>
        <w:tc>
          <w:tcPr>
            <w:tcW w:w="1276" w:type="dxa"/>
            <w:tcBorders>
              <w:top w:val="single" w:sz="4" w:space="0" w:color="auto"/>
              <w:left w:val="single" w:sz="4" w:space="0" w:color="auto"/>
              <w:bottom w:val="single" w:sz="4" w:space="0" w:color="auto"/>
              <w:right w:val="single" w:sz="4" w:space="0" w:color="auto"/>
            </w:tcBorders>
          </w:tcPr>
          <w:p w14:paraId="03638EF7" w14:textId="77777777" w:rsidR="00C818DB" w:rsidRPr="002E5F5E" w:rsidRDefault="00C818DB" w:rsidP="007B29F2">
            <w:pPr>
              <w:jc w:val="center"/>
              <w:rPr>
                <w:lang w:val="uk-UA"/>
              </w:rPr>
            </w:pPr>
          </w:p>
        </w:tc>
      </w:tr>
      <w:tr w:rsidR="00C818DB" w:rsidRPr="002E5F5E" w14:paraId="249B4342" w14:textId="77777777" w:rsidTr="007B29F2">
        <w:trPr>
          <w:trHeight w:val="39"/>
        </w:trPr>
        <w:tc>
          <w:tcPr>
            <w:tcW w:w="534" w:type="dxa"/>
            <w:tcBorders>
              <w:top w:val="single" w:sz="4" w:space="0" w:color="auto"/>
              <w:left w:val="single" w:sz="4" w:space="0" w:color="auto"/>
              <w:bottom w:val="single" w:sz="4" w:space="0" w:color="auto"/>
              <w:right w:val="single" w:sz="4" w:space="0" w:color="auto"/>
            </w:tcBorders>
            <w:vAlign w:val="center"/>
          </w:tcPr>
          <w:p w14:paraId="78239DD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96C1821"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12E672BF" w14:textId="77777777" w:rsidR="00C818DB" w:rsidRPr="002E5F5E" w:rsidRDefault="00C818DB" w:rsidP="007B29F2">
            <w:pPr>
              <w:spacing w:before="60" w:after="60"/>
              <w:rPr>
                <w:sz w:val="28"/>
                <w:szCs w:val="28"/>
                <w:lang w:val="uk-UA"/>
              </w:rPr>
            </w:pPr>
            <w:r w:rsidRPr="002E5F5E">
              <w:rPr>
                <w:sz w:val="28"/>
                <w:szCs w:val="28"/>
                <w:lang w:val="uk-UA"/>
              </w:rPr>
              <w:t>Системи двох лінійних рівнянь з двома змінними та їх розв’язок. Графічний спосіб розв’язування систем</w:t>
            </w:r>
          </w:p>
        </w:tc>
        <w:tc>
          <w:tcPr>
            <w:tcW w:w="1276" w:type="dxa"/>
            <w:tcBorders>
              <w:top w:val="single" w:sz="4" w:space="0" w:color="auto"/>
              <w:left w:val="single" w:sz="4" w:space="0" w:color="auto"/>
              <w:bottom w:val="single" w:sz="4" w:space="0" w:color="auto"/>
              <w:right w:val="single" w:sz="4" w:space="0" w:color="auto"/>
            </w:tcBorders>
          </w:tcPr>
          <w:p w14:paraId="2DCCCB2D" w14:textId="77777777" w:rsidR="00C818DB" w:rsidRPr="002E5F5E" w:rsidRDefault="00C818DB" w:rsidP="007B29F2">
            <w:pPr>
              <w:jc w:val="center"/>
              <w:rPr>
                <w:lang w:val="uk-UA"/>
              </w:rPr>
            </w:pPr>
          </w:p>
        </w:tc>
      </w:tr>
      <w:tr w:rsidR="00C818DB" w:rsidRPr="002E5F5E" w14:paraId="7BD7D137" w14:textId="77777777" w:rsidTr="007B29F2">
        <w:trPr>
          <w:trHeight w:val="39"/>
        </w:trPr>
        <w:tc>
          <w:tcPr>
            <w:tcW w:w="534" w:type="dxa"/>
            <w:tcBorders>
              <w:top w:val="single" w:sz="4" w:space="0" w:color="auto"/>
              <w:left w:val="single" w:sz="4" w:space="0" w:color="auto"/>
              <w:bottom w:val="single" w:sz="4" w:space="0" w:color="auto"/>
              <w:right w:val="single" w:sz="4" w:space="0" w:color="auto"/>
            </w:tcBorders>
            <w:vAlign w:val="center"/>
          </w:tcPr>
          <w:p w14:paraId="73700082"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AD06AA6" w14:textId="77777777" w:rsidR="00C818DB" w:rsidRPr="002E5F5E" w:rsidRDefault="00C818DB" w:rsidP="007B29F2">
            <w:pP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189819AE" w14:textId="77777777" w:rsidR="00C818DB" w:rsidRPr="002E5F5E" w:rsidRDefault="00C818DB" w:rsidP="007B29F2">
            <w:pPr>
              <w:spacing w:before="60" w:after="60"/>
              <w:rPr>
                <w:sz w:val="28"/>
                <w:szCs w:val="28"/>
                <w:lang w:val="uk-UA"/>
              </w:rPr>
            </w:pPr>
            <w:r w:rsidRPr="002E5F5E">
              <w:rPr>
                <w:sz w:val="28"/>
                <w:szCs w:val="28"/>
                <w:lang w:val="uk-UA"/>
              </w:rPr>
              <w:t>Розв’язування систем лінійних рівнянь з двома змінними способом підстановки</w:t>
            </w:r>
          </w:p>
        </w:tc>
        <w:tc>
          <w:tcPr>
            <w:tcW w:w="1276" w:type="dxa"/>
            <w:tcBorders>
              <w:top w:val="single" w:sz="4" w:space="0" w:color="auto"/>
              <w:left w:val="single" w:sz="4" w:space="0" w:color="auto"/>
              <w:bottom w:val="single" w:sz="4" w:space="0" w:color="auto"/>
              <w:right w:val="single" w:sz="4" w:space="0" w:color="auto"/>
            </w:tcBorders>
          </w:tcPr>
          <w:p w14:paraId="1E1DE49B" w14:textId="77777777" w:rsidR="00C818DB" w:rsidRPr="002E5F5E" w:rsidRDefault="00C818DB" w:rsidP="007B29F2">
            <w:pPr>
              <w:jc w:val="center"/>
              <w:rPr>
                <w:lang w:val="uk-UA"/>
              </w:rPr>
            </w:pPr>
          </w:p>
        </w:tc>
      </w:tr>
      <w:tr w:rsidR="00C818DB" w:rsidRPr="002E5F5E" w14:paraId="7851CECF" w14:textId="77777777" w:rsidTr="007B29F2">
        <w:trPr>
          <w:trHeight w:val="39"/>
        </w:trPr>
        <w:tc>
          <w:tcPr>
            <w:tcW w:w="534" w:type="dxa"/>
            <w:tcBorders>
              <w:top w:val="single" w:sz="4" w:space="0" w:color="auto"/>
              <w:left w:val="single" w:sz="4" w:space="0" w:color="auto"/>
              <w:bottom w:val="single" w:sz="4" w:space="0" w:color="auto"/>
              <w:right w:val="single" w:sz="4" w:space="0" w:color="auto"/>
            </w:tcBorders>
            <w:vAlign w:val="center"/>
          </w:tcPr>
          <w:p w14:paraId="2182330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AED4E2B"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1CDC964C" w14:textId="77777777" w:rsidR="00C818DB" w:rsidRPr="002E5F5E" w:rsidRDefault="00C818DB" w:rsidP="007B29F2">
            <w:pPr>
              <w:spacing w:before="60" w:after="60"/>
              <w:rPr>
                <w:sz w:val="28"/>
                <w:szCs w:val="28"/>
                <w:lang w:val="uk-UA"/>
              </w:rPr>
            </w:pPr>
            <w:r w:rsidRPr="002E5F5E">
              <w:rPr>
                <w:sz w:val="28"/>
                <w:szCs w:val="28"/>
                <w:lang w:val="uk-UA"/>
              </w:rPr>
              <w:t>Розв’язування систем лінійних рівнянь з двома змінними способом підстановки</w:t>
            </w:r>
          </w:p>
        </w:tc>
        <w:tc>
          <w:tcPr>
            <w:tcW w:w="1276" w:type="dxa"/>
            <w:tcBorders>
              <w:top w:val="single" w:sz="4" w:space="0" w:color="auto"/>
              <w:left w:val="single" w:sz="4" w:space="0" w:color="auto"/>
              <w:bottom w:val="single" w:sz="4" w:space="0" w:color="auto"/>
              <w:right w:val="single" w:sz="4" w:space="0" w:color="auto"/>
            </w:tcBorders>
          </w:tcPr>
          <w:p w14:paraId="557EB0CF" w14:textId="77777777" w:rsidR="00C818DB" w:rsidRPr="002E5F5E" w:rsidRDefault="00C818DB" w:rsidP="007B29F2">
            <w:pPr>
              <w:jc w:val="center"/>
              <w:rPr>
                <w:lang w:val="uk-UA"/>
              </w:rPr>
            </w:pPr>
          </w:p>
        </w:tc>
      </w:tr>
      <w:tr w:rsidR="00C818DB" w:rsidRPr="002E5F5E" w14:paraId="304FEAA3" w14:textId="77777777" w:rsidTr="007B29F2">
        <w:trPr>
          <w:trHeight w:val="33"/>
        </w:trPr>
        <w:tc>
          <w:tcPr>
            <w:tcW w:w="534" w:type="dxa"/>
            <w:tcBorders>
              <w:top w:val="single" w:sz="4" w:space="0" w:color="auto"/>
              <w:left w:val="single" w:sz="4" w:space="0" w:color="auto"/>
              <w:bottom w:val="single" w:sz="4" w:space="0" w:color="auto"/>
              <w:right w:val="single" w:sz="4" w:space="0" w:color="auto"/>
            </w:tcBorders>
            <w:vAlign w:val="center"/>
          </w:tcPr>
          <w:p w14:paraId="7577E4B1"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38D4022"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2CE20622" w14:textId="77777777" w:rsidR="00C818DB" w:rsidRPr="002E5F5E" w:rsidRDefault="00C818DB" w:rsidP="007B29F2">
            <w:pPr>
              <w:spacing w:before="60" w:after="60"/>
              <w:rPr>
                <w:sz w:val="28"/>
                <w:szCs w:val="28"/>
                <w:lang w:val="uk-UA"/>
              </w:rPr>
            </w:pPr>
            <w:r w:rsidRPr="002E5F5E">
              <w:rPr>
                <w:sz w:val="28"/>
                <w:szCs w:val="28"/>
                <w:lang w:val="uk-UA"/>
              </w:rPr>
              <w:t>Розв’язування систем лінійних рівнянь з двома змінними способом підстановки</w:t>
            </w:r>
          </w:p>
        </w:tc>
        <w:tc>
          <w:tcPr>
            <w:tcW w:w="1276" w:type="dxa"/>
            <w:tcBorders>
              <w:top w:val="single" w:sz="4" w:space="0" w:color="auto"/>
              <w:left w:val="single" w:sz="4" w:space="0" w:color="auto"/>
              <w:bottom w:val="single" w:sz="4" w:space="0" w:color="auto"/>
              <w:right w:val="single" w:sz="4" w:space="0" w:color="auto"/>
            </w:tcBorders>
          </w:tcPr>
          <w:p w14:paraId="76121F83" w14:textId="77777777" w:rsidR="00C818DB" w:rsidRPr="002E5F5E" w:rsidRDefault="00C818DB" w:rsidP="007B29F2">
            <w:pPr>
              <w:jc w:val="center"/>
              <w:rPr>
                <w:lang w:val="uk-UA"/>
              </w:rPr>
            </w:pPr>
          </w:p>
        </w:tc>
      </w:tr>
      <w:tr w:rsidR="00C818DB" w:rsidRPr="002E5F5E" w14:paraId="661B1302" w14:textId="77777777" w:rsidTr="007B29F2">
        <w:trPr>
          <w:trHeight w:val="33"/>
        </w:trPr>
        <w:tc>
          <w:tcPr>
            <w:tcW w:w="534" w:type="dxa"/>
            <w:tcBorders>
              <w:top w:val="single" w:sz="4" w:space="0" w:color="auto"/>
              <w:left w:val="single" w:sz="4" w:space="0" w:color="auto"/>
              <w:bottom w:val="single" w:sz="4" w:space="0" w:color="auto"/>
              <w:right w:val="single" w:sz="4" w:space="0" w:color="auto"/>
            </w:tcBorders>
            <w:vAlign w:val="center"/>
          </w:tcPr>
          <w:p w14:paraId="04E94769"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465329B"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39532546" w14:textId="77777777" w:rsidR="00C818DB" w:rsidRPr="002E5F5E" w:rsidRDefault="00C818DB" w:rsidP="007B29F2">
            <w:pPr>
              <w:spacing w:before="60" w:after="60"/>
              <w:rPr>
                <w:sz w:val="28"/>
                <w:szCs w:val="28"/>
                <w:lang w:val="uk-UA"/>
              </w:rPr>
            </w:pPr>
            <w:r w:rsidRPr="002E5F5E">
              <w:rPr>
                <w:sz w:val="28"/>
                <w:szCs w:val="28"/>
                <w:lang w:val="uk-UA"/>
              </w:rPr>
              <w:t>Розв’язування систем лінійних рівнянь з двома змінними способом додавання</w:t>
            </w:r>
          </w:p>
        </w:tc>
        <w:tc>
          <w:tcPr>
            <w:tcW w:w="1276" w:type="dxa"/>
            <w:tcBorders>
              <w:top w:val="single" w:sz="4" w:space="0" w:color="auto"/>
              <w:left w:val="single" w:sz="4" w:space="0" w:color="auto"/>
              <w:bottom w:val="single" w:sz="4" w:space="0" w:color="auto"/>
              <w:right w:val="single" w:sz="4" w:space="0" w:color="auto"/>
            </w:tcBorders>
          </w:tcPr>
          <w:p w14:paraId="45C9B46A" w14:textId="77777777" w:rsidR="00C818DB" w:rsidRPr="002E5F5E" w:rsidRDefault="00C818DB" w:rsidP="007B29F2">
            <w:pPr>
              <w:jc w:val="center"/>
              <w:rPr>
                <w:lang w:val="uk-UA"/>
              </w:rPr>
            </w:pPr>
          </w:p>
        </w:tc>
      </w:tr>
      <w:tr w:rsidR="00C818DB" w:rsidRPr="002E5F5E" w14:paraId="0E9DBE0E" w14:textId="77777777" w:rsidTr="007B29F2">
        <w:trPr>
          <w:trHeight w:val="33"/>
        </w:trPr>
        <w:tc>
          <w:tcPr>
            <w:tcW w:w="534" w:type="dxa"/>
            <w:tcBorders>
              <w:top w:val="single" w:sz="4" w:space="0" w:color="auto"/>
              <w:left w:val="single" w:sz="4" w:space="0" w:color="auto"/>
              <w:bottom w:val="single" w:sz="4" w:space="0" w:color="auto"/>
              <w:right w:val="single" w:sz="4" w:space="0" w:color="auto"/>
            </w:tcBorders>
            <w:vAlign w:val="center"/>
          </w:tcPr>
          <w:p w14:paraId="37B51F06"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3A740737"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1045A140" w14:textId="77777777" w:rsidR="00C818DB" w:rsidRPr="002E5F5E" w:rsidRDefault="00C818DB" w:rsidP="007B29F2">
            <w:pPr>
              <w:spacing w:before="60" w:after="60"/>
              <w:rPr>
                <w:sz w:val="28"/>
                <w:szCs w:val="28"/>
                <w:lang w:val="uk-UA"/>
              </w:rPr>
            </w:pPr>
            <w:r w:rsidRPr="002E5F5E">
              <w:rPr>
                <w:sz w:val="28"/>
                <w:szCs w:val="28"/>
                <w:lang w:val="uk-UA"/>
              </w:rPr>
              <w:t>Розв’язування систем лінійних рівнянь з двома змінними способом додавання</w:t>
            </w:r>
          </w:p>
        </w:tc>
        <w:tc>
          <w:tcPr>
            <w:tcW w:w="1276" w:type="dxa"/>
            <w:tcBorders>
              <w:top w:val="single" w:sz="4" w:space="0" w:color="auto"/>
              <w:left w:val="single" w:sz="4" w:space="0" w:color="auto"/>
              <w:bottom w:val="single" w:sz="4" w:space="0" w:color="auto"/>
              <w:right w:val="single" w:sz="4" w:space="0" w:color="auto"/>
            </w:tcBorders>
          </w:tcPr>
          <w:p w14:paraId="5A47C6AD" w14:textId="77777777" w:rsidR="00C818DB" w:rsidRPr="002E5F5E" w:rsidRDefault="00C818DB" w:rsidP="007B29F2">
            <w:pPr>
              <w:jc w:val="center"/>
              <w:rPr>
                <w:lang w:val="uk-UA"/>
              </w:rPr>
            </w:pPr>
          </w:p>
        </w:tc>
      </w:tr>
      <w:tr w:rsidR="00C818DB" w:rsidRPr="002E5F5E" w14:paraId="0F9C2740" w14:textId="77777777" w:rsidTr="007B29F2">
        <w:trPr>
          <w:trHeight w:val="33"/>
        </w:trPr>
        <w:tc>
          <w:tcPr>
            <w:tcW w:w="534" w:type="dxa"/>
            <w:tcBorders>
              <w:top w:val="single" w:sz="4" w:space="0" w:color="auto"/>
              <w:left w:val="single" w:sz="4" w:space="0" w:color="auto"/>
              <w:bottom w:val="single" w:sz="4" w:space="0" w:color="auto"/>
              <w:right w:val="single" w:sz="4" w:space="0" w:color="auto"/>
            </w:tcBorders>
            <w:vAlign w:val="center"/>
          </w:tcPr>
          <w:p w14:paraId="5490E571"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5BF0F65"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1DBE6C63" w14:textId="77777777" w:rsidR="00C818DB" w:rsidRPr="002E5F5E" w:rsidRDefault="00C818DB" w:rsidP="007B29F2">
            <w:pPr>
              <w:spacing w:before="60" w:after="60"/>
              <w:rPr>
                <w:sz w:val="28"/>
                <w:szCs w:val="28"/>
                <w:lang w:val="uk-UA"/>
              </w:rPr>
            </w:pPr>
            <w:r w:rsidRPr="002E5F5E">
              <w:rPr>
                <w:sz w:val="28"/>
                <w:szCs w:val="28"/>
                <w:lang w:val="uk-UA"/>
              </w:rPr>
              <w:t>Розв’язування задач за допомогою систем лінійних рівнянь з двома змінними</w:t>
            </w:r>
          </w:p>
        </w:tc>
        <w:tc>
          <w:tcPr>
            <w:tcW w:w="1276" w:type="dxa"/>
            <w:tcBorders>
              <w:top w:val="single" w:sz="4" w:space="0" w:color="auto"/>
              <w:left w:val="single" w:sz="4" w:space="0" w:color="auto"/>
              <w:bottom w:val="single" w:sz="4" w:space="0" w:color="auto"/>
              <w:right w:val="single" w:sz="4" w:space="0" w:color="auto"/>
            </w:tcBorders>
          </w:tcPr>
          <w:p w14:paraId="2D50CB83" w14:textId="77777777" w:rsidR="00C818DB" w:rsidRPr="002E5F5E" w:rsidRDefault="00C818DB" w:rsidP="007B29F2">
            <w:pPr>
              <w:jc w:val="center"/>
              <w:rPr>
                <w:lang w:val="uk-UA"/>
              </w:rPr>
            </w:pPr>
          </w:p>
        </w:tc>
      </w:tr>
      <w:tr w:rsidR="00C818DB" w:rsidRPr="002E5F5E" w14:paraId="38AE56AF" w14:textId="77777777" w:rsidTr="007B29F2">
        <w:trPr>
          <w:trHeight w:val="33"/>
        </w:trPr>
        <w:tc>
          <w:tcPr>
            <w:tcW w:w="534" w:type="dxa"/>
            <w:tcBorders>
              <w:top w:val="single" w:sz="4" w:space="0" w:color="auto"/>
              <w:left w:val="single" w:sz="4" w:space="0" w:color="auto"/>
              <w:bottom w:val="single" w:sz="4" w:space="0" w:color="auto"/>
              <w:right w:val="single" w:sz="4" w:space="0" w:color="auto"/>
            </w:tcBorders>
            <w:vAlign w:val="center"/>
          </w:tcPr>
          <w:p w14:paraId="749A80BD"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649BF3B"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vAlign w:val="center"/>
          </w:tcPr>
          <w:p w14:paraId="363A1BEB" w14:textId="77777777" w:rsidR="00C818DB" w:rsidRPr="002E5F5E" w:rsidRDefault="00C818DB" w:rsidP="007B29F2">
            <w:pPr>
              <w:spacing w:before="60" w:after="60"/>
              <w:rPr>
                <w:sz w:val="28"/>
                <w:szCs w:val="28"/>
                <w:lang w:val="uk-UA"/>
              </w:rPr>
            </w:pPr>
            <w:r w:rsidRPr="002E5F5E">
              <w:rPr>
                <w:sz w:val="28"/>
                <w:szCs w:val="28"/>
                <w:lang w:val="uk-UA"/>
              </w:rPr>
              <w:t>Розв’язування задач за допомогою систем лінійних рівнянь з двома змінними</w:t>
            </w:r>
          </w:p>
        </w:tc>
        <w:tc>
          <w:tcPr>
            <w:tcW w:w="1276" w:type="dxa"/>
            <w:tcBorders>
              <w:top w:val="single" w:sz="4" w:space="0" w:color="auto"/>
              <w:left w:val="single" w:sz="4" w:space="0" w:color="auto"/>
              <w:bottom w:val="single" w:sz="4" w:space="0" w:color="auto"/>
              <w:right w:val="single" w:sz="4" w:space="0" w:color="auto"/>
            </w:tcBorders>
          </w:tcPr>
          <w:p w14:paraId="6E4DC5E8" w14:textId="77777777" w:rsidR="00C818DB" w:rsidRPr="002E5F5E" w:rsidRDefault="00C818DB" w:rsidP="007B29F2">
            <w:pPr>
              <w:jc w:val="center"/>
              <w:rPr>
                <w:lang w:val="uk-UA"/>
              </w:rPr>
            </w:pPr>
          </w:p>
        </w:tc>
      </w:tr>
      <w:tr w:rsidR="00C818DB" w:rsidRPr="002E5F5E" w14:paraId="00D52EAE" w14:textId="77777777" w:rsidTr="007B29F2">
        <w:trPr>
          <w:trHeight w:val="33"/>
        </w:trPr>
        <w:tc>
          <w:tcPr>
            <w:tcW w:w="534" w:type="dxa"/>
            <w:tcBorders>
              <w:top w:val="single" w:sz="4" w:space="0" w:color="auto"/>
              <w:left w:val="single" w:sz="4" w:space="0" w:color="auto"/>
              <w:bottom w:val="single" w:sz="4" w:space="0" w:color="auto"/>
              <w:right w:val="single" w:sz="4" w:space="0" w:color="auto"/>
            </w:tcBorders>
            <w:vAlign w:val="center"/>
          </w:tcPr>
          <w:p w14:paraId="134045BA"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3BFB55B" w14:textId="77777777" w:rsidR="00C818DB" w:rsidRPr="002E5F5E" w:rsidRDefault="00C818DB" w:rsidP="007B29F2">
            <w:pPr>
              <w:jc w:val="center"/>
              <w:rPr>
                <w:lang w:val="uk-UA"/>
              </w:rPr>
            </w:pPr>
          </w:p>
        </w:tc>
        <w:tc>
          <w:tcPr>
            <w:tcW w:w="7088" w:type="dxa"/>
            <w:tcBorders>
              <w:top w:val="single" w:sz="4" w:space="0" w:color="auto"/>
              <w:left w:val="single" w:sz="4" w:space="0" w:color="auto"/>
              <w:bottom w:val="single" w:sz="4" w:space="0" w:color="auto"/>
              <w:right w:val="single" w:sz="4" w:space="0" w:color="auto"/>
            </w:tcBorders>
          </w:tcPr>
          <w:p w14:paraId="0C9D3429" w14:textId="77777777" w:rsidR="00C818DB" w:rsidRPr="002E5F5E" w:rsidRDefault="00C818DB" w:rsidP="007B29F2">
            <w:pPr>
              <w:spacing w:before="60" w:after="60"/>
              <w:rPr>
                <w:sz w:val="28"/>
                <w:szCs w:val="28"/>
                <w:lang w:val="uk-UA"/>
              </w:rPr>
            </w:pPr>
            <w:r w:rsidRPr="002E5F5E">
              <w:rPr>
                <w:color w:val="00B050"/>
                <w:sz w:val="28"/>
                <w:szCs w:val="28"/>
                <w:lang w:val="uk-UA"/>
              </w:rPr>
              <w:t>Узагальнення та систематизація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05E6C30B" w14:textId="77777777" w:rsidR="00C818DB" w:rsidRPr="002E5F5E" w:rsidRDefault="00C818DB" w:rsidP="007B29F2">
            <w:pPr>
              <w:jc w:val="center"/>
              <w:rPr>
                <w:lang w:val="uk-UA"/>
              </w:rPr>
            </w:pPr>
          </w:p>
        </w:tc>
      </w:tr>
      <w:tr w:rsidR="00C818DB" w:rsidRPr="002E5F5E" w14:paraId="3332E986" w14:textId="77777777" w:rsidTr="007B29F2">
        <w:trPr>
          <w:trHeight w:val="33"/>
        </w:trPr>
        <w:tc>
          <w:tcPr>
            <w:tcW w:w="534" w:type="dxa"/>
            <w:tcBorders>
              <w:top w:val="single" w:sz="4" w:space="0" w:color="auto"/>
              <w:left w:val="single" w:sz="4" w:space="0" w:color="auto"/>
              <w:bottom w:val="single" w:sz="4" w:space="0" w:color="auto"/>
              <w:right w:val="single" w:sz="4" w:space="0" w:color="auto"/>
            </w:tcBorders>
            <w:vAlign w:val="center"/>
          </w:tcPr>
          <w:p w14:paraId="0D6C66BC"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2AE0382" w14:textId="77777777" w:rsidR="00C818DB" w:rsidRPr="002E5F5E" w:rsidRDefault="00C818DB" w:rsidP="007B29F2">
            <w:pPr>
              <w:jc w:val="cente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38C93C99" w14:textId="77777777" w:rsidR="00C818DB" w:rsidRPr="002E5F5E" w:rsidRDefault="00C818DB" w:rsidP="007B29F2">
            <w:pPr>
              <w:pStyle w:val="ac"/>
              <w:jc w:val="left"/>
              <w:rPr>
                <w:rFonts w:ascii="Times New Roman" w:hAnsi="Times New Roman" w:cs="Times New Roman"/>
                <w:sz w:val="28"/>
                <w:szCs w:val="28"/>
              </w:rPr>
            </w:pPr>
            <w:r w:rsidRPr="002E5F5E">
              <w:rPr>
                <w:rFonts w:ascii="Times New Roman" w:hAnsi="Times New Roman" w:cs="Times New Roman"/>
                <w:b/>
                <w:bCs/>
                <w:color w:val="FF0000"/>
                <w:sz w:val="28"/>
                <w:szCs w:val="28"/>
              </w:rPr>
              <w:t>Діагностична  робота № 12 «Функції»</w:t>
            </w:r>
          </w:p>
        </w:tc>
        <w:tc>
          <w:tcPr>
            <w:tcW w:w="1276" w:type="dxa"/>
            <w:tcBorders>
              <w:top w:val="single" w:sz="4" w:space="0" w:color="auto"/>
              <w:left w:val="single" w:sz="4" w:space="0" w:color="auto"/>
              <w:bottom w:val="single" w:sz="4" w:space="0" w:color="auto"/>
              <w:right w:val="single" w:sz="4" w:space="0" w:color="auto"/>
            </w:tcBorders>
          </w:tcPr>
          <w:p w14:paraId="1B269BC7" w14:textId="77777777" w:rsidR="00C818DB" w:rsidRPr="002E5F5E" w:rsidRDefault="00C818DB" w:rsidP="007B29F2">
            <w:pPr>
              <w:jc w:val="center"/>
              <w:rPr>
                <w:lang w:val="uk-UA"/>
              </w:rPr>
            </w:pPr>
          </w:p>
        </w:tc>
      </w:tr>
      <w:tr w:rsidR="00C818DB" w:rsidRPr="002E5F5E" w14:paraId="113AE057" w14:textId="77777777" w:rsidTr="007B29F2">
        <w:trPr>
          <w:trHeight w:val="278"/>
        </w:trPr>
        <w:tc>
          <w:tcPr>
            <w:tcW w:w="534" w:type="dxa"/>
            <w:tcBorders>
              <w:top w:val="single" w:sz="4" w:space="0" w:color="auto"/>
              <w:left w:val="single" w:sz="4" w:space="0" w:color="auto"/>
              <w:bottom w:val="single" w:sz="4" w:space="0" w:color="auto"/>
              <w:right w:val="single" w:sz="4" w:space="0" w:color="auto"/>
            </w:tcBorders>
            <w:vAlign w:val="center"/>
          </w:tcPr>
          <w:p w14:paraId="4335976A" w14:textId="77777777" w:rsidR="00C818DB" w:rsidRPr="002E5F5E" w:rsidRDefault="00C818DB" w:rsidP="007B29F2">
            <w:pPr>
              <w:numPr>
                <w:ilvl w:val="0"/>
                <w:numId w:val="14"/>
              </w:numPr>
              <w:jc w:val="center"/>
              <w:rPr>
                <w:b/>
                <w:lang w:val="uk-UA"/>
              </w:rPr>
            </w:pPr>
          </w:p>
        </w:tc>
        <w:tc>
          <w:tcPr>
            <w:tcW w:w="1275" w:type="dxa"/>
            <w:tcBorders>
              <w:top w:val="single" w:sz="4" w:space="0" w:color="auto"/>
              <w:left w:val="single" w:sz="4" w:space="0" w:color="auto"/>
              <w:bottom w:val="single" w:sz="4" w:space="0" w:color="auto"/>
              <w:right w:val="single" w:sz="4" w:space="0" w:color="auto"/>
            </w:tcBorders>
          </w:tcPr>
          <w:p w14:paraId="79FEA043" w14:textId="77777777" w:rsidR="00C818DB" w:rsidRPr="002E5F5E" w:rsidRDefault="00C818DB" w:rsidP="007B29F2">
            <w:pPr>
              <w:jc w:val="center"/>
              <w:rPr>
                <w:lang w:val="uk-UA"/>
              </w:rPr>
            </w:pPr>
          </w:p>
        </w:tc>
        <w:tc>
          <w:tcPr>
            <w:tcW w:w="7088" w:type="dxa"/>
            <w:tcBorders>
              <w:top w:val="single" w:sz="4" w:space="0" w:color="000000"/>
              <w:left w:val="single" w:sz="4" w:space="0" w:color="000000"/>
              <w:bottom w:val="single" w:sz="4" w:space="0" w:color="000000"/>
              <w:right w:val="single" w:sz="4" w:space="0" w:color="000000"/>
            </w:tcBorders>
          </w:tcPr>
          <w:p w14:paraId="3857139D"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color w:val="0070C0"/>
                <w:sz w:val="28"/>
                <w:szCs w:val="28"/>
              </w:rPr>
              <w:t>Корекція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7F984FD0" w14:textId="77777777" w:rsidR="00C818DB" w:rsidRPr="002E5F5E" w:rsidRDefault="00C818DB" w:rsidP="007B29F2">
            <w:pPr>
              <w:jc w:val="center"/>
              <w:rPr>
                <w:lang w:val="uk-UA"/>
              </w:rPr>
            </w:pPr>
          </w:p>
        </w:tc>
      </w:tr>
      <w:tr w:rsidR="00C818DB" w:rsidRPr="002E5F5E" w14:paraId="2A0F9D7F" w14:textId="77777777" w:rsidTr="007B29F2">
        <w:trPr>
          <w:trHeight w:val="54"/>
        </w:trPr>
        <w:tc>
          <w:tcPr>
            <w:tcW w:w="10173" w:type="dxa"/>
            <w:gridSpan w:val="4"/>
            <w:tcBorders>
              <w:top w:val="single" w:sz="4" w:space="0" w:color="auto"/>
              <w:left w:val="single" w:sz="4" w:space="0" w:color="auto"/>
              <w:bottom w:val="single" w:sz="4" w:space="0" w:color="auto"/>
              <w:right w:val="single" w:sz="4" w:space="0" w:color="auto"/>
            </w:tcBorders>
            <w:vAlign w:val="center"/>
          </w:tcPr>
          <w:p w14:paraId="1ABD3429" w14:textId="77777777" w:rsidR="00C818DB" w:rsidRPr="002E5F5E" w:rsidRDefault="00C818DB" w:rsidP="007B29F2">
            <w:pPr>
              <w:spacing w:before="60" w:after="60"/>
              <w:jc w:val="center"/>
              <w:rPr>
                <w:b/>
                <w:lang w:val="uk-UA"/>
              </w:rPr>
            </w:pPr>
            <w:r w:rsidRPr="002E5F5E">
              <w:rPr>
                <w:b/>
                <w:lang w:val="uk-UA"/>
              </w:rPr>
              <w:t>Тема 13. ПОВТОРЕННЯ І СИСТЕМАТИЗАЦІЯ НАВЧАЛЬНОГО МАТЕРІАЛУ (14 год)</w:t>
            </w:r>
          </w:p>
          <w:p w14:paraId="6786D877" w14:textId="77777777" w:rsidR="00C818DB" w:rsidRPr="002E5F5E" w:rsidRDefault="00C818DB" w:rsidP="007B29F2">
            <w:pPr>
              <w:spacing w:before="60" w:after="60"/>
              <w:rPr>
                <w:b/>
                <w:highlight w:val="white"/>
                <w:lang w:val="uk-UA"/>
              </w:rPr>
            </w:pPr>
            <w:r w:rsidRPr="002E5F5E">
              <w:rPr>
                <w:b/>
                <w:highlight w:val="white"/>
                <w:lang w:val="uk-UA"/>
              </w:rPr>
              <w:t xml:space="preserve">Розв'язує сюжетні задачі: </w:t>
            </w:r>
          </w:p>
          <w:p w14:paraId="3B2B49B0" w14:textId="77777777" w:rsidR="00C818DB" w:rsidRPr="002E5F5E" w:rsidRDefault="00C818DB" w:rsidP="007B29F2">
            <w:pPr>
              <w:spacing w:before="60" w:after="60"/>
              <w:rPr>
                <w:lang w:val="uk-UA"/>
              </w:rPr>
            </w:pPr>
            <w:r w:rsidRPr="002E5F5E">
              <w:rPr>
                <w:b/>
                <w:highlight w:val="white"/>
                <w:lang w:val="uk-UA"/>
              </w:rPr>
              <w:t xml:space="preserve">- </w:t>
            </w:r>
            <w:r w:rsidRPr="002E5F5E">
              <w:rPr>
                <w:highlight w:val="white"/>
                <w:lang w:val="uk-UA"/>
              </w:rPr>
              <w:t>на рух з точки зору його безпеки; на розпорядження власними та родинними фінансами; фінансового змісту крізь призму історичних подій тощо</w:t>
            </w:r>
            <w:r w:rsidRPr="002E5F5E">
              <w:rPr>
                <w:lang w:val="uk-UA"/>
              </w:rPr>
              <w:t>;</w:t>
            </w:r>
          </w:p>
          <w:p w14:paraId="06B6B377" w14:textId="77777777" w:rsidR="00C818DB" w:rsidRPr="002E5F5E" w:rsidRDefault="00C818DB" w:rsidP="007B29F2">
            <w:pPr>
              <w:spacing w:before="60" w:after="60"/>
              <w:rPr>
                <w:lang w:val="uk-UA"/>
              </w:rPr>
            </w:pPr>
            <w:r w:rsidRPr="002E5F5E">
              <w:rPr>
                <w:highlight w:val="white"/>
                <w:lang w:val="uk-UA"/>
              </w:rPr>
              <w:t>-знаходження відстані до недоступної точки; встановлення рівновіддаленості об’єктів на поверхні Землі; використання жорсткості трикутника в будівництві тощо</w:t>
            </w:r>
            <w:r w:rsidRPr="002E5F5E">
              <w:rPr>
                <w:lang w:val="uk-UA"/>
              </w:rPr>
              <w:t>.</w:t>
            </w:r>
          </w:p>
        </w:tc>
      </w:tr>
      <w:tr w:rsidR="00C818DB" w:rsidRPr="002E5F5E" w14:paraId="66D3025B"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3419CCA1"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CCC1EDE" w14:textId="77777777" w:rsidR="00C818DB" w:rsidRPr="002E5F5E" w:rsidRDefault="00C818DB" w:rsidP="007B29F2">
            <w:pPr>
              <w:jc w:val="center"/>
              <w:rPr>
                <w:b/>
                <w:lang w:val="uk-UA"/>
              </w:rPr>
            </w:pPr>
          </w:p>
        </w:tc>
        <w:tc>
          <w:tcPr>
            <w:tcW w:w="7088" w:type="dxa"/>
            <w:tcBorders>
              <w:top w:val="single" w:sz="4" w:space="0" w:color="auto"/>
              <w:left w:val="single" w:sz="4" w:space="0" w:color="auto"/>
              <w:bottom w:val="single" w:sz="4" w:space="0" w:color="auto"/>
              <w:right w:val="single" w:sz="4" w:space="0" w:color="auto"/>
            </w:tcBorders>
          </w:tcPr>
          <w:p w14:paraId="1DC91772" w14:textId="77777777" w:rsidR="00C818DB" w:rsidRPr="002E5F5E" w:rsidRDefault="00C818DB" w:rsidP="007B29F2">
            <w:pPr>
              <w:spacing w:before="60" w:after="60"/>
              <w:rPr>
                <w:sz w:val="28"/>
                <w:szCs w:val="28"/>
                <w:lang w:val="uk-UA"/>
              </w:rPr>
            </w:pPr>
            <w:r w:rsidRPr="002E5F5E">
              <w:rPr>
                <w:sz w:val="28"/>
                <w:szCs w:val="28"/>
                <w:lang w:val="uk-UA"/>
              </w:rPr>
              <w:t>Лінійне рівняння з однією змінною</w:t>
            </w:r>
          </w:p>
        </w:tc>
        <w:tc>
          <w:tcPr>
            <w:tcW w:w="1276" w:type="dxa"/>
            <w:tcBorders>
              <w:top w:val="single" w:sz="4" w:space="0" w:color="auto"/>
              <w:left w:val="single" w:sz="4" w:space="0" w:color="auto"/>
              <w:bottom w:val="single" w:sz="4" w:space="0" w:color="auto"/>
              <w:right w:val="single" w:sz="4" w:space="0" w:color="auto"/>
            </w:tcBorders>
          </w:tcPr>
          <w:p w14:paraId="4695405D" w14:textId="77777777" w:rsidR="00C818DB" w:rsidRPr="002E5F5E" w:rsidRDefault="00C818DB" w:rsidP="007B29F2">
            <w:pPr>
              <w:jc w:val="center"/>
              <w:rPr>
                <w:b/>
                <w:lang w:val="uk-UA"/>
              </w:rPr>
            </w:pPr>
          </w:p>
        </w:tc>
      </w:tr>
      <w:tr w:rsidR="00C818DB" w:rsidRPr="002E5F5E" w14:paraId="45CE0434"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480E3D57"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5541C1A" w14:textId="77777777" w:rsidR="00C818DB" w:rsidRPr="002E5F5E" w:rsidRDefault="00C818DB" w:rsidP="007B29F2">
            <w:pPr>
              <w:jc w:val="center"/>
              <w:rPr>
                <w:b/>
                <w:lang w:val="uk-UA"/>
              </w:rPr>
            </w:pPr>
          </w:p>
        </w:tc>
        <w:tc>
          <w:tcPr>
            <w:tcW w:w="7088" w:type="dxa"/>
            <w:tcBorders>
              <w:top w:val="single" w:sz="4" w:space="0" w:color="auto"/>
              <w:left w:val="single" w:sz="4" w:space="0" w:color="auto"/>
              <w:bottom w:val="single" w:sz="4" w:space="0" w:color="auto"/>
              <w:right w:val="single" w:sz="4" w:space="0" w:color="auto"/>
            </w:tcBorders>
          </w:tcPr>
          <w:p w14:paraId="66C7080E" w14:textId="77777777" w:rsidR="00C818DB" w:rsidRPr="002E5F5E" w:rsidRDefault="00C818DB" w:rsidP="007B29F2">
            <w:pPr>
              <w:spacing w:before="60" w:after="60"/>
              <w:rPr>
                <w:sz w:val="28"/>
                <w:szCs w:val="28"/>
                <w:lang w:val="uk-UA"/>
              </w:rPr>
            </w:pPr>
            <w:r w:rsidRPr="002E5F5E">
              <w:rPr>
                <w:sz w:val="28"/>
                <w:szCs w:val="28"/>
                <w:lang w:val="uk-UA"/>
              </w:rPr>
              <w:t>Одночлен</w:t>
            </w:r>
          </w:p>
        </w:tc>
        <w:tc>
          <w:tcPr>
            <w:tcW w:w="1276" w:type="dxa"/>
            <w:tcBorders>
              <w:top w:val="single" w:sz="4" w:space="0" w:color="auto"/>
              <w:left w:val="single" w:sz="4" w:space="0" w:color="auto"/>
              <w:bottom w:val="single" w:sz="4" w:space="0" w:color="auto"/>
              <w:right w:val="single" w:sz="4" w:space="0" w:color="auto"/>
            </w:tcBorders>
          </w:tcPr>
          <w:p w14:paraId="7C8CEF87" w14:textId="77777777" w:rsidR="00C818DB" w:rsidRPr="002E5F5E" w:rsidRDefault="00C818DB" w:rsidP="007B29F2">
            <w:pPr>
              <w:jc w:val="center"/>
              <w:rPr>
                <w:b/>
                <w:lang w:val="uk-UA"/>
              </w:rPr>
            </w:pPr>
          </w:p>
        </w:tc>
      </w:tr>
      <w:tr w:rsidR="00C818DB" w:rsidRPr="002E5F5E" w14:paraId="1E813B3D"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0B8429F7"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84AB1DC" w14:textId="77777777" w:rsidR="00C818DB" w:rsidRPr="002E5F5E" w:rsidRDefault="00C818DB" w:rsidP="007B29F2">
            <w:pPr>
              <w:jc w:val="center"/>
              <w:rPr>
                <w:b/>
                <w:lang w:val="uk-UA"/>
              </w:rPr>
            </w:pPr>
          </w:p>
        </w:tc>
        <w:tc>
          <w:tcPr>
            <w:tcW w:w="7088" w:type="dxa"/>
            <w:tcBorders>
              <w:top w:val="single" w:sz="4" w:space="0" w:color="auto"/>
              <w:left w:val="single" w:sz="4" w:space="0" w:color="auto"/>
              <w:bottom w:val="single" w:sz="4" w:space="0" w:color="auto"/>
              <w:right w:val="single" w:sz="4" w:space="0" w:color="auto"/>
            </w:tcBorders>
          </w:tcPr>
          <w:p w14:paraId="1496298E" w14:textId="77777777" w:rsidR="00C818DB" w:rsidRPr="002E5F5E" w:rsidRDefault="00C818DB" w:rsidP="007B29F2">
            <w:pPr>
              <w:spacing w:before="60" w:after="60"/>
              <w:rPr>
                <w:sz w:val="28"/>
                <w:szCs w:val="28"/>
                <w:lang w:val="uk-UA"/>
              </w:rPr>
            </w:pPr>
            <w:r w:rsidRPr="002E5F5E">
              <w:rPr>
                <w:sz w:val="28"/>
                <w:szCs w:val="28"/>
                <w:lang w:val="uk-UA"/>
              </w:rPr>
              <w:t>Многочлен</w:t>
            </w:r>
          </w:p>
        </w:tc>
        <w:tc>
          <w:tcPr>
            <w:tcW w:w="1276" w:type="dxa"/>
            <w:tcBorders>
              <w:top w:val="single" w:sz="4" w:space="0" w:color="auto"/>
              <w:left w:val="single" w:sz="4" w:space="0" w:color="auto"/>
              <w:bottom w:val="single" w:sz="4" w:space="0" w:color="auto"/>
              <w:right w:val="single" w:sz="4" w:space="0" w:color="auto"/>
            </w:tcBorders>
          </w:tcPr>
          <w:p w14:paraId="5FC4DDE3" w14:textId="77777777" w:rsidR="00C818DB" w:rsidRPr="002E5F5E" w:rsidRDefault="00C818DB" w:rsidP="007B29F2">
            <w:pPr>
              <w:jc w:val="center"/>
              <w:rPr>
                <w:b/>
                <w:lang w:val="uk-UA"/>
              </w:rPr>
            </w:pPr>
          </w:p>
        </w:tc>
      </w:tr>
      <w:tr w:rsidR="00C818DB" w:rsidRPr="002E5F5E" w14:paraId="33102554"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5ECA4A9B"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119D0609" w14:textId="77777777" w:rsidR="00C818DB" w:rsidRPr="002E5F5E" w:rsidRDefault="00C818DB" w:rsidP="007B29F2">
            <w:pPr>
              <w:jc w:val="center"/>
              <w:rPr>
                <w:b/>
                <w:lang w:val="uk-UA"/>
              </w:rPr>
            </w:pPr>
          </w:p>
        </w:tc>
        <w:tc>
          <w:tcPr>
            <w:tcW w:w="7088" w:type="dxa"/>
            <w:tcBorders>
              <w:top w:val="single" w:sz="4" w:space="0" w:color="auto"/>
              <w:left w:val="single" w:sz="4" w:space="0" w:color="auto"/>
              <w:bottom w:val="single" w:sz="4" w:space="0" w:color="auto"/>
              <w:right w:val="single" w:sz="4" w:space="0" w:color="auto"/>
            </w:tcBorders>
          </w:tcPr>
          <w:p w14:paraId="4FFD460F" w14:textId="77777777" w:rsidR="00C818DB" w:rsidRPr="002E5F5E" w:rsidRDefault="00C818DB" w:rsidP="007B29F2">
            <w:pPr>
              <w:spacing w:before="60" w:after="60"/>
              <w:rPr>
                <w:sz w:val="28"/>
                <w:szCs w:val="28"/>
                <w:lang w:val="uk-UA"/>
              </w:rPr>
            </w:pPr>
            <w:r w:rsidRPr="002E5F5E">
              <w:rPr>
                <w:sz w:val="28"/>
                <w:szCs w:val="28"/>
                <w:lang w:val="uk-UA"/>
              </w:rPr>
              <w:t>Лінійна функція. Побудова графіка лінійної функції</w:t>
            </w:r>
          </w:p>
        </w:tc>
        <w:tc>
          <w:tcPr>
            <w:tcW w:w="1276" w:type="dxa"/>
            <w:tcBorders>
              <w:top w:val="single" w:sz="4" w:space="0" w:color="auto"/>
              <w:left w:val="single" w:sz="4" w:space="0" w:color="auto"/>
              <w:bottom w:val="single" w:sz="4" w:space="0" w:color="auto"/>
              <w:right w:val="single" w:sz="4" w:space="0" w:color="auto"/>
            </w:tcBorders>
          </w:tcPr>
          <w:p w14:paraId="42758F88" w14:textId="77777777" w:rsidR="00C818DB" w:rsidRPr="002E5F5E" w:rsidRDefault="00C818DB" w:rsidP="007B29F2">
            <w:pPr>
              <w:jc w:val="center"/>
              <w:rPr>
                <w:b/>
                <w:lang w:val="uk-UA"/>
              </w:rPr>
            </w:pPr>
          </w:p>
        </w:tc>
      </w:tr>
      <w:tr w:rsidR="00C818DB" w:rsidRPr="002E5F5E" w14:paraId="4B95EF77"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0D74E7F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8F32659" w14:textId="77777777" w:rsidR="00C818DB" w:rsidRPr="002E5F5E" w:rsidRDefault="00C818DB" w:rsidP="007B29F2">
            <w:pPr>
              <w:jc w:val="center"/>
              <w:rPr>
                <w:b/>
                <w:lang w:val="uk-UA"/>
              </w:rPr>
            </w:pPr>
          </w:p>
        </w:tc>
        <w:tc>
          <w:tcPr>
            <w:tcW w:w="7088" w:type="dxa"/>
            <w:tcBorders>
              <w:top w:val="single" w:sz="4" w:space="0" w:color="auto"/>
              <w:left w:val="single" w:sz="4" w:space="0" w:color="auto"/>
              <w:bottom w:val="single" w:sz="4" w:space="0" w:color="auto"/>
              <w:right w:val="single" w:sz="4" w:space="0" w:color="auto"/>
            </w:tcBorders>
          </w:tcPr>
          <w:p w14:paraId="031312B5" w14:textId="77777777" w:rsidR="00C818DB" w:rsidRPr="002E5F5E" w:rsidRDefault="00C818DB" w:rsidP="007B29F2">
            <w:pPr>
              <w:spacing w:before="60" w:after="60"/>
              <w:rPr>
                <w:sz w:val="28"/>
                <w:szCs w:val="28"/>
                <w:lang w:val="uk-UA"/>
              </w:rPr>
            </w:pPr>
            <w:r w:rsidRPr="002E5F5E">
              <w:rPr>
                <w:sz w:val="28"/>
                <w:szCs w:val="28"/>
                <w:lang w:val="uk-UA"/>
              </w:rPr>
              <w:t>Формули скороченого множення</w:t>
            </w:r>
          </w:p>
        </w:tc>
        <w:tc>
          <w:tcPr>
            <w:tcW w:w="1276" w:type="dxa"/>
            <w:tcBorders>
              <w:top w:val="single" w:sz="4" w:space="0" w:color="auto"/>
              <w:left w:val="single" w:sz="4" w:space="0" w:color="auto"/>
              <w:bottom w:val="single" w:sz="4" w:space="0" w:color="auto"/>
              <w:right w:val="single" w:sz="4" w:space="0" w:color="auto"/>
            </w:tcBorders>
          </w:tcPr>
          <w:p w14:paraId="0DC14C39" w14:textId="77777777" w:rsidR="00C818DB" w:rsidRPr="002E5F5E" w:rsidRDefault="00C818DB" w:rsidP="007B29F2">
            <w:pPr>
              <w:jc w:val="center"/>
              <w:rPr>
                <w:b/>
                <w:lang w:val="uk-UA"/>
              </w:rPr>
            </w:pPr>
          </w:p>
        </w:tc>
      </w:tr>
      <w:tr w:rsidR="00C818DB" w:rsidRPr="002E5F5E" w14:paraId="6297F63A"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52108105"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E328005" w14:textId="77777777" w:rsidR="00C818DB" w:rsidRPr="002E5F5E" w:rsidRDefault="00C818DB" w:rsidP="007B29F2">
            <w:pPr>
              <w:jc w:val="center"/>
              <w:rPr>
                <w:b/>
                <w:lang w:val="uk-UA"/>
              </w:rPr>
            </w:pPr>
          </w:p>
        </w:tc>
        <w:tc>
          <w:tcPr>
            <w:tcW w:w="7088" w:type="dxa"/>
            <w:tcBorders>
              <w:top w:val="single" w:sz="4" w:space="0" w:color="auto"/>
              <w:left w:val="single" w:sz="4" w:space="0" w:color="auto"/>
              <w:bottom w:val="single" w:sz="4" w:space="0" w:color="auto"/>
              <w:right w:val="single" w:sz="4" w:space="0" w:color="auto"/>
            </w:tcBorders>
          </w:tcPr>
          <w:p w14:paraId="52662C89" w14:textId="77777777" w:rsidR="00C818DB" w:rsidRPr="002E5F5E" w:rsidRDefault="00C818DB" w:rsidP="007B29F2">
            <w:pPr>
              <w:spacing w:before="60" w:after="60"/>
              <w:rPr>
                <w:sz w:val="28"/>
                <w:szCs w:val="28"/>
                <w:lang w:val="uk-UA"/>
              </w:rPr>
            </w:pPr>
            <w:r w:rsidRPr="002E5F5E">
              <w:rPr>
                <w:sz w:val="28"/>
                <w:szCs w:val="28"/>
                <w:lang w:val="uk-UA"/>
              </w:rPr>
              <w:t>Розв’язування систем лінійних рівнянь з двома змінними різними способами (графічний, додавання, підстановка)</w:t>
            </w:r>
          </w:p>
        </w:tc>
        <w:tc>
          <w:tcPr>
            <w:tcW w:w="1276" w:type="dxa"/>
            <w:tcBorders>
              <w:top w:val="single" w:sz="4" w:space="0" w:color="auto"/>
              <w:left w:val="single" w:sz="4" w:space="0" w:color="auto"/>
              <w:bottom w:val="single" w:sz="4" w:space="0" w:color="auto"/>
              <w:right w:val="single" w:sz="4" w:space="0" w:color="auto"/>
            </w:tcBorders>
          </w:tcPr>
          <w:p w14:paraId="34C7731D" w14:textId="77777777" w:rsidR="00C818DB" w:rsidRPr="002E5F5E" w:rsidRDefault="00C818DB" w:rsidP="007B29F2">
            <w:pPr>
              <w:jc w:val="center"/>
              <w:rPr>
                <w:b/>
                <w:lang w:val="uk-UA"/>
              </w:rPr>
            </w:pPr>
          </w:p>
        </w:tc>
      </w:tr>
      <w:tr w:rsidR="00C818DB" w:rsidRPr="002E5F5E" w14:paraId="2BEFC2DA"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7ACDEEFA"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4955D9D7" w14:textId="77777777" w:rsidR="00C818DB" w:rsidRPr="002E5F5E" w:rsidRDefault="00C818DB" w:rsidP="007B29F2">
            <w:pPr>
              <w:jc w:val="center"/>
              <w:rPr>
                <w:b/>
                <w:lang w:val="uk-UA"/>
              </w:rPr>
            </w:pPr>
          </w:p>
        </w:tc>
        <w:tc>
          <w:tcPr>
            <w:tcW w:w="7088" w:type="dxa"/>
            <w:tcBorders>
              <w:top w:val="single" w:sz="4" w:space="0" w:color="auto"/>
              <w:left w:val="single" w:sz="4" w:space="0" w:color="auto"/>
              <w:bottom w:val="single" w:sz="4" w:space="0" w:color="auto"/>
              <w:right w:val="single" w:sz="4" w:space="0" w:color="auto"/>
            </w:tcBorders>
          </w:tcPr>
          <w:p w14:paraId="7D92F208" w14:textId="77777777" w:rsidR="00C818DB" w:rsidRPr="002E5F5E" w:rsidRDefault="00C818DB" w:rsidP="007B29F2">
            <w:pPr>
              <w:spacing w:before="60" w:after="60"/>
              <w:rPr>
                <w:sz w:val="28"/>
                <w:szCs w:val="28"/>
                <w:lang w:val="uk-UA"/>
              </w:rPr>
            </w:pPr>
            <w:r w:rsidRPr="002E5F5E">
              <w:rPr>
                <w:sz w:val="28"/>
                <w:szCs w:val="28"/>
                <w:lang w:val="uk-UA"/>
              </w:rPr>
              <w:t>Елементарні геометричні фігури та їх властивості. Суміжні та вертикальні кути</w:t>
            </w:r>
          </w:p>
        </w:tc>
        <w:tc>
          <w:tcPr>
            <w:tcW w:w="1276" w:type="dxa"/>
            <w:tcBorders>
              <w:top w:val="single" w:sz="4" w:space="0" w:color="auto"/>
              <w:left w:val="single" w:sz="4" w:space="0" w:color="auto"/>
              <w:bottom w:val="single" w:sz="4" w:space="0" w:color="auto"/>
              <w:right w:val="single" w:sz="4" w:space="0" w:color="auto"/>
            </w:tcBorders>
          </w:tcPr>
          <w:p w14:paraId="095C1073" w14:textId="77777777" w:rsidR="00C818DB" w:rsidRPr="002E5F5E" w:rsidRDefault="00C818DB" w:rsidP="007B29F2">
            <w:pPr>
              <w:jc w:val="center"/>
              <w:rPr>
                <w:b/>
                <w:lang w:val="uk-UA"/>
              </w:rPr>
            </w:pPr>
          </w:p>
        </w:tc>
      </w:tr>
      <w:tr w:rsidR="00C818DB" w:rsidRPr="002E5F5E" w14:paraId="2D1E4BB1"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2812EC14"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8F78EA8" w14:textId="77777777" w:rsidR="00C818DB" w:rsidRPr="002E5F5E" w:rsidRDefault="00C818DB" w:rsidP="007B29F2">
            <w:pPr>
              <w:jc w:val="center"/>
              <w:rPr>
                <w:b/>
                <w:lang w:val="uk-UA"/>
              </w:rPr>
            </w:pPr>
          </w:p>
        </w:tc>
        <w:tc>
          <w:tcPr>
            <w:tcW w:w="7088" w:type="dxa"/>
            <w:tcBorders>
              <w:top w:val="single" w:sz="4" w:space="0" w:color="auto"/>
              <w:left w:val="single" w:sz="4" w:space="0" w:color="auto"/>
              <w:bottom w:val="single" w:sz="4" w:space="0" w:color="auto"/>
              <w:right w:val="single" w:sz="4" w:space="0" w:color="auto"/>
            </w:tcBorders>
          </w:tcPr>
          <w:p w14:paraId="4C28C99A" w14:textId="77777777" w:rsidR="00C818DB" w:rsidRPr="002E5F5E" w:rsidRDefault="00C818DB" w:rsidP="007B29F2">
            <w:pPr>
              <w:spacing w:before="60" w:after="60"/>
              <w:rPr>
                <w:sz w:val="28"/>
                <w:szCs w:val="28"/>
                <w:lang w:val="uk-UA"/>
              </w:rPr>
            </w:pPr>
            <w:r w:rsidRPr="002E5F5E">
              <w:rPr>
                <w:sz w:val="28"/>
                <w:szCs w:val="28"/>
                <w:lang w:val="uk-UA"/>
              </w:rPr>
              <w:t>Перпендикулярність і паралельність  прямих. Ознаки та властивості паралельних прямих</w:t>
            </w:r>
          </w:p>
        </w:tc>
        <w:tc>
          <w:tcPr>
            <w:tcW w:w="1276" w:type="dxa"/>
            <w:tcBorders>
              <w:top w:val="single" w:sz="4" w:space="0" w:color="auto"/>
              <w:left w:val="single" w:sz="4" w:space="0" w:color="auto"/>
              <w:bottom w:val="single" w:sz="4" w:space="0" w:color="auto"/>
              <w:right w:val="single" w:sz="4" w:space="0" w:color="auto"/>
            </w:tcBorders>
          </w:tcPr>
          <w:p w14:paraId="53CAFB7A" w14:textId="77777777" w:rsidR="00C818DB" w:rsidRPr="002E5F5E" w:rsidRDefault="00C818DB" w:rsidP="007B29F2">
            <w:pPr>
              <w:jc w:val="center"/>
              <w:rPr>
                <w:b/>
                <w:lang w:val="uk-UA"/>
              </w:rPr>
            </w:pPr>
          </w:p>
        </w:tc>
      </w:tr>
      <w:tr w:rsidR="00C818DB" w:rsidRPr="002E5F5E" w14:paraId="53BC1FCA"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7E4A8D01"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0D10590D" w14:textId="77777777" w:rsidR="00C818DB" w:rsidRPr="002E5F5E" w:rsidRDefault="00C818DB" w:rsidP="007B29F2">
            <w:pPr>
              <w:jc w:val="center"/>
              <w:rPr>
                <w:b/>
                <w:lang w:val="uk-UA"/>
              </w:rPr>
            </w:pPr>
          </w:p>
        </w:tc>
        <w:tc>
          <w:tcPr>
            <w:tcW w:w="7088" w:type="dxa"/>
            <w:tcBorders>
              <w:top w:val="single" w:sz="4" w:space="0" w:color="auto"/>
              <w:left w:val="single" w:sz="4" w:space="0" w:color="auto"/>
              <w:bottom w:val="single" w:sz="4" w:space="0" w:color="auto"/>
              <w:right w:val="single" w:sz="4" w:space="0" w:color="auto"/>
            </w:tcBorders>
          </w:tcPr>
          <w:p w14:paraId="4734FA99" w14:textId="77777777" w:rsidR="00C818DB" w:rsidRPr="002E5F5E" w:rsidRDefault="00C818DB" w:rsidP="007B29F2">
            <w:pPr>
              <w:spacing w:before="60" w:after="60"/>
              <w:rPr>
                <w:sz w:val="28"/>
                <w:szCs w:val="28"/>
                <w:lang w:val="uk-UA"/>
              </w:rPr>
            </w:pPr>
            <w:r w:rsidRPr="002E5F5E">
              <w:rPr>
                <w:sz w:val="28"/>
                <w:szCs w:val="28"/>
                <w:lang w:val="uk-UA"/>
              </w:rPr>
              <w:t>Трикутник і його елементи. Види трикутників. Ознаки рівності трикутників</w:t>
            </w:r>
          </w:p>
        </w:tc>
        <w:tc>
          <w:tcPr>
            <w:tcW w:w="1276" w:type="dxa"/>
            <w:tcBorders>
              <w:top w:val="single" w:sz="4" w:space="0" w:color="auto"/>
              <w:left w:val="single" w:sz="4" w:space="0" w:color="auto"/>
              <w:bottom w:val="single" w:sz="4" w:space="0" w:color="auto"/>
              <w:right w:val="single" w:sz="4" w:space="0" w:color="auto"/>
            </w:tcBorders>
          </w:tcPr>
          <w:p w14:paraId="567EA63C" w14:textId="77777777" w:rsidR="00C818DB" w:rsidRPr="002E5F5E" w:rsidRDefault="00C818DB" w:rsidP="007B29F2">
            <w:pPr>
              <w:jc w:val="center"/>
              <w:rPr>
                <w:b/>
                <w:lang w:val="uk-UA"/>
              </w:rPr>
            </w:pPr>
          </w:p>
        </w:tc>
      </w:tr>
      <w:tr w:rsidR="00C818DB" w:rsidRPr="002E5F5E" w14:paraId="65168818"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731C79F9"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26802D62" w14:textId="77777777" w:rsidR="00C818DB" w:rsidRPr="002E5F5E" w:rsidRDefault="00C818DB" w:rsidP="007B29F2">
            <w:pPr>
              <w:jc w:val="center"/>
              <w:rPr>
                <w:b/>
                <w:lang w:val="uk-UA"/>
              </w:rPr>
            </w:pPr>
          </w:p>
        </w:tc>
        <w:tc>
          <w:tcPr>
            <w:tcW w:w="7088" w:type="dxa"/>
            <w:tcBorders>
              <w:top w:val="single" w:sz="4" w:space="0" w:color="auto"/>
              <w:left w:val="single" w:sz="4" w:space="0" w:color="auto"/>
              <w:bottom w:val="single" w:sz="4" w:space="0" w:color="auto"/>
              <w:right w:val="single" w:sz="4" w:space="0" w:color="auto"/>
            </w:tcBorders>
          </w:tcPr>
          <w:p w14:paraId="1E59E00C" w14:textId="77777777" w:rsidR="00C818DB" w:rsidRPr="002E5F5E" w:rsidRDefault="00C818DB" w:rsidP="007B29F2">
            <w:pPr>
              <w:spacing w:before="60" w:after="60"/>
              <w:rPr>
                <w:sz w:val="28"/>
                <w:szCs w:val="28"/>
                <w:lang w:val="uk-UA"/>
              </w:rPr>
            </w:pPr>
            <w:r w:rsidRPr="002E5F5E">
              <w:rPr>
                <w:sz w:val="28"/>
                <w:szCs w:val="28"/>
                <w:lang w:val="uk-UA"/>
              </w:rPr>
              <w:t>Коло і круг</w:t>
            </w:r>
          </w:p>
        </w:tc>
        <w:tc>
          <w:tcPr>
            <w:tcW w:w="1276" w:type="dxa"/>
            <w:tcBorders>
              <w:top w:val="single" w:sz="4" w:space="0" w:color="auto"/>
              <w:left w:val="single" w:sz="4" w:space="0" w:color="auto"/>
              <w:bottom w:val="single" w:sz="4" w:space="0" w:color="auto"/>
              <w:right w:val="single" w:sz="4" w:space="0" w:color="auto"/>
            </w:tcBorders>
          </w:tcPr>
          <w:p w14:paraId="78F4DEDC" w14:textId="77777777" w:rsidR="00C818DB" w:rsidRPr="002E5F5E" w:rsidRDefault="00C818DB" w:rsidP="007B29F2">
            <w:pPr>
              <w:jc w:val="center"/>
              <w:rPr>
                <w:b/>
                <w:lang w:val="uk-UA"/>
              </w:rPr>
            </w:pPr>
          </w:p>
        </w:tc>
      </w:tr>
      <w:tr w:rsidR="00C818DB" w:rsidRPr="002E5F5E" w14:paraId="0A5BD9A9"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2C6FE965"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5C599803" w14:textId="77777777" w:rsidR="00C818DB" w:rsidRPr="002E5F5E" w:rsidRDefault="00C818DB" w:rsidP="007B29F2">
            <w:pPr>
              <w:jc w:val="center"/>
              <w:rPr>
                <w:b/>
                <w:lang w:val="uk-UA"/>
              </w:rPr>
            </w:pPr>
          </w:p>
        </w:tc>
        <w:tc>
          <w:tcPr>
            <w:tcW w:w="7088" w:type="dxa"/>
            <w:tcBorders>
              <w:top w:val="single" w:sz="4" w:space="0" w:color="auto"/>
              <w:left w:val="single" w:sz="4" w:space="0" w:color="auto"/>
              <w:bottom w:val="single" w:sz="4" w:space="0" w:color="auto"/>
              <w:right w:val="single" w:sz="4" w:space="0" w:color="auto"/>
            </w:tcBorders>
          </w:tcPr>
          <w:p w14:paraId="7429A080" w14:textId="77777777" w:rsidR="00C818DB" w:rsidRPr="002E5F5E" w:rsidRDefault="00C818DB" w:rsidP="007B29F2">
            <w:pPr>
              <w:spacing w:before="60" w:after="60"/>
              <w:rPr>
                <w:sz w:val="28"/>
                <w:szCs w:val="28"/>
                <w:lang w:val="uk-UA"/>
              </w:rPr>
            </w:pPr>
            <w:r w:rsidRPr="002E5F5E">
              <w:rPr>
                <w:color w:val="00B050"/>
                <w:sz w:val="28"/>
                <w:szCs w:val="28"/>
                <w:lang w:val="uk-UA"/>
              </w:rPr>
              <w:t>Узагальнення та систематизація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7BFF408A" w14:textId="77777777" w:rsidR="00C818DB" w:rsidRPr="002E5F5E" w:rsidRDefault="00C818DB" w:rsidP="007B29F2">
            <w:pPr>
              <w:jc w:val="center"/>
              <w:rPr>
                <w:b/>
                <w:lang w:val="uk-UA"/>
              </w:rPr>
            </w:pPr>
          </w:p>
        </w:tc>
      </w:tr>
      <w:tr w:rsidR="00C818DB" w:rsidRPr="002E5F5E" w14:paraId="461103C5"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00B9CEB0"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733AE271" w14:textId="77777777" w:rsidR="00C818DB" w:rsidRPr="002E5F5E" w:rsidRDefault="00C818DB" w:rsidP="007B29F2">
            <w:pPr>
              <w:jc w:val="center"/>
              <w:rPr>
                <w:b/>
                <w:lang w:val="uk-UA"/>
              </w:rPr>
            </w:pPr>
          </w:p>
        </w:tc>
        <w:tc>
          <w:tcPr>
            <w:tcW w:w="7088" w:type="dxa"/>
            <w:tcBorders>
              <w:top w:val="single" w:sz="4" w:space="0" w:color="000000"/>
              <w:left w:val="single" w:sz="4" w:space="0" w:color="000000"/>
              <w:bottom w:val="single" w:sz="4" w:space="0" w:color="000000"/>
              <w:right w:val="single" w:sz="4" w:space="0" w:color="000000"/>
            </w:tcBorders>
          </w:tcPr>
          <w:p w14:paraId="350E0536" w14:textId="77777777" w:rsidR="00C818DB" w:rsidRPr="002E5F5E" w:rsidRDefault="00C818DB" w:rsidP="007B29F2">
            <w:pPr>
              <w:pStyle w:val="ac"/>
              <w:jc w:val="left"/>
              <w:rPr>
                <w:rFonts w:ascii="Times New Roman" w:hAnsi="Times New Roman" w:cs="Times New Roman"/>
                <w:sz w:val="28"/>
                <w:szCs w:val="28"/>
              </w:rPr>
            </w:pPr>
            <w:r w:rsidRPr="002E5F5E">
              <w:rPr>
                <w:rFonts w:ascii="Times New Roman" w:hAnsi="Times New Roman" w:cs="Times New Roman"/>
                <w:b/>
                <w:bCs/>
                <w:color w:val="FF0000"/>
                <w:sz w:val="28"/>
                <w:szCs w:val="28"/>
              </w:rPr>
              <w:t>Діагностична  робота № 13 (підсумкова)</w:t>
            </w:r>
          </w:p>
        </w:tc>
        <w:tc>
          <w:tcPr>
            <w:tcW w:w="1276" w:type="dxa"/>
            <w:tcBorders>
              <w:top w:val="single" w:sz="4" w:space="0" w:color="auto"/>
              <w:left w:val="single" w:sz="4" w:space="0" w:color="auto"/>
              <w:bottom w:val="single" w:sz="4" w:space="0" w:color="auto"/>
              <w:right w:val="single" w:sz="4" w:space="0" w:color="auto"/>
            </w:tcBorders>
          </w:tcPr>
          <w:p w14:paraId="75EAA6E1" w14:textId="77777777" w:rsidR="00C818DB" w:rsidRPr="002E5F5E" w:rsidRDefault="00C818DB" w:rsidP="007B29F2">
            <w:pPr>
              <w:jc w:val="center"/>
              <w:rPr>
                <w:b/>
                <w:lang w:val="uk-UA"/>
              </w:rPr>
            </w:pPr>
          </w:p>
        </w:tc>
      </w:tr>
      <w:tr w:rsidR="00C818DB" w:rsidRPr="002E5F5E" w14:paraId="4FF58B92"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15CA6420" w14:textId="77777777" w:rsidR="00C818DB" w:rsidRPr="002E5F5E" w:rsidRDefault="00C818DB" w:rsidP="007B29F2">
            <w:pPr>
              <w:numPr>
                <w:ilvl w:val="0"/>
                <w:numId w:val="14"/>
              </w:numPr>
              <w:jc w:val="center"/>
              <w:rPr>
                <w:b/>
                <w:lang w:val="uk-UA"/>
              </w:rPr>
            </w:pPr>
          </w:p>
        </w:tc>
        <w:tc>
          <w:tcPr>
            <w:tcW w:w="1275" w:type="dxa"/>
            <w:tcBorders>
              <w:top w:val="single" w:sz="4" w:space="0" w:color="auto"/>
              <w:left w:val="single" w:sz="4" w:space="0" w:color="auto"/>
              <w:bottom w:val="single" w:sz="4" w:space="0" w:color="auto"/>
              <w:right w:val="single" w:sz="4" w:space="0" w:color="auto"/>
            </w:tcBorders>
          </w:tcPr>
          <w:p w14:paraId="106FE503" w14:textId="77777777" w:rsidR="00C818DB" w:rsidRPr="002E5F5E" w:rsidRDefault="00C818DB" w:rsidP="007B29F2">
            <w:pPr>
              <w:jc w:val="center"/>
              <w:rPr>
                <w:b/>
                <w:lang w:val="uk-UA"/>
              </w:rPr>
            </w:pPr>
          </w:p>
        </w:tc>
        <w:tc>
          <w:tcPr>
            <w:tcW w:w="7088" w:type="dxa"/>
            <w:tcBorders>
              <w:top w:val="single" w:sz="4" w:space="0" w:color="000000"/>
              <w:left w:val="single" w:sz="4" w:space="0" w:color="000000"/>
              <w:bottom w:val="single" w:sz="4" w:space="0" w:color="000000"/>
              <w:right w:val="single" w:sz="4" w:space="0" w:color="000000"/>
            </w:tcBorders>
          </w:tcPr>
          <w:p w14:paraId="2FB15F36" w14:textId="77777777" w:rsidR="00C818DB" w:rsidRPr="002E5F5E" w:rsidRDefault="00C818DB" w:rsidP="007B29F2">
            <w:pPr>
              <w:pStyle w:val="ac"/>
              <w:rPr>
                <w:rFonts w:ascii="Times New Roman" w:hAnsi="Times New Roman" w:cs="Times New Roman"/>
                <w:sz w:val="28"/>
                <w:szCs w:val="28"/>
              </w:rPr>
            </w:pPr>
            <w:r w:rsidRPr="002E5F5E">
              <w:rPr>
                <w:rFonts w:ascii="Times New Roman" w:hAnsi="Times New Roman" w:cs="Times New Roman"/>
                <w:color w:val="0070C0"/>
                <w:sz w:val="28"/>
                <w:szCs w:val="28"/>
              </w:rPr>
              <w:t>Корекція знань, вмінь та навичок</w:t>
            </w:r>
          </w:p>
        </w:tc>
        <w:tc>
          <w:tcPr>
            <w:tcW w:w="1276" w:type="dxa"/>
            <w:tcBorders>
              <w:top w:val="single" w:sz="4" w:space="0" w:color="auto"/>
              <w:left w:val="single" w:sz="4" w:space="0" w:color="auto"/>
              <w:bottom w:val="single" w:sz="4" w:space="0" w:color="auto"/>
              <w:right w:val="single" w:sz="4" w:space="0" w:color="auto"/>
            </w:tcBorders>
          </w:tcPr>
          <w:p w14:paraId="429E5A28" w14:textId="77777777" w:rsidR="00C818DB" w:rsidRPr="002E5F5E" w:rsidRDefault="00C818DB" w:rsidP="007B29F2">
            <w:pPr>
              <w:jc w:val="center"/>
              <w:rPr>
                <w:b/>
                <w:lang w:val="uk-UA"/>
              </w:rPr>
            </w:pPr>
          </w:p>
        </w:tc>
      </w:tr>
      <w:tr w:rsidR="00C818DB" w:rsidRPr="002E5F5E" w14:paraId="67410188" w14:textId="77777777" w:rsidTr="007B29F2">
        <w:trPr>
          <w:trHeight w:val="54"/>
        </w:trPr>
        <w:tc>
          <w:tcPr>
            <w:tcW w:w="534" w:type="dxa"/>
            <w:tcBorders>
              <w:top w:val="single" w:sz="4" w:space="0" w:color="auto"/>
              <w:left w:val="single" w:sz="4" w:space="0" w:color="auto"/>
              <w:bottom w:val="single" w:sz="4" w:space="0" w:color="auto"/>
              <w:right w:val="single" w:sz="4" w:space="0" w:color="auto"/>
            </w:tcBorders>
            <w:vAlign w:val="center"/>
          </w:tcPr>
          <w:p w14:paraId="19F82E1E" w14:textId="77777777" w:rsidR="00C818DB" w:rsidRPr="002E5F5E" w:rsidRDefault="00C818DB" w:rsidP="007B29F2">
            <w:pPr>
              <w:numPr>
                <w:ilvl w:val="0"/>
                <w:numId w:val="14"/>
              </w:num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14:paraId="610DF2B6" w14:textId="77777777" w:rsidR="00C818DB" w:rsidRPr="002E5F5E" w:rsidRDefault="00C818DB" w:rsidP="007B29F2">
            <w:pPr>
              <w:jc w:val="center"/>
              <w:rPr>
                <w:b/>
                <w:lang w:val="uk-UA"/>
              </w:rPr>
            </w:pPr>
          </w:p>
        </w:tc>
        <w:tc>
          <w:tcPr>
            <w:tcW w:w="7088" w:type="dxa"/>
            <w:tcBorders>
              <w:top w:val="single" w:sz="4" w:space="0" w:color="auto"/>
              <w:left w:val="single" w:sz="4" w:space="0" w:color="auto"/>
              <w:bottom w:val="single" w:sz="4" w:space="0" w:color="auto"/>
              <w:right w:val="single" w:sz="4" w:space="0" w:color="auto"/>
            </w:tcBorders>
          </w:tcPr>
          <w:p w14:paraId="6F252AB3" w14:textId="77777777" w:rsidR="00C818DB" w:rsidRPr="002E5F5E" w:rsidRDefault="00C818DB" w:rsidP="007B29F2">
            <w:pPr>
              <w:spacing w:before="60" w:after="60"/>
              <w:rPr>
                <w:sz w:val="28"/>
                <w:szCs w:val="28"/>
                <w:lang w:val="uk-UA"/>
              </w:rPr>
            </w:pPr>
            <w:r w:rsidRPr="002E5F5E">
              <w:rPr>
                <w:sz w:val="28"/>
                <w:szCs w:val="28"/>
                <w:lang w:val="uk-UA"/>
              </w:rPr>
              <w:t>Підсумковий урок</w:t>
            </w:r>
          </w:p>
        </w:tc>
        <w:tc>
          <w:tcPr>
            <w:tcW w:w="1276" w:type="dxa"/>
            <w:tcBorders>
              <w:top w:val="single" w:sz="4" w:space="0" w:color="auto"/>
              <w:left w:val="single" w:sz="4" w:space="0" w:color="auto"/>
              <w:bottom w:val="single" w:sz="4" w:space="0" w:color="auto"/>
              <w:right w:val="single" w:sz="4" w:space="0" w:color="auto"/>
            </w:tcBorders>
          </w:tcPr>
          <w:p w14:paraId="7FE3F528" w14:textId="77777777" w:rsidR="00C818DB" w:rsidRPr="002E5F5E" w:rsidRDefault="00C818DB" w:rsidP="007B29F2">
            <w:pPr>
              <w:jc w:val="center"/>
              <w:rPr>
                <w:b/>
                <w:lang w:val="uk-UA"/>
              </w:rPr>
            </w:pPr>
          </w:p>
        </w:tc>
      </w:tr>
    </w:tbl>
    <w:p w14:paraId="43E49DF1" w14:textId="77777777" w:rsidR="00C818DB" w:rsidRPr="002E5F5E" w:rsidRDefault="00C818DB" w:rsidP="00C818DB">
      <w:pPr>
        <w:ind w:left="708" w:hanging="708"/>
        <w:rPr>
          <w:lang w:val="uk-UA"/>
        </w:rPr>
      </w:pPr>
    </w:p>
    <w:p w14:paraId="348BF0BB" w14:textId="77777777" w:rsidR="00C818DB" w:rsidRPr="002E5F5E" w:rsidRDefault="00C818DB" w:rsidP="00C818DB">
      <w:pPr>
        <w:spacing w:line="360" w:lineRule="auto"/>
        <w:rPr>
          <w:lang w:val="uk-UA"/>
        </w:rPr>
      </w:pPr>
    </w:p>
    <w:p w14:paraId="779F0907" w14:textId="77777777" w:rsidR="005031DA" w:rsidRPr="002E5F5E" w:rsidRDefault="005031DA">
      <w:pPr>
        <w:rPr>
          <w:lang w:val="uk-UA"/>
        </w:rPr>
      </w:pPr>
    </w:p>
    <w:sectPr w:rsidR="005031DA" w:rsidRPr="002E5F5E" w:rsidSect="00C818DB">
      <w:pgSz w:w="11906" w:h="16838"/>
      <w:pgMar w:top="426" w:right="282"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3F8A9" w14:textId="77777777" w:rsidR="00517F07" w:rsidRDefault="00517F07" w:rsidP="004E18EF">
      <w:r>
        <w:separator/>
      </w:r>
    </w:p>
  </w:endnote>
  <w:endnote w:type="continuationSeparator" w:id="0">
    <w:p w14:paraId="5F6D38A2" w14:textId="77777777" w:rsidR="00517F07" w:rsidRDefault="00517F07" w:rsidP="004E1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choolBook_Alx">
    <w:altName w:val="Microsoft YaHei"/>
    <w:charset w:val="CC"/>
    <w:family w:val="auto"/>
    <w:pitch w:val="variable"/>
    <w:sig w:usb0="000002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20FC4" w14:textId="77777777" w:rsidR="00517F07" w:rsidRDefault="00517F07" w:rsidP="004E18EF">
      <w:r>
        <w:separator/>
      </w:r>
    </w:p>
  </w:footnote>
  <w:footnote w:type="continuationSeparator" w:id="0">
    <w:p w14:paraId="5B5E16D8" w14:textId="77777777" w:rsidR="00517F07" w:rsidRDefault="00517F07" w:rsidP="004E18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95337"/>
    <w:multiLevelType w:val="multilevel"/>
    <w:tmpl w:val="0E2E61B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5D1717"/>
    <w:multiLevelType w:val="hybridMultilevel"/>
    <w:tmpl w:val="1F02EB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BFA002D"/>
    <w:multiLevelType w:val="hybridMultilevel"/>
    <w:tmpl w:val="DC5E88E4"/>
    <w:lvl w:ilvl="0" w:tplc="C786E7F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5249A5"/>
    <w:multiLevelType w:val="hybridMultilevel"/>
    <w:tmpl w:val="3D72C042"/>
    <w:lvl w:ilvl="0" w:tplc="42CA991C">
      <w:start w:val="6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8D21195"/>
    <w:multiLevelType w:val="hybridMultilevel"/>
    <w:tmpl w:val="5018320A"/>
    <w:lvl w:ilvl="0" w:tplc="C786E7F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B5B5AF1"/>
    <w:multiLevelType w:val="hybridMultilevel"/>
    <w:tmpl w:val="DF742774"/>
    <w:lvl w:ilvl="0" w:tplc="B3203F78">
      <w:start w:val="1"/>
      <w:numFmt w:val="decimal"/>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EBF76CE"/>
    <w:multiLevelType w:val="hybridMultilevel"/>
    <w:tmpl w:val="2760F56A"/>
    <w:lvl w:ilvl="0" w:tplc="0422000F">
      <w:start w:val="1"/>
      <w:numFmt w:val="decimal"/>
      <w:lvlText w:val="%1."/>
      <w:lvlJc w:val="left"/>
      <w:pPr>
        <w:tabs>
          <w:tab w:val="num" w:pos="360"/>
        </w:tabs>
        <w:ind w:left="360" w:hanging="360"/>
      </w:pPr>
    </w:lvl>
    <w:lvl w:ilvl="1" w:tplc="04220019" w:tentative="1">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7" w15:restartNumberingAfterBreak="0">
    <w:nsid w:val="525A0E5F"/>
    <w:multiLevelType w:val="multilevel"/>
    <w:tmpl w:val="273C85A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5FE462F"/>
    <w:multiLevelType w:val="hybridMultilevel"/>
    <w:tmpl w:val="4C80609A"/>
    <w:lvl w:ilvl="0" w:tplc="7CC2C57A">
      <w:start w:val="1"/>
      <w:numFmt w:val="decimal"/>
      <w:lvlText w:val="%1."/>
      <w:lvlJc w:val="left"/>
      <w:pPr>
        <w:ind w:left="502" w:hanging="360"/>
      </w:pPr>
      <w:rPr>
        <w:rFonts w:hint="default"/>
        <w:b w:val="0"/>
        <w:lang w:val="ru-RU"/>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5F784AE4"/>
    <w:multiLevelType w:val="hybridMultilevel"/>
    <w:tmpl w:val="D47638B4"/>
    <w:lvl w:ilvl="0" w:tplc="BAA044FA">
      <w:start w:val="1"/>
      <w:numFmt w:val="decimal"/>
      <w:lvlText w:val="%1."/>
      <w:lvlJc w:val="left"/>
      <w:pPr>
        <w:ind w:left="720"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B961F5"/>
    <w:multiLevelType w:val="hybridMultilevel"/>
    <w:tmpl w:val="C2223A2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FA1F32"/>
    <w:multiLevelType w:val="hybridMultilevel"/>
    <w:tmpl w:val="032E3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F26E4C"/>
    <w:multiLevelType w:val="hybridMultilevel"/>
    <w:tmpl w:val="2E782A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EAD188D"/>
    <w:multiLevelType w:val="hybridMultilevel"/>
    <w:tmpl w:val="0220D5EA"/>
    <w:lvl w:ilvl="0" w:tplc="B55868E8">
      <w:start w:val="9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03079574">
    <w:abstractNumId w:val="6"/>
  </w:num>
  <w:num w:numId="2" w16cid:durableId="1884445693">
    <w:abstractNumId w:val="10"/>
  </w:num>
  <w:num w:numId="3" w16cid:durableId="452670772">
    <w:abstractNumId w:val="5"/>
  </w:num>
  <w:num w:numId="4" w16cid:durableId="1565751084">
    <w:abstractNumId w:val="12"/>
  </w:num>
  <w:num w:numId="5" w16cid:durableId="497158929">
    <w:abstractNumId w:val="11"/>
  </w:num>
  <w:num w:numId="6" w16cid:durableId="760294971">
    <w:abstractNumId w:val="1"/>
  </w:num>
  <w:num w:numId="7" w16cid:durableId="848906567">
    <w:abstractNumId w:val="3"/>
  </w:num>
  <w:num w:numId="8" w16cid:durableId="437801301">
    <w:abstractNumId w:val="13"/>
  </w:num>
  <w:num w:numId="9" w16cid:durableId="1539901768">
    <w:abstractNumId w:val="9"/>
  </w:num>
  <w:num w:numId="10" w16cid:durableId="204945721">
    <w:abstractNumId w:val="0"/>
  </w:num>
  <w:num w:numId="11" w16cid:durableId="1703365193">
    <w:abstractNumId w:val="2"/>
  </w:num>
  <w:num w:numId="12" w16cid:durableId="369187641">
    <w:abstractNumId w:val="4"/>
  </w:num>
  <w:num w:numId="13" w16cid:durableId="172887640">
    <w:abstractNumId w:val="8"/>
  </w:num>
  <w:num w:numId="14" w16cid:durableId="20226585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8DB"/>
    <w:rsid w:val="002E5F5E"/>
    <w:rsid w:val="004E18EF"/>
    <w:rsid w:val="005031DA"/>
    <w:rsid w:val="00517F07"/>
    <w:rsid w:val="00822526"/>
    <w:rsid w:val="00C818DB"/>
    <w:rsid w:val="00D42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908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18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Textabzac">
    <w:name w:val="Table Text_abzac"/>
    <w:rsid w:val="00C818D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20" w:lineRule="atLeast"/>
      <w:ind w:left="60" w:firstLine="300"/>
      <w:jc w:val="both"/>
    </w:pPr>
    <w:rPr>
      <w:rFonts w:ascii="Times New Roman" w:eastAsia="Calibri" w:hAnsi="Times New Roman" w:cs="Times New Roman"/>
      <w:sz w:val="20"/>
      <w:szCs w:val="20"/>
      <w:lang w:val="en-US" w:eastAsia="uk-UA"/>
    </w:rPr>
  </w:style>
  <w:style w:type="paragraph" w:customStyle="1" w:styleId="TableText">
    <w:name w:val="Table Text"/>
    <w:rsid w:val="00C818D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20" w:lineRule="atLeast"/>
      <w:ind w:left="60"/>
      <w:jc w:val="both"/>
    </w:pPr>
    <w:rPr>
      <w:rFonts w:ascii="Times New Roman" w:eastAsia="Calibri" w:hAnsi="Times New Roman" w:cs="Times New Roman"/>
      <w:sz w:val="20"/>
      <w:szCs w:val="20"/>
      <w:lang w:val="en-US" w:eastAsia="uk-UA"/>
    </w:rPr>
  </w:style>
  <w:style w:type="paragraph" w:styleId="a3">
    <w:name w:val="header"/>
    <w:basedOn w:val="a"/>
    <w:link w:val="a4"/>
    <w:uiPriority w:val="99"/>
    <w:unhideWhenUsed/>
    <w:rsid w:val="00C818DB"/>
    <w:pPr>
      <w:tabs>
        <w:tab w:val="center" w:pos="4677"/>
        <w:tab w:val="right" w:pos="9355"/>
      </w:tabs>
    </w:pPr>
  </w:style>
  <w:style w:type="character" w:customStyle="1" w:styleId="a4">
    <w:name w:val="Верхній колонтитул Знак"/>
    <w:basedOn w:val="a0"/>
    <w:link w:val="a3"/>
    <w:uiPriority w:val="99"/>
    <w:rsid w:val="00C818D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818DB"/>
    <w:pPr>
      <w:tabs>
        <w:tab w:val="center" w:pos="4677"/>
        <w:tab w:val="right" w:pos="9355"/>
      </w:tabs>
    </w:pPr>
  </w:style>
  <w:style w:type="character" w:customStyle="1" w:styleId="a6">
    <w:name w:val="Нижній колонтитул Знак"/>
    <w:basedOn w:val="a0"/>
    <w:link w:val="a5"/>
    <w:uiPriority w:val="99"/>
    <w:rsid w:val="00C818DB"/>
    <w:rPr>
      <w:rFonts w:ascii="Times New Roman" w:eastAsia="Times New Roman" w:hAnsi="Times New Roman" w:cs="Times New Roman"/>
      <w:sz w:val="24"/>
      <w:szCs w:val="24"/>
      <w:lang w:eastAsia="ru-RU"/>
    </w:rPr>
  </w:style>
  <w:style w:type="paragraph" w:styleId="a7">
    <w:name w:val="Body Text"/>
    <w:basedOn w:val="a"/>
    <w:link w:val="a8"/>
    <w:rsid w:val="00C818DB"/>
    <w:pPr>
      <w:spacing w:after="120"/>
    </w:pPr>
    <w:rPr>
      <w:lang w:val="uk-UA" w:eastAsia="uk-UA"/>
    </w:rPr>
  </w:style>
  <w:style w:type="character" w:customStyle="1" w:styleId="a8">
    <w:name w:val="Основний текст Знак"/>
    <w:basedOn w:val="a0"/>
    <w:link w:val="a7"/>
    <w:rsid w:val="00C818DB"/>
    <w:rPr>
      <w:rFonts w:ascii="Times New Roman" w:eastAsia="Times New Roman" w:hAnsi="Times New Roman" w:cs="Times New Roman"/>
      <w:sz w:val="24"/>
      <w:szCs w:val="24"/>
      <w:lang w:val="uk-UA" w:eastAsia="uk-UA"/>
    </w:rPr>
  </w:style>
  <w:style w:type="paragraph" w:customStyle="1" w:styleId="BodyText0">
    <w:name w:val="Body Text 0"/>
    <w:rsid w:val="00C818DB"/>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after="0" w:line="220" w:lineRule="atLeast"/>
      <w:ind w:firstLine="210"/>
      <w:jc w:val="both"/>
    </w:pPr>
    <w:rPr>
      <w:rFonts w:ascii="Times New Roman" w:eastAsia="Times New Roman" w:hAnsi="Times New Roman" w:cs="Times New Roman"/>
      <w:sz w:val="20"/>
      <w:szCs w:val="20"/>
      <w:lang w:eastAsia="uk-UA"/>
    </w:rPr>
  </w:style>
  <w:style w:type="paragraph" w:customStyle="1" w:styleId="2">
    <w:name w:val="Стиль2"/>
    <w:basedOn w:val="a"/>
    <w:link w:val="20"/>
    <w:qFormat/>
    <w:rsid w:val="00C818DB"/>
    <w:pPr>
      <w:autoSpaceDE w:val="0"/>
      <w:autoSpaceDN w:val="0"/>
      <w:adjustRightInd w:val="0"/>
      <w:spacing w:line="288" w:lineRule="auto"/>
      <w:textAlignment w:val="center"/>
    </w:pPr>
    <w:rPr>
      <w:rFonts w:eastAsia="Calibri"/>
      <w:color w:val="000000"/>
      <w:lang w:val="x-none" w:eastAsia="x-none"/>
    </w:rPr>
  </w:style>
  <w:style w:type="character" w:customStyle="1" w:styleId="20">
    <w:name w:val="Стиль2 Знак"/>
    <w:link w:val="2"/>
    <w:rsid w:val="00C818DB"/>
    <w:rPr>
      <w:rFonts w:ascii="Times New Roman" w:eastAsia="Calibri" w:hAnsi="Times New Roman" w:cs="Times New Roman"/>
      <w:color w:val="000000"/>
      <w:sz w:val="24"/>
      <w:szCs w:val="24"/>
      <w:lang w:val="x-none" w:eastAsia="x-none"/>
    </w:rPr>
  </w:style>
  <w:style w:type="paragraph" w:customStyle="1" w:styleId="TEXTOSNOVA">
    <w:name w:val="TEXT OSNOVA"/>
    <w:basedOn w:val="a"/>
    <w:link w:val="TEXTOSNOVA0"/>
    <w:rsid w:val="00C818DB"/>
    <w:pPr>
      <w:autoSpaceDE w:val="0"/>
      <w:autoSpaceDN w:val="0"/>
      <w:adjustRightInd w:val="0"/>
      <w:spacing w:line="288" w:lineRule="auto"/>
      <w:textAlignment w:val="center"/>
    </w:pPr>
    <w:rPr>
      <w:rFonts w:ascii="Minion Pro" w:eastAsia="Calibri" w:hAnsi="Minion Pro"/>
      <w:color w:val="000000"/>
      <w:lang w:val="x-none" w:eastAsia="x-none"/>
    </w:rPr>
  </w:style>
  <w:style w:type="character" w:customStyle="1" w:styleId="TEXTOSNOVA0">
    <w:name w:val="TEXT OSNOVA Знак"/>
    <w:link w:val="TEXTOSNOVA"/>
    <w:rsid w:val="00C818DB"/>
    <w:rPr>
      <w:rFonts w:ascii="Minion Pro" w:eastAsia="Calibri" w:hAnsi="Minion Pro" w:cs="Times New Roman"/>
      <w:color w:val="000000"/>
      <w:sz w:val="24"/>
      <w:szCs w:val="24"/>
      <w:lang w:val="x-none" w:eastAsia="x-none"/>
    </w:rPr>
  </w:style>
  <w:style w:type="paragraph" w:styleId="a9">
    <w:name w:val="List Paragraph"/>
    <w:basedOn w:val="a"/>
    <w:uiPriority w:val="34"/>
    <w:qFormat/>
    <w:rsid w:val="00C818DB"/>
    <w:pPr>
      <w:spacing w:after="200" w:line="276" w:lineRule="auto"/>
      <w:ind w:left="720"/>
      <w:contextualSpacing/>
    </w:pPr>
    <w:rPr>
      <w:rFonts w:ascii="Calibri" w:eastAsia="Calibri" w:hAnsi="Calibri"/>
      <w:sz w:val="22"/>
      <w:szCs w:val="22"/>
      <w:lang w:eastAsia="en-US"/>
    </w:rPr>
  </w:style>
  <w:style w:type="paragraph" w:customStyle="1" w:styleId="5">
    <w:name w:val="Стиль5"/>
    <w:basedOn w:val="TEXTOSNOVA"/>
    <w:link w:val="50"/>
    <w:qFormat/>
    <w:rsid w:val="00C818DB"/>
    <w:rPr>
      <w:rFonts w:ascii="Times New Roman" w:hAnsi="Times New Roman"/>
      <w:b/>
      <w:lang w:val="uk-UA"/>
    </w:rPr>
  </w:style>
  <w:style w:type="character" w:customStyle="1" w:styleId="50">
    <w:name w:val="Стиль5 Знак"/>
    <w:link w:val="5"/>
    <w:rsid w:val="00C818DB"/>
    <w:rPr>
      <w:rFonts w:ascii="Times New Roman" w:eastAsia="Calibri" w:hAnsi="Times New Roman" w:cs="Times New Roman"/>
      <w:b/>
      <w:color w:val="000000"/>
      <w:sz w:val="24"/>
      <w:szCs w:val="24"/>
      <w:lang w:val="uk-UA" w:eastAsia="x-none"/>
    </w:rPr>
  </w:style>
  <w:style w:type="paragraph" w:customStyle="1" w:styleId="6">
    <w:name w:val="Стиль6"/>
    <w:basedOn w:val="TEXTOSNOVA"/>
    <w:link w:val="60"/>
    <w:qFormat/>
    <w:rsid w:val="00C818DB"/>
    <w:rPr>
      <w:rFonts w:ascii="Times New Roman" w:hAnsi="Times New Roman"/>
      <w:lang w:val="uk-UA"/>
    </w:rPr>
  </w:style>
  <w:style w:type="character" w:customStyle="1" w:styleId="60">
    <w:name w:val="Стиль6 Знак"/>
    <w:link w:val="6"/>
    <w:rsid w:val="00C818DB"/>
    <w:rPr>
      <w:rFonts w:ascii="Times New Roman" w:eastAsia="Calibri" w:hAnsi="Times New Roman" w:cs="Times New Roman"/>
      <w:color w:val="000000"/>
      <w:sz w:val="24"/>
      <w:szCs w:val="24"/>
      <w:lang w:val="uk-UA" w:eastAsia="x-none"/>
    </w:rPr>
  </w:style>
  <w:style w:type="paragraph" w:customStyle="1" w:styleId="7">
    <w:name w:val="Стиль7"/>
    <w:basedOn w:val="a"/>
    <w:link w:val="70"/>
    <w:qFormat/>
    <w:rsid w:val="00C818DB"/>
    <w:pPr>
      <w:autoSpaceDE w:val="0"/>
      <w:autoSpaceDN w:val="0"/>
      <w:adjustRightInd w:val="0"/>
      <w:spacing w:line="288" w:lineRule="auto"/>
      <w:textAlignment w:val="center"/>
    </w:pPr>
    <w:rPr>
      <w:rFonts w:ascii="Calibri" w:eastAsia="Calibri" w:hAnsi="Calibri"/>
      <w:color w:val="000000"/>
      <w:lang w:val="uk-UA" w:eastAsia="x-none"/>
    </w:rPr>
  </w:style>
  <w:style w:type="character" w:customStyle="1" w:styleId="70">
    <w:name w:val="Стиль7 Знак"/>
    <w:link w:val="7"/>
    <w:rsid w:val="00C818DB"/>
    <w:rPr>
      <w:rFonts w:ascii="Calibri" w:eastAsia="Calibri" w:hAnsi="Calibri" w:cs="Times New Roman"/>
      <w:color w:val="000000"/>
      <w:sz w:val="24"/>
      <w:szCs w:val="24"/>
      <w:lang w:val="uk-UA" w:eastAsia="x-none"/>
    </w:rPr>
  </w:style>
  <w:style w:type="paragraph" w:customStyle="1" w:styleId="8">
    <w:name w:val="Стиль8"/>
    <w:basedOn w:val="a"/>
    <w:link w:val="80"/>
    <w:qFormat/>
    <w:rsid w:val="00C818DB"/>
    <w:pPr>
      <w:autoSpaceDE w:val="0"/>
      <w:autoSpaceDN w:val="0"/>
      <w:adjustRightInd w:val="0"/>
      <w:spacing w:line="288" w:lineRule="auto"/>
      <w:textAlignment w:val="center"/>
    </w:pPr>
    <w:rPr>
      <w:rFonts w:ascii="Calibri" w:eastAsia="Calibri" w:hAnsi="Calibri"/>
      <w:color w:val="000000"/>
      <w:lang w:val="uk-UA" w:eastAsia="x-none"/>
    </w:rPr>
  </w:style>
  <w:style w:type="character" w:customStyle="1" w:styleId="80">
    <w:name w:val="Стиль8 Знак"/>
    <w:link w:val="8"/>
    <w:rsid w:val="00C818DB"/>
    <w:rPr>
      <w:rFonts w:ascii="Calibri" w:eastAsia="Calibri" w:hAnsi="Calibri" w:cs="Times New Roman"/>
      <w:color w:val="000000"/>
      <w:sz w:val="24"/>
      <w:szCs w:val="24"/>
      <w:lang w:val="uk-UA" w:eastAsia="x-none"/>
    </w:rPr>
  </w:style>
  <w:style w:type="character" w:styleId="aa">
    <w:name w:val="line number"/>
    <w:basedOn w:val="a0"/>
    <w:uiPriority w:val="99"/>
    <w:semiHidden/>
    <w:unhideWhenUsed/>
    <w:rsid w:val="00C818DB"/>
  </w:style>
  <w:style w:type="paragraph" w:styleId="ab">
    <w:name w:val="No Spacing"/>
    <w:basedOn w:val="a"/>
    <w:uiPriority w:val="1"/>
    <w:qFormat/>
    <w:rsid w:val="00C818DB"/>
    <w:rPr>
      <w:rFonts w:eastAsia="Calibri"/>
      <w:sz w:val="28"/>
      <w:szCs w:val="28"/>
      <w:lang w:val="uk-UA" w:eastAsia="en-US" w:bidi="en-US"/>
    </w:rPr>
  </w:style>
  <w:style w:type="paragraph" w:customStyle="1" w:styleId="ac">
    <w:name w:val="табл"/>
    <w:basedOn w:val="a"/>
    <w:uiPriority w:val="99"/>
    <w:rsid w:val="00C818DB"/>
    <w:pPr>
      <w:autoSpaceDE w:val="0"/>
      <w:autoSpaceDN w:val="0"/>
      <w:adjustRightInd w:val="0"/>
      <w:spacing w:line="266" w:lineRule="auto"/>
      <w:jc w:val="both"/>
      <w:textAlignment w:val="center"/>
    </w:pPr>
    <w:rPr>
      <w:rFonts w:ascii="SchoolBook_Alx" w:eastAsia="Calibri" w:hAnsi="SchoolBook_Alx" w:cs="SchoolBook_Alx"/>
      <w:color w:val="000000"/>
      <w:sz w:val="19"/>
      <w:szCs w:val="19"/>
      <w:u w:color="000000"/>
      <w:lang w:val="uk-UA" w:eastAsia="en-US"/>
    </w:rPr>
  </w:style>
  <w:style w:type="character" w:styleId="ad">
    <w:name w:val="Emphasis"/>
    <w:qFormat/>
    <w:rsid w:val="00C818DB"/>
    <w:rPr>
      <w:i/>
      <w:iCs/>
    </w:rPr>
  </w:style>
  <w:style w:type="table" w:styleId="ae">
    <w:name w:val="Table Grid"/>
    <w:basedOn w:val="a1"/>
    <w:uiPriority w:val="39"/>
    <w:rsid w:val="00C818DB"/>
    <w:pPr>
      <w:spacing w:after="0" w:line="240" w:lineRule="auto"/>
    </w:pPr>
    <w:rPr>
      <w:rFonts w:ascii="Times New Roman" w:eastAsia="Calibri" w:hAnsi="Times New Roman" w:cs="Calibri"/>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Основной текст + Курсив"/>
    <w:rsid w:val="00C818DB"/>
    <w:rPr>
      <w:rFonts w:ascii="Bookman Old Style" w:eastAsia="Bookman Old Style" w:hAnsi="Bookman Old Style" w:cs="Bookman Old Style"/>
      <w:b w:val="0"/>
      <w:bCs w:val="0"/>
      <w:i/>
      <w:iCs/>
      <w:smallCaps w:val="0"/>
      <w:strike w:val="0"/>
      <w:spacing w:val="0"/>
      <w:sz w:val="15"/>
      <w:szCs w:val="15"/>
    </w:rPr>
  </w:style>
  <w:style w:type="paragraph" w:customStyle="1" w:styleId="Textosn">
    <w:name w:val="Text_osn"/>
    <w:basedOn w:val="a"/>
    <w:next w:val="a"/>
    <w:uiPriority w:val="99"/>
    <w:rsid w:val="00C818DB"/>
    <w:pPr>
      <w:tabs>
        <w:tab w:val="left" w:pos="510"/>
        <w:tab w:val="left" w:pos="567"/>
        <w:tab w:val="left" w:pos="680"/>
        <w:tab w:val="left" w:pos="794"/>
        <w:tab w:val="left" w:pos="907"/>
        <w:tab w:val="left" w:pos="1020"/>
        <w:tab w:val="left" w:pos="1134"/>
        <w:tab w:val="left" w:pos="1247"/>
        <w:tab w:val="left" w:pos="1361"/>
        <w:tab w:val="left" w:pos="1474"/>
        <w:tab w:val="left" w:pos="1587"/>
        <w:tab w:val="left" w:pos="1701"/>
        <w:tab w:val="left" w:pos="1814"/>
        <w:tab w:val="left" w:pos="1928"/>
        <w:tab w:val="left" w:pos="2041"/>
        <w:tab w:val="left" w:pos="2154"/>
        <w:tab w:val="left" w:pos="2268"/>
        <w:tab w:val="left" w:pos="2381"/>
        <w:tab w:val="left" w:pos="2494"/>
        <w:tab w:val="left" w:pos="2608"/>
        <w:tab w:val="left" w:pos="2721"/>
        <w:tab w:val="left" w:pos="2835"/>
        <w:tab w:val="left" w:pos="2948"/>
        <w:tab w:val="left" w:pos="3061"/>
        <w:tab w:val="left" w:pos="3175"/>
        <w:tab w:val="left" w:pos="3288"/>
        <w:tab w:val="left" w:pos="3402"/>
        <w:tab w:val="left" w:pos="3515"/>
        <w:tab w:val="left" w:pos="3628"/>
        <w:tab w:val="left" w:pos="3742"/>
        <w:tab w:val="left" w:pos="3855"/>
        <w:tab w:val="left" w:pos="3969"/>
        <w:tab w:val="left" w:pos="4082"/>
        <w:tab w:val="left" w:pos="4195"/>
        <w:tab w:val="left" w:pos="4309"/>
        <w:tab w:val="left" w:pos="4422"/>
        <w:tab w:val="left" w:pos="4535"/>
        <w:tab w:val="left" w:pos="4649"/>
        <w:tab w:val="left" w:pos="4762"/>
        <w:tab w:val="left" w:pos="4876"/>
        <w:tab w:val="left" w:pos="4989"/>
        <w:tab w:val="left" w:pos="5102"/>
        <w:tab w:val="left" w:pos="5216"/>
        <w:tab w:val="left" w:pos="5329"/>
        <w:tab w:val="left" w:pos="5443"/>
        <w:tab w:val="left" w:pos="5556"/>
        <w:tab w:val="left" w:pos="5669"/>
        <w:tab w:val="left" w:pos="5783"/>
        <w:tab w:val="left" w:pos="5896"/>
        <w:tab w:val="left" w:pos="6009"/>
        <w:tab w:val="left" w:pos="6123"/>
        <w:tab w:val="left" w:pos="6236"/>
        <w:tab w:val="left" w:pos="6350"/>
        <w:tab w:val="left" w:pos="6463"/>
        <w:tab w:val="left" w:pos="6576"/>
        <w:tab w:val="left" w:pos="6690"/>
        <w:tab w:val="left" w:pos="6803"/>
        <w:tab w:val="left" w:pos="6917"/>
        <w:tab w:val="left" w:pos="7030"/>
        <w:tab w:val="left" w:pos="7143"/>
        <w:tab w:val="left" w:pos="7257"/>
        <w:tab w:val="left" w:pos="7370"/>
        <w:tab w:val="left" w:pos="7483"/>
        <w:tab w:val="left" w:pos="7597"/>
      </w:tabs>
      <w:autoSpaceDE w:val="0"/>
      <w:autoSpaceDN w:val="0"/>
      <w:adjustRightInd w:val="0"/>
      <w:spacing w:line="264" w:lineRule="auto"/>
      <w:ind w:firstLine="283"/>
      <w:jc w:val="both"/>
      <w:textAlignment w:val="center"/>
    </w:pPr>
    <w:rPr>
      <w:rFonts w:ascii="SchoolBook_Alx" w:eastAsia="Calibri" w:hAnsi="SchoolBook_Alx" w:cs="SchoolBook_Alx"/>
      <w:color w:val="000000"/>
      <w:sz w:val="21"/>
      <w:szCs w:val="21"/>
      <w:lang w:val="uk-UA" w:eastAsia="en-US"/>
    </w:rPr>
  </w:style>
  <w:style w:type="paragraph" w:customStyle="1" w:styleId="NoParagraphStyle">
    <w:name w:val="[No Paragraph Style]"/>
    <w:rsid w:val="00C818DB"/>
    <w:pPr>
      <w:autoSpaceDE w:val="0"/>
      <w:autoSpaceDN w:val="0"/>
      <w:adjustRightInd w:val="0"/>
      <w:spacing w:after="0" w:line="288" w:lineRule="auto"/>
      <w:textAlignment w:val="center"/>
    </w:pPr>
    <w:rPr>
      <w:rFonts w:ascii="Minion Pro" w:eastAsia="Calibri" w:hAnsi="Minion Pro" w:cs="Minion Pro"/>
      <w:color w:val="000000"/>
      <w:sz w:val="24"/>
      <w:szCs w:val="24"/>
      <w:lang w:val="en-US"/>
    </w:rPr>
  </w:style>
  <w:style w:type="paragraph" w:customStyle="1" w:styleId="af0">
    <w:name w:val="шапка"/>
    <w:basedOn w:val="NoParagraphStyle"/>
    <w:next w:val="NoParagraphStyle"/>
    <w:uiPriority w:val="99"/>
    <w:rsid w:val="00C818DB"/>
    <w:pPr>
      <w:spacing w:line="266" w:lineRule="auto"/>
      <w:jc w:val="center"/>
    </w:pPr>
    <w:rPr>
      <w:rFonts w:ascii="SchoolBook_Alx" w:hAnsi="SchoolBook_Alx" w:cs="SchoolBook_Alx"/>
      <w:b/>
      <w:bCs/>
      <w:sz w:val="19"/>
      <w:szCs w:val="19"/>
      <w:u w:color="000000"/>
      <w:lang w:val="uk-UA"/>
    </w:rPr>
  </w:style>
  <w:style w:type="paragraph" w:customStyle="1" w:styleId="Tablicatextbold">
    <w:name w:val="Tablica_text_bold"/>
    <w:basedOn w:val="NoParagraphStyle"/>
    <w:next w:val="NoParagraphStyle"/>
    <w:uiPriority w:val="99"/>
    <w:rsid w:val="00C818DB"/>
    <w:pPr>
      <w:spacing w:line="266" w:lineRule="auto"/>
      <w:jc w:val="both"/>
    </w:pPr>
    <w:rPr>
      <w:rFonts w:ascii="SchoolBook_Alx" w:hAnsi="SchoolBook_Alx" w:cs="SchoolBook_Alx"/>
      <w:b/>
      <w:bCs/>
      <w:sz w:val="19"/>
      <w:szCs w:val="19"/>
      <w:u w:color="000000"/>
      <w:lang w:val="uk-UA"/>
    </w:rPr>
  </w:style>
  <w:style w:type="character" w:customStyle="1" w:styleId="fontstyle01">
    <w:name w:val="fontstyle01"/>
    <w:rsid w:val="00C818DB"/>
    <w:rPr>
      <w:rFonts w:ascii="SchoolBook_Alx" w:hAnsi="SchoolBook_Alx" w:hint="default"/>
      <w:b w:val="0"/>
      <w:bCs w:val="0"/>
      <w:i w:val="0"/>
      <w:iCs w:val="0"/>
      <w:color w:val="000000"/>
      <w:sz w:val="22"/>
      <w:szCs w:val="22"/>
    </w:rPr>
  </w:style>
  <w:style w:type="paragraph" w:customStyle="1" w:styleId="Tablicatext">
    <w:name w:val="Tablica_text"/>
    <w:basedOn w:val="a"/>
    <w:next w:val="a"/>
    <w:uiPriority w:val="99"/>
    <w:rsid w:val="00C818DB"/>
    <w:pPr>
      <w:widowControl w:val="0"/>
      <w:tabs>
        <w:tab w:val="left" w:pos="113"/>
        <w:tab w:val="left" w:pos="227"/>
        <w:tab w:val="left" w:pos="340"/>
        <w:tab w:val="left" w:pos="454"/>
        <w:tab w:val="left" w:pos="567"/>
        <w:tab w:val="left" w:pos="680"/>
        <w:tab w:val="left" w:pos="794"/>
        <w:tab w:val="left" w:pos="907"/>
        <w:tab w:val="left" w:pos="1020"/>
        <w:tab w:val="left" w:pos="1134"/>
        <w:tab w:val="left" w:pos="1247"/>
        <w:tab w:val="left" w:pos="1361"/>
        <w:tab w:val="left" w:pos="1474"/>
        <w:tab w:val="left" w:pos="1587"/>
        <w:tab w:val="left" w:pos="1701"/>
        <w:tab w:val="left" w:pos="1814"/>
        <w:tab w:val="left" w:pos="1928"/>
        <w:tab w:val="left" w:pos="2041"/>
        <w:tab w:val="left" w:pos="2154"/>
        <w:tab w:val="left" w:pos="2268"/>
        <w:tab w:val="left" w:pos="2381"/>
        <w:tab w:val="left" w:pos="2494"/>
        <w:tab w:val="left" w:pos="2608"/>
        <w:tab w:val="left" w:pos="2721"/>
        <w:tab w:val="left" w:pos="2835"/>
        <w:tab w:val="left" w:pos="2948"/>
        <w:tab w:val="left" w:pos="3061"/>
        <w:tab w:val="left" w:pos="3175"/>
        <w:tab w:val="left" w:pos="3288"/>
        <w:tab w:val="left" w:pos="3402"/>
        <w:tab w:val="left" w:pos="3515"/>
        <w:tab w:val="left" w:pos="3628"/>
        <w:tab w:val="left" w:pos="3742"/>
        <w:tab w:val="left" w:pos="3855"/>
        <w:tab w:val="left" w:pos="3969"/>
        <w:tab w:val="left" w:pos="4082"/>
        <w:tab w:val="left" w:pos="4195"/>
        <w:tab w:val="left" w:pos="4309"/>
        <w:tab w:val="left" w:pos="4422"/>
        <w:tab w:val="left" w:pos="4535"/>
        <w:tab w:val="left" w:pos="4649"/>
        <w:tab w:val="left" w:pos="4762"/>
        <w:tab w:val="left" w:pos="4876"/>
        <w:tab w:val="left" w:pos="4989"/>
        <w:tab w:val="left" w:pos="5102"/>
        <w:tab w:val="left" w:pos="5216"/>
        <w:tab w:val="left" w:pos="5329"/>
        <w:tab w:val="left" w:pos="5443"/>
        <w:tab w:val="left" w:pos="5556"/>
        <w:tab w:val="left" w:pos="5669"/>
        <w:tab w:val="left" w:pos="5783"/>
        <w:tab w:val="left" w:pos="5896"/>
        <w:tab w:val="left" w:pos="6009"/>
        <w:tab w:val="left" w:pos="6123"/>
        <w:tab w:val="left" w:pos="6236"/>
        <w:tab w:val="left" w:pos="6350"/>
        <w:tab w:val="left" w:pos="6463"/>
        <w:tab w:val="left" w:pos="6576"/>
        <w:tab w:val="left" w:pos="6690"/>
        <w:tab w:val="left" w:pos="6803"/>
        <w:tab w:val="left" w:pos="6917"/>
        <w:tab w:val="left" w:pos="7030"/>
        <w:tab w:val="left" w:pos="7143"/>
        <w:tab w:val="left" w:pos="7257"/>
      </w:tabs>
      <w:autoSpaceDE w:val="0"/>
      <w:autoSpaceDN w:val="0"/>
      <w:adjustRightInd w:val="0"/>
      <w:spacing w:line="264" w:lineRule="auto"/>
      <w:jc w:val="center"/>
      <w:textAlignment w:val="center"/>
    </w:pPr>
    <w:rPr>
      <w:rFonts w:ascii="SchoolBook_Alx" w:hAnsi="SchoolBook_Alx" w:cs="SchoolBook_Alx"/>
      <w:color w:val="000000"/>
      <w:sz w:val="21"/>
      <w:szCs w:val="21"/>
      <w:lang w:val="uk-UA"/>
    </w:rPr>
  </w:style>
  <w:style w:type="paragraph" w:customStyle="1" w:styleId="TableParagraph">
    <w:name w:val="Table Paragraph"/>
    <w:basedOn w:val="a"/>
    <w:uiPriority w:val="1"/>
    <w:qFormat/>
    <w:rsid w:val="00C818DB"/>
    <w:pPr>
      <w:widowControl w:val="0"/>
      <w:autoSpaceDE w:val="0"/>
      <w:autoSpaceDN w:val="0"/>
      <w:ind w:left="108"/>
    </w:pPr>
    <w:rPr>
      <w:sz w:val="22"/>
      <w:szCs w:val="22"/>
      <w:lang w:val="uk-UA" w:eastAsia="en-US"/>
    </w:rPr>
  </w:style>
  <w:style w:type="paragraph" w:customStyle="1" w:styleId="af1">
    <w:name w:val="основа"/>
    <w:basedOn w:val="NoParagraphStyle"/>
    <w:next w:val="NoParagraphStyle"/>
    <w:uiPriority w:val="99"/>
    <w:rsid w:val="00C818DB"/>
    <w:pPr>
      <w:spacing w:line="264" w:lineRule="auto"/>
      <w:ind w:firstLine="283"/>
      <w:jc w:val="both"/>
    </w:pPr>
    <w:rPr>
      <w:rFonts w:ascii="SchoolBook_Alx" w:hAnsi="SchoolBook_Alx" w:cs="SchoolBook_Alx"/>
      <w:sz w:val="21"/>
      <w:szCs w:val="21"/>
      <w:u w:color="000000"/>
      <w:lang w:val="uk-UA"/>
    </w:rPr>
  </w:style>
  <w:style w:type="paragraph" w:customStyle="1" w:styleId="Zagolovoktemanazva">
    <w:name w:val="Zagolovok_tema_nazva"/>
    <w:basedOn w:val="NoParagraphStyle"/>
    <w:next w:val="NoParagraphStyle"/>
    <w:uiPriority w:val="99"/>
    <w:rsid w:val="00C818DB"/>
    <w:pPr>
      <w:spacing w:after="57"/>
      <w:jc w:val="center"/>
    </w:pPr>
    <w:rPr>
      <w:rFonts w:ascii="Arial" w:hAnsi="Arial" w:cs="Arial"/>
      <w:caps/>
      <w:sz w:val="22"/>
      <w:szCs w:val="22"/>
      <w:u w:color="000000"/>
      <w:lang w:val="uk-UA"/>
    </w:rPr>
  </w:style>
  <w:style w:type="paragraph" w:customStyle="1" w:styleId="af2">
    <w:name w:val="продовж_табл"/>
    <w:basedOn w:val="NoParagraphStyle"/>
    <w:uiPriority w:val="99"/>
    <w:rsid w:val="00C818DB"/>
    <w:pPr>
      <w:spacing w:line="266" w:lineRule="auto"/>
      <w:jc w:val="right"/>
    </w:pPr>
    <w:rPr>
      <w:rFonts w:ascii="SchoolBook_Alx" w:hAnsi="SchoolBook_Alx" w:cs="SchoolBook_Alx"/>
      <w:i/>
      <w:iCs/>
      <w:sz w:val="19"/>
      <w:szCs w:val="19"/>
      <w:u w:color="000000"/>
      <w:lang w:val="uk-UA"/>
    </w:rPr>
  </w:style>
  <w:style w:type="paragraph" w:customStyle="1" w:styleId="af3">
    <w:name w:val="практическая"/>
    <w:basedOn w:val="NoParagraphStyle"/>
    <w:uiPriority w:val="99"/>
    <w:rsid w:val="00C818DB"/>
    <w:pPr>
      <w:spacing w:before="113" w:after="85" w:line="264" w:lineRule="auto"/>
      <w:jc w:val="center"/>
    </w:pPr>
    <w:rPr>
      <w:rFonts w:ascii="SchoolBook_Alx" w:hAnsi="SchoolBook_Alx" w:cs="SchoolBook_Alx"/>
      <w:b/>
      <w:bCs/>
      <w:sz w:val="21"/>
      <w:szCs w:val="21"/>
      <w:u w:color="000000"/>
      <w:lang w:val="uk-UA"/>
    </w:rPr>
  </w:style>
  <w:style w:type="paragraph" w:customStyle="1" w:styleId="Snoska">
    <w:name w:val="Snoska"/>
    <w:basedOn w:val="NoParagraphStyle"/>
    <w:next w:val="NoParagraphStyle"/>
    <w:uiPriority w:val="99"/>
    <w:rsid w:val="00C818DB"/>
    <w:pPr>
      <w:spacing w:line="264" w:lineRule="auto"/>
      <w:jc w:val="both"/>
    </w:pPr>
    <w:rPr>
      <w:rFonts w:ascii="SchoolBook_Alx" w:hAnsi="SchoolBook_Alx" w:cs="SchoolBook_Alx"/>
      <w:sz w:val="19"/>
      <w:szCs w:val="19"/>
      <w:u w:color="000000"/>
      <w:lang w:val="uk-UA"/>
    </w:rPr>
  </w:style>
  <w:style w:type="paragraph" w:customStyle="1" w:styleId="Uroknazvatablica">
    <w:name w:val="Urok_nazva_tablica"/>
    <w:basedOn w:val="NoParagraphStyle"/>
    <w:next w:val="NoParagraphStyle"/>
    <w:uiPriority w:val="99"/>
    <w:rsid w:val="00C818DB"/>
    <w:pPr>
      <w:spacing w:before="227" w:line="264" w:lineRule="auto"/>
      <w:jc w:val="center"/>
    </w:pPr>
    <w:rPr>
      <w:rFonts w:ascii="SchoolBook_Alx" w:hAnsi="SchoolBook_Alx" w:cs="SchoolBook_Alx"/>
      <w:sz w:val="21"/>
      <w:szCs w:val="21"/>
      <w:u w:color="000000"/>
      <w:lang w:val="uk-UA"/>
    </w:rPr>
  </w:style>
  <w:style w:type="paragraph" w:customStyle="1" w:styleId="Tablicashapka">
    <w:name w:val="Tablica_shapka"/>
    <w:basedOn w:val="a"/>
    <w:next w:val="a"/>
    <w:uiPriority w:val="99"/>
    <w:rsid w:val="00C818DB"/>
    <w:pPr>
      <w:widowControl w:val="0"/>
      <w:autoSpaceDE w:val="0"/>
      <w:autoSpaceDN w:val="0"/>
      <w:adjustRightInd w:val="0"/>
      <w:spacing w:line="264" w:lineRule="auto"/>
      <w:jc w:val="center"/>
      <w:textAlignment w:val="center"/>
    </w:pPr>
    <w:rPr>
      <w:rFonts w:ascii="SchoolBook_Alx" w:hAnsi="SchoolBook_Alx" w:cs="SchoolBook_Alx"/>
      <w:b/>
      <w:bCs/>
      <w:color w:val="000000"/>
      <w:sz w:val="21"/>
      <w:szCs w:val="21"/>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16234</Words>
  <Characters>9254</Characters>
  <Application>Microsoft Office Word</Application>
  <DocSecurity>0</DocSecurity>
  <Lines>77</Lines>
  <Paragraphs>50</Paragraphs>
  <ScaleCrop>false</ScaleCrop>
  <Company/>
  <LinksUpToDate>false</LinksUpToDate>
  <CharactersWithSpaces>25438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2024-07-17T08:59:00Z</dcterms:created>
  <dcterms:modified xsi:type="dcterms:W3CDTF">2024-07-17T08:59:00Z</dcterms:modified>
</cp:coreProperties>
</file>