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6C" w:rsidRPr="00B60826" w:rsidRDefault="00A37B6C" w:rsidP="00A37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ГРОМАДЯНСЬКА ОСВІТА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КЛАС</w:t>
      </w:r>
    </w:p>
    <w:p w:rsidR="00A37B6C" w:rsidRPr="00B60826" w:rsidRDefault="00A37B6C" w:rsidP="00A37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82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годин, </w:t>
      </w:r>
      <w:r>
        <w:rPr>
          <w:rFonts w:ascii="Times New Roman" w:hAnsi="Times New Roman" w:cs="Times New Roman"/>
          <w:b/>
          <w:sz w:val="24"/>
          <w:szCs w:val="24"/>
        </w:rPr>
        <w:t>0,5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година на тиждень)</w:t>
      </w:r>
    </w:p>
    <w:p w:rsidR="00A37B6C" w:rsidRPr="00B60826" w:rsidRDefault="00A37B6C" w:rsidP="00A37B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6A" w:rsidRPr="00642714" w:rsidRDefault="00A37B6C" w:rsidP="00297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826">
        <w:rPr>
          <w:rFonts w:ascii="Times New Roman" w:hAnsi="Times New Roman" w:cs="Times New Roman"/>
          <w:sz w:val="24"/>
          <w:szCs w:val="24"/>
        </w:rPr>
        <w:t>Календарно-тематичне планування укладено на основі модельної навчальної програм «</w:t>
      </w:r>
      <w:r>
        <w:rPr>
          <w:rFonts w:ascii="Times New Roman" w:hAnsi="Times New Roman" w:cs="Times New Roman"/>
          <w:sz w:val="24"/>
          <w:szCs w:val="24"/>
        </w:rPr>
        <w:t xml:space="preserve">Громадянська освіта. 6 – </w:t>
      </w:r>
      <w:r w:rsidRPr="00B60826">
        <w:rPr>
          <w:rFonts w:ascii="Times New Roman" w:hAnsi="Times New Roman" w:cs="Times New Roman"/>
          <w:sz w:val="24"/>
          <w:szCs w:val="24"/>
        </w:rPr>
        <w:t>9 класи» для закладів загальної середньої освіти</w:t>
      </w:r>
      <w:r>
        <w:rPr>
          <w:rFonts w:ascii="Times New Roman" w:hAnsi="Times New Roman" w:cs="Times New Roman"/>
          <w:sz w:val="24"/>
          <w:szCs w:val="24"/>
        </w:rPr>
        <w:t>. Цикл: адаптивний (6 клас), базовий (7 – 9 класи) (автори: Охредько О.Е., Майорський В.В., Коломієць Л.Г.</w:t>
      </w:r>
      <w:r w:rsidRPr="00B60826">
        <w:rPr>
          <w:rFonts w:ascii="Times New Roman" w:hAnsi="Times New Roman" w:cs="Times New Roman"/>
          <w:sz w:val="24"/>
          <w:szCs w:val="24"/>
        </w:rPr>
        <w:t xml:space="preserve">), рекомендованої Міністерством освіти і науки України (наказ Міністерства освіти і науки України від </w:t>
      </w:r>
      <w:r>
        <w:rPr>
          <w:rFonts w:ascii="Times New Roman" w:hAnsi="Times New Roman" w:cs="Times New Roman"/>
          <w:sz w:val="24"/>
          <w:szCs w:val="24"/>
        </w:rPr>
        <w:t>28 серпня 2025 р.</w:t>
      </w:r>
      <w:r w:rsidRPr="00B60826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192</w:t>
      </w:r>
      <w:r w:rsidRPr="00B60826">
        <w:rPr>
          <w:rFonts w:ascii="Times New Roman" w:hAnsi="Times New Roman" w:cs="Times New Roman"/>
          <w:sz w:val="24"/>
          <w:szCs w:val="24"/>
        </w:rPr>
        <w:t xml:space="preserve">) </w:t>
      </w:r>
      <w:r w:rsidR="0029706A" w:rsidRPr="00642714">
        <w:rPr>
          <w:rFonts w:ascii="Times New Roman" w:hAnsi="Times New Roman" w:cs="Times New Roman"/>
          <w:sz w:val="24"/>
          <w:szCs w:val="24"/>
        </w:rPr>
        <w:t>до підручника: Васильків І.Д. Громадянська освіта: Підручник для 8 класу закладів загальної середньої освіти / І.Д. Васильків, В.М. Кравчук, І.З. Танчин. – Тернопіль: Астон, 2025. – 128 с. : іл.</w:t>
      </w:r>
    </w:p>
    <w:p w:rsidR="00A37B6C" w:rsidRPr="00B60826" w:rsidRDefault="00A37B6C" w:rsidP="00A37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4"/>
        <w:gridCol w:w="1564"/>
        <w:gridCol w:w="4108"/>
        <w:gridCol w:w="1278"/>
        <w:gridCol w:w="2271"/>
        <w:gridCol w:w="647"/>
      </w:tblGrid>
      <w:tr w:rsidR="00C202D7" w:rsidRPr="003B69F8" w:rsidTr="00C202D7">
        <w:trPr>
          <w:trHeight w:val="1246"/>
        </w:trPr>
        <w:tc>
          <w:tcPr>
            <w:tcW w:w="381" w:type="pct"/>
          </w:tcPr>
          <w:p w:rsidR="00A37B6C" w:rsidRPr="003B69F8" w:rsidRDefault="00A37B6C" w:rsidP="00ED2B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7B6C" w:rsidRPr="003B69F8" w:rsidRDefault="00A37B6C" w:rsidP="00ED2B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/дата уроку</w:t>
            </w:r>
          </w:p>
        </w:tc>
        <w:tc>
          <w:tcPr>
            <w:tcW w:w="732" w:type="pct"/>
          </w:tcPr>
          <w:p w:rsidR="00A37B6C" w:rsidRPr="003B69F8" w:rsidRDefault="00A37B6C" w:rsidP="00ED2B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Зміст навч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льно-пізнавальної діяльності \</w:t>
            </w:r>
            <w:r w:rsidRPr="003B6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</w:p>
        </w:tc>
        <w:tc>
          <w:tcPr>
            <w:tcW w:w="1923" w:type="pct"/>
          </w:tcPr>
          <w:p w:rsidR="00A37B6C" w:rsidRPr="003B69F8" w:rsidRDefault="00A37B6C" w:rsidP="00ED2B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Очікуванні результати навчання</w:t>
            </w:r>
          </w:p>
        </w:tc>
        <w:tc>
          <w:tcPr>
            <w:tcW w:w="598" w:type="pct"/>
          </w:tcPr>
          <w:p w:rsidR="00A37B6C" w:rsidRPr="003B69F8" w:rsidRDefault="00A37B6C" w:rsidP="00ED2B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Ключові компет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нтності</w:t>
            </w:r>
          </w:p>
        </w:tc>
        <w:tc>
          <w:tcPr>
            <w:tcW w:w="1063" w:type="pct"/>
          </w:tcPr>
          <w:p w:rsidR="00A37B6C" w:rsidRPr="003B69F8" w:rsidRDefault="00A37B6C" w:rsidP="00ED2B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Види навчальної діяльності</w:t>
            </w:r>
          </w:p>
        </w:tc>
        <w:tc>
          <w:tcPr>
            <w:tcW w:w="304" w:type="pct"/>
          </w:tcPr>
          <w:p w:rsidR="00A37B6C" w:rsidRPr="003B69F8" w:rsidRDefault="00A37B6C" w:rsidP="00ED2B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F8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E707D7" w:rsidRPr="003B69F8" w:rsidTr="00A45A9B">
        <w:trPr>
          <w:trHeight w:val="369"/>
        </w:trPr>
        <w:tc>
          <w:tcPr>
            <w:tcW w:w="5000" w:type="pct"/>
            <w:gridSpan w:val="6"/>
          </w:tcPr>
          <w:p w:rsidR="00E707D7" w:rsidRPr="00E707D7" w:rsidRDefault="00E707D7" w:rsidP="00E707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7D7">
              <w:rPr>
                <w:rFonts w:ascii="Times New Roman" w:hAnsi="Times New Roman" w:cs="Times New Roman"/>
                <w:b/>
                <w:sz w:val="24"/>
                <w:szCs w:val="24"/>
              </w:rPr>
              <w:t>Вступ. Розділ 1. Я – особистість (</w:t>
            </w:r>
            <w:r w:rsidR="00B36B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0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A45A9B" w:rsidRPr="003B69F8" w:rsidTr="00C202D7">
        <w:trPr>
          <w:trHeight w:val="60"/>
        </w:trPr>
        <w:tc>
          <w:tcPr>
            <w:tcW w:w="381" w:type="pct"/>
          </w:tcPr>
          <w:p w:rsidR="00A45A9B" w:rsidRPr="003B69F8" w:rsidRDefault="00B36B32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pct"/>
          </w:tcPr>
          <w:p w:rsidR="00A45A9B" w:rsidRDefault="00A45A9B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Вступ. Інд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 та іде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тичність</w:t>
            </w:r>
          </w:p>
          <w:p w:rsidR="00174421" w:rsidRDefault="00174421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421" w:rsidRDefault="00174421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421" w:rsidRDefault="00174421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3" w:type="pct"/>
            <w:vMerge w:val="restart"/>
          </w:tcPr>
          <w:p w:rsidR="00A45A9B" w:rsidRPr="00D90968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D90968">
              <w:rPr>
                <w:rFonts w:ascii="Times New Roman" w:hAnsi="Times New Roman" w:cs="Times New Roman"/>
                <w:i/>
                <w:sz w:val="24"/>
              </w:rPr>
              <w:t>Учень / учениця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розуміє, що і як вивчатиметься в курсі «Громадянська освіта», усвід</w:t>
            </w:r>
            <w:r w:rsidRPr="00E707D7">
              <w:rPr>
                <w:rFonts w:ascii="Times New Roman" w:hAnsi="Times New Roman" w:cs="Times New Roman"/>
                <w:sz w:val="24"/>
              </w:rPr>
              <w:t>о</w:t>
            </w:r>
            <w:r w:rsidRPr="00E707D7">
              <w:rPr>
                <w:rFonts w:ascii="Times New Roman" w:hAnsi="Times New Roman" w:cs="Times New Roman"/>
                <w:sz w:val="24"/>
              </w:rPr>
              <w:t>млює завдання громадянської освіти як шкільного предмета та знає осо</w:t>
            </w:r>
            <w:r w:rsidRPr="00E707D7">
              <w:rPr>
                <w:rFonts w:ascii="Times New Roman" w:hAnsi="Times New Roman" w:cs="Times New Roman"/>
                <w:sz w:val="24"/>
              </w:rPr>
              <w:t>б</w:t>
            </w:r>
            <w:r w:rsidRPr="00E707D7">
              <w:rPr>
                <w:rFonts w:ascii="Times New Roman" w:hAnsi="Times New Roman" w:cs="Times New Roman"/>
                <w:sz w:val="24"/>
              </w:rPr>
              <w:t>ливості вивчення цього курсу у 8 класі [9 ГІО 5.1.4-3, 9 ГІО 6.3.1-</w:t>
            </w:r>
            <w:r>
              <w:rPr>
                <w:rFonts w:ascii="Times New Roman" w:hAnsi="Times New Roman" w:cs="Times New Roman"/>
                <w:sz w:val="24"/>
              </w:rPr>
              <w:t>1];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розуміє призначення структурних елементів підручника та визначення його пізнавальних можливостей [9 ГІО 3.2.1-1];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доцільно застосовує основні поня</w:t>
            </w:r>
            <w:r w:rsidRPr="00E707D7">
              <w:rPr>
                <w:rFonts w:ascii="Times New Roman" w:hAnsi="Times New Roman" w:cs="Times New Roman"/>
                <w:sz w:val="24"/>
              </w:rPr>
              <w:t>т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тя та термінологію курсу [9 ГІО 1.3.2-1, 9 ГІО 3.2.1-3];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уміє знаходити необхідну інформ</w:t>
            </w:r>
            <w:r w:rsidRPr="00E707D7">
              <w:rPr>
                <w:rFonts w:ascii="Times New Roman" w:hAnsi="Times New Roman" w:cs="Times New Roman"/>
                <w:sz w:val="24"/>
              </w:rPr>
              <w:t>а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цію в підручнику та в інтернеті за самостійно визначеними критеріями [9 ГІО 3.1.2-1]; </w:t>
            </w:r>
          </w:p>
          <w:p w:rsidR="00A45A9B" w:rsidRPr="00E707D7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знайомиться із джерелами (літер</w:t>
            </w:r>
            <w:r w:rsidRPr="00E707D7">
              <w:rPr>
                <w:rFonts w:ascii="Times New Roman" w:hAnsi="Times New Roman" w:cs="Times New Roman"/>
                <w:sz w:val="24"/>
              </w:rPr>
              <w:t>а</w:t>
            </w:r>
            <w:r w:rsidRPr="00E707D7">
              <w:rPr>
                <w:rFonts w:ascii="Times New Roman" w:hAnsi="Times New Roman" w:cs="Times New Roman"/>
                <w:sz w:val="24"/>
              </w:rPr>
              <w:t>турою, додатками, інтернет-ресурсами) курсу для 8 класу, клас</w:t>
            </w:r>
            <w:r w:rsidRPr="00E707D7">
              <w:rPr>
                <w:rFonts w:ascii="Times New Roman" w:hAnsi="Times New Roman" w:cs="Times New Roman"/>
                <w:sz w:val="24"/>
              </w:rPr>
              <w:t>и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фікує їх [9 ГІО 3.1.1] та дотримується засад академічної доброчесності під час укладання списку джерел [9 ГІО 3.1.2-2]. </w:t>
            </w:r>
          </w:p>
          <w:p w:rsidR="00A45A9B" w:rsidRPr="00D90968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D90968">
              <w:rPr>
                <w:rFonts w:ascii="Times New Roman" w:hAnsi="Times New Roman" w:cs="Times New Roman"/>
                <w:i/>
                <w:sz w:val="24"/>
              </w:rPr>
              <w:t xml:space="preserve">Учень / учениця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пояснює основні поняття і терміни розділу [9 ГІО 1.3.2-1],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знаходить необхідну інформацію за його темою [9 ГІО 3.1.2-1];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розуміє, що таке ідентичність, в</w:t>
            </w:r>
            <w:r w:rsidRPr="00E707D7">
              <w:rPr>
                <w:rFonts w:ascii="Times New Roman" w:hAnsi="Times New Roman" w:cs="Times New Roman"/>
                <w:sz w:val="24"/>
              </w:rPr>
              <w:t>и</w:t>
            </w:r>
            <w:r w:rsidRPr="00E707D7">
              <w:rPr>
                <w:rFonts w:ascii="Times New Roman" w:hAnsi="Times New Roman" w:cs="Times New Roman"/>
                <w:sz w:val="24"/>
              </w:rPr>
              <w:t>значає та розкриває особливості вл</w:t>
            </w:r>
            <w:r w:rsidRPr="00E707D7">
              <w:rPr>
                <w:rFonts w:ascii="Times New Roman" w:hAnsi="Times New Roman" w:cs="Times New Roman"/>
                <w:sz w:val="24"/>
              </w:rPr>
              <w:t>а</w:t>
            </w:r>
            <w:r w:rsidRPr="00E707D7">
              <w:rPr>
                <w:rFonts w:ascii="Times New Roman" w:hAnsi="Times New Roman" w:cs="Times New Roman"/>
                <w:sz w:val="24"/>
              </w:rPr>
              <w:t>сної ідентичності, аналізує нале</w:t>
            </w:r>
            <w:r w:rsidRPr="00E707D7">
              <w:rPr>
                <w:rFonts w:ascii="Times New Roman" w:hAnsi="Times New Roman" w:cs="Times New Roman"/>
                <w:sz w:val="24"/>
              </w:rPr>
              <w:t>ж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ність до соціокультурних спільнот і формування своїх переконань під впливом зовнішніх чинників [9 ГІО 5.1.1, 9 ГІО 5.1.1-1, 9 ГІО 5.1.1-2];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характеризує види ідентичності та </w:t>
            </w:r>
            <w:r w:rsidRPr="00E707D7">
              <w:rPr>
                <w:rFonts w:ascii="Times New Roman" w:hAnsi="Times New Roman" w:cs="Times New Roman"/>
                <w:sz w:val="24"/>
              </w:rPr>
              <w:lastRenderedPageBreak/>
              <w:t xml:space="preserve">розповідає про її формування [9 ГІО 5.1.2],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усвідомлює особливості та важл</w:t>
            </w:r>
            <w:r w:rsidRPr="00E707D7">
              <w:rPr>
                <w:rFonts w:ascii="Times New Roman" w:hAnsi="Times New Roman" w:cs="Times New Roman"/>
                <w:sz w:val="24"/>
              </w:rPr>
              <w:t>и</w:t>
            </w:r>
            <w:r w:rsidRPr="00E707D7">
              <w:rPr>
                <w:rFonts w:ascii="Times New Roman" w:hAnsi="Times New Roman" w:cs="Times New Roman"/>
                <w:sz w:val="24"/>
              </w:rPr>
              <w:t>вість громадянської ідентичності і громадянства України [9 ГІО 5.1.4-3], на прикладах демонструє громадя</w:t>
            </w:r>
            <w:r w:rsidRPr="00E707D7">
              <w:rPr>
                <w:rFonts w:ascii="Times New Roman" w:hAnsi="Times New Roman" w:cs="Times New Roman"/>
                <w:sz w:val="24"/>
              </w:rPr>
              <w:t>н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ську ідентичність [9 ГІО 5.1.4-2];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аналізує вплив сім’ї на суспільство, висловлює думку щодо сім’ї як скл</w:t>
            </w:r>
            <w:r w:rsidRPr="00E707D7">
              <w:rPr>
                <w:rFonts w:ascii="Times New Roman" w:hAnsi="Times New Roman" w:cs="Times New Roman"/>
                <w:sz w:val="24"/>
              </w:rPr>
              <w:t>а</w:t>
            </w:r>
            <w:r w:rsidRPr="00E707D7">
              <w:rPr>
                <w:rFonts w:ascii="Times New Roman" w:hAnsi="Times New Roman" w:cs="Times New Roman"/>
                <w:sz w:val="24"/>
              </w:rPr>
              <w:t>дової суспільства, описує різні мод</w:t>
            </w:r>
            <w:r w:rsidRPr="00E707D7">
              <w:rPr>
                <w:rFonts w:ascii="Times New Roman" w:hAnsi="Times New Roman" w:cs="Times New Roman"/>
                <w:sz w:val="24"/>
              </w:rPr>
              <w:t>е</w:t>
            </w:r>
            <w:r w:rsidRPr="00E707D7">
              <w:rPr>
                <w:rFonts w:ascii="Times New Roman" w:hAnsi="Times New Roman" w:cs="Times New Roman"/>
                <w:sz w:val="24"/>
              </w:rPr>
              <w:t>лі сім’ї та пояснює необхідність че</w:t>
            </w:r>
            <w:r w:rsidRPr="00E707D7">
              <w:rPr>
                <w:rFonts w:ascii="Times New Roman" w:hAnsi="Times New Roman" w:cs="Times New Roman"/>
                <w:sz w:val="24"/>
              </w:rPr>
              <w:t>с</w:t>
            </w:r>
            <w:r w:rsidRPr="00E707D7">
              <w:rPr>
                <w:rFonts w:ascii="Times New Roman" w:hAnsi="Times New Roman" w:cs="Times New Roman"/>
                <w:sz w:val="24"/>
              </w:rPr>
              <w:t>ної взаємодії і взаємної відповідал</w:t>
            </w:r>
            <w:r w:rsidRPr="00E707D7">
              <w:rPr>
                <w:rFonts w:ascii="Times New Roman" w:hAnsi="Times New Roman" w:cs="Times New Roman"/>
                <w:sz w:val="24"/>
              </w:rPr>
              <w:t>ь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ності в родині [9 ГІО 6.1.3],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розповідає історію своєї сім’ї та розглядає власну роль у ній [9 ГІО 6.2.1-4];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розповідає історію прав людини, називає та пояснює різницю між п</w:t>
            </w:r>
            <w:r w:rsidRPr="00E707D7">
              <w:rPr>
                <w:rFonts w:ascii="Times New Roman" w:hAnsi="Times New Roman" w:cs="Times New Roman"/>
                <w:sz w:val="24"/>
              </w:rPr>
              <w:t>о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коліннями прав людини [9 ГІО 5.2.2-2], </w:t>
            </w:r>
          </w:p>
          <w:p w:rsidR="00A45A9B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>аргументує важливість міжнаро</w:t>
            </w:r>
            <w:r w:rsidRPr="00E707D7">
              <w:rPr>
                <w:rFonts w:ascii="Times New Roman" w:hAnsi="Times New Roman" w:cs="Times New Roman"/>
                <w:sz w:val="24"/>
              </w:rPr>
              <w:t>д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них та національних документів із стандартів прав людини [9 ГІО 5.2.2-1], </w:t>
            </w:r>
          </w:p>
          <w:p w:rsidR="00A45A9B" w:rsidRPr="00D90968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E707D7">
              <w:rPr>
                <w:rFonts w:ascii="Times New Roman" w:hAnsi="Times New Roman" w:cs="Times New Roman"/>
                <w:sz w:val="24"/>
              </w:rPr>
              <w:t xml:space="preserve">пояснює значення міжнародного гуманітарного права [9 ГІО 5.2.2] та розглядає механізми захисту власних прав у правовий спосіб [9 ГІО 5.2.1-1, 9 ГІО 6.1.3-2]. </w:t>
            </w:r>
          </w:p>
        </w:tc>
        <w:tc>
          <w:tcPr>
            <w:tcW w:w="598" w:type="pct"/>
          </w:tcPr>
          <w:p w:rsidR="00A45A9B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ційно-комунік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ційна компет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нтність; Навчання впродовж життя.</w:t>
            </w:r>
          </w:p>
        </w:tc>
        <w:tc>
          <w:tcPr>
            <w:tcW w:w="1063" w:type="pct"/>
          </w:tcPr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Робота з понят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Створення особи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тісної інфогра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фіки «Хто я?».</w:t>
            </w:r>
          </w:p>
          <w:p w:rsidR="00A45A9B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Проведення диск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 xml:space="preserve">сії «Чи змінюється ідентичність?». </w:t>
            </w:r>
          </w:p>
        </w:tc>
        <w:tc>
          <w:tcPr>
            <w:tcW w:w="304" w:type="pct"/>
          </w:tcPr>
          <w:p w:rsidR="00A45A9B" w:rsidRPr="003B69F8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9B" w:rsidRPr="003B69F8" w:rsidTr="00C202D7">
        <w:trPr>
          <w:trHeight w:val="369"/>
        </w:trPr>
        <w:tc>
          <w:tcPr>
            <w:tcW w:w="381" w:type="pct"/>
          </w:tcPr>
          <w:p w:rsidR="00A45A9B" w:rsidRPr="003B69F8" w:rsidRDefault="00B36B32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A45A9B" w:rsidRDefault="00A45A9B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родина – складова суспільства</w:t>
            </w:r>
          </w:p>
          <w:p w:rsid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421" w:rsidRDefault="00174421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2D7" w:rsidRDefault="00C202D7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72DC" w:rsidRPr="00DF4D92" w:rsidRDefault="00E372DC" w:rsidP="00DF4D9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3" w:type="pct"/>
            <w:vMerge/>
          </w:tcPr>
          <w:p w:rsidR="00A45A9B" w:rsidRPr="003B69F8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A45A9B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Гром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нтності; Культу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на комп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тентність.</w:t>
            </w:r>
          </w:p>
        </w:tc>
        <w:tc>
          <w:tcPr>
            <w:tcW w:w="1063" w:type="pct"/>
          </w:tcPr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Створення короткої родинної хронол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 xml:space="preserve">гії. </w:t>
            </w:r>
          </w:p>
          <w:p w:rsidR="00A45A9B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 xml:space="preserve">Робота в групах: кейс «Твоя роль у сім’ї». </w:t>
            </w:r>
          </w:p>
        </w:tc>
        <w:tc>
          <w:tcPr>
            <w:tcW w:w="304" w:type="pct"/>
          </w:tcPr>
          <w:p w:rsidR="00A45A9B" w:rsidRPr="003B69F8" w:rsidRDefault="00A45A9B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B32" w:rsidRPr="003B69F8" w:rsidTr="00C202D7">
        <w:trPr>
          <w:trHeight w:val="2484"/>
        </w:trPr>
        <w:tc>
          <w:tcPr>
            <w:tcW w:w="381" w:type="pct"/>
          </w:tcPr>
          <w:p w:rsidR="00B36B32" w:rsidRPr="003B69F8" w:rsidRDefault="00B36B32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pct"/>
          </w:tcPr>
          <w:p w:rsidR="00B36B32" w:rsidRPr="003B69F8" w:rsidRDefault="00B36B32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дини. Мі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манітарне право</w:t>
            </w:r>
          </w:p>
          <w:p w:rsidR="00B36B32" w:rsidRDefault="00B36B32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заняття. Як захистити твої права</w:t>
            </w:r>
          </w:p>
          <w:p w:rsidR="00174421" w:rsidRDefault="00174421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421" w:rsidRDefault="00174421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3" w:type="pct"/>
            <w:vMerge/>
          </w:tcPr>
          <w:p w:rsidR="00B36B32" w:rsidRPr="003B69F8" w:rsidRDefault="00B36B32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Вільне володіння держа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ною м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вою; Гром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нтності.</w:t>
            </w:r>
          </w:p>
          <w:p w:rsidR="00B36B32" w:rsidRPr="00E372DC" w:rsidRDefault="00B36B32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pct"/>
          </w:tcPr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Створення лінії часу ключових п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 xml:space="preserve">дій у формуванні прав людини. </w:t>
            </w:r>
          </w:p>
          <w:p w:rsidR="00E372DC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Написання власних «Десяти головних прав», які, на думку учнів та учениць, мають бути в с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 xml:space="preserve">часному світі. </w:t>
            </w:r>
          </w:p>
          <w:p w:rsidR="00B36B32" w:rsidRPr="00E372DC" w:rsidRDefault="00E372DC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Аналіз життєвих ситуацій, де пор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72DC">
              <w:rPr>
                <w:rFonts w:ascii="Times New Roman" w:hAnsi="Times New Roman" w:cs="Times New Roman"/>
                <w:sz w:val="24"/>
                <w:szCs w:val="24"/>
              </w:rPr>
              <w:t xml:space="preserve">шуються права. </w:t>
            </w:r>
          </w:p>
        </w:tc>
        <w:tc>
          <w:tcPr>
            <w:tcW w:w="304" w:type="pct"/>
          </w:tcPr>
          <w:p w:rsidR="00B36B32" w:rsidRPr="003B69F8" w:rsidRDefault="00B36B32" w:rsidP="00E372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9B" w:rsidRPr="003B69F8" w:rsidTr="00A45A9B">
        <w:trPr>
          <w:trHeight w:val="369"/>
        </w:trPr>
        <w:tc>
          <w:tcPr>
            <w:tcW w:w="5000" w:type="pct"/>
            <w:gridSpan w:val="6"/>
          </w:tcPr>
          <w:p w:rsidR="00A45A9B" w:rsidRPr="00A45A9B" w:rsidRDefault="00A45A9B" w:rsidP="00A45A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A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2. Я в суспільстві (</w:t>
            </w:r>
            <w:r w:rsidR="00B36B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4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A45A9B" w:rsidRPr="003B69F8" w:rsidTr="00C202D7">
        <w:trPr>
          <w:trHeight w:val="369"/>
        </w:trPr>
        <w:tc>
          <w:tcPr>
            <w:tcW w:w="381" w:type="pct"/>
          </w:tcPr>
          <w:p w:rsidR="00A45A9B" w:rsidRPr="003B69F8" w:rsidRDefault="00B36B32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pct"/>
          </w:tcPr>
          <w:p w:rsidR="00A45A9B" w:rsidRDefault="00A45A9B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Молодь у суспільстві</w:t>
            </w: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E87" w:rsidRPr="00584E87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 1 </w:t>
            </w:r>
          </w:p>
        </w:tc>
        <w:tc>
          <w:tcPr>
            <w:tcW w:w="1923" w:type="pct"/>
            <w:vMerge w:val="restart"/>
          </w:tcPr>
          <w:p w:rsidR="00277F66" w:rsidRPr="00277F66" w:rsidRDefault="00277F66" w:rsidP="00516A46">
            <w:pPr>
              <w:pStyle w:val="a8"/>
              <w:spacing w:before="0" w:beforeAutospacing="0" w:after="0" w:afterAutospacing="0"/>
              <w:jc w:val="both"/>
              <w:rPr>
                <w:i/>
              </w:rPr>
            </w:pPr>
            <w:r w:rsidRPr="00277F66">
              <w:rPr>
                <w:i/>
              </w:rPr>
              <w:t xml:space="preserve">Учень / учениця </w:t>
            </w:r>
          </w:p>
          <w:p w:rsidR="00277F66" w:rsidRDefault="00277F66" w:rsidP="00516A46">
            <w:pPr>
              <w:pStyle w:val="a8"/>
              <w:spacing w:before="0" w:beforeAutospacing="0" w:after="0" w:afterAutospacing="0"/>
              <w:jc w:val="both"/>
            </w:pPr>
            <w:r>
              <w:t xml:space="preserve">• пояснює зміст основних понять і термінів розділу [9 ГІО 1.3.2-1]; </w:t>
            </w:r>
          </w:p>
          <w:p w:rsidR="00277F66" w:rsidRDefault="00277F66" w:rsidP="00516A46">
            <w:pPr>
              <w:pStyle w:val="a8"/>
              <w:spacing w:before="0" w:beforeAutospacing="0" w:after="0" w:afterAutospacing="0"/>
              <w:jc w:val="both"/>
            </w:pPr>
            <w:r>
              <w:t>• розуміє роль та місце молоді в су</w:t>
            </w:r>
            <w:r>
              <w:t>с</w:t>
            </w:r>
            <w:r>
              <w:t>пільстві, пояснює її вплив на суспіл</w:t>
            </w:r>
            <w:r>
              <w:t>ь</w:t>
            </w:r>
            <w:r>
              <w:t>ство, характеризує та наводить при</w:t>
            </w:r>
            <w:r>
              <w:t>к</w:t>
            </w:r>
            <w:r>
              <w:t xml:space="preserve">лади молодіжних субкультур як складників соціокультурних практик [9 ГІО 5.1.1-1, 9 ГІО 5.3.1-1]; </w:t>
            </w:r>
          </w:p>
          <w:p w:rsidR="00832D28" w:rsidRDefault="00277F66" w:rsidP="00516A46">
            <w:pPr>
              <w:pStyle w:val="a8"/>
              <w:spacing w:before="0" w:beforeAutospacing="0" w:after="0" w:afterAutospacing="0"/>
              <w:jc w:val="both"/>
            </w:pPr>
            <w:r>
              <w:t>• визначає різницю між стереотипами та упередженнями, пояснює, що таке упередження та їхній вплив на люд</w:t>
            </w:r>
            <w:r>
              <w:t>и</w:t>
            </w:r>
            <w:r>
              <w:t>ну й суспільство, усвідомлює небе</w:t>
            </w:r>
            <w:r>
              <w:t>з</w:t>
            </w:r>
            <w:r>
              <w:t xml:space="preserve">пеку упереджень та розпізнає їх [9 ГІО 5.3.2-4]; </w:t>
            </w:r>
          </w:p>
          <w:p w:rsidR="00832D28" w:rsidRDefault="00832D28" w:rsidP="00516A46">
            <w:pPr>
              <w:pStyle w:val="a8"/>
              <w:spacing w:before="0" w:beforeAutospacing="0" w:after="0" w:afterAutospacing="0"/>
              <w:jc w:val="both"/>
            </w:pPr>
            <w:r>
              <w:t xml:space="preserve">• </w:t>
            </w:r>
            <w:r w:rsidR="00277F66">
              <w:t>пояснює шляхи боротьби з упер</w:t>
            </w:r>
            <w:r w:rsidR="00277F66">
              <w:t>е</w:t>
            </w:r>
            <w:r w:rsidR="00277F66">
              <w:t>дженнями, нетерпимістю та утисками [9 ГІО 5.3.2-3]; визначає ознаки баг</w:t>
            </w:r>
            <w:r w:rsidR="00277F66">
              <w:t>а</w:t>
            </w:r>
            <w:r w:rsidR="00277F66">
              <w:t>томанітності в житті та наводить приклади, цінуючи соціальне й кул</w:t>
            </w:r>
            <w:r w:rsidR="00277F66">
              <w:t>ь</w:t>
            </w:r>
            <w:r w:rsidR="00277F66">
              <w:t xml:space="preserve">турне розмаїття [9 ГІО 5.3.1, 9 ГІО 5.3.1-1]; </w:t>
            </w:r>
          </w:p>
          <w:p w:rsidR="00832D28" w:rsidRDefault="00832D28" w:rsidP="00516A46">
            <w:pPr>
              <w:pStyle w:val="a8"/>
              <w:spacing w:before="0" w:beforeAutospacing="0" w:after="0" w:afterAutospacing="0"/>
              <w:jc w:val="both"/>
            </w:pPr>
            <w:r>
              <w:t xml:space="preserve">• </w:t>
            </w:r>
            <w:r w:rsidR="00277F66">
              <w:t>розповідає, що таке культура спі</w:t>
            </w:r>
            <w:r w:rsidR="00277F66">
              <w:t>л</w:t>
            </w:r>
            <w:r w:rsidR="00277F66">
              <w:t>кування, пояснює, що таке комунік</w:t>
            </w:r>
            <w:r w:rsidR="00277F66">
              <w:t>а</w:t>
            </w:r>
            <w:r w:rsidR="00277F66">
              <w:lastRenderedPageBreak/>
              <w:t>ція та її значення в житті людини, наводить приклади комунікації, н</w:t>
            </w:r>
            <w:r w:rsidR="00277F66">
              <w:t>а</w:t>
            </w:r>
            <w:r w:rsidR="00277F66">
              <w:t>зиває види комунікацій та розкриває вплив комунікації на життя суспіль</w:t>
            </w:r>
            <w:r w:rsidR="00277F66">
              <w:t>с</w:t>
            </w:r>
            <w:r w:rsidR="00277F66">
              <w:t xml:space="preserve">тва [9 ГІО 5.1.1-2, 9 ГІО 6.3.1-1]; </w:t>
            </w:r>
          </w:p>
          <w:p w:rsidR="00A45A9B" w:rsidRPr="00A45A9B" w:rsidRDefault="00832D28" w:rsidP="00516A46">
            <w:pPr>
              <w:pStyle w:val="a8"/>
              <w:spacing w:before="0" w:beforeAutospacing="0" w:after="0" w:afterAutospacing="0"/>
              <w:jc w:val="both"/>
            </w:pPr>
            <w:r>
              <w:t xml:space="preserve">• </w:t>
            </w:r>
            <w:r w:rsidR="00277F66">
              <w:t>розвиває навички ефективної ком</w:t>
            </w:r>
            <w:r w:rsidR="00277F66">
              <w:t>у</w:t>
            </w:r>
            <w:r w:rsidR="00277F66">
              <w:t>нікації та застосовує методи активн</w:t>
            </w:r>
            <w:r w:rsidR="00277F66">
              <w:t>о</w:t>
            </w:r>
            <w:r w:rsidR="00277F66">
              <w:t>го слухання для конструктивного обстоювання власних поглядів і н</w:t>
            </w:r>
            <w:r w:rsidR="00277F66">
              <w:t>а</w:t>
            </w:r>
            <w:r w:rsidR="00277F66">
              <w:t xml:space="preserve">лагодження співпраці [9 ГІО 5.1.2-4, 9 ГІО 6.3.1-3]. </w:t>
            </w:r>
          </w:p>
        </w:tc>
        <w:tc>
          <w:tcPr>
            <w:tcW w:w="598" w:type="pct"/>
          </w:tcPr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lastRenderedPageBreak/>
              <w:t>Іннов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ційність; Підпри</w:t>
            </w:r>
            <w:r w:rsidRPr="00516A46">
              <w:rPr>
                <w:rFonts w:ascii="Times New Roman" w:hAnsi="Times New Roman" w:cs="Times New Roman"/>
                <w:sz w:val="24"/>
              </w:rPr>
              <w:t>є</w:t>
            </w:r>
            <w:r w:rsidRPr="00516A46">
              <w:rPr>
                <w:rFonts w:ascii="Times New Roman" w:hAnsi="Times New Roman" w:cs="Times New Roman"/>
                <w:sz w:val="24"/>
              </w:rPr>
              <w:t>мливість та фіна</w:t>
            </w:r>
            <w:r w:rsidRPr="00516A46">
              <w:rPr>
                <w:rFonts w:ascii="Times New Roman" w:hAnsi="Times New Roman" w:cs="Times New Roman"/>
                <w:sz w:val="24"/>
              </w:rPr>
              <w:t>н</w:t>
            </w:r>
            <w:r w:rsidRPr="00516A46">
              <w:rPr>
                <w:rFonts w:ascii="Times New Roman" w:hAnsi="Times New Roman" w:cs="Times New Roman"/>
                <w:sz w:val="24"/>
              </w:rPr>
              <w:t>сова гр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мотність.</w:t>
            </w:r>
          </w:p>
        </w:tc>
        <w:tc>
          <w:tcPr>
            <w:tcW w:w="1063" w:type="pct"/>
          </w:tcPr>
          <w:p w:rsidR="00584E87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Робота з понятт</w:t>
            </w:r>
            <w:r w:rsidRPr="00516A46">
              <w:rPr>
                <w:rFonts w:ascii="Times New Roman" w:hAnsi="Times New Roman" w:cs="Times New Roman"/>
                <w:sz w:val="24"/>
              </w:rPr>
              <w:t>я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ми. </w:t>
            </w:r>
          </w:p>
          <w:p w:rsidR="00584E87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 xml:space="preserve">Обговорення «Чи впливає молодь на суспільство?». </w:t>
            </w:r>
          </w:p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Розгляд прикладів взаємодії молоді</w:t>
            </w:r>
            <w:r w:rsidRPr="00516A46">
              <w:rPr>
                <w:rFonts w:ascii="Times New Roman" w:hAnsi="Times New Roman" w:cs="Times New Roman"/>
                <w:sz w:val="24"/>
              </w:rPr>
              <w:t>ж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них субкультур із суспільством. </w:t>
            </w:r>
          </w:p>
        </w:tc>
        <w:tc>
          <w:tcPr>
            <w:tcW w:w="304" w:type="pct"/>
          </w:tcPr>
          <w:p w:rsidR="00A45A9B" w:rsidRPr="003B69F8" w:rsidRDefault="00A45A9B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9B" w:rsidRPr="003B69F8" w:rsidTr="00C202D7">
        <w:trPr>
          <w:trHeight w:val="369"/>
        </w:trPr>
        <w:tc>
          <w:tcPr>
            <w:tcW w:w="381" w:type="pct"/>
          </w:tcPr>
          <w:p w:rsidR="00A45A9B" w:rsidRPr="003B69F8" w:rsidRDefault="00B36B32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" w:type="pct"/>
          </w:tcPr>
          <w:p w:rsidR="00A45A9B" w:rsidRDefault="00A45A9B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стере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типів до упереджень</w:t>
            </w: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D92" w:rsidRDefault="00DF4D92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E87" w:rsidRPr="00584E87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87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3" w:type="pct"/>
            <w:vMerge/>
          </w:tcPr>
          <w:p w:rsidR="00A45A9B" w:rsidRPr="003B69F8" w:rsidRDefault="00A45A9B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Гром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дянські та соціальні компет</w:t>
            </w:r>
            <w:r w:rsidRPr="00516A46">
              <w:rPr>
                <w:rFonts w:ascii="Times New Roman" w:hAnsi="Times New Roman" w:cs="Times New Roman"/>
                <w:sz w:val="24"/>
              </w:rPr>
              <w:t>е</w:t>
            </w:r>
            <w:r w:rsidRPr="00516A46">
              <w:rPr>
                <w:rFonts w:ascii="Times New Roman" w:hAnsi="Times New Roman" w:cs="Times New Roman"/>
                <w:sz w:val="24"/>
              </w:rPr>
              <w:t>нтності; Екологі</w:t>
            </w:r>
            <w:r w:rsidRPr="00516A46">
              <w:rPr>
                <w:rFonts w:ascii="Times New Roman" w:hAnsi="Times New Roman" w:cs="Times New Roman"/>
                <w:sz w:val="24"/>
              </w:rPr>
              <w:t>ч</w:t>
            </w:r>
            <w:r w:rsidRPr="00516A46">
              <w:rPr>
                <w:rFonts w:ascii="Times New Roman" w:hAnsi="Times New Roman" w:cs="Times New Roman"/>
                <w:sz w:val="24"/>
              </w:rPr>
              <w:t>на комп</w:t>
            </w:r>
            <w:r w:rsidRPr="00516A46">
              <w:rPr>
                <w:rFonts w:ascii="Times New Roman" w:hAnsi="Times New Roman" w:cs="Times New Roman"/>
                <w:sz w:val="24"/>
              </w:rPr>
              <w:t>е</w:t>
            </w:r>
            <w:r w:rsidRPr="00516A46">
              <w:rPr>
                <w:rFonts w:ascii="Times New Roman" w:hAnsi="Times New Roman" w:cs="Times New Roman"/>
                <w:sz w:val="24"/>
              </w:rPr>
              <w:t>тентність.</w:t>
            </w:r>
          </w:p>
        </w:tc>
        <w:tc>
          <w:tcPr>
            <w:tcW w:w="1063" w:type="pct"/>
          </w:tcPr>
          <w:p w:rsidR="00584E87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Обговорення ре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льних історій, де упередження при</w:t>
            </w:r>
            <w:r w:rsidRPr="00516A46">
              <w:rPr>
                <w:rFonts w:ascii="Times New Roman" w:hAnsi="Times New Roman" w:cs="Times New Roman"/>
                <w:sz w:val="24"/>
              </w:rPr>
              <w:t>з</w:t>
            </w:r>
            <w:r w:rsidRPr="00516A46">
              <w:rPr>
                <w:rFonts w:ascii="Times New Roman" w:hAnsi="Times New Roman" w:cs="Times New Roman"/>
                <w:sz w:val="24"/>
              </w:rPr>
              <w:t>вели до дискрим</w:t>
            </w:r>
            <w:r w:rsidRPr="00516A46">
              <w:rPr>
                <w:rFonts w:ascii="Times New Roman" w:hAnsi="Times New Roman" w:cs="Times New Roman"/>
                <w:sz w:val="24"/>
              </w:rPr>
              <w:t>і</w:t>
            </w:r>
            <w:r w:rsidRPr="00516A46">
              <w:rPr>
                <w:rFonts w:ascii="Times New Roman" w:hAnsi="Times New Roman" w:cs="Times New Roman"/>
                <w:sz w:val="24"/>
              </w:rPr>
              <w:t>нації. Аналіз пр</w:t>
            </w:r>
            <w:r w:rsidRPr="00516A46">
              <w:rPr>
                <w:rFonts w:ascii="Times New Roman" w:hAnsi="Times New Roman" w:cs="Times New Roman"/>
                <w:sz w:val="24"/>
              </w:rPr>
              <w:t>и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чин і наслідків. </w:t>
            </w:r>
          </w:p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Створення мініпр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єкту «Ні упер</w:t>
            </w:r>
            <w:r w:rsidRPr="00516A46">
              <w:rPr>
                <w:rFonts w:ascii="Times New Roman" w:hAnsi="Times New Roman" w:cs="Times New Roman"/>
                <w:sz w:val="24"/>
              </w:rPr>
              <w:t>е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дженням» (плакати, слогани, відео). </w:t>
            </w:r>
          </w:p>
        </w:tc>
        <w:tc>
          <w:tcPr>
            <w:tcW w:w="304" w:type="pct"/>
          </w:tcPr>
          <w:p w:rsidR="00A45A9B" w:rsidRPr="003B69F8" w:rsidRDefault="00A45A9B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9B" w:rsidRPr="003B69F8" w:rsidTr="00C202D7">
        <w:trPr>
          <w:trHeight w:val="369"/>
        </w:trPr>
        <w:tc>
          <w:tcPr>
            <w:tcW w:w="381" w:type="pct"/>
          </w:tcPr>
          <w:p w:rsidR="00A45A9B" w:rsidRPr="003B69F8" w:rsidRDefault="00B36B32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2" w:type="pct"/>
          </w:tcPr>
          <w:p w:rsidR="00A45A9B" w:rsidRDefault="00A45A9B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спілкування</w:t>
            </w: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E87" w:rsidRPr="00584E87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87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3" w:type="pct"/>
            <w:vMerge/>
          </w:tcPr>
          <w:p w:rsidR="00A45A9B" w:rsidRPr="003B69F8" w:rsidRDefault="00A45A9B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Вільне володіння держа</w:t>
            </w:r>
            <w:r w:rsidRPr="00516A46">
              <w:rPr>
                <w:rFonts w:ascii="Times New Roman" w:hAnsi="Times New Roman" w:cs="Times New Roman"/>
                <w:sz w:val="24"/>
              </w:rPr>
              <w:t>в</w:t>
            </w:r>
            <w:r w:rsidRPr="00516A46">
              <w:rPr>
                <w:rFonts w:ascii="Times New Roman" w:hAnsi="Times New Roman" w:cs="Times New Roman"/>
                <w:sz w:val="24"/>
              </w:rPr>
              <w:t>ною м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вою; І</w:t>
            </w:r>
            <w:r w:rsidRPr="00516A46">
              <w:rPr>
                <w:rFonts w:ascii="Times New Roman" w:hAnsi="Times New Roman" w:cs="Times New Roman"/>
                <w:sz w:val="24"/>
              </w:rPr>
              <w:t>н</w:t>
            </w:r>
            <w:r w:rsidRPr="00516A46">
              <w:rPr>
                <w:rFonts w:ascii="Times New Roman" w:hAnsi="Times New Roman" w:cs="Times New Roman"/>
                <w:sz w:val="24"/>
              </w:rPr>
              <w:lastRenderedPageBreak/>
              <w:t>форм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ційно-комунік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ційна компет</w:t>
            </w:r>
            <w:r w:rsidRPr="00516A46">
              <w:rPr>
                <w:rFonts w:ascii="Times New Roman" w:hAnsi="Times New Roman" w:cs="Times New Roman"/>
                <w:sz w:val="24"/>
              </w:rPr>
              <w:t>е</w:t>
            </w:r>
            <w:r w:rsidRPr="00516A46">
              <w:rPr>
                <w:rFonts w:ascii="Times New Roman" w:hAnsi="Times New Roman" w:cs="Times New Roman"/>
                <w:sz w:val="24"/>
              </w:rPr>
              <w:t>нтність</w:t>
            </w:r>
          </w:p>
        </w:tc>
        <w:tc>
          <w:tcPr>
            <w:tcW w:w="1063" w:type="pct"/>
          </w:tcPr>
          <w:p w:rsidR="00584E87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lastRenderedPageBreak/>
              <w:t>Виконання завда</w:t>
            </w:r>
            <w:r w:rsidRPr="00516A46">
              <w:rPr>
                <w:rFonts w:ascii="Times New Roman" w:hAnsi="Times New Roman" w:cs="Times New Roman"/>
                <w:sz w:val="24"/>
              </w:rPr>
              <w:t>н</w:t>
            </w:r>
            <w:r w:rsidRPr="00516A46">
              <w:rPr>
                <w:rFonts w:ascii="Times New Roman" w:hAnsi="Times New Roman" w:cs="Times New Roman"/>
                <w:sz w:val="24"/>
              </w:rPr>
              <w:t>ня на розпізнавання форм і бар’єрів к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мунікації, активн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го слухання. </w:t>
            </w:r>
          </w:p>
          <w:p w:rsidR="00584E87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lastRenderedPageBreak/>
              <w:t>Створення пам’ятки «Правила ефективного спі</w:t>
            </w:r>
            <w:r w:rsidRPr="00516A46">
              <w:rPr>
                <w:rFonts w:ascii="Times New Roman" w:hAnsi="Times New Roman" w:cs="Times New Roman"/>
                <w:sz w:val="24"/>
              </w:rPr>
              <w:t>л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кування». </w:t>
            </w:r>
          </w:p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Створення коміксу або мінідіалогу</w:t>
            </w:r>
          </w:p>
        </w:tc>
        <w:tc>
          <w:tcPr>
            <w:tcW w:w="304" w:type="pct"/>
          </w:tcPr>
          <w:p w:rsidR="00A45A9B" w:rsidRPr="003B69F8" w:rsidRDefault="00A45A9B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9B" w:rsidRPr="003B69F8" w:rsidTr="00C202D7">
        <w:trPr>
          <w:trHeight w:val="369"/>
        </w:trPr>
        <w:tc>
          <w:tcPr>
            <w:tcW w:w="381" w:type="pct"/>
          </w:tcPr>
          <w:p w:rsidR="00A45A9B" w:rsidRPr="003B69F8" w:rsidRDefault="00B36B32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32" w:type="pct"/>
          </w:tcPr>
          <w:p w:rsidR="005228D5" w:rsidRDefault="00A45A9B" w:rsidP="007A3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заняття.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стецтво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лкуватися</w:t>
            </w:r>
          </w:p>
          <w:p w:rsidR="005228D5" w:rsidRDefault="005228D5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2D7" w:rsidRDefault="00C202D7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8D5" w:rsidRDefault="005228D5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E87" w:rsidRPr="00584E87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87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3" w:type="pct"/>
            <w:vMerge/>
          </w:tcPr>
          <w:p w:rsidR="00A45A9B" w:rsidRPr="003B69F8" w:rsidRDefault="00A45A9B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Навчання впродовж життя; Гром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дянські та соціальні компет</w:t>
            </w:r>
            <w:r w:rsidRPr="00516A46">
              <w:rPr>
                <w:rFonts w:ascii="Times New Roman" w:hAnsi="Times New Roman" w:cs="Times New Roman"/>
                <w:sz w:val="24"/>
              </w:rPr>
              <w:t>е</w:t>
            </w:r>
            <w:r w:rsidRPr="00516A46">
              <w:rPr>
                <w:rFonts w:ascii="Times New Roman" w:hAnsi="Times New Roman" w:cs="Times New Roman"/>
                <w:sz w:val="24"/>
              </w:rPr>
              <w:t>нтності.</w:t>
            </w:r>
          </w:p>
        </w:tc>
        <w:tc>
          <w:tcPr>
            <w:tcW w:w="1063" w:type="pct"/>
          </w:tcPr>
          <w:p w:rsidR="00A45A9B" w:rsidRPr="00516A46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Імітація конфлік</w:t>
            </w:r>
            <w:r w:rsidRPr="00516A46">
              <w:rPr>
                <w:rFonts w:ascii="Times New Roman" w:hAnsi="Times New Roman" w:cs="Times New Roman"/>
                <w:sz w:val="24"/>
              </w:rPr>
              <w:t>т</w:t>
            </w:r>
            <w:r w:rsidRPr="00516A46">
              <w:rPr>
                <w:rFonts w:ascii="Times New Roman" w:hAnsi="Times New Roman" w:cs="Times New Roman"/>
                <w:sz w:val="24"/>
              </w:rPr>
              <w:t>ної ситуації: учні та учениці шукають рішення, спира</w:t>
            </w:r>
            <w:r w:rsidRPr="00516A46">
              <w:rPr>
                <w:rFonts w:ascii="Times New Roman" w:hAnsi="Times New Roman" w:cs="Times New Roman"/>
                <w:sz w:val="24"/>
              </w:rPr>
              <w:t>ю</w:t>
            </w:r>
            <w:r w:rsidRPr="00516A46">
              <w:rPr>
                <w:rFonts w:ascii="Times New Roman" w:hAnsi="Times New Roman" w:cs="Times New Roman"/>
                <w:sz w:val="24"/>
              </w:rPr>
              <w:t>чись на навички ефективної комун</w:t>
            </w:r>
            <w:r w:rsidRPr="00516A46">
              <w:rPr>
                <w:rFonts w:ascii="Times New Roman" w:hAnsi="Times New Roman" w:cs="Times New Roman"/>
                <w:sz w:val="24"/>
              </w:rPr>
              <w:t>і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кації. </w:t>
            </w:r>
          </w:p>
        </w:tc>
        <w:tc>
          <w:tcPr>
            <w:tcW w:w="304" w:type="pct"/>
          </w:tcPr>
          <w:p w:rsidR="00A45A9B" w:rsidRPr="003B69F8" w:rsidRDefault="00A45A9B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B32" w:rsidRPr="003B69F8" w:rsidTr="00C202D7">
        <w:trPr>
          <w:trHeight w:val="369"/>
        </w:trPr>
        <w:tc>
          <w:tcPr>
            <w:tcW w:w="381" w:type="pct"/>
          </w:tcPr>
          <w:p w:rsidR="00B36B32" w:rsidRPr="003B69F8" w:rsidRDefault="00B36B32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5" w:type="pct"/>
            <w:gridSpan w:val="2"/>
          </w:tcPr>
          <w:p w:rsidR="00B36B32" w:rsidRPr="001F7471" w:rsidRDefault="00B36B32" w:rsidP="007A3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71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 І семестр (1 год.)</w:t>
            </w:r>
          </w:p>
          <w:p w:rsidR="001F7471" w:rsidRDefault="001F7471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471" w:rsidRDefault="001F7471" w:rsidP="00516A4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E87" w:rsidRPr="003B69F8" w:rsidRDefault="00584E87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71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598" w:type="pct"/>
          </w:tcPr>
          <w:p w:rsidR="00516A46" w:rsidRP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Вільне володіння держа</w:t>
            </w:r>
            <w:r w:rsidRPr="00516A46">
              <w:rPr>
                <w:rFonts w:ascii="Times New Roman" w:hAnsi="Times New Roman" w:cs="Times New Roman"/>
                <w:sz w:val="24"/>
              </w:rPr>
              <w:t>в</w:t>
            </w:r>
            <w:r w:rsidRPr="00516A46">
              <w:rPr>
                <w:rFonts w:ascii="Times New Roman" w:hAnsi="Times New Roman" w:cs="Times New Roman"/>
                <w:sz w:val="24"/>
              </w:rPr>
              <w:t>ною м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вою; Н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вчання впродовж життя. </w:t>
            </w:r>
          </w:p>
          <w:p w:rsidR="00B36B32" w:rsidRPr="00516A46" w:rsidRDefault="00B36B32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3" w:type="pct"/>
          </w:tcPr>
          <w:p w:rsidR="00B36B32" w:rsidRPr="00516A46" w:rsidRDefault="00516A46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Комплексна кон</w:t>
            </w:r>
            <w:r w:rsidRPr="00516A46">
              <w:rPr>
                <w:rFonts w:ascii="Times New Roman" w:hAnsi="Times New Roman" w:cs="Times New Roman"/>
                <w:sz w:val="24"/>
              </w:rPr>
              <w:t>т</w:t>
            </w:r>
            <w:r w:rsidRPr="00516A46">
              <w:rPr>
                <w:rFonts w:ascii="Times New Roman" w:hAnsi="Times New Roman" w:cs="Times New Roman"/>
                <w:sz w:val="24"/>
              </w:rPr>
              <w:t>рольна (підсумк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ва) робота: вик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нання різнорівн</w:t>
            </w:r>
            <w:r w:rsidRPr="00516A46">
              <w:rPr>
                <w:rFonts w:ascii="Times New Roman" w:hAnsi="Times New Roman" w:cs="Times New Roman"/>
                <w:sz w:val="24"/>
              </w:rPr>
              <w:t>е</w:t>
            </w:r>
            <w:r w:rsidRPr="00516A46">
              <w:rPr>
                <w:rFonts w:ascii="Times New Roman" w:hAnsi="Times New Roman" w:cs="Times New Roman"/>
                <w:sz w:val="24"/>
              </w:rPr>
              <w:t>вих тестових з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вдань, розв'язання ситуаційних кейсів, робота з поняті</w:t>
            </w:r>
            <w:r w:rsidRPr="00516A46">
              <w:rPr>
                <w:rFonts w:ascii="Times New Roman" w:hAnsi="Times New Roman" w:cs="Times New Roman"/>
                <w:sz w:val="24"/>
              </w:rPr>
              <w:t>й</w:t>
            </w:r>
            <w:r w:rsidRPr="00516A46">
              <w:rPr>
                <w:rFonts w:ascii="Times New Roman" w:hAnsi="Times New Roman" w:cs="Times New Roman"/>
                <w:sz w:val="24"/>
              </w:rPr>
              <w:t>ним апаратом та відкриті завдання на висловлення власної позиції.</w:t>
            </w:r>
          </w:p>
        </w:tc>
        <w:tc>
          <w:tcPr>
            <w:tcW w:w="304" w:type="pct"/>
          </w:tcPr>
          <w:p w:rsidR="00B36B32" w:rsidRPr="003B69F8" w:rsidRDefault="00B36B32" w:rsidP="00516A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9B" w:rsidRPr="003B69F8" w:rsidTr="00A45A9B">
        <w:trPr>
          <w:trHeight w:val="369"/>
        </w:trPr>
        <w:tc>
          <w:tcPr>
            <w:tcW w:w="5000" w:type="pct"/>
            <w:gridSpan w:val="6"/>
          </w:tcPr>
          <w:p w:rsidR="00A45A9B" w:rsidRPr="00A45A9B" w:rsidRDefault="00A45A9B" w:rsidP="00A45A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A9B">
              <w:rPr>
                <w:rFonts w:ascii="Times New Roman" w:hAnsi="Times New Roman" w:cs="Times New Roman"/>
                <w:b/>
                <w:sz w:val="24"/>
                <w:szCs w:val="24"/>
              </w:rPr>
              <w:t>Розділ 3. Я і держава ( год.)</w:t>
            </w:r>
          </w:p>
        </w:tc>
      </w:tr>
      <w:tr w:rsidR="008A44C0" w:rsidRPr="003B69F8" w:rsidTr="00C202D7">
        <w:trPr>
          <w:trHeight w:val="369"/>
        </w:trPr>
        <w:tc>
          <w:tcPr>
            <w:tcW w:w="381" w:type="pct"/>
          </w:tcPr>
          <w:p w:rsidR="008A44C0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8A44C0" w:rsidRDefault="008A44C0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Держава</w:t>
            </w:r>
          </w:p>
          <w:p w:rsidR="001F7471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471" w:rsidRPr="001F7471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71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3" w:type="pct"/>
            <w:vMerge w:val="restart"/>
          </w:tcPr>
          <w:p w:rsidR="008A44C0" w:rsidRPr="00C202D7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C202D7">
              <w:rPr>
                <w:rFonts w:ascii="Times New Roman" w:hAnsi="Times New Roman" w:cs="Times New Roman"/>
                <w:i/>
                <w:sz w:val="24"/>
              </w:rPr>
              <w:t xml:space="preserve">Учень / учениця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пояснює основні поняття і терміни розділу [9 ГІО 1.3.2-1];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розкриває значення конституції, характеризує роль Конституції Укр</w:t>
            </w:r>
            <w:r w:rsidRPr="00A45A9B">
              <w:rPr>
                <w:rFonts w:ascii="Times New Roman" w:hAnsi="Times New Roman" w:cs="Times New Roman"/>
                <w:sz w:val="24"/>
              </w:rPr>
              <w:t>а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їни, принцип верховенства права та ознаки правової держави [9 ГІО 6.1.1-1, 9 ГІО 6.1.1-2];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називає органи законодавчої, вик</w:t>
            </w:r>
            <w:r w:rsidRPr="00A45A9B">
              <w:rPr>
                <w:rFonts w:ascii="Times New Roman" w:hAnsi="Times New Roman" w:cs="Times New Roman"/>
                <w:sz w:val="24"/>
              </w:rPr>
              <w:t>о</w:t>
            </w:r>
            <w:r w:rsidRPr="00A45A9B">
              <w:rPr>
                <w:rFonts w:ascii="Times New Roman" w:hAnsi="Times New Roman" w:cs="Times New Roman"/>
                <w:sz w:val="24"/>
              </w:rPr>
              <w:t>навчої та судової влади, співвідн</w:t>
            </w:r>
            <w:r w:rsidRPr="00A45A9B">
              <w:rPr>
                <w:rFonts w:ascii="Times New Roman" w:hAnsi="Times New Roman" w:cs="Times New Roman"/>
                <w:sz w:val="24"/>
              </w:rPr>
              <w:t>о</w:t>
            </w:r>
            <w:r w:rsidRPr="00A45A9B">
              <w:rPr>
                <w:rFonts w:ascii="Times New Roman" w:hAnsi="Times New Roman" w:cs="Times New Roman"/>
                <w:sz w:val="24"/>
              </w:rPr>
              <w:t>сить органи влади та ілюструє при</w:t>
            </w:r>
            <w:r w:rsidRPr="00A45A9B">
              <w:rPr>
                <w:rFonts w:ascii="Times New Roman" w:hAnsi="Times New Roman" w:cs="Times New Roman"/>
                <w:sz w:val="24"/>
              </w:rPr>
              <w:t>н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цип розподілу гілок влади і засади діяльності вищих органів влади в Україні [9 ГІО 6.1.1-1, 9 ГІО 6.1.1-2];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визначає роль та описує функції Президента України в державі [9 ГІО 6.1.1-1];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пояснює і розкриває сутність, ко</w:t>
            </w:r>
            <w:r w:rsidRPr="00A45A9B">
              <w:rPr>
                <w:rFonts w:ascii="Times New Roman" w:hAnsi="Times New Roman" w:cs="Times New Roman"/>
                <w:sz w:val="24"/>
              </w:rPr>
              <w:t>м</w:t>
            </w:r>
            <w:r w:rsidRPr="00A45A9B">
              <w:rPr>
                <w:rFonts w:ascii="Times New Roman" w:hAnsi="Times New Roman" w:cs="Times New Roman"/>
                <w:sz w:val="24"/>
              </w:rPr>
              <w:t>петенцію та засади діяльності місц</w:t>
            </w:r>
            <w:r w:rsidRPr="00A45A9B">
              <w:rPr>
                <w:rFonts w:ascii="Times New Roman" w:hAnsi="Times New Roman" w:cs="Times New Roman"/>
                <w:sz w:val="24"/>
              </w:rPr>
              <w:t>е</w:t>
            </w:r>
            <w:r w:rsidRPr="00A45A9B">
              <w:rPr>
                <w:rFonts w:ascii="Times New Roman" w:hAnsi="Times New Roman" w:cs="Times New Roman"/>
                <w:sz w:val="24"/>
              </w:rPr>
              <w:t>вого самоврядування і самоврядних територіальних спільнот [9 ГІО 6.1.1-1];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•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 розповідає про шляхи формування демократичного українського сусп</w:t>
            </w:r>
            <w:r w:rsidRPr="00A45A9B">
              <w:rPr>
                <w:rFonts w:ascii="Times New Roman" w:hAnsi="Times New Roman" w:cs="Times New Roman"/>
                <w:sz w:val="24"/>
              </w:rPr>
              <w:t>і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льства, тлумачить сутність принципів та механізмів демократії і обмірковує власні дії для утвердження культури </w:t>
            </w:r>
            <w:r w:rsidRPr="00A45A9B">
              <w:rPr>
                <w:rFonts w:ascii="Times New Roman" w:hAnsi="Times New Roman" w:cs="Times New Roman"/>
                <w:sz w:val="24"/>
              </w:rPr>
              <w:lastRenderedPageBreak/>
              <w:t xml:space="preserve">демократії [9 ГІО 5.1.4-2, 9 ГІО 6.1.1];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усвідомлює цінності українського суспільства [9 ГІО 5.1.4-3];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розрізняє пряму й представницьку демократію та застосовує окремі м</w:t>
            </w:r>
            <w:r w:rsidRPr="00A45A9B">
              <w:rPr>
                <w:rFonts w:ascii="Times New Roman" w:hAnsi="Times New Roman" w:cs="Times New Roman"/>
                <w:sz w:val="24"/>
              </w:rPr>
              <w:t>е</w:t>
            </w:r>
            <w:r w:rsidRPr="00A45A9B">
              <w:rPr>
                <w:rFonts w:ascii="Times New Roman" w:hAnsi="Times New Roman" w:cs="Times New Roman"/>
                <w:sz w:val="24"/>
              </w:rPr>
              <w:t>ханізми безпосередньої (прямої) д</w:t>
            </w:r>
            <w:r w:rsidRPr="00A45A9B">
              <w:rPr>
                <w:rFonts w:ascii="Times New Roman" w:hAnsi="Times New Roman" w:cs="Times New Roman"/>
                <w:sz w:val="24"/>
              </w:rPr>
              <w:t>е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мократії [9 ГІО 6.1.2-2];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описує прояви громадської акти</w:t>
            </w:r>
            <w:r w:rsidRPr="00A45A9B">
              <w:rPr>
                <w:rFonts w:ascii="Times New Roman" w:hAnsi="Times New Roman" w:cs="Times New Roman"/>
                <w:sz w:val="24"/>
              </w:rPr>
              <w:t>в</w:t>
            </w:r>
            <w:r w:rsidRPr="00A45A9B">
              <w:rPr>
                <w:rFonts w:ascii="Times New Roman" w:hAnsi="Times New Roman" w:cs="Times New Roman"/>
                <w:sz w:val="24"/>
              </w:rPr>
              <w:t>ності, наводить приклади того, як громадяни можуть впливати на пол</w:t>
            </w:r>
            <w:r w:rsidRPr="00A45A9B">
              <w:rPr>
                <w:rFonts w:ascii="Times New Roman" w:hAnsi="Times New Roman" w:cs="Times New Roman"/>
                <w:sz w:val="24"/>
              </w:rPr>
              <w:t>і</w:t>
            </w:r>
            <w:r w:rsidRPr="00A45A9B">
              <w:rPr>
                <w:rFonts w:ascii="Times New Roman" w:hAnsi="Times New Roman" w:cs="Times New Roman"/>
                <w:sz w:val="24"/>
              </w:rPr>
              <w:t>тичні й суспільні процеси, та усвід</w:t>
            </w:r>
            <w:r w:rsidRPr="00A45A9B">
              <w:rPr>
                <w:rFonts w:ascii="Times New Roman" w:hAnsi="Times New Roman" w:cs="Times New Roman"/>
                <w:sz w:val="24"/>
              </w:rPr>
              <w:t>о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млено бере участь у громадських заходах чи проектах [9 ГІО 6.1.2-1, 9 ГІО 6.2.1-7, 9 ГІО 6.2.1-8];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аргументує власні судження щодо патріотизму та визначає значення патріотизму для збереження украї</w:t>
            </w:r>
            <w:r w:rsidRPr="00A45A9B">
              <w:rPr>
                <w:rFonts w:ascii="Times New Roman" w:hAnsi="Times New Roman" w:cs="Times New Roman"/>
                <w:sz w:val="24"/>
              </w:rPr>
              <w:t>н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ської ідентичності, незалежності і територіальної цілісності України [9 ГІО 5.1.4-3, 9 ГІО 6.1.3-1, 9 ГІО 6.2.1-8];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характеризує активного громадян</w:t>
            </w:r>
            <w:r w:rsidRPr="00A45A9B">
              <w:rPr>
                <w:rFonts w:ascii="Times New Roman" w:hAnsi="Times New Roman" w:cs="Times New Roman"/>
                <w:sz w:val="24"/>
              </w:rPr>
              <w:t>и</w:t>
            </w:r>
            <w:r w:rsidRPr="00A45A9B">
              <w:rPr>
                <w:rFonts w:ascii="Times New Roman" w:hAnsi="Times New Roman" w:cs="Times New Roman"/>
                <w:sz w:val="24"/>
              </w:rPr>
              <w:t>на або активну громадянку, пояснює, що означає бути відповідальним гр</w:t>
            </w:r>
            <w:r w:rsidRPr="00A45A9B">
              <w:rPr>
                <w:rFonts w:ascii="Times New Roman" w:hAnsi="Times New Roman" w:cs="Times New Roman"/>
                <w:sz w:val="24"/>
              </w:rPr>
              <w:t>о</w:t>
            </w:r>
            <w:r w:rsidRPr="00A45A9B">
              <w:rPr>
                <w:rFonts w:ascii="Times New Roman" w:hAnsi="Times New Roman" w:cs="Times New Roman"/>
                <w:sz w:val="24"/>
              </w:rPr>
              <w:t>мадянином України, і моделює ві</w:t>
            </w:r>
            <w:r w:rsidRPr="00A45A9B">
              <w:rPr>
                <w:rFonts w:ascii="Times New Roman" w:hAnsi="Times New Roman" w:cs="Times New Roman"/>
                <w:sz w:val="24"/>
              </w:rPr>
              <w:t>д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повідну поведінку [9 ГІО 5.1.4];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розуміє, що таке медіаграмотність, визначає значення медіаграмотності для людини, суспільства та держави і пояснює на прикладах вплив мас-медіа на суспільне життя [9 ГІО 3.2.2-2, 9 ГІО 6.3.1-1];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порівнює джерела інформації щодо достовірності та повноти за визнач</w:t>
            </w:r>
            <w:r w:rsidRPr="00A45A9B">
              <w:rPr>
                <w:rFonts w:ascii="Times New Roman" w:hAnsi="Times New Roman" w:cs="Times New Roman"/>
                <w:sz w:val="24"/>
              </w:rPr>
              <w:t>е</w:t>
            </w:r>
            <w:r w:rsidRPr="00A45A9B">
              <w:rPr>
                <w:rFonts w:ascii="Times New Roman" w:hAnsi="Times New Roman" w:cs="Times New Roman"/>
                <w:sz w:val="24"/>
              </w:rPr>
              <w:t>ними критеріями [9 ГІО 3.3.1, 9 ГІО 3.3.1-1]; наводить приклади фейків, пояснює шляхи боротьби з ними та застосовує свої знання для розпізн</w:t>
            </w:r>
            <w:r w:rsidRPr="00A45A9B">
              <w:rPr>
                <w:rFonts w:ascii="Times New Roman" w:hAnsi="Times New Roman" w:cs="Times New Roman"/>
                <w:sz w:val="24"/>
              </w:rPr>
              <w:t>а</w:t>
            </w:r>
            <w:r w:rsidRPr="00A45A9B">
              <w:rPr>
                <w:rFonts w:ascii="Times New Roman" w:hAnsi="Times New Roman" w:cs="Times New Roman"/>
                <w:sz w:val="24"/>
              </w:rPr>
              <w:t>вання фейків, виявляючи факти м</w:t>
            </w:r>
            <w:r w:rsidRPr="00A45A9B">
              <w:rPr>
                <w:rFonts w:ascii="Times New Roman" w:hAnsi="Times New Roman" w:cs="Times New Roman"/>
                <w:sz w:val="24"/>
              </w:rPr>
              <w:t>а</w:t>
            </w:r>
            <w:r w:rsidRPr="00A45A9B">
              <w:rPr>
                <w:rFonts w:ascii="Times New Roman" w:hAnsi="Times New Roman" w:cs="Times New Roman"/>
                <w:sz w:val="24"/>
              </w:rPr>
              <w:t>ніпулювання інформацією в текст</w:t>
            </w:r>
            <w:r w:rsidRPr="00A45A9B">
              <w:rPr>
                <w:rFonts w:ascii="Times New Roman" w:hAnsi="Times New Roman" w:cs="Times New Roman"/>
                <w:sz w:val="24"/>
              </w:rPr>
              <w:t>о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вих і візуальних джерелах [9 ГІО 3.3.3-1];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розглядає вплив пропаганди в іст</w:t>
            </w:r>
            <w:r w:rsidRPr="00A45A9B">
              <w:rPr>
                <w:rFonts w:ascii="Times New Roman" w:hAnsi="Times New Roman" w:cs="Times New Roman"/>
                <w:sz w:val="24"/>
              </w:rPr>
              <w:t>о</w:t>
            </w:r>
            <w:r w:rsidRPr="00A45A9B">
              <w:rPr>
                <w:rFonts w:ascii="Times New Roman" w:hAnsi="Times New Roman" w:cs="Times New Roman"/>
                <w:sz w:val="24"/>
              </w:rPr>
              <w:t>ричній ретроспективі та наводить приклади дії пропаганди в суспільс</w:t>
            </w:r>
            <w:r w:rsidRPr="00A45A9B">
              <w:rPr>
                <w:rFonts w:ascii="Times New Roman" w:hAnsi="Times New Roman" w:cs="Times New Roman"/>
                <w:sz w:val="24"/>
              </w:rPr>
              <w:t>т</w:t>
            </w:r>
            <w:r w:rsidRPr="00A45A9B">
              <w:rPr>
                <w:rFonts w:ascii="Times New Roman" w:hAnsi="Times New Roman" w:cs="Times New Roman"/>
                <w:sz w:val="24"/>
              </w:rPr>
              <w:t>ві [9 ГІО 3.3.3-2]; пояснює небезпеку мови ворожнечі та називає шляхи запобігання їй для створення безпе</w:t>
            </w:r>
            <w:r w:rsidRPr="00A45A9B">
              <w:rPr>
                <w:rFonts w:ascii="Times New Roman" w:hAnsi="Times New Roman" w:cs="Times New Roman"/>
                <w:sz w:val="24"/>
              </w:rPr>
              <w:t>ч</w:t>
            </w:r>
            <w:r w:rsidRPr="00A45A9B">
              <w:rPr>
                <w:rFonts w:ascii="Times New Roman" w:hAnsi="Times New Roman" w:cs="Times New Roman"/>
                <w:sz w:val="24"/>
              </w:rPr>
              <w:t>ного середовища, вільного від ути</w:t>
            </w:r>
            <w:r w:rsidRPr="00A45A9B">
              <w:rPr>
                <w:rFonts w:ascii="Times New Roman" w:hAnsi="Times New Roman" w:cs="Times New Roman"/>
                <w:sz w:val="24"/>
              </w:rPr>
              <w:t>с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ків та дискримінації [9 ГІО 5.3.2];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• визначає методи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 маніпуляцій медіа, надає рекомендації щодо протист</w:t>
            </w:r>
            <w:r w:rsidRPr="00A45A9B">
              <w:rPr>
                <w:rFonts w:ascii="Times New Roman" w:hAnsi="Times New Roman" w:cs="Times New Roman"/>
                <w:sz w:val="24"/>
              </w:rPr>
              <w:t>о</w:t>
            </w:r>
            <w:r w:rsidRPr="00A45A9B">
              <w:rPr>
                <w:rFonts w:ascii="Times New Roman" w:hAnsi="Times New Roman" w:cs="Times New Roman"/>
                <w:sz w:val="24"/>
              </w:rPr>
              <w:t>яння маніпуляціям у пресі та розп</w:t>
            </w:r>
            <w:r w:rsidRPr="00A45A9B">
              <w:rPr>
                <w:rFonts w:ascii="Times New Roman" w:hAnsi="Times New Roman" w:cs="Times New Roman"/>
                <w:sz w:val="24"/>
              </w:rPr>
              <w:t>і</w:t>
            </w:r>
            <w:r w:rsidRPr="00A45A9B">
              <w:rPr>
                <w:rFonts w:ascii="Times New Roman" w:hAnsi="Times New Roman" w:cs="Times New Roman"/>
                <w:sz w:val="24"/>
              </w:rPr>
              <w:t>знає способи маніпулювання інфо</w:t>
            </w:r>
            <w:r w:rsidRPr="00A45A9B">
              <w:rPr>
                <w:rFonts w:ascii="Times New Roman" w:hAnsi="Times New Roman" w:cs="Times New Roman"/>
                <w:sz w:val="24"/>
              </w:rPr>
              <w:t>р</w:t>
            </w:r>
            <w:r w:rsidRPr="00A45A9B">
              <w:rPr>
                <w:rFonts w:ascii="Times New Roman" w:hAnsi="Times New Roman" w:cs="Times New Roman"/>
                <w:sz w:val="24"/>
              </w:rPr>
              <w:lastRenderedPageBreak/>
              <w:t xml:space="preserve">мацією й ознаки пропаганди [9 ГІО 3.3.3]; </w:t>
            </w:r>
          </w:p>
          <w:p w:rsidR="008A44C0" w:rsidRPr="00277F66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A45A9B">
              <w:rPr>
                <w:rFonts w:ascii="Times New Roman" w:hAnsi="Times New Roman" w:cs="Times New Roman"/>
                <w:sz w:val="24"/>
              </w:rPr>
              <w:t>описує вплив реклами на конкре</w:t>
            </w:r>
            <w:r w:rsidRPr="00A45A9B">
              <w:rPr>
                <w:rFonts w:ascii="Times New Roman" w:hAnsi="Times New Roman" w:cs="Times New Roman"/>
                <w:sz w:val="24"/>
              </w:rPr>
              <w:t>т</w:t>
            </w:r>
            <w:r w:rsidRPr="00A45A9B">
              <w:rPr>
                <w:rFonts w:ascii="Times New Roman" w:hAnsi="Times New Roman" w:cs="Times New Roman"/>
                <w:sz w:val="24"/>
              </w:rPr>
              <w:t xml:space="preserve">них прикладах, критично оцінюючи її зміст та особливості поширення інформації в медіапросторі [9 ГІО 3.2.2-2, 9 ГІО 3.3.3-1]. </w:t>
            </w:r>
          </w:p>
        </w:tc>
        <w:tc>
          <w:tcPr>
            <w:tcW w:w="598" w:type="pct"/>
          </w:tcPr>
          <w:p w:rsidR="008A44C0" w:rsidRPr="00472A4C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Вільне володіння держа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ною 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вою; Гром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нтності.</w:t>
            </w:r>
          </w:p>
        </w:tc>
        <w:tc>
          <w:tcPr>
            <w:tcW w:w="1063" w:type="pct"/>
          </w:tcPr>
          <w:p w:rsidR="001F7471" w:rsidRPr="00472A4C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Робота з понятт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ми. </w:t>
            </w:r>
          </w:p>
          <w:p w:rsidR="008A44C0" w:rsidRPr="00472A4C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Створення інфо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рафіки або мент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льної карти («Гілки влади в Україні»). </w:t>
            </w:r>
          </w:p>
        </w:tc>
        <w:tc>
          <w:tcPr>
            <w:tcW w:w="304" w:type="pct"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C0" w:rsidRPr="003B69F8" w:rsidTr="00C202D7">
        <w:trPr>
          <w:trHeight w:val="369"/>
        </w:trPr>
        <w:tc>
          <w:tcPr>
            <w:tcW w:w="381" w:type="pct"/>
          </w:tcPr>
          <w:p w:rsidR="008A44C0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8A44C0" w:rsidRDefault="008A44C0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чне суспіл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471" w:rsidRPr="001F7471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71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3" w:type="pct"/>
            <w:vMerge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8A44C0" w:rsidRPr="00472A4C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Гром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нтності; Іннов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ційність.</w:t>
            </w:r>
          </w:p>
        </w:tc>
        <w:tc>
          <w:tcPr>
            <w:tcW w:w="1063" w:type="pct"/>
          </w:tcPr>
          <w:p w:rsidR="001F7471" w:rsidRPr="00472A4C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Створення плакату або буклету «Як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ми цінностями має жити твоє суспіл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ство». </w:t>
            </w:r>
          </w:p>
          <w:p w:rsidR="008A44C0" w:rsidRPr="00472A4C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Дискусія «Що означає бути патр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отом або патріо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кою у XXI ст.». </w:t>
            </w:r>
          </w:p>
        </w:tc>
        <w:tc>
          <w:tcPr>
            <w:tcW w:w="304" w:type="pct"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C0" w:rsidRPr="003B69F8" w:rsidTr="00C202D7">
        <w:trPr>
          <w:trHeight w:val="369"/>
        </w:trPr>
        <w:tc>
          <w:tcPr>
            <w:tcW w:w="381" w:type="pct"/>
          </w:tcPr>
          <w:p w:rsidR="008A44C0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8A44C0" w:rsidRDefault="008A44C0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гром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дянин</w:t>
            </w:r>
          </w:p>
          <w:p w:rsidR="001F7471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471" w:rsidRPr="001F7471" w:rsidRDefault="001F7471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71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3" w:type="pct"/>
            <w:vMerge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8A44C0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Підпри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мливість та фіна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сова гр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мотність; Навчання впродовж життя.</w:t>
            </w:r>
          </w:p>
        </w:tc>
        <w:tc>
          <w:tcPr>
            <w:tcW w:w="1063" w:type="pct"/>
          </w:tcPr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Аналіз прикладів діяльності орган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зацій, розуміння впливу. </w:t>
            </w:r>
          </w:p>
          <w:p w:rsidR="008A44C0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Створення соціал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ної реклами / по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тера «Активне гр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мадянст</w:t>
            </w:r>
            <w:r w:rsidR="000164DE">
              <w:rPr>
                <w:rFonts w:ascii="Times New Roman" w:hAnsi="Times New Roman" w:cs="Times New Roman"/>
                <w:sz w:val="24"/>
                <w:szCs w:val="24"/>
              </w:rPr>
              <w:t xml:space="preserve">во – 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це…».</w:t>
            </w:r>
          </w:p>
        </w:tc>
        <w:tc>
          <w:tcPr>
            <w:tcW w:w="304" w:type="pct"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C0" w:rsidRPr="003B69F8" w:rsidTr="00C202D7">
        <w:trPr>
          <w:trHeight w:val="369"/>
        </w:trPr>
        <w:tc>
          <w:tcPr>
            <w:tcW w:w="381" w:type="pct"/>
          </w:tcPr>
          <w:p w:rsidR="008A44C0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2" w:type="pct"/>
          </w:tcPr>
          <w:p w:rsidR="008A44C0" w:rsidRDefault="008A44C0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заняття. Ти – активний громадянин</w:t>
            </w:r>
          </w:p>
          <w:p w:rsid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3" w:type="pct"/>
            <w:vMerge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8A44C0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Гром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нтності; Іннов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ційність. </w:t>
            </w:r>
          </w:p>
        </w:tc>
        <w:tc>
          <w:tcPr>
            <w:tcW w:w="1063" w:type="pct"/>
          </w:tcPr>
          <w:p w:rsidR="008A44C0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Створення мініпр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єкту «Ти змінюєш свій освітній заклад / громаду».</w:t>
            </w:r>
          </w:p>
        </w:tc>
        <w:tc>
          <w:tcPr>
            <w:tcW w:w="304" w:type="pct"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C0" w:rsidRPr="003B69F8" w:rsidTr="00C202D7">
        <w:trPr>
          <w:trHeight w:val="369"/>
        </w:trPr>
        <w:tc>
          <w:tcPr>
            <w:tcW w:w="381" w:type="pct"/>
          </w:tcPr>
          <w:p w:rsidR="008A44C0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32" w:type="pct"/>
          </w:tcPr>
          <w:p w:rsidR="008A44C0" w:rsidRDefault="008A44C0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Медіаграм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тність</w:t>
            </w:r>
          </w:p>
          <w:p w:rsid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3" w:type="pct"/>
            <w:vMerge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8A44C0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Інформ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ційно-комунік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ційна компет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нтність; Вільне володіння держа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ною 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вою.</w:t>
            </w:r>
          </w:p>
        </w:tc>
        <w:tc>
          <w:tcPr>
            <w:tcW w:w="1063" w:type="pct"/>
          </w:tcPr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Групова робо</w:t>
            </w:r>
            <w:r w:rsidR="000164DE">
              <w:rPr>
                <w:rFonts w:ascii="Times New Roman" w:hAnsi="Times New Roman" w:cs="Times New Roman"/>
                <w:sz w:val="24"/>
                <w:szCs w:val="24"/>
              </w:rPr>
              <w:t xml:space="preserve">та «Розрізни – 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новина, рекла</w:t>
            </w:r>
            <w:r w:rsidR="000164DE">
              <w:rPr>
                <w:rFonts w:ascii="Times New Roman" w:hAnsi="Times New Roman" w:cs="Times New Roman"/>
                <w:sz w:val="24"/>
                <w:szCs w:val="24"/>
              </w:rPr>
              <w:t>ма, джинса».</w:t>
            </w:r>
          </w:p>
          <w:p w:rsidR="008A44C0" w:rsidRPr="00472A4C" w:rsidRDefault="000164DE" w:rsidP="000164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 «Мас-медіа – «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четверта влада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: приклади впливу медіа на події»</w:t>
            </w:r>
          </w:p>
        </w:tc>
        <w:tc>
          <w:tcPr>
            <w:tcW w:w="304" w:type="pct"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C0" w:rsidRPr="003B69F8" w:rsidTr="00C202D7">
        <w:trPr>
          <w:trHeight w:val="369"/>
        </w:trPr>
        <w:tc>
          <w:tcPr>
            <w:tcW w:w="381" w:type="pct"/>
          </w:tcPr>
          <w:p w:rsidR="008A44C0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pct"/>
          </w:tcPr>
          <w:p w:rsidR="008A44C0" w:rsidRDefault="008A44C0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та мова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рожнечі</w:t>
            </w:r>
          </w:p>
          <w:p w:rsid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3" w:type="pct"/>
            <w:vMerge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8A44C0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Інформ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ційно-комунік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ційна компет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нтність; Культу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на комп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тентність.</w:t>
            </w:r>
          </w:p>
        </w:tc>
        <w:tc>
          <w:tcPr>
            <w:tcW w:w="1063" w:type="pct"/>
          </w:tcPr>
          <w:p w:rsidR="000164DE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Робота в парах «Це пропаганда чи пр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сто реклама?». </w:t>
            </w:r>
          </w:p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Групове досл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дження «Мова в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рожнечі в історії та сучасності». </w:t>
            </w:r>
          </w:p>
          <w:p w:rsidR="008A44C0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Створення анти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ропагандистського плаката або сторіс. </w:t>
            </w:r>
          </w:p>
        </w:tc>
        <w:tc>
          <w:tcPr>
            <w:tcW w:w="304" w:type="pct"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C0" w:rsidRPr="003B69F8" w:rsidTr="00C202D7">
        <w:trPr>
          <w:trHeight w:val="369"/>
        </w:trPr>
        <w:tc>
          <w:tcPr>
            <w:tcW w:w="381" w:type="pct"/>
          </w:tcPr>
          <w:p w:rsidR="008A44C0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2" w:type="pct"/>
          </w:tcPr>
          <w:p w:rsidR="008A44C0" w:rsidRDefault="008A44C0" w:rsidP="007A3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заняття. Як виявити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 ворожн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чі та запоб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гти їй</w:t>
            </w:r>
          </w:p>
          <w:p w:rsid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3" w:type="pct"/>
            <w:vMerge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Гром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дянські та соціальні компет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нтності; Вільне володіння держа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ною 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вою.</w:t>
            </w:r>
          </w:p>
          <w:p w:rsidR="008A44C0" w:rsidRPr="00472A4C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pct"/>
          </w:tcPr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Робота із фразами з новин, коментарів, публікацій. </w:t>
            </w:r>
          </w:p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Практикум з етики «Як говорити про інше — без воро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нечі?». </w:t>
            </w:r>
          </w:p>
          <w:p w:rsidR="008A44C0" w:rsidRPr="00472A4C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</w:tcPr>
          <w:p w:rsidR="008A44C0" w:rsidRPr="003B69F8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B6C" w:rsidRPr="003B69F8" w:rsidTr="00C202D7">
        <w:trPr>
          <w:trHeight w:val="369"/>
        </w:trPr>
        <w:tc>
          <w:tcPr>
            <w:tcW w:w="381" w:type="pct"/>
          </w:tcPr>
          <w:p w:rsidR="00A37B6C" w:rsidRPr="003B69F8" w:rsidRDefault="00B36B32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32" w:type="pct"/>
          </w:tcPr>
          <w:p w:rsidR="00A37B6C" w:rsidRPr="007A3B93" w:rsidRDefault="00722BE5" w:rsidP="007A3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B93">
              <w:rPr>
                <w:rFonts w:ascii="Times New Roman" w:hAnsi="Times New Roman" w:cs="Times New Roman"/>
                <w:b/>
                <w:sz w:val="24"/>
                <w:szCs w:val="24"/>
              </w:rPr>
              <w:t>Узагал</w:t>
            </w:r>
            <w:r w:rsidRPr="007A3B9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7A3B93">
              <w:rPr>
                <w:rFonts w:ascii="Times New Roman" w:hAnsi="Times New Roman" w:cs="Times New Roman"/>
                <w:b/>
                <w:sz w:val="24"/>
                <w:szCs w:val="24"/>
              </w:rPr>
              <w:t>нення ( 1 год.)</w:t>
            </w:r>
          </w:p>
          <w:p w:rsid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D7" w:rsidRDefault="00C202D7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3" w:type="pct"/>
          </w:tcPr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A44C0">
              <w:rPr>
                <w:rFonts w:ascii="Times New Roman" w:hAnsi="Times New Roman" w:cs="Times New Roman"/>
                <w:sz w:val="24"/>
              </w:rPr>
              <w:t xml:space="preserve">Учень / учениця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A44C0">
              <w:rPr>
                <w:rFonts w:ascii="Times New Roman" w:hAnsi="Times New Roman" w:cs="Times New Roman"/>
                <w:sz w:val="24"/>
              </w:rPr>
              <w:t>узагальнює та підсумовує матеріал за тематикою курсу, шукає аналогії в явищах і процесах суспільного ро</w:t>
            </w:r>
            <w:r w:rsidRPr="008A44C0">
              <w:rPr>
                <w:rFonts w:ascii="Times New Roman" w:hAnsi="Times New Roman" w:cs="Times New Roman"/>
                <w:sz w:val="24"/>
              </w:rPr>
              <w:t>з</w:t>
            </w:r>
            <w:r w:rsidRPr="008A44C0">
              <w:rPr>
                <w:rFonts w:ascii="Times New Roman" w:hAnsi="Times New Roman" w:cs="Times New Roman"/>
                <w:sz w:val="24"/>
              </w:rPr>
              <w:t xml:space="preserve">витку [9 ГІО 4.1.3], </w:t>
            </w:r>
          </w:p>
          <w:p w:rsidR="008A44C0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A44C0">
              <w:rPr>
                <w:rFonts w:ascii="Times New Roman" w:hAnsi="Times New Roman" w:cs="Times New Roman"/>
                <w:sz w:val="24"/>
              </w:rPr>
              <w:t xml:space="preserve">аналізує й систематизує отриману інформацію [9 ГІО 4.1.1]; </w:t>
            </w:r>
          </w:p>
          <w:p w:rsidR="0029470C" w:rsidRDefault="008A44C0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A44C0">
              <w:rPr>
                <w:rFonts w:ascii="Times New Roman" w:hAnsi="Times New Roman" w:cs="Times New Roman"/>
                <w:sz w:val="24"/>
              </w:rPr>
              <w:t>створює власний продукт за матер</w:t>
            </w:r>
            <w:r w:rsidRPr="008A44C0">
              <w:rPr>
                <w:rFonts w:ascii="Times New Roman" w:hAnsi="Times New Roman" w:cs="Times New Roman"/>
                <w:sz w:val="24"/>
              </w:rPr>
              <w:t>і</w:t>
            </w:r>
            <w:r w:rsidRPr="008A44C0">
              <w:rPr>
                <w:rFonts w:ascii="Times New Roman" w:hAnsi="Times New Roman" w:cs="Times New Roman"/>
                <w:sz w:val="24"/>
              </w:rPr>
              <w:t>алами курсу, реалізує свій інтелект</w:t>
            </w:r>
            <w:r w:rsidRPr="008A44C0">
              <w:rPr>
                <w:rFonts w:ascii="Times New Roman" w:hAnsi="Times New Roman" w:cs="Times New Roman"/>
                <w:sz w:val="24"/>
              </w:rPr>
              <w:t>у</w:t>
            </w:r>
            <w:r w:rsidRPr="008A44C0">
              <w:rPr>
                <w:rFonts w:ascii="Times New Roman" w:hAnsi="Times New Roman" w:cs="Times New Roman"/>
                <w:sz w:val="24"/>
              </w:rPr>
              <w:t>альний або творчий задум (у формі медіатексту, проєкту чи презентації) [9 ГІО 3.2.2-3, 9</w:t>
            </w:r>
            <w:r w:rsidR="0029470C">
              <w:rPr>
                <w:rFonts w:ascii="Times New Roman" w:hAnsi="Times New Roman" w:cs="Times New Roman"/>
                <w:sz w:val="24"/>
              </w:rPr>
              <w:t xml:space="preserve"> ГІО 4.3.2-4, 9 ГІО 6.2.1-8]; </w:t>
            </w:r>
          </w:p>
          <w:p w:rsidR="00A37B6C" w:rsidRPr="0029470C" w:rsidRDefault="0029470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="008A44C0" w:rsidRPr="008A44C0">
              <w:rPr>
                <w:rFonts w:ascii="Times New Roman" w:hAnsi="Times New Roman" w:cs="Times New Roman"/>
                <w:sz w:val="24"/>
              </w:rPr>
              <w:t xml:space="preserve">дотримується засад академічної доброчесності [9 ГІО 3.1.2-2, 9 ГІО 6.1.3-3]. </w:t>
            </w:r>
          </w:p>
        </w:tc>
        <w:tc>
          <w:tcPr>
            <w:tcW w:w="598" w:type="pct"/>
          </w:tcPr>
          <w:p w:rsidR="00472A4C" w:rsidRPr="00472A4C" w:rsidRDefault="00472A4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Навчання впродовж життя; Інформ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ційно-комунік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ційна компет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нтність. </w:t>
            </w:r>
          </w:p>
          <w:p w:rsidR="00A37B6C" w:rsidRPr="00472A4C" w:rsidRDefault="00A37B6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pct"/>
          </w:tcPr>
          <w:p w:rsidR="00472A4C" w:rsidRPr="00472A4C" w:rsidRDefault="000164DE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Проєкт «Я – 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гром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дянин, громадя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ка»: коротка през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нтація / постер / інфографіка з в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2A4C" w:rsidRPr="00472A4C">
              <w:rPr>
                <w:rFonts w:ascii="Times New Roman" w:hAnsi="Times New Roman" w:cs="Times New Roman"/>
                <w:sz w:val="24"/>
                <w:szCs w:val="24"/>
              </w:rPr>
              <w:t xml:space="preserve">сновками з курсу. </w:t>
            </w:r>
          </w:p>
          <w:p w:rsidR="00A37B6C" w:rsidRPr="00472A4C" w:rsidRDefault="00A37B6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</w:tcPr>
          <w:p w:rsidR="00A37B6C" w:rsidRPr="003B69F8" w:rsidRDefault="00A37B6C" w:rsidP="00472A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4C" w:rsidRPr="003B69F8" w:rsidTr="00C202D7">
        <w:trPr>
          <w:trHeight w:val="369"/>
        </w:trPr>
        <w:tc>
          <w:tcPr>
            <w:tcW w:w="381" w:type="pct"/>
          </w:tcPr>
          <w:p w:rsidR="00472A4C" w:rsidRPr="003B69F8" w:rsidRDefault="00472A4C" w:rsidP="00A37B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pct"/>
            <w:gridSpan w:val="2"/>
          </w:tcPr>
          <w:p w:rsidR="00472A4C" w:rsidRPr="001F7471" w:rsidRDefault="00472A4C" w:rsidP="007A3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71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 І семестр (1 год.)</w:t>
            </w:r>
          </w:p>
          <w:p w:rsidR="00472A4C" w:rsidRDefault="00472A4C" w:rsidP="00ED2B2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A4C" w:rsidRDefault="00472A4C" w:rsidP="00ED2B2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A4C" w:rsidRPr="003B69F8" w:rsidRDefault="00472A4C" w:rsidP="00ED2B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71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598" w:type="pct"/>
          </w:tcPr>
          <w:p w:rsidR="00472A4C" w:rsidRPr="00516A46" w:rsidRDefault="00472A4C" w:rsidP="00ED2B2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Вільне володіння держа</w:t>
            </w:r>
            <w:r w:rsidRPr="00516A46">
              <w:rPr>
                <w:rFonts w:ascii="Times New Roman" w:hAnsi="Times New Roman" w:cs="Times New Roman"/>
                <w:sz w:val="24"/>
              </w:rPr>
              <w:t>в</w:t>
            </w:r>
            <w:r w:rsidRPr="00516A46">
              <w:rPr>
                <w:rFonts w:ascii="Times New Roman" w:hAnsi="Times New Roman" w:cs="Times New Roman"/>
                <w:sz w:val="24"/>
              </w:rPr>
              <w:t>ною м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вою; Н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 xml:space="preserve">вчання впродовж життя. </w:t>
            </w:r>
          </w:p>
          <w:p w:rsidR="00472A4C" w:rsidRPr="00516A46" w:rsidRDefault="00472A4C" w:rsidP="00ED2B2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3" w:type="pct"/>
          </w:tcPr>
          <w:p w:rsidR="00472A4C" w:rsidRPr="00516A46" w:rsidRDefault="00472A4C" w:rsidP="00ED2B2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16A46">
              <w:rPr>
                <w:rFonts w:ascii="Times New Roman" w:hAnsi="Times New Roman" w:cs="Times New Roman"/>
                <w:sz w:val="24"/>
              </w:rPr>
              <w:t>Комплексна кон</w:t>
            </w:r>
            <w:r w:rsidRPr="00516A46">
              <w:rPr>
                <w:rFonts w:ascii="Times New Roman" w:hAnsi="Times New Roman" w:cs="Times New Roman"/>
                <w:sz w:val="24"/>
              </w:rPr>
              <w:t>т</w:t>
            </w:r>
            <w:r w:rsidRPr="00516A46">
              <w:rPr>
                <w:rFonts w:ascii="Times New Roman" w:hAnsi="Times New Roman" w:cs="Times New Roman"/>
                <w:sz w:val="24"/>
              </w:rPr>
              <w:t>рольна (підсумк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ва) робота: вик</w:t>
            </w:r>
            <w:r w:rsidRPr="00516A46">
              <w:rPr>
                <w:rFonts w:ascii="Times New Roman" w:hAnsi="Times New Roman" w:cs="Times New Roman"/>
                <w:sz w:val="24"/>
              </w:rPr>
              <w:t>о</w:t>
            </w:r>
            <w:r w:rsidRPr="00516A46">
              <w:rPr>
                <w:rFonts w:ascii="Times New Roman" w:hAnsi="Times New Roman" w:cs="Times New Roman"/>
                <w:sz w:val="24"/>
              </w:rPr>
              <w:t>нання різнорівн</w:t>
            </w:r>
            <w:r w:rsidRPr="00516A46">
              <w:rPr>
                <w:rFonts w:ascii="Times New Roman" w:hAnsi="Times New Roman" w:cs="Times New Roman"/>
                <w:sz w:val="24"/>
              </w:rPr>
              <w:t>е</w:t>
            </w:r>
            <w:r w:rsidRPr="00516A46">
              <w:rPr>
                <w:rFonts w:ascii="Times New Roman" w:hAnsi="Times New Roman" w:cs="Times New Roman"/>
                <w:sz w:val="24"/>
              </w:rPr>
              <w:t>вих тестових з</w:t>
            </w:r>
            <w:r w:rsidRPr="00516A46">
              <w:rPr>
                <w:rFonts w:ascii="Times New Roman" w:hAnsi="Times New Roman" w:cs="Times New Roman"/>
                <w:sz w:val="24"/>
              </w:rPr>
              <w:t>а</w:t>
            </w:r>
            <w:r w:rsidRPr="00516A46">
              <w:rPr>
                <w:rFonts w:ascii="Times New Roman" w:hAnsi="Times New Roman" w:cs="Times New Roman"/>
                <w:sz w:val="24"/>
              </w:rPr>
              <w:t>вдань, розв'язання ситуаційних кейсів, робота з поняті</w:t>
            </w:r>
            <w:r w:rsidRPr="00516A46">
              <w:rPr>
                <w:rFonts w:ascii="Times New Roman" w:hAnsi="Times New Roman" w:cs="Times New Roman"/>
                <w:sz w:val="24"/>
              </w:rPr>
              <w:t>й</w:t>
            </w:r>
            <w:r w:rsidRPr="00516A46">
              <w:rPr>
                <w:rFonts w:ascii="Times New Roman" w:hAnsi="Times New Roman" w:cs="Times New Roman"/>
                <w:sz w:val="24"/>
              </w:rPr>
              <w:t>ним апаратом та відкриті завдання на висловлення власної позиції.</w:t>
            </w:r>
          </w:p>
        </w:tc>
        <w:tc>
          <w:tcPr>
            <w:tcW w:w="304" w:type="pct"/>
          </w:tcPr>
          <w:p w:rsidR="00472A4C" w:rsidRPr="003B69F8" w:rsidRDefault="00472A4C" w:rsidP="00A37B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2C" w:rsidRDefault="00BB332C"/>
    <w:p w:rsidR="00A37B6C" w:rsidRDefault="00A37B6C"/>
    <w:p w:rsidR="00A37B6C" w:rsidRDefault="00A37B6C"/>
    <w:sectPr w:rsidR="00A37B6C" w:rsidSect="00A37B6C">
      <w:footerReference w:type="default" r:id="rId7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6F4" w:rsidRDefault="002E46F4" w:rsidP="00A37B6C">
      <w:pPr>
        <w:spacing w:after="0" w:line="240" w:lineRule="auto"/>
      </w:pPr>
      <w:r>
        <w:separator/>
      </w:r>
    </w:p>
  </w:endnote>
  <w:endnote w:type="continuationSeparator" w:id="0">
    <w:p w:rsidR="002E46F4" w:rsidRDefault="002E46F4" w:rsidP="00A3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1170156"/>
      <w:docPartObj>
        <w:docPartGallery w:val="Page Numbers (Bottom of Page)"/>
        <w:docPartUnique/>
      </w:docPartObj>
    </w:sdtPr>
    <w:sdtEndPr/>
    <w:sdtContent>
      <w:p w:rsidR="00A37B6C" w:rsidRDefault="00A37B6C" w:rsidP="00A37B6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516" w:rsidRPr="00230516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6F4" w:rsidRDefault="002E46F4" w:rsidP="00A37B6C">
      <w:pPr>
        <w:spacing w:after="0" w:line="240" w:lineRule="auto"/>
      </w:pPr>
      <w:r>
        <w:separator/>
      </w:r>
    </w:p>
  </w:footnote>
  <w:footnote w:type="continuationSeparator" w:id="0">
    <w:p w:rsidR="002E46F4" w:rsidRDefault="002E46F4" w:rsidP="00A37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6C"/>
    <w:rsid w:val="000164DE"/>
    <w:rsid w:val="00174421"/>
    <w:rsid w:val="001F7471"/>
    <w:rsid w:val="00230516"/>
    <w:rsid w:val="00277F66"/>
    <w:rsid w:val="0029470C"/>
    <w:rsid w:val="0029706A"/>
    <w:rsid w:val="002E46F4"/>
    <w:rsid w:val="003332FE"/>
    <w:rsid w:val="00472A4C"/>
    <w:rsid w:val="00516A46"/>
    <w:rsid w:val="005228D5"/>
    <w:rsid w:val="00584E87"/>
    <w:rsid w:val="00722BE5"/>
    <w:rsid w:val="007A3B93"/>
    <w:rsid w:val="00832D28"/>
    <w:rsid w:val="008A44C0"/>
    <w:rsid w:val="00A37B6C"/>
    <w:rsid w:val="00A45A9B"/>
    <w:rsid w:val="00B36B32"/>
    <w:rsid w:val="00BB332C"/>
    <w:rsid w:val="00C202D7"/>
    <w:rsid w:val="00D90968"/>
    <w:rsid w:val="00DD6EA9"/>
    <w:rsid w:val="00DF4D92"/>
    <w:rsid w:val="00E372DC"/>
    <w:rsid w:val="00E707D7"/>
    <w:rsid w:val="00F6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6C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B6C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7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7B6C"/>
    <w:rPr>
      <w:rFonts w:asciiTheme="minorHAnsi" w:hAnsiTheme="minorHAnsi" w:cstheme="minorBidi"/>
      <w:sz w:val="22"/>
    </w:rPr>
  </w:style>
  <w:style w:type="paragraph" w:styleId="a6">
    <w:name w:val="footer"/>
    <w:basedOn w:val="a"/>
    <w:link w:val="a7"/>
    <w:uiPriority w:val="99"/>
    <w:unhideWhenUsed/>
    <w:rsid w:val="00A37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7B6C"/>
    <w:rPr>
      <w:rFonts w:asciiTheme="minorHAnsi" w:hAnsiTheme="minorHAnsi" w:cstheme="minorBidi"/>
      <w:sz w:val="22"/>
    </w:rPr>
  </w:style>
  <w:style w:type="paragraph" w:styleId="a8">
    <w:name w:val="Normal (Web)"/>
    <w:basedOn w:val="a"/>
    <w:uiPriority w:val="99"/>
    <w:unhideWhenUsed/>
    <w:rsid w:val="00E7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6C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B6C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7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7B6C"/>
    <w:rPr>
      <w:rFonts w:asciiTheme="minorHAnsi" w:hAnsiTheme="minorHAnsi" w:cstheme="minorBidi"/>
      <w:sz w:val="22"/>
    </w:rPr>
  </w:style>
  <w:style w:type="paragraph" w:styleId="a6">
    <w:name w:val="footer"/>
    <w:basedOn w:val="a"/>
    <w:link w:val="a7"/>
    <w:uiPriority w:val="99"/>
    <w:unhideWhenUsed/>
    <w:rsid w:val="00A37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7B6C"/>
    <w:rPr>
      <w:rFonts w:asciiTheme="minorHAnsi" w:hAnsiTheme="minorHAnsi" w:cstheme="minorBidi"/>
      <w:sz w:val="22"/>
    </w:rPr>
  </w:style>
  <w:style w:type="paragraph" w:styleId="a8">
    <w:name w:val="Normal (Web)"/>
    <w:basedOn w:val="a"/>
    <w:uiPriority w:val="99"/>
    <w:unhideWhenUsed/>
    <w:rsid w:val="00E7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7521</Words>
  <Characters>4288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GameMax</dc:creator>
  <cp:lastModifiedBy>GameMax</cp:lastModifiedBy>
  <cp:revision>2</cp:revision>
  <dcterms:created xsi:type="dcterms:W3CDTF">2026-08-06T17:27:00Z</dcterms:created>
  <dcterms:modified xsi:type="dcterms:W3CDTF">2026-08-06T17:27:00Z</dcterms:modified>
</cp:coreProperties>
</file>