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FITXA D’ACTIVITAT</w:t>
      </w:r>
    </w:p>
    <w:tbl>
      <w:tblPr>
        <w:tblStyle w:val="Table1"/>
        <w:tblW w:w="8930.0" w:type="dxa"/>
        <w:jc w:val="left"/>
        <w:tblInd w:w="-106.0" w:type="dxa"/>
        <w:tblLayout w:type="fixed"/>
        <w:tblLook w:val="0000"/>
      </w:tblPr>
      <w:tblGrid>
        <w:gridCol w:w="2222"/>
        <w:gridCol w:w="2122"/>
        <w:gridCol w:w="2323"/>
        <w:gridCol w:w="2263"/>
        <w:tblGridChange w:id="0">
          <w:tblGrid>
            <w:gridCol w:w="2222"/>
            <w:gridCol w:w="2122"/>
            <w:gridCol w:w="2323"/>
            <w:gridCol w:w="2263"/>
          </w:tblGrid>
        </w:tblGridChange>
      </w:tblGrid>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3">
            <w:pPr>
              <w:widowControl w:val="0"/>
              <w:spacing w:after="0" w:before="0" w:line="240" w:lineRule="auto"/>
              <w:rPr/>
            </w:pPr>
            <w:r w:rsidDel="00000000" w:rsidR="00000000" w:rsidRPr="00000000">
              <w:rPr>
                <w:rtl w:val="0"/>
              </w:rPr>
              <w:t xml:space="preserve">Nom de l’activitat</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widowControl w:val="0"/>
              <w:spacing w:after="0" w:before="0" w:line="240" w:lineRule="auto"/>
              <w:rPr/>
            </w:pPr>
            <w:r w:rsidDel="00000000" w:rsidR="00000000" w:rsidRPr="00000000">
              <w:rPr>
                <w:rtl w:val="0"/>
              </w:rPr>
              <w:t xml:space="preserve">□Joc d’interior □ Joc d’exterior  □ Taller  x Dinàmica  □Altres</w:t>
            </w:r>
          </w:p>
          <w:p w:rsidR="00000000" w:rsidDel="00000000" w:rsidP="00000000" w:rsidRDefault="00000000" w:rsidRPr="00000000" w14:paraId="00000005">
            <w:pPr>
              <w:widowControl w:val="0"/>
              <w:spacing w:after="0" w:before="0" w:line="240" w:lineRule="auto"/>
              <w:rPr/>
            </w:pPr>
            <w:r w:rsidDel="00000000" w:rsidR="00000000" w:rsidRPr="00000000">
              <w:rPr>
                <w:rtl w:val="0"/>
              </w:rPr>
            </w:r>
          </w:p>
          <w:p w:rsidR="00000000" w:rsidDel="00000000" w:rsidP="00000000" w:rsidRDefault="00000000" w:rsidRPr="00000000" w14:paraId="00000006">
            <w:pPr>
              <w:widowControl w:val="0"/>
              <w:spacing w:after="0" w:before="0" w:line="240" w:lineRule="auto"/>
              <w:rPr/>
            </w:pPr>
            <w:r w:rsidDel="00000000" w:rsidR="00000000" w:rsidRPr="00000000">
              <w:rPr>
                <w:rtl w:val="0"/>
              </w:rPr>
              <w:t xml:space="preserve">Nom: Què imaginem per Sexe?</w:t>
            </w:r>
          </w:p>
        </w:tc>
      </w:tr>
      <w:tr>
        <w:trPr>
          <w:cantSplit w:val="0"/>
          <w:trHeight w:val="433"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9">
            <w:pPr>
              <w:widowControl w:val="0"/>
              <w:tabs>
                <w:tab w:val="right" w:leader="none" w:pos="2006"/>
              </w:tabs>
              <w:spacing w:after="0" w:before="0" w:line="240" w:lineRule="auto"/>
              <w:rPr/>
            </w:pPr>
            <w:r w:rsidDel="00000000" w:rsidR="00000000" w:rsidRPr="00000000">
              <w:rPr>
                <w:rtl w:val="0"/>
              </w:rPr>
              <w:t xml:space="preserve">Branca</w:t>
              <w:tab/>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widowControl w:val="0"/>
              <w:spacing w:after="0" w:before="0" w:line="240" w:lineRule="auto"/>
              <w:rPr/>
            </w:pPr>
            <w:r w:rsidDel="00000000" w:rsidR="00000000" w:rsidRPr="00000000">
              <w:rPr>
                <w:rtl w:val="0"/>
              </w:rPr>
              <w:t xml:space="preserve">Secció, Unitat o Clan</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B">
            <w:pPr>
              <w:widowControl w:val="0"/>
              <w:spacing w:after="0" w:before="0" w:line="240" w:lineRule="auto"/>
              <w:rPr/>
            </w:pPr>
            <w:r w:rsidDel="00000000" w:rsidR="00000000" w:rsidRPr="00000000">
              <w:rPr>
                <w:rtl w:val="0"/>
              </w:rPr>
              <w:t xml:space="preserve">Nº participants recomanat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widowControl w:val="0"/>
              <w:spacing w:after="0" w:before="0" w:line="240" w:lineRule="auto"/>
              <w:rPr/>
            </w:pPr>
            <w:r w:rsidDel="00000000" w:rsidR="00000000" w:rsidRPr="00000000">
              <w:rPr>
                <w:rtl w:val="0"/>
              </w:rPr>
              <w:t xml:space="preserve">8</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D">
            <w:pPr>
              <w:widowControl w:val="0"/>
              <w:spacing w:after="0" w:before="0" w:line="240" w:lineRule="auto"/>
              <w:rPr/>
            </w:pPr>
            <w:r w:rsidDel="00000000" w:rsidR="00000000" w:rsidRPr="00000000">
              <w:rPr>
                <w:rtl w:val="0"/>
              </w:rPr>
              <w:t xml:space="preserve">Durada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widowControl w:val="0"/>
              <w:spacing w:after="0" w:before="0" w:line="240" w:lineRule="auto"/>
              <w:rPr/>
            </w:pPr>
            <w:r w:rsidDel="00000000" w:rsidR="00000000" w:rsidRPr="00000000">
              <w:rPr>
                <w:rtl w:val="0"/>
              </w:rPr>
              <w:t xml:space="preserve">1 h</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F">
            <w:pPr>
              <w:widowControl w:val="0"/>
              <w:spacing w:after="0" w:before="0" w:line="240" w:lineRule="auto"/>
              <w:rPr/>
            </w:pPr>
            <w:r w:rsidDel="00000000" w:rsidR="00000000" w:rsidRPr="00000000">
              <w:rPr>
                <w:rtl w:val="0"/>
              </w:rPr>
              <w:t xml:space="preserve">Espai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widowControl w:val="0"/>
              <w:spacing w:after="0" w:before="0" w:line="240" w:lineRule="auto"/>
              <w:rPr/>
            </w:pPr>
            <w:r w:rsidDel="00000000" w:rsidR="00000000" w:rsidRPr="00000000">
              <w:rPr>
                <w:rtl w:val="0"/>
              </w:rPr>
              <w:t xml:space="preserve">Interior</w:t>
            </w:r>
          </w:p>
        </w:tc>
      </w:tr>
      <w:tr>
        <w:trPr>
          <w:cantSplit w:val="0"/>
          <w:trHeight w:val="867"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1">
            <w:pPr>
              <w:widowControl w:val="0"/>
              <w:spacing w:after="0" w:before="0" w:line="240" w:lineRule="auto"/>
              <w:rPr/>
            </w:pPr>
            <w:r w:rsidDel="00000000" w:rsidR="00000000" w:rsidRPr="00000000">
              <w:rPr>
                <w:rtl w:val="0"/>
              </w:rPr>
              <w:t xml:space="preserve">Material</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widowControl w:val="0"/>
              <w:numPr>
                <w:ilvl w:val="0"/>
                <w:numId w:val="3"/>
              </w:numPr>
              <w:spacing w:after="0" w:before="0" w:line="240" w:lineRule="auto"/>
              <w:ind w:left="720" w:hanging="360"/>
              <w:rPr>
                <w:u w:val="none"/>
              </w:rPr>
            </w:pPr>
            <w:r w:rsidDel="00000000" w:rsidR="00000000" w:rsidRPr="00000000">
              <w:rPr>
                <w:rtl w:val="0"/>
              </w:rPr>
              <w:t xml:space="preserve">Sobre amb relació sexual alternativa</w:t>
            </w:r>
          </w:p>
          <w:p w:rsidR="00000000" w:rsidDel="00000000" w:rsidP="00000000" w:rsidRDefault="00000000" w:rsidRPr="00000000" w14:paraId="00000013">
            <w:pPr>
              <w:widowControl w:val="0"/>
              <w:numPr>
                <w:ilvl w:val="0"/>
                <w:numId w:val="3"/>
              </w:numPr>
              <w:spacing w:after="0" w:before="0" w:line="240" w:lineRule="auto"/>
              <w:ind w:left="720" w:hanging="360"/>
              <w:rPr>
                <w:u w:val="none"/>
              </w:rPr>
            </w:pPr>
            <w:r w:rsidDel="00000000" w:rsidR="00000000" w:rsidRPr="00000000">
              <w:rPr>
                <w:rtl w:val="0"/>
              </w:rPr>
              <w:t xml:space="preserve">Bústia</w:t>
            </w:r>
          </w:p>
          <w:p w:rsidR="00000000" w:rsidDel="00000000" w:rsidP="00000000" w:rsidRDefault="00000000" w:rsidRPr="00000000" w14:paraId="00000014">
            <w:pPr>
              <w:widowControl w:val="0"/>
              <w:numPr>
                <w:ilvl w:val="0"/>
                <w:numId w:val="3"/>
              </w:numPr>
              <w:spacing w:after="0" w:before="0" w:line="240" w:lineRule="auto"/>
              <w:ind w:left="720" w:hanging="360"/>
              <w:rPr>
                <w:u w:val="none"/>
              </w:rPr>
            </w:pPr>
            <w:r w:rsidDel="00000000" w:rsidR="00000000" w:rsidRPr="00000000">
              <w:rPr>
                <w:rtl w:val="0"/>
              </w:rPr>
              <w:t xml:space="preserve">Sobre amb el que creiem que seran</w:t>
            </w:r>
          </w:p>
          <w:p w:rsidR="00000000" w:rsidDel="00000000" w:rsidP="00000000" w:rsidRDefault="00000000" w:rsidRPr="00000000" w14:paraId="00000015">
            <w:pPr>
              <w:widowControl w:val="0"/>
              <w:numPr>
                <w:ilvl w:val="0"/>
                <w:numId w:val="3"/>
              </w:numPr>
              <w:spacing w:after="0" w:before="0" w:line="240" w:lineRule="auto"/>
              <w:ind w:left="720" w:hanging="360"/>
              <w:rPr>
                <w:u w:val="none"/>
              </w:rPr>
            </w:pPr>
            <w:r w:rsidDel="00000000" w:rsidR="00000000" w:rsidRPr="00000000">
              <w:rPr>
                <w:rtl w:val="0"/>
              </w:rPr>
              <w:t xml:space="preserve">Papers</w:t>
            </w:r>
          </w:p>
          <w:p w:rsidR="00000000" w:rsidDel="00000000" w:rsidP="00000000" w:rsidRDefault="00000000" w:rsidRPr="00000000" w14:paraId="00000016">
            <w:pPr>
              <w:widowControl w:val="0"/>
              <w:numPr>
                <w:ilvl w:val="0"/>
                <w:numId w:val="3"/>
              </w:numPr>
              <w:spacing w:after="0" w:before="0" w:line="240" w:lineRule="auto"/>
              <w:ind w:left="720" w:hanging="360"/>
              <w:rPr>
                <w:u w:val="none"/>
              </w:rPr>
            </w:pPr>
            <w:r w:rsidDel="00000000" w:rsidR="00000000" w:rsidRPr="00000000">
              <w:rPr>
                <w:rtl w:val="0"/>
              </w:rPr>
              <w:t xml:space="preserve">Bolis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9">
            <w:pPr>
              <w:widowControl w:val="0"/>
              <w:spacing w:after="0" w:before="0" w:line="240" w:lineRule="auto"/>
              <w:rPr/>
            </w:pPr>
            <w:r w:rsidDel="00000000" w:rsidR="00000000" w:rsidRPr="00000000">
              <w:rPr>
                <w:rtl w:val="0"/>
              </w:rPr>
              <w:t xml:space="preserve">Resum de l’activitat</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widowControl w:val="0"/>
              <w:spacing w:after="0" w:before="0" w:line="240" w:lineRule="auto"/>
              <w:rPr/>
            </w:pPr>
            <w:r w:rsidDel="00000000" w:rsidR="00000000" w:rsidRPr="00000000">
              <w:rPr>
                <w:rtl w:val="0"/>
              </w:rPr>
              <w:t xml:space="preserve">Mostrem que el sexe no es fa seguint un manual, sinó que hi ha moltes formes de tenir sexe satisfactori. També es donarà un espai per resoldre dubtes.</w:t>
            </w:r>
          </w:p>
        </w:tc>
      </w:tr>
      <w:tr>
        <w:trPr>
          <w:cantSplit w:val="0"/>
          <w:trHeight w:val="468"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D">
            <w:pPr>
              <w:widowControl w:val="0"/>
              <w:spacing w:after="0" w:before="0" w:line="240" w:lineRule="auto"/>
              <w:rPr/>
            </w:pPr>
            <w:r w:rsidDel="00000000" w:rsidR="00000000" w:rsidRPr="00000000">
              <w:rPr>
                <w:rtl w:val="0"/>
              </w:rPr>
              <w:t xml:space="preserve">Objectius a assolir</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widowControl w:val="0"/>
              <w:numPr>
                <w:ilvl w:val="0"/>
                <w:numId w:val="4"/>
              </w:numPr>
              <w:spacing w:after="0" w:before="0" w:line="240" w:lineRule="auto"/>
              <w:ind w:left="720" w:hanging="360"/>
              <w:rPr>
                <w:u w:val="none"/>
              </w:rPr>
            </w:pPr>
            <w:r w:rsidDel="00000000" w:rsidR="00000000" w:rsidRPr="00000000">
              <w:rPr>
                <w:rtl w:val="0"/>
              </w:rPr>
              <w:t xml:space="preserve">Descobrir que hi ha moltes formes correctes de mantenir relacions sexuals.</w:t>
            </w:r>
          </w:p>
          <w:p w:rsidR="00000000" w:rsidDel="00000000" w:rsidP="00000000" w:rsidRDefault="00000000" w:rsidRPr="00000000" w14:paraId="0000001F">
            <w:pPr>
              <w:widowControl w:val="0"/>
              <w:numPr>
                <w:ilvl w:val="0"/>
                <w:numId w:val="4"/>
              </w:numPr>
              <w:spacing w:after="0" w:before="0" w:line="240" w:lineRule="auto"/>
              <w:ind w:left="720" w:hanging="360"/>
              <w:rPr>
                <w:u w:val="none"/>
              </w:rPr>
            </w:pPr>
            <w:r w:rsidDel="00000000" w:rsidR="00000000" w:rsidRPr="00000000">
              <w:rPr>
                <w:rtl w:val="0"/>
              </w:rPr>
              <w:t xml:space="preserve">Resoldre dubtes respecte al sexe.</w:t>
            </w:r>
          </w:p>
        </w:tc>
      </w:tr>
      <w:tr>
        <w:trPr>
          <w:cantSplit w:val="0"/>
          <w:trHeight w:val="647"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2">
            <w:pPr>
              <w:widowControl w:val="0"/>
              <w:spacing w:after="0" w:before="0" w:line="240" w:lineRule="auto"/>
              <w:rPr/>
            </w:pPr>
            <w:r w:rsidDel="00000000" w:rsidR="00000000" w:rsidRPr="00000000">
              <w:rPr>
                <w:rtl w:val="0"/>
              </w:rPr>
              <w:t xml:space="preserve">Continguts a treballar</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widowControl w:val="0"/>
              <w:numPr>
                <w:ilvl w:val="0"/>
                <w:numId w:val="1"/>
              </w:numPr>
              <w:spacing w:after="0" w:before="0" w:line="240" w:lineRule="auto"/>
              <w:ind w:left="720" w:hanging="360"/>
              <w:rPr>
                <w:u w:val="none"/>
              </w:rPr>
            </w:pPr>
            <w:r w:rsidDel="00000000" w:rsidR="00000000" w:rsidRPr="00000000">
              <w:rPr>
                <w:rtl w:val="0"/>
              </w:rPr>
              <w:t xml:space="preserve">Sexualitat</w:t>
            </w:r>
          </w:p>
          <w:p w:rsidR="00000000" w:rsidDel="00000000" w:rsidP="00000000" w:rsidRDefault="00000000" w:rsidRPr="00000000" w14:paraId="00000024">
            <w:pPr>
              <w:widowControl w:val="0"/>
              <w:numPr>
                <w:ilvl w:val="0"/>
                <w:numId w:val="1"/>
              </w:numPr>
              <w:spacing w:after="0" w:before="0" w:line="240" w:lineRule="auto"/>
              <w:ind w:left="720" w:hanging="360"/>
              <w:rPr>
                <w:u w:val="none"/>
              </w:rPr>
            </w:pPr>
            <w:r w:rsidDel="00000000" w:rsidR="00000000" w:rsidRPr="00000000">
              <w:rPr>
                <w:rtl w:val="0"/>
              </w:rPr>
              <w:t xml:space="preserve">Relacions sexuals segures</w:t>
            </w:r>
          </w:p>
          <w:p w:rsidR="00000000" w:rsidDel="00000000" w:rsidP="00000000" w:rsidRDefault="00000000" w:rsidRPr="00000000" w14:paraId="00000025">
            <w:pPr>
              <w:widowControl w:val="0"/>
              <w:numPr>
                <w:ilvl w:val="0"/>
                <w:numId w:val="1"/>
              </w:numPr>
              <w:spacing w:after="0" w:before="0" w:line="240" w:lineRule="auto"/>
              <w:ind w:left="720" w:hanging="360"/>
              <w:rPr>
                <w:u w:val="none"/>
              </w:rPr>
            </w:pPr>
            <w:r w:rsidDel="00000000" w:rsidR="00000000" w:rsidRPr="00000000">
              <w:rPr>
                <w:rtl w:val="0"/>
              </w:rPr>
              <w:t xml:space="preserve">Consentiment</w:t>
            </w:r>
          </w:p>
          <w:p w:rsidR="00000000" w:rsidDel="00000000" w:rsidP="00000000" w:rsidRDefault="00000000" w:rsidRPr="00000000" w14:paraId="00000026">
            <w:pPr>
              <w:widowControl w:val="0"/>
              <w:numPr>
                <w:ilvl w:val="0"/>
                <w:numId w:val="1"/>
              </w:numPr>
              <w:spacing w:after="0" w:before="0" w:line="240" w:lineRule="auto"/>
              <w:ind w:left="720" w:hanging="360"/>
              <w:rPr>
                <w:u w:val="none"/>
              </w:rPr>
            </w:pPr>
            <w:r w:rsidDel="00000000" w:rsidR="00000000" w:rsidRPr="00000000">
              <w:rPr>
                <w:rtl w:val="0"/>
              </w:rPr>
              <w:t xml:space="preserve">Relacions sanes</w:t>
            </w:r>
          </w:p>
        </w:tc>
      </w:tr>
      <w:tr>
        <w:trPr>
          <w:cantSplit w:val="0"/>
          <w:trHeight w:val="2617"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9">
            <w:pPr>
              <w:widowControl w:val="0"/>
              <w:spacing w:after="0" w:before="0" w:line="240" w:lineRule="auto"/>
              <w:rPr/>
            </w:pPr>
            <w:r w:rsidDel="00000000" w:rsidR="00000000" w:rsidRPr="00000000">
              <w:rPr>
                <w:rtl w:val="0"/>
              </w:rPr>
              <w:t xml:space="preserve">Desenvolupament de l’activitat</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widowControl w:val="0"/>
              <w:spacing w:after="0" w:before="0" w:line="240" w:lineRule="auto"/>
              <w:rPr>
                <w:b w:val="1"/>
              </w:rPr>
            </w:pPr>
            <w:r w:rsidDel="00000000" w:rsidR="00000000" w:rsidRPr="00000000">
              <w:rPr>
                <w:b w:val="1"/>
                <w:rtl w:val="0"/>
              </w:rPr>
              <w:t xml:space="preserve">Redacció</w:t>
            </w:r>
          </w:p>
          <w:p w:rsidR="00000000" w:rsidDel="00000000" w:rsidP="00000000" w:rsidRDefault="00000000" w:rsidRPr="00000000" w14:paraId="0000002B">
            <w:pPr>
              <w:widowControl w:val="0"/>
              <w:spacing w:after="0" w:before="0" w:line="240" w:lineRule="auto"/>
              <w:rPr/>
            </w:pPr>
            <w:r w:rsidDel="00000000" w:rsidR="00000000" w:rsidRPr="00000000">
              <w:rPr>
                <w:rtl w:val="0"/>
              </w:rPr>
              <w:t xml:space="preserve">Es demana a les joves que facin grups de 2 o 3. A cada grup, individualment, se’ls demana que en un paper descriguin una relació sexual satisfactòria, pas a pas i amb detalls.</w:t>
            </w:r>
          </w:p>
          <w:p w:rsidR="00000000" w:rsidDel="00000000" w:rsidP="00000000" w:rsidRDefault="00000000" w:rsidRPr="00000000" w14:paraId="0000002C">
            <w:pPr>
              <w:widowControl w:val="0"/>
              <w:spacing w:after="0" w:before="0" w:line="240" w:lineRule="auto"/>
              <w:rPr/>
            </w:pPr>
            <w:r w:rsidDel="00000000" w:rsidR="00000000" w:rsidRPr="00000000">
              <w:rPr>
                <w:rtl w:val="0"/>
              </w:rPr>
            </w:r>
          </w:p>
          <w:p w:rsidR="00000000" w:rsidDel="00000000" w:rsidP="00000000" w:rsidRDefault="00000000" w:rsidRPr="00000000" w14:paraId="0000002D">
            <w:pPr>
              <w:widowControl w:val="0"/>
              <w:spacing w:after="0" w:before="0" w:line="240" w:lineRule="auto"/>
              <w:rPr/>
            </w:pPr>
            <w:r w:rsidDel="00000000" w:rsidR="00000000" w:rsidRPr="00000000">
              <w:rPr>
                <w:rtl w:val="0"/>
              </w:rPr>
              <w:t xml:space="preserve">Se’ls comunica posin a la bústia els dubtes que els sorgeixin durant el procés, i es dona 20 minuts més o menys perquè ho facin.</w:t>
            </w:r>
          </w:p>
          <w:p w:rsidR="00000000" w:rsidDel="00000000" w:rsidP="00000000" w:rsidRDefault="00000000" w:rsidRPr="00000000" w14:paraId="0000002E">
            <w:pPr>
              <w:widowControl w:val="0"/>
              <w:spacing w:after="0" w:before="0" w:line="240" w:lineRule="auto"/>
              <w:rPr/>
            </w:pPr>
            <w:r w:rsidDel="00000000" w:rsidR="00000000" w:rsidRPr="00000000">
              <w:rPr>
                <w:rtl w:val="0"/>
              </w:rPr>
            </w:r>
          </w:p>
          <w:p w:rsidR="00000000" w:rsidDel="00000000" w:rsidP="00000000" w:rsidRDefault="00000000" w:rsidRPr="00000000" w14:paraId="0000002F">
            <w:pPr>
              <w:widowControl w:val="0"/>
              <w:spacing w:after="0" w:before="0" w:line="240" w:lineRule="auto"/>
              <w:rPr>
                <w:b w:val="1"/>
              </w:rPr>
            </w:pPr>
            <w:r w:rsidDel="00000000" w:rsidR="00000000" w:rsidRPr="00000000">
              <w:rPr>
                <w:b w:val="1"/>
                <w:rtl w:val="0"/>
              </w:rPr>
              <w:t xml:space="preserve">Posada en comú</w:t>
            </w:r>
          </w:p>
          <w:p w:rsidR="00000000" w:rsidDel="00000000" w:rsidP="00000000" w:rsidRDefault="00000000" w:rsidRPr="00000000" w14:paraId="00000030">
            <w:pPr>
              <w:widowControl w:val="0"/>
              <w:spacing w:after="0" w:before="0" w:line="240" w:lineRule="auto"/>
              <w:rPr/>
            </w:pPr>
            <w:r w:rsidDel="00000000" w:rsidR="00000000" w:rsidRPr="00000000">
              <w:rPr>
                <w:rtl w:val="0"/>
              </w:rPr>
              <w:t xml:space="preserve">Durant la posada en comú també poden afegir notes a la bústia.</w:t>
            </w:r>
          </w:p>
          <w:p w:rsidR="00000000" w:rsidDel="00000000" w:rsidP="00000000" w:rsidRDefault="00000000" w:rsidRPr="00000000" w14:paraId="00000031">
            <w:pPr>
              <w:widowControl w:val="0"/>
              <w:spacing w:after="0" w:before="0" w:line="240" w:lineRule="auto"/>
              <w:rPr/>
            </w:pPr>
            <w:r w:rsidDel="00000000" w:rsidR="00000000" w:rsidRPr="00000000">
              <w:rPr>
                <w:rtl w:val="0"/>
              </w:rPr>
            </w:r>
          </w:p>
          <w:p w:rsidR="00000000" w:rsidDel="00000000" w:rsidP="00000000" w:rsidRDefault="00000000" w:rsidRPr="00000000" w14:paraId="00000032">
            <w:pPr>
              <w:widowControl w:val="0"/>
              <w:spacing w:after="0" w:before="0" w:line="240" w:lineRule="auto"/>
              <w:rPr/>
            </w:pPr>
            <w:r w:rsidDel="00000000" w:rsidR="00000000" w:rsidRPr="00000000">
              <w:rPr>
                <w:rtl w:val="0"/>
              </w:rPr>
              <w:t xml:space="preserve">Es comunica a les joves que ara es realitzarà la posada en comú. Se’ls pregunta si volen que estiguem les caps o no. Acceptem el que decideixin. Expliquen les històries de cada grup. Segurament totes tindran els següents elements:</w:t>
            </w:r>
          </w:p>
          <w:p w:rsidR="00000000" w:rsidDel="00000000" w:rsidP="00000000" w:rsidRDefault="00000000" w:rsidRPr="00000000" w14:paraId="00000033">
            <w:pPr>
              <w:widowControl w:val="0"/>
              <w:spacing w:after="0" w:before="0" w:line="240" w:lineRule="auto"/>
              <w:rPr/>
            </w:pPr>
            <w:r w:rsidDel="00000000" w:rsidR="00000000" w:rsidRPr="00000000">
              <w:rPr>
                <w:rtl w:val="0"/>
              </w:rPr>
            </w:r>
          </w:p>
          <w:p w:rsidR="00000000" w:rsidDel="00000000" w:rsidP="00000000" w:rsidRDefault="00000000" w:rsidRPr="00000000" w14:paraId="00000034">
            <w:pPr>
              <w:widowControl w:val="0"/>
              <w:numPr>
                <w:ilvl w:val="0"/>
                <w:numId w:val="2"/>
              </w:numPr>
              <w:spacing w:after="0" w:before="0" w:line="240" w:lineRule="auto"/>
              <w:ind w:left="720" w:hanging="360"/>
              <w:rPr>
                <w:u w:val="none"/>
              </w:rPr>
            </w:pPr>
            <w:r w:rsidDel="00000000" w:rsidR="00000000" w:rsidRPr="00000000">
              <w:rPr>
                <w:rtl w:val="0"/>
              </w:rPr>
              <w:t xml:space="preserve">Sexe heterosexual</w:t>
            </w:r>
          </w:p>
          <w:p w:rsidR="00000000" w:rsidDel="00000000" w:rsidP="00000000" w:rsidRDefault="00000000" w:rsidRPr="00000000" w14:paraId="00000035">
            <w:pPr>
              <w:widowControl w:val="0"/>
              <w:numPr>
                <w:ilvl w:val="0"/>
                <w:numId w:val="2"/>
              </w:numPr>
              <w:spacing w:after="0" w:before="0" w:line="240" w:lineRule="auto"/>
              <w:ind w:left="720" w:hanging="360"/>
              <w:rPr>
                <w:u w:val="none"/>
              </w:rPr>
            </w:pPr>
            <w:r w:rsidDel="00000000" w:rsidR="00000000" w:rsidRPr="00000000">
              <w:rPr>
                <w:rtl w:val="0"/>
              </w:rPr>
              <w:t xml:space="preserve">Poc espai per carícies</w:t>
            </w:r>
          </w:p>
          <w:p w:rsidR="00000000" w:rsidDel="00000000" w:rsidP="00000000" w:rsidRDefault="00000000" w:rsidRPr="00000000" w14:paraId="00000036">
            <w:pPr>
              <w:widowControl w:val="0"/>
              <w:numPr>
                <w:ilvl w:val="0"/>
                <w:numId w:val="2"/>
              </w:numPr>
              <w:spacing w:after="0" w:before="0" w:line="240" w:lineRule="auto"/>
              <w:ind w:left="720" w:hanging="360"/>
              <w:rPr>
                <w:u w:val="none"/>
              </w:rPr>
            </w:pPr>
            <w:r w:rsidDel="00000000" w:rsidR="00000000" w:rsidRPr="00000000">
              <w:rPr>
                <w:rtl w:val="0"/>
              </w:rPr>
              <w:t xml:space="preserve">Penetració al centre</w:t>
            </w:r>
          </w:p>
          <w:p w:rsidR="00000000" w:rsidDel="00000000" w:rsidP="00000000" w:rsidRDefault="00000000" w:rsidRPr="00000000" w14:paraId="00000037">
            <w:pPr>
              <w:widowControl w:val="0"/>
              <w:numPr>
                <w:ilvl w:val="0"/>
                <w:numId w:val="2"/>
              </w:numPr>
              <w:spacing w:after="0" w:before="0" w:line="240" w:lineRule="auto"/>
              <w:ind w:left="720" w:hanging="360"/>
              <w:rPr>
                <w:u w:val="none"/>
              </w:rPr>
            </w:pPr>
            <w:r w:rsidDel="00000000" w:rsidR="00000000" w:rsidRPr="00000000">
              <w:rPr>
                <w:rtl w:val="0"/>
              </w:rPr>
              <w:t xml:space="preserve">Falta de responsabilitat afectiva</w:t>
            </w:r>
          </w:p>
          <w:p w:rsidR="00000000" w:rsidDel="00000000" w:rsidP="00000000" w:rsidRDefault="00000000" w:rsidRPr="00000000" w14:paraId="00000038">
            <w:pPr>
              <w:widowControl w:val="0"/>
              <w:numPr>
                <w:ilvl w:val="0"/>
                <w:numId w:val="2"/>
              </w:numPr>
              <w:spacing w:after="0" w:before="0" w:line="240" w:lineRule="auto"/>
              <w:ind w:left="720" w:hanging="360"/>
              <w:rPr>
                <w:u w:val="none"/>
              </w:rPr>
            </w:pPr>
            <w:r w:rsidDel="00000000" w:rsidR="00000000" w:rsidRPr="00000000">
              <w:rPr>
                <w:rtl w:val="0"/>
              </w:rPr>
              <w:t xml:space="preserve">Hi haurà orgasme, com a mínim de l’home</w:t>
            </w:r>
          </w:p>
          <w:p w:rsidR="00000000" w:rsidDel="00000000" w:rsidP="00000000" w:rsidRDefault="00000000" w:rsidRPr="00000000" w14:paraId="00000039">
            <w:pPr>
              <w:widowControl w:val="0"/>
              <w:numPr>
                <w:ilvl w:val="0"/>
                <w:numId w:val="2"/>
              </w:numPr>
              <w:spacing w:after="0" w:before="0" w:line="240" w:lineRule="auto"/>
              <w:ind w:left="720" w:hanging="360"/>
              <w:rPr>
                <w:u w:val="none"/>
              </w:rPr>
            </w:pPr>
            <w:r w:rsidDel="00000000" w:rsidR="00000000" w:rsidRPr="00000000">
              <w:rPr>
                <w:rtl w:val="0"/>
              </w:rPr>
              <w:t xml:space="preserve">Finalitzarà amb l’orgasme</w:t>
            </w:r>
          </w:p>
          <w:p w:rsidR="00000000" w:rsidDel="00000000" w:rsidP="00000000" w:rsidRDefault="00000000" w:rsidRPr="00000000" w14:paraId="0000003A">
            <w:pPr>
              <w:widowControl w:val="0"/>
              <w:numPr>
                <w:ilvl w:val="0"/>
                <w:numId w:val="2"/>
              </w:numPr>
              <w:spacing w:after="0" w:before="0" w:line="240" w:lineRule="auto"/>
              <w:ind w:left="720" w:hanging="360"/>
              <w:rPr>
                <w:u w:val="none"/>
              </w:rPr>
            </w:pPr>
            <w:r w:rsidDel="00000000" w:rsidR="00000000" w:rsidRPr="00000000">
              <w:rPr>
                <w:rtl w:val="0"/>
              </w:rPr>
              <w:t xml:space="preserve">N’hi haurà que no parlaran de protecció.</w:t>
            </w:r>
          </w:p>
          <w:p w:rsidR="00000000" w:rsidDel="00000000" w:rsidP="00000000" w:rsidRDefault="00000000" w:rsidRPr="00000000" w14:paraId="0000003B">
            <w:pPr>
              <w:widowControl w:val="0"/>
              <w:spacing w:after="0" w:before="0" w:line="240" w:lineRule="auto"/>
              <w:ind w:left="0" w:firstLine="0"/>
              <w:rPr/>
            </w:pPr>
            <w:r w:rsidDel="00000000" w:rsidR="00000000" w:rsidRPr="00000000">
              <w:rPr>
                <w:rtl w:val="0"/>
              </w:rPr>
            </w:r>
          </w:p>
          <w:p w:rsidR="00000000" w:rsidDel="00000000" w:rsidP="00000000" w:rsidRDefault="00000000" w:rsidRPr="00000000" w14:paraId="0000003C">
            <w:pPr>
              <w:widowControl w:val="0"/>
              <w:spacing w:after="0" w:before="0" w:line="240" w:lineRule="auto"/>
              <w:rPr/>
            </w:pPr>
            <w:r w:rsidDel="00000000" w:rsidR="00000000" w:rsidRPr="00000000">
              <w:rPr>
                <w:rtl w:val="0"/>
              </w:rPr>
              <w:t xml:space="preserve">A continuació, es llegeix la “relació sexual alternativa”. Se’ls pregunta que tenen en comú totes les seves relacions sexuals i, en canvi, no surt a l’alternativa. </w:t>
            </w:r>
          </w:p>
          <w:p w:rsidR="00000000" w:rsidDel="00000000" w:rsidP="00000000" w:rsidRDefault="00000000" w:rsidRPr="00000000" w14:paraId="0000003D">
            <w:pPr>
              <w:widowControl w:val="0"/>
              <w:spacing w:after="0" w:before="0" w:line="240" w:lineRule="auto"/>
              <w:rPr/>
            </w:pPr>
            <w:r w:rsidDel="00000000" w:rsidR="00000000" w:rsidRPr="00000000">
              <w:rPr>
                <w:rtl w:val="0"/>
              </w:rPr>
            </w:r>
          </w:p>
          <w:p w:rsidR="00000000" w:rsidDel="00000000" w:rsidP="00000000" w:rsidRDefault="00000000" w:rsidRPr="00000000" w14:paraId="0000003E">
            <w:pPr>
              <w:widowControl w:val="0"/>
              <w:spacing w:after="0" w:before="0" w:line="240" w:lineRule="auto"/>
              <w:rPr/>
            </w:pPr>
            <w:r w:rsidDel="00000000" w:rsidR="00000000" w:rsidRPr="00000000">
              <w:rPr>
                <w:rtl w:val="0"/>
              </w:rPr>
              <w:t xml:space="preserve">Es fa la reflexió sobre que les relacions sexuals poden ser molt diverses.</w:t>
            </w:r>
          </w:p>
          <w:p w:rsidR="00000000" w:rsidDel="00000000" w:rsidP="00000000" w:rsidRDefault="00000000" w:rsidRPr="00000000" w14:paraId="0000003F">
            <w:pPr>
              <w:widowControl w:val="0"/>
              <w:spacing w:after="0" w:before="0" w:line="240" w:lineRule="auto"/>
              <w:rPr/>
            </w:pPr>
            <w:r w:rsidDel="00000000" w:rsidR="00000000" w:rsidRPr="00000000">
              <w:rPr>
                <w:rtl w:val="0"/>
              </w:rPr>
            </w:r>
          </w:p>
          <w:p w:rsidR="00000000" w:rsidDel="00000000" w:rsidP="00000000" w:rsidRDefault="00000000" w:rsidRPr="00000000" w14:paraId="00000040">
            <w:pPr>
              <w:widowControl w:val="0"/>
              <w:spacing w:after="0" w:line="240" w:lineRule="auto"/>
              <w:rPr>
                <w:b w:val="1"/>
              </w:rPr>
            </w:pPr>
            <w:r w:rsidDel="00000000" w:rsidR="00000000" w:rsidRPr="00000000">
              <w:rPr>
                <w:b w:val="1"/>
                <w:rtl w:val="0"/>
              </w:rPr>
              <w:t xml:space="preserve">Debat</w:t>
            </w:r>
          </w:p>
          <w:p w:rsidR="00000000" w:rsidDel="00000000" w:rsidP="00000000" w:rsidRDefault="00000000" w:rsidRPr="00000000" w14:paraId="00000041">
            <w:pPr>
              <w:widowControl w:val="0"/>
              <w:spacing w:after="0" w:line="240" w:lineRule="auto"/>
              <w:rPr/>
            </w:pPr>
            <w:r w:rsidDel="00000000" w:rsidR="00000000" w:rsidRPr="00000000">
              <w:rPr>
                <w:rtl w:val="0"/>
              </w:rPr>
              <w:t xml:space="preserve">A patir d’aquí s’obre el debat. Si ja ha sortit sol, es deixa que flueixi. Si no es treuen els paperets de la caixa i es deixa que entre elles ho resolguin.</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4">
            <w:pPr>
              <w:widowControl w:val="0"/>
              <w:spacing w:after="0" w:before="0" w:line="240" w:lineRule="auto"/>
              <w:rPr/>
            </w:pPr>
            <w:r w:rsidDel="00000000" w:rsidR="00000000" w:rsidRPr="00000000">
              <w:rPr>
                <w:rtl w:val="0"/>
              </w:rPr>
              <w:t xml:space="preserve">Avaluació de l’activitat</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widowControl w:val="0"/>
              <w:spacing w:after="0" w:before="0" w:line="240" w:lineRule="auto"/>
              <w:rPr/>
            </w:pPr>
            <w:r w:rsidDel="00000000" w:rsidR="00000000" w:rsidRPr="00000000">
              <w:rPr>
                <w:rtl w:val="0"/>
              </w:rPr>
              <w:t xml:space="preserve">- Aspectes a millorar:</w:t>
            </w:r>
          </w:p>
          <w:p w:rsidR="00000000" w:rsidDel="00000000" w:rsidP="00000000" w:rsidRDefault="00000000" w:rsidRPr="00000000" w14:paraId="00000046">
            <w:pPr>
              <w:widowControl w:val="0"/>
              <w:spacing w:after="0" w:before="0" w:line="240" w:lineRule="auto"/>
              <w:rPr/>
            </w:pPr>
            <w:r w:rsidDel="00000000" w:rsidR="00000000" w:rsidRPr="00000000">
              <w:rPr>
                <w:rtl w:val="0"/>
              </w:rPr>
            </w:r>
          </w:p>
          <w:p w:rsidR="00000000" w:rsidDel="00000000" w:rsidP="00000000" w:rsidRDefault="00000000" w:rsidRPr="00000000" w14:paraId="00000047">
            <w:pPr>
              <w:widowControl w:val="0"/>
              <w:spacing w:after="0" w:before="0" w:line="240" w:lineRule="auto"/>
              <w:rPr/>
            </w:pPr>
            <w:r w:rsidDel="00000000" w:rsidR="00000000" w:rsidRPr="00000000">
              <w:rPr>
                <w:rtl w:val="0"/>
              </w:rPr>
              <w:t xml:space="preserve">- Altres observacions:</w:t>
            </w:r>
          </w:p>
          <w:p w:rsidR="00000000" w:rsidDel="00000000" w:rsidP="00000000" w:rsidRDefault="00000000" w:rsidRPr="00000000" w14:paraId="00000048">
            <w:pPr>
              <w:widowControl w:val="0"/>
              <w:spacing w:after="0" w:before="0" w:line="240" w:lineRule="auto"/>
              <w:rPr/>
            </w:pPr>
            <w:r w:rsidDel="00000000" w:rsidR="00000000" w:rsidRPr="00000000">
              <w:rPr>
                <w:rtl w:val="0"/>
              </w:rPr>
            </w:r>
          </w:p>
        </w:tc>
      </w:tr>
    </w:tbl>
    <w:p w:rsidR="00000000" w:rsidDel="00000000" w:rsidP="00000000" w:rsidRDefault="00000000" w:rsidRPr="00000000" w14:paraId="0000004B">
      <w:pPr>
        <w:widowControl w:val="1"/>
        <w:spacing w:after="200" w:before="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4C">
      <w:pPr>
        <w:widowControl w:val="1"/>
        <w:spacing w:after="200" w:before="0" w:line="276" w:lineRule="auto"/>
        <w:jc w:val="left"/>
        <w:rPr/>
      </w:pPr>
      <w:r w:rsidDel="00000000" w:rsidR="00000000" w:rsidRPr="00000000">
        <w:rPr>
          <w:rtl w:val="0"/>
        </w:rPr>
        <w:t xml:space="preserve">En Marc i en Teo es coneixen des de fa uns anys. Es van conèixer a l’institut, i ara fan batxillerat junts. A en Marc des de segon d’ESO notava que li agradava el Teo, però s’ho negava; normal, va associar ser homosexual amb quelcom negatiu de tant sentir dir “puto maricón de mierda” com a insult. Fins i tot ell ho deia, per sentir-se part del grup.</w:t>
      </w:r>
    </w:p>
    <w:p w:rsidR="00000000" w:rsidDel="00000000" w:rsidP="00000000" w:rsidRDefault="00000000" w:rsidRPr="00000000" w14:paraId="0000004D">
      <w:pPr>
        <w:widowControl w:val="1"/>
        <w:spacing w:after="200" w:before="0" w:line="276" w:lineRule="auto"/>
        <w:jc w:val="left"/>
        <w:rPr/>
      </w:pPr>
      <w:r w:rsidDel="00000000" w:rsidR="00000000" w:rsidRPr="00000000">
        <w:rPr>
          <w:rtl w:val="0"/>
        </w:rPr>
        <w:t xml:space="preserve">Un dia, durant 2n de batxillerat, en Teo, en Marc i uns quants col·legues més van anar a la casa del poble d’un dels d’ells durant Setmana Santa. El Marc ja no es negava a si mateix el que sentia, i havia sentit a en Teo parlar sobre que era bisexual i havia tingut relacions sexuals amb homes. Quan sortia aquest tema, en Teo es mostrava orgullós.</w:t>
      </w:r>
    </w:p>
    <w:p w:rsidR="00000000" w:rsidDel="00000000" w:rsidP="00000000" w:rsidRDefault="00000000" w:rsidRPr="00000000" w14:paraId="0000004E">
      <w:pPr>
        <w:widowControl w:val="1"/>
        <w:spacing w:after="200" w:before="0" w:line="276" w:lineRule="auto"/>
        <w:jc w:val="left"/>
        <w:rPr/>
      </w:pPr>
      <w:r w:rsidDel="00000000" w:rsidR="00000000" w:rsidRPr="00000000">
        <w:rPr>
          <w:rtl w:val="0"/>
        </w:rPr>
        <w:t xml:space="preserve">Al poble, a en Teo i a en Marc els va tocar la mateixa habitació. En Marc es posava calent imaginant-se què podia passar en aquella habitació. Al mateix temps, però, se’l menjaven les inseguretats. No sabia si ho faria bé, i a més tenia el penis més petit que la mitjana i els seus companys durant anys, s’havien rigut d’ell per això. Fins i tot una noia amb qui havia tingut un lio, quan ho va veure, li va dir que ella buscava algo més gran, i va deixar de parlar-li. </w:t>
      </w:r>
    </w:p>
    <w:p w:rsidR="00000000" w:rsidDel="00000000" w:rsidP="00000000" w:rsidRDefault="00000000" w:rsidRPr="00000000" w14:paraId="0000004F">
      <w:pPr>
        <w:widowControl w:val="1"/>
        <w:spacing w:after="200" w:before="0" w:line="276" w:lineRule="auto"/>
        <w:jc w:val="left"/>
        <w:rPr/>
      </w:pPr>
      <w:r w:rsidDel="00000000" w:rsidR="00000000" w:rsidRPr="00000000">
        <w:rPr>
          <w:rtl w:val="0"/>
        </w:rPr>
        <w:t xml:space="preserve">Un dia, mentre tothom feia la migdiada, en Marc i en Teo estaven xerrant tombats al llit. En un moment, en Marc va agafar tot el coratge que va poder i li va dir al Teo que se sentia atret sexualment per ell. El Teo li va respondre posant-se a sobre seu i fent-li un petó llarg i tendre, amb llengua.</w:t>
      </w:r>
    </w:p>
    <w:p w:rsidR="00000000" w:rsidDel="00000000" w:rsidP="00000000" w:rsidRDefault="00000000" w:rsidRPr="00000000" w14:paraId="00000050">
      <w:pPr>
        <w:widowControl w:val="1"/>
        <w:spacing w:after="200" w:before="0" w:line="276" w:lineRule="auto"/>
        <w:jc w:val="left"/>
        <w:rPr/>
      </w:pPr>
      <w:r w:rsidDel="00000000" w:rsidR="00000000" w:rsidRPr="00000000">
        <w:rPr>
          <w:rtl w:val="0"/>
        </w:rPr>
        <w:t xml:space="preserve">A poc a poc, en Teo li va treure el primer botó de la camisa que duia posada en Marc. Allà, amb picardia, es va aturar. Després d’un silenci que a en Marc se li va fer etern, en Teo li va preguntar si en volia més. En Marc li va respondre que sí i en Teo li va acabar de treure la camisa. Va tombar-se amb el cap sobre la panxa d’en Marc i li va acariciar els pèls del pit. En  Marc se sentia molt còmode, i va acariciar-li el cap i el clatell. A en Teo li encantava que li acariciessin el cabell.</w:t>
      </w:r>
    </w:p>
    <w:p w:rsidR="00000000" w:rsidDel="00000000" w:rsidP="00000000" w:rsidRDefault="00000000" w:rsidRPr="00000000" w14:paraId="00000051">
      <w:pPr>
        <w:widowControl w:val="1"/>
        <w:spacing w:after="200" w:before="0" w:line="276" w:lineRule="auto"/>
        <w:jc w:val="left"/>
        <w:rPr/>
      </w:pPr>
      <w:r w:rsidDel="00000000" w:rsidR="00000000" w:rsidRPr="00000000">
        <w:rPr>
          <w:rtl w:val="0"/>
        </w:rPr>
        <w:t xml:space="preserve">Quan portaven ena estona així, en Marc li va preguntar si volia fer més. En Teo li va dir que no fessin el que fessin no seria més, en tot cas serien altres coses. A poc a poc, es va aixecar i en Teo es va treure la samarreta. En Marc el va ajudar amb els pantalons. Els mitjons, però, se’ls va deixar posats, que feia fred.</w:t>
      </w:r>
    </w:p>
    <w:p w:rsidR="00000000" w:rsidDel="00000000" w:rsidP="00000000" w:rsidRDefault="00000000" w:rsidRPr="00000000" w14:paraId="00000052">
      <w:pPr>
        <w:widowControl w:val="1"/>
        <w:spacing w:after="200" w:before="0" w:line="276" w:lineRule="auto"/>
        <w:jc w:val="left"/>
        <w:rPr/>
      </w:pPr>
      <w:r w:rsidDel="00000000" w:rsidR="00000000" w:rsidRPr="00000000">
        <w:rPr>
          <w:rtl w:val="0"/>
        </w:rPr>
        <w:t xml:space="preserve">En Teo li va treure el xandall que portava. En Teo es va ajupir per treure-li els calçotets i trobar-se el seu penis a prop de la cara. El Marc, tot i que la situació li posava moltíssim, se’ls van menjar les inseguretats. Es va apartar i es va tombar al llit.</w:t>
      </w:r>
    </w:p>
    <w:p w:rsidR="00000000" w:rsidDel="00000000" w:rsidP="00000000" w:rsidRDefault="00000000" w:rsidRPr="00000000" w14:paraId="00000053">
      <w:pPr>
        <w:widowControl w:val="1"/>
        <w:spacing w:after="200" w:before="0" w:line="276" w:lineRule="auto"/>
        <w:jc w:val="left"/>
        <w:rPr/>
      </w:pPr>
      <w:r w:rsidDel="00000000" w:rsidR="00000000" w:rsidRPr="00000000">
        <w:rPr>
          <w:rtl w:val="0"/>
        </w:rPr>
        <w:t xml:space="preserve">Sense saber ben bé que fer, en Teo es va tomar al seu costat, però deixant un espai entre els dos. En Teo estava molt calent. Per la cara del Marc regalimava una llàgrima. En Teo li va preguntar què li passava, i en Marc li va explicar totes les seves inseguretats respecte a la mida del seu penis.</w:t>
      </w:r>
    </w:p>
    <w:p w:rsidR="00000000" w:rsidDel="00000000" w:rsidP="00000000" w:rsidRDefault="00000000" w:rsidRPr="00000000" w14:paraId="00000054">
      <w:pPr>
        <w:widowControl w:val="1"/>
        <w:spacing w:after="200" w:before="0" w:line="276" w:lineRule="auto"/>
        <w:jc w:val="left"/>
        <w:rPr/>
      </w:pPr>
      <w:r w:rsidDel="00000000" w:rsidR="00000000" w:rsidRPr="00000000">
        <w:rPr>
          <w:rtl w:val="0"/>
        </w:rPr>
        <w:t xml:space="preserve">En Teo també es va obrir, i li va explicar que les relacions que havia tingut anteriorment no havien estat satisfactòries. Tots tenien el penis molt gran i buscaven la penetració anal. No el tractaven amb cura i li feien mal. Així doncs, per a en Teo era tranquil·litzador que en Marc no tingués un penis gran</w:t>
      </w:r>
    </w:p>
    <w:p w:rsidR="00000000" w:rsidDel="00000000" w:rsidP="00000000" w:rsidRDefault="00000000" w:rsidRPr="00000000" w14:paraId="00000055">
      <w:pPr>
        <w:widowControl w:val="1"/>
        <w:spacing w:after="200" w:before="0" w:line="276" w:lineRule="auto"/>
        <w:jc w:val="left"/>
        <w:rPr/>
      </w:pPr>
      <w:r w:rsidDel="00000000" w:rsidR="00000000" w:rsidRPr="00000000">
        <w:rPr>
          <w:rtl w:val="0"/>
        </w:rPr>
        <w:t xml:space="preserve">En Marc es va anar sentint més còmode, a partir d’aquesta conversa. Es va posar sobre del Teo amb la intenció de treure-li els calçotets. Li va preguntar si volia i aquest li va dir que sí. En Marc també es va treure els calçotets.</w:t>
      </w:r>
    </w:p>
    <w:p w:rsidR="00000000" w:rsidDel="00000000" w:rsidP="00000000" w:rsidRDefault="00000000" w:rsidRPr="00000000" w14:paraId="00000056">
      <w:pPr>
        <w:widowControl w:val="1"/>
        <w:spacing w:after="200" w:before="0" w:line="276" w:lineRule="auto"/>
        <w:jc w:val="left"/>
        <w:rPr/>
      </w:pPr>
      <w:r w:rsidDel="00000000" w:rsidR="00000000" w:rsidRPr="00000000">
        <w:rPr>
          <w:rtl w:val="0"/>
        </w:rPr>
        <w:t xml:space="preserve">Es van fondre en una abraçant, notant el cos i l’escalfor de l’altre. També van fregar els cossos, notant totes les parts de l’altre. Es menjaven a petons, mentre s’agafaven per l’esquena i el cul.</w:t>
      </w:r>
    </w:p>
    <w:p w:rsidR="00000000" w:rsidDel="00000000" w:rsidP="00000000" w:rsidRDefault="00000000" w:rsidRPr="00000000" w14:paraId="00000057">
      <w:pPr>
        <w:widowControl w:val="1"/>
        <w:spacing w:after="200" w:before="0" w:line="276" w:lineRule="auto"/>
        <w:jc w:val="left"/>
        <w:rPr/>
      </w:pPr>
      <w:r w:rsidDel="00000000" w:rsidR="00000000" w:rsidRPr="00000000">
        <w:rPr>
          <w:rtl w:val="0"/>
        </w:rPr>
        <w:t xml:space="preserve">En Marc es va incorporar va començar a acariciar tot el cos d’en Teo, amb força. A en Teo això li agradava molt. Després va substituir les carícies per petons i mossegades. Va començar pel coll i la nuca, va baixar fins a mossegar-li els mugrons, va baixar pel lateral de la cintura i li va fer una pedorreta al melic que va fer que tots dos es posessin a riure. </w:t>
      </w:r>
    </w:p>
    <w:p w:rsidR="00000000" w:rsidDel="00000000" w:rsidP="00000000" w:rsidRDefault="00000000" w:rsidRPr="00000000" w14:paraId="00000058">
      <w:pPr>
        <w:widowControl w:val="1"/>
        <w:spacing w:after="200" w:before="0" w:line="276" w:lineRule="auto"/>
        <w:jc w:val="left"/>
        <w:rPr/>
      </w:pPr>
      <w:r w:rsidDel="00000000" w:rsidR="00000000" w:rsidRPr="00000000">
        <w:rPr>
          <w:rtl w:val="0"/>
        </w:rPr>
        <w:t xml:space="preserve">Va baixar, arribant als genitals. Li va petonejar els pèls, i els testicles. Alguna mossegada també va caure. Li va preguntar si volia que li mengés el penis i en Teo va dir que sí. En Teo va obrir la tauleta de nit i en va treure un condó. En Marc li va posar i va col·locar la seva boca al lateral del penis, llepant-li. A poc a poc va anar pujant i se’l va posar a la boca. El Teo estava fent sorolls de plaer. </w:t>
      </w:r>
    </w:p>
    <w:p w:rsidR="00000000" w:rsidDel="00000000" w:rsidP="00000000" w:rsidRDefault="00000000" w:rsidRPr="00000000" w14:paraId="00000059">
      <w:pPr>
        <w:widowControl w:val="1"/>
        <w:spacing w:after="200" w:before="0" w:line="276" w:lineRule="auto"/>
        <w:jc w:val="left"/>
        <w:rPr/>
      </w:pPr>
      <w:r w:rsidDel="00000000" w:rsidR="00000000" w:rsidRPr="00000000">
        <w:rPr>
          <w:rtl w:val="0"/>
        </w:rPr>
        <w:t xml:space="preserve">Van estar una estona així, però en un moment al Marc es va començar a cansar i va parar. Va tombar-se al costat del Teo i li va dir que s’havia cansat. A en Teo li va semblar estrany, això d’apartar-se abans que ell s’escorregués, però ràpidament ho va entendre. La posició és un xic incòmode i la respiració costa. Es van fondre en una abraçada i es van adormir la mitja horeta que els quedava de migdiada. </w:t>
      </w:r>
    </w:p>
    <w:p w:rsidR="00000000" w:rsidDel="00000000" w:rsidP="00000000" w:rsidRDefault="00000000" w:rsidRPr="00000000" w14:paraId="0000005A">
      <w:pPr>
        <w:widowControl w:val="1"/>
        <w:spacing w:after="200" w:before="0" w:line="276" w:lineRule="auto"/>
        <w:jc w:val="left"/>
        <w:rPr/>
      </w:pPr>
      <w:r w:rsidDel="00000000" w:rsidR="00000000" w:rsidRPr="00000000">
        <w:rPr>
          <w:rtl w:val="0"/>
        </w:rPr>
        <w:t xml:space="preserve">A la nit, abans d’anar a dormir, van parlar del que havia passat. En Marc li va dir que s’havia sentit molt còmode i li va agrair que l’hagués ajudat a treballar les seves inseguretats. En Teo li va respondre que ell també s’havia sentit molt còmode i li havia molat molt, tot i que no estava segur que hagués fet bé les coses. El fet que cap dels dos hagués tingut un orgasme, i que no hagués buscat l’orgasme d'en Marc, li feia pensar que algo no havia anat bé. El Marc li va respondre que a ell li era igual l’orgasme, que amb el que tenia ja estava bé i que a veure quan repetien.</w:t>
      </w:r>
    </w:p>
    <w:p w:rsidR="00000000" w:rsidDel="00000000" w:rsidP="00000000" w:rsidRDefault="00000000" w:rsidRPr="00000000" w14:paraId="0000005B">
      <w:pPr>
        <w:widowControl w:val="1"/>
        <w:spacing w:after="200" w:before="0" w:line="276" w:lineRule="auto"/>
        <w:jc w:val="left"/>
        <w:rPr/>
      </w:pPr>
      <w:r w:rsidDel="00000000" w:rsidR="00000000" w:rsidRPr="00000000">
        <w:rPr>
          <w:rtl w:val="0"/>
        </w:rPr>
      </w:r>
    </w:p>
    <w:sectPr>
      <w:headerReference r:id="rId7" w:type="default"/>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372100" cy="514350"/>
          <wp:effectExtent b="0" l="0" r="0" t="0"/>
          <wp:docPr descr="Macintosh HD:Users:Julio:Dropbox:Propostes fitxes creades:DEFINITIVO:SKUES:GRAN:cabecera-SKUES.jpg" id="5" name="image1.jpg"/>
          <a:graphic>
            <a:graphicData uri="http://schemas.openxmlformats.org/drawingml/2006/picture">
              <pic:pic>
                <pic:nvPicPr>
                  <pic:cNvPr descr="Macintosh HD:Users:Julio:Dropbox:Propostes fitxes creades:DEFINITIVO:SKUES:GRAN:cabecera-SKUES.jpg" id="0" name="image1.jpg"/>
                  <pic:cNvPicPr preferRelativeResize="0"/>
                </pic:nvPicPr>
                <pic:blipFill>
                  <a:blip r:embed="rId1"/>
                  <a:srcRect b="0" l="0" r="0" t="0"/>
                  <a:stretch>
                    <a:fillRect/>
                  </a:stretch>
                </pic:blipFill>
                <pic:spPr>
                  <a:xfrm>
                    <a:off x="0" y="0"/>
                    <a:ext cx="5372100" cy="514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a-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22EC6"/>
    <w:pPr>
      <w:widowControl w:val="1"/>
      <w:suppressAutoHyphens w:val="1"/>
      <w:bidi w:val="0"/>
      <w:spacing w:after="200" w:before="0" w:line="276" w:lineRule="auto"/>
      <w:jc w:val="left"/>
    </w:pPr>
    <w:rPr>
      <w:rFonts w:ascii="Calibri" w:cs="Calibri" w:eastAsia="Calibri" w:hAnsi="Calibri"/>
      <w:color w:val="auto"/>
      <w:kern w:val="0"/>
      <w:sz w:val="22"/>
      <w:szCs w:val="22"/>
      <w:lang w:bidi="ar-SA" w:eastAsia="en-US" w:val="ca-ES"/>
    </w:rPr>
  </w:style>
  <w:style w:type="character" w:styleId="DefaultParagraphFont" w:default="1">
    <w:name w:val="Default Paragraph Font"/>
    <w:uiPriority w:val="1"/>
    <w:semiHidden w:val="1"/>
    <w:unhideWhenUsed w:val="1"/>
    <w:qFormat w:val="1"/>
    <w:rPr/>
  </w:style>
  <w:style w:type="character" w:styleId="EncabezadoCar" w:customStyle="1">
    <w:name w:val="Encabezado Car"/>
    <w:basedOn w:val="DefaultParagraphFont"/>
    <w:uiPriority w:val="99"/>
    <w:qFormat w:val="1"/>
    <w:locked w:val="1"/>
    <w:rsid w:val="00A71F95"/>
    <w:rPr/>
  </w:style>
  <w:style w:type="character" w:styleId="PiedepginaCar" w:customStyle="1">
    <w:name w:val="Pie de página Car"/>
    <w:basedOn w:val="DefaultParagraphFont"/>
    <w:uiPriority w:val="99"/>
    <w:qFormat w:val="1"/>
    <w:locked w:val="1"/>
    <w:rsid w:val="00A71F95"/>
    <w:rPr/>
  </w:style>
  <w:style w:type="character" w:styleId="TextodegloboCar" w:customStyle="1">
    <w:name w:val="Texto de globo Car"/>
    <w:basedOn w:val="DefaultParagraphFont"/>
    <w:link w:val="BalloonText"/>
    <w:uiPriority w:val="99"/>
    <w:semiHidden w:val="1"/>
    <w:qFormat w:val="1"/>
    <w:locked w:val="1"/>
    <w:rsid w:val="00A71F95"/>
    <w:rPr>
      <w:rFonts w:ascii="Lucida Grande" w:cs="Lucida Grande" w:hAnsi="Lucida Grande"/>
      <w:sz w:val="18"/>
      <w:szCs w:val="18"/>
    </w:rPr>
  </w:style>
  <w:style w:type="paragraph" w:styleId="Ttulo">
    <w:name w:val="Título"/>
    <w:basedOn w:val="Normal"/>
    <w:next w:val="Cuerpodetexto"/>
    <w:qFormat w:val="1"/>
    <w:pPr>
      <w:keepNext w:val="1"/>
      <w:spacing w:after="120" w:before="240"/>
    </w:pPr>
    <w:rPr>
      <w:rFonts w:ascii="Liberation Sans" w:cs="Lucida Sans" w:eastAsia="Microsoft YaHei" w:hAnsi="Liberation Sans"/>
      <w:sz w:val="28"/>
      <w:szCs w:val="28"/>
    </w:rPr>
  </w:style>
  <w:style w:type="paragraph" w:styleId="Cuerpodetexto">
    <w:name w:val="Body Text"/>
    <w:basedOn w:val="Normal"/>
    <w:pPr>
      <w:spacing w:after="140" w:before="0" w:line="276" w:lineRule="auto"/>
    </w:pPr>
    <w:rPr/>
  </w:style>
  <w:style w:type="paragraph" w:styleId="Lista">
    <w:name w:val="List"/>
    <w:basedOn w:val="Cuerpodetexto"/>
    <w:pPr/>
    <w:rPr>
      <w:rFonts w:cs="Lucida Sans"/>
    </w:rPr>
  </w:style>
  <w:style w:type="paragraph" w:styleId="Leyenda">
    <w:name w:val="Caption"/>
    <w:basedOn w:val="Normal"/>
    <w:qFormat w:val="1"/>
    <w:pPr>
      <w:suppressLineNumbers w:val="1"/>
      <w:spacing w:after="120" w:before="120"/>
    </w:pPr>
    <w:rPr>
      <w:rFonts w:cs="Lucida Sans"/>
      <w:i w:val="1"/>
      <w:iCs w:val="1"/>
      <w:sz w:val="24"/>
      <w:szCs w:val="24"/>
    </w:rPr>
  </w:style>
  <w:style w:type="paragraph" w:styleId="Ndice">
    <w:name w:val="Índice"/>
    <w:basedOn w:val="Normal"/>
    <w:qFormat w:val="1"/>
    <w:pPr>
      <w:suppressLineNumbers w:val="1"/>
    </w:pPr>
    <w:rPr>
      <w:rFonts w:cs="Lucida Sans"/>
    </w:rPr>
  </w:style>
  <w:style w:type="paragraph" w:styleId="Cabeceraypie">
    <w:name w:val="Cabecera y pie"/>
    <w:basedOn w:val="Normal"/>
    <w:qFormat w:val="1"/>
    <w:pPr/>
    <w:rPr/>
  </w:style>
  <w:style w:type="paragraph" w:styleId="Cabecera">
    <w:name w:val="Header"/>
    <w:basedOn w:val="Normal"/>
    <w:link w:val="EncabezadoCar"/>
    <w:uiPriority w:val="99"/>
    <w:rsid w:val="00A71F95"/>
    <w:pPr>
      <w:tabs>
        <w:tab w:val="clear" w:pos="708"/>
        <w:tab w:val="center" w:leader="none" w:pos="4252"/>
        <w:tab w:val="right" w:leader="none" w:pos="8504"/>
      </w:tabs>
      <w:spacing w:after="0" w:before="0" w:line="240" w:lineRule="auto"/>
    </w:pPr>
    <w:rPr/>
  </w:style>
  <w:style w:type="paragraph" w:styleId="Piedepgina">
    <w:name w:val="Footer"/>
    <w:basedOn w:val="Normal"/>
    <w:link w:val="PiedepginaCar"/>
    <w:uiPriority w:val="99"/>
    <w:rsid w:val="00A71F95"/>
    <w:pPr>
      <w:tabs>
        <w:tab w:val="clear" w:pos="708"/>
        <w:tab w:val="center" w:leader="none" w:pos="4252"/>
        <w:tab w:val="right" w:leader="none" w:pos="8504"/>
      </w:tabs>
      <w:spacing w:after="0" w:before="0" w:line="240" w:lineRule="auto"/>
    </w:pPr>
    <w:rPr/>
  </w:style>
  <w:style w:type="paragraph" w:styleId="BalloonText">
    <w:name w:val="Balloon Text"/>
    <w:basedOn w:val="Normal"/>
    <w:link w:val="TextodegloboCar"/>
    <w:uiPriority w:val="99"/>
    <w:semiHidden w:val="1"/>
    <w:qFormat w:val="1"/>
    <w:rsid w:val="00A71F95"/>
    <w:pPr>
      <w:spacing w:after="0" w:before="0" w:line="240" w:lineRule="auto"/>
    </w:pPr>
    <w:rPr>
      <w:rFonts w:ascii="Lucida Grande" w:cs="Lucida Grande" w:hAnsi="Lucida Grande"/>
      <w:sz w:val="18"/>
      <w:szCs w:val="18"/>
    </w:rPr>
  </w:style>
  <w:style w:type="paragraph" w:styleId="Standard" w:customStyle="1">
    <w:name w:val="Standard"/>
    <w:qFormat w:val="1"/>
    <w:rsid w:val="00B17EEA"/>
    <w:pPr>
      <w:widowControl w:val="0"/>
      <w:suppressAutoHyphens w:val="1"/>
      <w:bidi w:val="0"/>
      <w:spacing w:after="0" w:before="0"/>
      <w:jc w:val="left"/>
    </w:pPr>
    <w:rPr>
      <w:rFonts w:ascii="Times New Roman" w:cs="Lucida Sans" w:eastAsia="SimSun" w:hAnsi="Times New Roman"/>
      <w:color w:val="auto"/>
      <w:kern w:val="2"/>
      <w:sz w:val="24"/>
      <w:szCs w:val="24"/>
      <w:lang w:bidi="hi-IN" w:eastAsia="zh-CN" w:val="es-ES"/>
    </w:rPr>
  </w:style>
  <w:style w:type="numbering" w:styleId="NoList" w:default="1">
    <w:name w:val="No List"/>
    <w:uiPriority w:val="99"/>
    <w:semiHidden w:val="1"/>
    <w:unhideWhenUsed w:val="1"/>
    <w:qFormat w:val="1"/>
  </w:style>
  <w:style w:type="table" w:styleId="Tablanormal" w:default="1">
    <w:name w:val="Normal Table"/>
    <w:uiPriority w:val="99"/>
    <w:semiHidden w:val="1"/>
    <w:unhideWhenUsed w:val="1"/>
    <w:tblPr>
      <w:tblCellMar>
        <w:top w:w="0.0" w:type="dxa"/>
        <w:left w:w="108.0" w:type="dxa"/>
        <w:bottom w:w="0.0" w:type="dxa"/>
        <w:right w:w="108.0" w:type="dxa"/>
      </w:tblCellMar>
    </w:tblPr>
  </w:style>
  <w:style w:type="table" w:styleId="Tablaconcuadrcula">
    <w:name w:val="Table Grid"/>
    <w:basedOn w:val="Tablanormal"/>
    <w:uiPriority w:val="99"/>
    <w:rsid w:val="00B33A81"/>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LE74xmxzbt46qroEP5JxKhcaAQ==">CgMxLjA4AHIhMXIxalliYl9xbTBHbnkwcXVvOWd1WV9ucEJfTUFfMDcx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2023-07-20T15:48:00Z</dcterms:created>
  <dc:creator>projectes</dc:creator>
</cp:coreProperties>
</file>

<file path=docProps/custom.xml><?xml version="1.0" encoding="utf-8"?>
<Properties xmlns="http://schemas.openxmlformats.org/officeDocument/2006/custom-properties" xmlns:vt="http://schemas.openxmlformats.org/officeDocument/2006/docPropsVTypes"/>
</file>