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49D7" w14:textId="77777777" w:rsidR="008333E5" w:rsidRDefault="008333E5">
      <w:pPr>
        <w:rPr>
          <w:b/>
          <w:sz w:val="24"/>
          <w:szCs w:val="24"/>
        </w:rPr>
      </w:pPr>
    </w:p>
    <w:p w14:paraId="28C893A6" w14:textId="77777777" w:rsidR="008333E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FITXA D’ACTIVITAT</w:t>
      </w:r>
    </w:p>
    <w:tbl>
      <w:tblPr>
        <w:tblStyle w:val="a"/>
        <w:tblW w:w="89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2"/>
        <w:gridCol w:w="2123"/>
        <w:gridCol w:w="2323"/>
        <w:gridCol w:w="2263"/>
      </w:tblGrid>
      <w:tr w:rsidR="008333E5" w14:paraId="06D1EB2A" w14:textId="77777777">
        <w:trPr>
          <w:trHeight w:val="644"/>
        </w:trPr>
        <w:tc>
          <w:tcPr>
            <w:tcW w:w="2222" w:type="dxa"/>
            <w:shd w:val="clear" w:color="auto" w:fill="F2F2F2"/>
          </w:tcPr>
          <w:p w14:paraId="31D51947" w14:textId="77777777" w:rsidR="008333E5" w:rsidRDefault="00000000">
            <w:r>
              <w:t>Nom de l’activitat</w:t>
            </w:r>
          </w:p>
        </w:tc>
        <w:tc>
          <w:tcPr>
            <w:tcW w:w="6709" w:type="dxa"/>
            <w:gridSpan w:val="3"/>
          </w:tcPr>
          <w:p w14:paraId="573787B1" w14:textId="77777777" w:rsidR="008333E5" w:rsidRDefault="00000000">
            <w:r>
              <w:t>□ Joc d’interior  x Joc d’exterior  □ Taller  □ Dinàmica  □ Altres</w:t>
            </w:r>
          </w:p>
          <w:p w14:paraId="085D7569" w14:textId="77777777" w:rsidR="008333E5" w:rsidRDefault="008333E5"/>
          <w:p w14:paraId="046DE409" w14:textId="605EFE3B" w:rsidR="008333E5" w:rsidRDefault="00000000">
            <w:r>
              <w:t xml:space="preserve">Nom: </w:t>
            </w:r>
            <w:r w:rsidR="00B01907">
              <w:t xml:space="preserve">Tocar i parar </w:t>
            </w:r>
            <w:r>
              <w:t>amb fotografies</w:t>
            </w:r>
          </w:p>
        </w:tc>
      </w:tr>
      <w:tr w:rsidR="008333E5" w14:paraId="16B5CA22" w14:textId="77777777">
        <w:trPr>
          <w:trHeight w:val="433"/>
        </w:trPr>
        <w:tc>
          <w:tcPr>
            <w:tcW w:w="2222" w:type="dxa"/>
            <w:shd w:val="clear" w:color="auto" w:fill="F2F2F2"/>
          </w:tcPr>
          <w:p w14:paraId="3E375F15" w14:textId="77777777" w:rsidR="008333E5" w:rsidRDefault="00000000">
            <w:pPr>
              <w:tabs>
                <w:tab w:val="right" w:pos="2006"/>
              </w:tabs>
            </w:pPr>
            <w:r>
              <w:t>Branca</w:t>
            </w:r>
            <w:r>
              <w:tab/>
            </w:r>
          </w:p>
        </w:tc>
        <w:tc>
          <w:tcPr>
            <w:tcW w:w="2123" w:type="dxa"/>
          </w:tcPr>
          <w:p w14:paraId="6D4784A3" w14:textId="6CE5D3AF" w:rsidR="008333E5" w:rsidRDefault="00000000">
            <w:r>
              <w:t>Estol</w:t>
            </w:r>
            <w:r w:rsidR="00B01907">
              <w:t>, Secció, Unitat, Clan, Consell</w:t>
            </w:r>
          </w:p>
          <w:p w14:paraId="6BB86383" w14:textId="77777777" w:rsidR="008333E5" w:rsidRDefault="008333E5"/>
        </w:tc>
        <w:tc>
          <w:tcPr>
            <w:tcW w:w="2323" w:type="dxa"/>
            <w:shd w:val="clear" w:color="auto" w:fill="F2F2F2"/>
          </w:tcPr>
          <w:p w14:paraId="1BCE9400" w14:textId="77777777" w:rsidR="008333E5" w:rsidRDefault="00000000">
            <w:r>
              <w:t>Nº participants recomanat</w:t>
            </w:r>
          </w:p>
        </w:tc>
        <w:tc>
          <w:tcPr>
            <w:tcW w:w="2263" w:type="dxa"/>
          </w:tcPr>
          <w:p w14:paraId="5F107DC5" w14:textId="77777777" w:rsidR="008333E5" w:rsidRDefault="00000000">
            <w:r>
              <w:t>17</w:t>
            </w:r>
          </w:p>
        </w:tc>
      </w:tr>
      <w:tr w:rsidR="008333E5" w14:paraId="02B2E023" w14:textId="77777777">
        <w:trPr>
          <w:trHeight w:val="210"/>
        </w:trPr>
        <w:tc>
          <w:tcPr>
            <w:tcW w:w="2222" w:type="dxa"/>
            <w:shd w:val="clear" w:color="auto" w:fill="F2F2F2"/>
          </w:tcPr>
          <w:p w14:paraId="57182C7A" w14:textId="77777777" w:rsidR="008333E5" w:rsidRDefault="00000000">
            <w:r>
              <w:t>Durada</w:t>
            </w:r>
          </w:p>
        </w:tc>
        <w:tc>
          <w:tcPr>
            <w:tcW w:w="2123" w:type="dxa"/>
          </w:tcPr>
          <w:p w14:paraId="556F3204" w14:textId="77777777" w:rsidR="008333E5" w:rsidRDefault="00000000">
            <w:bookmarkStart w:id="0" w:name="_gjdgxs" w:colFirst="0" w:colLast="0"/>
            <w:bookmarkEnd w:id="0"/>
            <w:r>
              <w:t>1:30</w:t>
            </w:r>
          </w:p>
        </w:tc>
        <w:tc>
          <w:tcPr>
            <w:tcW w:w="2323" w:type="dxa"/>
            <w:shd w:val="clear" w:color="auto" w:fill="F2F2F2"/>
          </w:tcPr>
          <w:p w14:paraId="25DE9A4C" w14:textId="77777777" w:rsidR="008333E5" w:rsidRDefault="00000000">
            <w:r>
              <w:t xml:space="preserve">Espai: </w:t>
            </w:r>
          </w:p>
        </w:tc>
        <w:tc>
          <w:tcPr>
            <w:tcW w:w="2263" w:type="dxa"/>
          </w:tcPr>
          <w:p w14:paraId="67D21D17" w14:textId="7F0394C4" w:rsidR="008333E5" w:rsidRDefault="00B01907">
            <w:r>
              <w:t>Un poble</w:t>
            </w:r>
          </w:p>
        </w:tc>
      </w:tr>
      <w:tr w:rsidR="008333E5" w14:paraId="0BF64A30" w14:textId="77777777">
        <w:trPr>
          <w:trHeight w:val="867"/>
        </w:trPr>
        <w:tc>
          <w:tcPr>
            <w:tcW w:w="2222" w:type="dxa"/>
            <w:shd w:val="clear" w:color="auto" w:fill="F2F2F2"/>
          </w:tcPr>
          <w:p w14:paraId="234D5DF5" w14:textId="77777777" w:rsidR="008333E5" w:rsidRDefault="00000000">
            <w:r>
              <w:t>Material</w:t>
            </w:r>
          </w:p>
        </w:tc>
        <w:tc>
          <w:tcPr>
            <w:tcW w:w="6709" w:type="dxa"/>
            <w:gridSpan w:val="3"/>
          </w:tcPr>
          <w:p w14:paraId="6A1A3F2B" w14:textId="165E8E5A" w:rsidR="008333E5" w:rsidRDefault="00B01907">
            <w:pPr>
              <w:numPr>
                <w:ilvl w:val="0"/>
                <w:numId w:val="1"/>
              </w:numPr>
              <w:ind w:left="141" w:hanging="135"/>
            </w:pPr>
            <w:r>
              <w:t>Telèfon mòbil o càmera de fotos</w:t>
            </w:r>
          </w:p>
        </w:tc>
      </w:tr>
      <w:tr w:rsidR="008333E5" w14:paraId="1F391491" w14:textId="77777777">
        <w:trPr>
          <w:trHeight w:val="500"/>
        </w:trPr>
        <w:tc>
          <w:tcPr>
            <w:tcW w:w="2222" w:type="dxa"/>
            <w:shd w:val="clear" w:color="auto" w:fill="F2F2F2"/>
          </w:tcPr>
          <w:p w14:paraId="0288C6B1" w14:textId="77777777" w:rsidR="008333E5" w:rsidRDefault="00000000">
            <w:r>
              <w:t>Resum de l’activitat</w:t>
            </w:r>
          </w:p>
        </w:tc>
        <w:tc>
          <w:tcPr>
            <w:tcW w:w="6709" w:type="dxa"/>
            <w:gridSpan w:val="3"/>
          </w:tcPr>
          <w:p w14:paraId="7DD63EED" w14:textId="476F123F" w:rsidR="008333E5" w:rsidRDefault="00000000">
            <w:r>
              <w:t>Jugar a tocar i parar. Per atrapar a algú, s’ha de fet foto d’aquesta persona.</w:t>
            </w:r>
          </w:p>
        </w:tc>
      </w:tr>
      <w:tr w:rsidR="008333E5" w14:paraId="4543B3DB" w14:textId="77777777">
        <w:trPr>
          <w:trHeight w:val="468"/>
        </w:trPr>
        <w:tc>
          <w:tcPr>
            <w:tcW w:w="2222" w:type="dxa"/>
            <w:shd w:val="clear" w:color="auto" w:fill="F2F2F2"/>
          </w:tcPr>
          <w:p w14:paraId="6BD6CBED" w14:textId="77777777" w:rsidR="008333E5" w:rsidRDefault="00000000">
            <w:r>
              <w:t>Objectius a assolir</w:t>
            </w:r>
          </w:p>
        </w:tc>
        <w:tc>
          <w:tcPr>
            <w:tcW w:w="6709" w:type="dxa"/>
            <w:gridSpan w:val="3"/>
          </w:tcPr>
          <w:p w14:paraId="5FA48308" w14:textId="374C1A6A" w:rsidR="008333E5" w:rsidRDefault="00000000">
            <w:r>
              <w:t>● Descobrir la població.</w:t>
            </w:r>
          </w:p>
        </w:tc>
      </w:tr>
      <w:tr w:rsidR="008333E5" w14:paraId="68AEC78A" w14:textId="77777777">
        <w:trPr>
          <w:trHeight w:val="647"/>
        </w:trPr>
        <w:tc>
          <w:tcPr>
            <w:tcW w:w="2222" w:type="dxa"/>
            <w:shd w:val="clear" w:color="auto" w:fill="F2F2F2"/>
          </w:tcPr>
          <w:p w14:paraId="5157AC41" w14:textId="77777777" w:rsidR="008333E5" w:rsidRDefault="00000000">
            <w:r>
              <w:t>Continguts a treballar</w:t>
            </w:r>
          </w:p>
        </w:tc>
        <w:tc>
          <w:tcPr>
            <w:tcW w:w="6709" w:type="dxa"/>
            <w:gridSpan w:val="3"/>
          </w:tcPr>
          <w:p w14:paraId="2B780F55" w14:textId="77777777" w:rsidR="008333E5" w:rsidRDefault="00000000">
            <w:r>
              <w:t>● Orientació</w:t>
            </w:r>
          </w:p>
          <w:p w14:paraId="37F101ED" w14:textId="77777777" w:rsidR="008333E5" w:rsidRDefault="00000000">
            <w:r>
              <w:t>● Agilitat</w:t>
            </w:r>
          </w:p>
          <w:p w14:paraId="0921971C" w14:textId="38425F8E" w:rsidR="008333E5" w:rsidRDefault="00000000">
            <w:r>
              <w:t>●Treball en equip</w:t>
            </w:r>
          </w:p>
        </w:tc>
      </w:tr>
      <w:tr w:rsidR="008333E5" w14:paraId="38324214" w14:textId="77777777">
        <w:trPr>
          <w:trHeight w:val="2617"/>
        </w:trPr>
        <w:tc>
          <w:tcPr>
            <w:tcW w:w="2222" w:type="dxa"/>
            <w:shd w:val="clear" w:color="auto" w:fill="F2F2F2"/>
          </w:tcPr>
          <w:p w14:paraId="1429E615" w14:textId="77777777" w:rsidR="008333E5" w:rsidRDefault="00000000">
            <w:r>
              <w:t>Desenvolupament de l’activitat</w:t>
            </w:r>
          </w:p>
        </w:tc>
        <w:tc>
          <w:tcPr>
            <w:tcW w:w="6709" w:type="dxa"/>
            <w:gridSpan w:val="3"/>
          </w:tcPr>
          <w:p w14:paraId="266C6B27" w14:textId="1771381B" w:rsidR="008333E5" w:rsidRDefault="00B01907">
            <w:r>
              <w:t xml:space="preserve">Cal cercar un poble i delimitar uns límits clars. Ha de ser un lloc on hi hagi parets i llocs per amagar-se, on no hi hagi cotxes i no sigui perillós. </w:t>
            </w:r>
          </w:p>
          <w:p w14:paraId="37E9DCBE" w14:textId="1EB94D0D" w:rsidR="00B01907" w:rsidRDefault="00B01907">
            <w:r>
              <w:t xml:space="preserve">Es tria qui la pararà i se li dona la càmera. Aquest infant  compta fins a 60 s i la resta s’amaga pel poble. </w:t>
            </w:r>
          </w:p>
          <w:p w14:paraId="7B29E03B" w14:textId="77777777" w:rsidR="008333E5" w:rsidRDefault="00000000">
            <w:r>
              <w:t xml:space="preserve">Un cop han acabat de contar, han de </w:t>
            </w:r>
            <w:proofErr w:type="spellStart"/>
            <w:r>
              <w:t>conseguir</w:t>
            </w:r>
            <w:proofErr w:type="spellEnd"/>
            <w:r>
              <w:t xml:space="preserve"> fotografiar la resta d’infants per </w:t>
            </w:r>
            <w:proofErr w:type="spellStart"/>
            <w:r>
              <w:t>atrapa-los</w:t>
            </w:r>
            <w:proofErr w:type="spellEnd"/>
            <w:r>
              <w:t xml:space="preserve">. El joc acaba quan </w:t>
            </w:r>
            <w:r w:rsidR="00B01907">
              <w:t xml:space="preserve">ha passat un temps determinat o </w:t>
            </w:r>
            <w:r>
              <w:t>s’han fotografiat tots els infants.</w:t>
            </w:r>
          </w:p>
          <w:p w14:paraId="6C568FF2" w14:textId="77777777" w:rsidR="00B01907" w:rsidRDefault="00B01907"/>
          <w:p w14:paraId="4C418D46" w14:textId="77777777" w:rsidR="00B01907" w:rsidRDefault="00B01907">
            <w:pPr>
              <w:rPr>
                <w:b/>
                <w:bCs/>
              </w:rPr>
            </w:pPr>
            <w:r>
              <w:rPr>
                <w:b/>
                <w:bCs/>
              </w:rPr>
              <w:t>Variant 1</w:t>
            </w:r>
          </w:p>
          <w:p w14:paraId="7312B4EC" w14:textId="77777777" w:rsidR="00B01907" w:rsidRDefault="00B01907">
            <w:r>
              <w:t>Poden haver més d’un infant amb mòbil, i que competeixin per veure qui és capaç de fer més fotos en un temps determinat.</w:t>
            </w:r>
          </w:p>
          <w:p w14:paraId="1AE52B63" w14:textId="77777777" w:rsidR="00B01907" w:rsidRDefault="00B01907"/>
          <w:p w14:paraId="0358E6AF" w14:textId="77777777" w:rsidR="00B01907" w:rsidRDefault="00B01907">
            <w:r>
              <w:rPr>
                <w:b/>
                <w:bCs/>
              </w:rPr>
              <w:t>Variant 2</w:t>
            </w:r>
          </w:p>
          <w:p w14:paraId="400FC62B" w14:textId="1CBA1A16" w:rsidR="00B01907" w:rsidRPr="00B01907" w:rsidRDefault="00B01907">
            <w:r>
              <w:t>Tothom té un mòbil. Així, tothom ha d’intentar caçar la resta sense ser caçats. Pot ser un bon joc per Consell</w:t>
            </w:r>
          </w:p>
        </w:tc>
      </w:tr>
      <w:tr w:rsidR="008333E5" w14:paraId="4ED4FC3E" w14:textId="77777777">
        <w:trPr>
          <w:trHeight w:val="70"/>
        </w:trPr>
        <w:tc>
          <w:tcPr>
            <w:tcW w:w="2222" w:type="dxa"/>
            <w:shd w:val="clear" w:color="auto" w:fill="F2F2F2"/>
          </w:tcPr>
          <w:p w14:paraId="7B1DC6AA" w14:textId="77777777" w:rsidR="008333E5" w:rsidRDefault="00000000">
            <w:r>
              <w:t>Avaluació de l’activitat</w:t>
            </w:r>
          </w:p>
        </w:tc>
        <w:tc>
          <w:tcPr>
            <w:tcW w:w="6709" w:type="dxa"/>
            <w:gridSpan w:val="3"/>
          </w:tcPr>
          <w:p w14:paraId="240AD689" w14:textId="34C97C61" w:rsidR="008333E5" w:rsidRDefault="00B01907">
            <w:r>
              <w:t xml:space="preserve">Va anar molt bé i els va agradar molt. Vigilar amb els espais perillosos i determinar límits i vies de comunicació per indicar que el joc s’ha acabat. </w:t>
            </w:r>
          </w:p>
        </w:tc>
      </w:tr>
    </w:tbl>
    <w:p w14:paraId="5BDDB262" w14:textId="77777777" w:rsidR="008333E5" w:rsidRDefault="008333E5"/>
    <w:sectPr w:rsidR="00833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AF29" w14:textId="77777777" w:rsidR="002111C8" w:rsidRDefault="002111C8">
      <w:pPr>
        <w:spacing w:after="0" w:line="240" w:lineRule="auto"/>
      </w:pPr>
      <w:r>
        <w:separator/>
      </w:r>
    </w:p>
  </w:endnote>
  <w:endnote w:type="continuationSeparator" w:id="0">
    <w:p w14:paraId="0C5466A2" w14:textId="77777777" w:rsidR="002111C8" w:rsidRDefault="0021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1541" w14:textId="77777777" w:rsidR="008333E5" w:rsidRDefault="00833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C3DB" w14:textId="77777777" w:rsidR="008333E5" w:rsidRDefault="00833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A5B" w14:textId="77777777" w:rsidR="008333E5" w:rsidRDefault="00833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D17B" w14:textId="77777777" w:rsidR="002111C8" w:rsidRDefault="002111C8">
      <w:pPr>
        <w:spacing w:after="0" w:line="240" w:lineRule="auto"/>
      </w:pPr>
      <w:r>
        <w:separator/>
      </w:r>
    </w:p>
  </w:footnote>
  <w:footnote w:type="continuationSeparator" w:id="0">
    <w:p w14:paraId="038B6DE1" w14:textId="77777777" w:rsidR="002111C8" w:rsidRDefault="0021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2284" w14:textId="77777777" w:rsidR="008333E5" w:rsidRDefault="00833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4827" w14:textId="77777777" w:rsidR="008333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4365C47" wp14:editId="247ED720">
          <wp:extent cx="5401310" cy="520700"/>
          <wp:effectExtent l="0" t="0" r="0" b="0"/>
          <wp:docPr id="1" name="image1.jpg" descr="Macintosh HD:Users:Julio:Dropbox:Propostes fitxes creades:DEFINITIVO:SKUES:GRAN:cabecera-SKU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Julio:Dropbox:Propostes fitxes creades:DEFINITIVO:SKUES:GRAN:cabecera-SKU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131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C485" w14:textId="77777777" w:rsidR="008333E5" w:rsidRDefault="00833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22385"/>
    <w:multiLevelType w:val="multilevel"/>
    <w:tmpl w:val="A0869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4638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E5"/>
    <w:rsid w:val="002111C8"/>
    <w:rsid w:val="008333E5"/>
    <w:rsid w:val="00B0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6C13"/>
  <w15:docId w15:val="{4B2DDEE4-8CB3-400D-A160-04CBACF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 Mercadé</cp:lastModifiedBy>
  <cp:revision>2</cp:revision>
  <dcterms:created xsi:type="dcterms:W3CDTF">2024-02-27T14:54:00Z</dcterms:created>
  <dcterms:modified xsi:type="dcterms:W3CDTF">2024-02-27T15:02:00Z</dcterms:modified>
</cp:coreProperties>
</file>