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49D7" w14:textId="77777777" w:rsidR="008333E5" w:rsidRDefault="008333E5">
      <w:pPr>
        <w:rPr>
          <w:b/>
          <w:sz w:val="24"/>
          <w:szCs w:val="24"/>
        </w:rPr>
      </w:pPr>
    </w:p>
    <w:p w14:paraId="28C893A6" w14:textId="77777777" w:rsidR="008333E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FITXA D’ACTIVITAT</w:t>
      </w:r>
    </w:p>
    <w:tbl>
      <w:tblPr>
        <w:tblStyle w:val="a"/>
        <w:tblW w:w="89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2"/>
        <w:gridCol w:w="2123"/>
        <w:gridCol w:w="2323"/>
        <w:gridCol w:w="2263"/>
      </w:tblGrid>
      <w:tr w:rsidR="008333E5" w14:paraId="06D1EB2A" w14:textId="77777777">
        <w:trPr>
          <w:trHeight w:val="644"/>
        </w:trPr>
        <w:tc>
          <w:tcPr>
            <w:tcW w:w="2222" w:type="dxa"/>
            <w:shd w:val="clear" w:color="auto" w:fill="F2F2F2"/>
          </w:tcPr>
          <w:p w14:paraId="31D51947" w14:textId="77777777" w:rsidR="008333E5" w:rsidRDefault="00000000">
            <w:r>
              <w:t>Nom de l’activitat</w:t>
            </w:r>
          </w:p>
        </w:tc>
        <w:tc>
          <w:tcPr>
            <w:tcW w:w="6709" w:type="dxa"/>
            <w:gridSpan w:val="3"/>
          </w:tcPr>
          <w:p w14:paraId="573787B1" w14:textId="557C53B0" w:rsidR="008333E5" w:rsidRDefault="00000000">
            <w:r>
              <w:t xml:space="preserve">□ Joc d’interior  </w:t>
            </w:r>
            <w:r w:rsidR="009B2FC3">
              <w:t>□</w:t>
            </w:r>
            <w:r>
              <w:t xml:space="preserve"> Joc d’exterior  □ Taller  </w:t>
            </w:r>
            <w:r w:rsidR="009B2FC3">
              <w:t>x</w:t>
            </w:r>
            <w:r>
              <w:t xml:space="preserve"> Dinàmica  □ Altres</w:t>
            </w:r>
          </w:p>
          <w:p w14:paraId="085D7569" w14:textId="77777777" w:rsidR="008333E5" w:rsidRDefault="008333E5"/>
          <w:p w14:paraId="046DE409" w14:textId="08BB286D" w:rsidR="008333E5" w:rsidRDefault="00000000">
            <w:r>
              <w:t xml:space="preserve">Nom: </w:t>
            </w:r>
            <w:r w:rsidR="00743FB2">
              <w:t>Debat sense comunicació</w:t>
            </w:r>
          </w:p>
        </w:tc>
      </w:tr>
      <w:tr w:rsidR="008333E5" w14:paraId="16B5CA22" w14:textId="77777777">
        <w:trPr>
          <w:trHeight w:val="433"/>
        </w:trPr>
        <w:tc>
          <w:tcPr>
            <w:tcW w:w="2222" w:type="dxa"/>
            <w:shd w:val="clear" w:color="auto" w:fill="F2F2F2"/>
          </w:tcPr>
          <w:p w14:paraId="3E375F15" w14:textId="77777777" w:rsidR="008333E5" w:rsidRDefault="00000000">
            <w:pPr>
              <w:tabs>
                <w:tab w:val="right" w:pos="2006"/>
              </w:tabs>
            </w:pPr>
            <w:r>
              <w:t>Branca</w:t>
            </w:r>
            <w:r>
              <w:tab/>
            </w:r>
          </w:p>
        </w:tc>
        <w:tc>
          <w:tcPr>
            <w:tcW w:w="2123" w:type="dxa"/>
          </w:tcPr>
          <w:p w14:paraId="6D4784A3" w14:textId="653F7757" w:rsidR="008333E5" w:rsidRDefault="00B01907">
            <w:r>
              <w:t>Unitat, Clan, Consell</w:t>
            </w:r>
          </w:p>
          <w:p w14:paraId="6BB86383" w14:textId="77777777" w:rsidR="008333E5" w:rsidRDefault="008333E5"/>
        </w:tc>
        <w:tc>
          <w:tcPr>
            <w:tcW w:w="2323" w:type="dxa"/>
            <w:shd w:val="clear" w:color="auto" w:fill="F2F2F2"/>
          </w:tcPr>
          <w:p w14:paraId="1BCE9400" w14:textId="77777777" w:rsidR="008333E5" w:rsidRDefault="00000000">
            <w:r>
              <w:t>Nº participants recomanat</w:t>
            </w:r>
          </w:p>
        </w:tc>
        <w:tc>
          <w:tcPr>
            <w:tcW w:w="2263" w:type="dxa"/>
          </w:tcPr>
          <w:p w14:paraId="5F107DC5" w14:textId="1E8C8FF3" w:rsidR="008333E5" w:rsidRDefault="00743FB2">
            <w:r>
              <w:t>10-20</w:t>
            </w:r>
          </w:p>
        </w:tc>
      </w:tr>
      <w:tr w:rsidR="008333E5" w14:paraId="02B2E023" w14:textId="77777777">
        <w:trPr>
          <w:trHeight w:val="210"/>
        </w:trPr>
        <w:tc>
          <w:tcPr>
            <w:tcW w:w="2222" w:type="dxa"/>
            <w:shd w:val="clear" w:color="auto" w:fill="F2F2F2"/>
          </w:tcPr>
          <w:p w14:paraId="57182C7A" w14:textId="77777777" w:rsidR="008333E5" w:rsidRDefault="00000000">
            <w:r>
              <w:t>Durada</w:t>
            </w:r>
          </w:p>
        </w:tc>
        <w:tc>
          <w:tcPr>
            <w:tcW w:w="2123" w:type="dxa"/>
          </w:tcPr>
          <w:p w14:paraId="556F3204" w14:textId="0328BD6E" w:rsidR="008333E5" w:rsidRDefault="009B2FC3">
            <w:bookmarkStart w:id="0" w:name="_gjdgxs" w:colFirst="0" w:colLast="0"/>
            <w:bookmarkEnd w:id="0"/>
            <w:r>
              <w:t>0:</w:t>
            </w:r>
            <w:r w:rsidR="00743FB2">
              <w:t>40</w:t>
            </w:r>
          </w:p>
        </w:tc>
        <w:tc>
          <w:tcPr>
            <w:tcW w:w="2323" w:type="dxa"/>
            <w:shd w:val="clear" w:color="auto" w:fill="F2F2F2"/>
          </w:tcPr>
          <w:p w14:paraId="25DE9A4C" w14:textId="77777777" w:rsidR="008333E5" w:rsidRDefault="00000000">
            <w:r>
              <w:t xml:space="preserve">Espai: </w:t>
            </w:r>
          </w:p>
        </w:tc>
        <w:tc>
          <w:tcPr>
            <w:tcW w:w="2263" w:type="dxa"/>
          </w:tcPr>
          <w:p w14:paraId="67D21D17" w14:textId="2B2CD66E" w:rsidR="008333E5" w:rsidRDefault="009B2FC3">
            <w:r>
              <w:t xml:space="preserve">Un espai </w:t>
            </w:r>
            <w:r w:rsidR="00743FB2">
              <w:t>petit</w:t>
            </w:r>
          </w:p>
        </w:tc>
      </w:tr>
      <w:tr w:rsidR="008333E5" w14:paraId="0BF64A30" w14:textId="77777777" w:rsidTr="00743FB2">
        <w:trPr>
          <w:trHeight w:val="280"/>
        </w:trPr>
        <w:tc>
          <w:tcPr>
            <w:tcW w:w="2222" w:type="dxa"/>
            <w:shd w:val="clear" w:color="auto" w:fill="F2F2F2"/>
          </w:tcPr>
          <w:p w14:paraId="234D5DF5" w14:textId="77777777" w:rsidR="008333E5" w:rsidRDefault="00000000">
            <w:r>
              <w:t>Material</w:t>
            </w:r>
          </w:p>
        </w:tc>
        <w:tc>
          <w:tcPr>
            <w:tcW w:w="6709" w:type="dxa"/>
            <w:gridSpan w:val="3"/>
          </w:tcPr>
          <w:p w14:paraId="0B273697" w14:textId="77777777" w:rsidR="009B2FC3" w:rsidRDefault="00743FB2">
            <w:pPr>
              <w:numPr>
                <w:ilvl w:val="0"/>
                <w:numId w:val="1"/>
              </w:numPr>
              <w:ind w:left="141" w:hanging="135"/>
            </w:pPr>
            <w:r>
              <w:t>Dues cadires</w:t>
            </w:r>
          </w:p>
          <w:p w14:paraId="6A1A3F2B" w14:textId="4BBF6097" w:rsidR="00743FB2" w:rsidRDefault="00743FB2">
            <w:pPr>
              <w:numPr>
                <w:ilvl w:val="0"/>
                <w:numId w:val="1"/>
              </w:numPr>
              <w:ind w:left="141" w:hanging="135"/>
            </w:pPr>
            <w:r>
              <w:t>Dos bancs (o conjunts de cadires)</w:t>
            </w:r>
          </w:p>
        </w:tc>
      </w:tr>
      <w:tr w:rsidR="008333E5" w14:paraId="1F391491" w14:textId="77777777">
        <w:trPr>
          <w:trHeight w:val="500"/>
        </w:trPr>
        <w:tc>
          <w:tcPr>
            <w:tcW w:w="2222" w:type="dxa"/>
            <w:shd w:val="clear" w:color="auto" w:fill="F2F2F2"/>
          </w:tcPr>
          <w:p w14:paraId="0288C6B1" w14:textId="77777777" w:rsidR="008333E5" w:rsidRDefault="00000000">
            <w:r>
              <w:t>Resum de l’activitat</w:t>
            </w:r>
          </w:p>
        </w:tc>
        <w:tc>
          <w:tcPr>
            <w:tcW w:w="6709" w:type="dxa"/>
            <w:gridSpan w:val="3"/>
          </w:tcPr>
          <w:p w14:paraId="7DD63EED" w14:textId="07504F42" w:rsidR="008333E5" w:rsidRDefault="00743FB2">
            <w:r>
              <w:t>Estratègia per fer un debat de forma que les participants s’han de coordinar amb el grup sense comunicar-se</w:t>
            </w:r>
          </w:p>
        </w:tc>
      </w:tr>
      <w:tr w:rsidR="008333E5" w14:paraId="4543B3DB" w14:textId="77777777">
        <w:trPr>
          <w:trHeight w:val="468"/>
        </w:trPr>
        <w:tc>
          <w:tcPr>
            <w:tcW w:w="2222" w:type="dxa"/>
            <w:shd w:val="clear" w:color="auto" w:fill="F2F2F2"/>
          </w:tcPr>
          <w:p w14:paraId="6BD6CBED" w14:textId="77777777" w:rsidR="008333E5" w:rsidRDefault="00000000">
            <w:r>
              <w:t>Objectius a assolir</w:t>
            </w:r>
          </w:p>
        </w:tc>
        <w:tc>
          <w:tcPr>
            <w:tcW w:w="6709" w:type="dxa"/>
            <w:gridSpan w:val="3"/>
          </w:tcPr>
          <w:p w14:paraId="5FA48308" w14:textId="4249C09A" w:rsidR="009B2FC3" w:rsidRDefault="00000000" w:rsidP="00743FB2">
            <w:r>
              <w:t xml:space="preserve">● </w:t>
            </w:r>
            <w:r w:rsidR="00743FB2">
              <w:t>Aprendre a debatre</w:t>
            </w:r>
          </w:p>
        </w:tc>
      </w:tr>
      <w:tr w:rsidR="008333E5" w14:paraId="68AEC78A" w14:textId="77777777">
        <w:trPr>
          <w:trHeight w:val="647"/>
        </w:trPr>
        <w:tc>
          <w:tcPr>
            <w:tcW w:w="2222" w:type="dxa"/>
            <w:shd w:val="clear" w:color="auto" w:fill="F2F2F2"/>
          </w:tcPr>
          <w:p w14:paraId="5157AC41" w14:textId="77777777" w:rsidR="008333E5" w:rsidRDefault="00000000">
            <w:r>
              <w:t>Continguts a treballar</w:t>
            </w:r>
          </w:p>
        </w:tc>
        <w:tc>
          <w:tcPr>
            <w:tcW w:w="6709" w:type="dxa"/>
            <w:gridSpan w:val="3"/>
          </w:tcPr>
          <w:p w14:paraId="42733430" w14:textId="77777777" w:rsidR="009B2FC3" w:rsidRDefault="00000000" w:rsidP="00743FB2">
            <w:r>
              <w:t xml:space="preserve">● </w:t>
            </w:r>
            <w:r w:rsidR="00743FB2">
              <w:t>Comunicació</w:t>
            </w:r>
          </w:p>
          <w:p w14:paraId="0921971C" w14:textId="41CC8369" w:rsidR="00743FB2" w:rsidRDefault="00743FB2" w:rsidP="00743FB2">
            <w:r>
              <w:t>●</w:t>
            </w:r>
            <w:r>
              <w:t xml:space="preserve"> Debat</w:t>
            </w:r>
          </w:p>
        </w:tc>
      </w:tr>
      <w:tr w:rsidR="008333E5" w:rsidRPr="00743FB2" w14:paraId="38324214" w14:textId="77777777" w:rsidTr="00743FB2">
        <w:trPr>
          <w:trHeight w:val="1291"/>
        </w:trPr>
        <w:tc>
          <w:tcPr>
            <w:tcW w:w="2222" w:type="dxa"/>
            <w:shd w:val="clear" w:color="auto" w:fill="F2F2F2"/>
          </w:tcPr>
          <w:p w14:paraId="1429E615" w14:textId="77777777" w:rsidR="008333E5" w:rsidRPr="00743FB2" w:rsidRDefault="00000000">
            <w:r w:rsidRPr="00743FB2">
              <w:t>Desenvolupament de l’activitat</w:t>
            </w:r>
          </w:p>
        </w:tc>
        <w:tc>
          <w:tcPr>
            <w:tcW w:w="6709" w:type="dxa"/>
            <w:gridSpan w:val="3"/>
          </w:tcPr>
          <w:p w14:paraId="3011F3ED" w14:textId="5FB02090" w:rsidR="00743FB2" w:rsidRPr="00743FB2" w:rsidRDefault="00743FB2" w:rsidP="00743FB2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</w:pPr>
            <w:r w:rsidRPr="00743FB2"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  <w:t>Qui dinamitzi ha de pensar sobre dos temes que es vol debatre. Un d’ells s’haurà de mantener en secret i l’altre, si es vol, es pot dir.</w:t>
            </w:r>
          </w:p>
          <w:p w14:paraId="2C645243" w14:textId="48FD14C0" w:rsidR="00743FB2" w:rsidRPr="00743FB2" w:rsidRDefault="00743FB2" w:rsidP="00743FB2">
            <w:pPr>
              <w:pStyle w:val="NormalWeb"/>
              <w:spacing w:before="0" w:beforeAutospacing="0" w:after="200" w:afterAutospacing="0"/>
              <w:rPr>
                <w:lang w:val="ca-ES"/>
              </w:rPr>
            </w:pPr>
            <w:r w:rsidRPr="00743FB2"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  <w:t>Per fer el debat es col·loquen quatre cadires, mirant-se dues a altres dues. Darrere de cada parella de cadires es col·loquen dos bancs o files de cadires. Així, qui està a les cadires només veu a l’altre equip i qui està als bancs només veu a qui està a les cadires i a l’altre equip. Això es pot apreciar a la figura.</w:t>
            </w:r>
          </w:p>
          <w:p w14:paraId="1FB48E0A" w14:textId="75653377" w:rsidR="00743FB2" w:rsidRPr="00743FB2" w:rsidRDefault="00743FB2" w:rsidP="00743FB2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</w:pPr>
            <w:r w:rsidRPr="00743FB2"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  <w:t>Només podrà parlar qui estigui assegut a una cadira, i no es podrà establir comunicació entre l’equip. Les persones que estan al banc es poden aixecar i tocar la persona</w:t>
            </w:r>
            <w:r w:rsidRPr="00743FB2"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  <w:t xml:space="preserve"> del seu equip</w:t>
            </w:r>
            <w:r w:rsidRPr="00743FB2"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  <w:t>. Llavors es canvia la posició i canvia la persona que pot parlar. </w:t>
            </w:r>
          </w:p>
          <w:p w14:paraId="42526FCB" w14:textId="2E4E903E" w:rsidR="00743FB2" w:rsidRPr="00743FB2" w:rsidRDefault="00743FB2" w:rsidP="00743FB2">
            <w:pPr>
              <w:pStyle w:val="NormalWeb"/>
              <w:spacing w:before="0" w:beforeAutospacing="0" w:after="200" w:afterAutospacing="0"/>
              <w:rPr>
                <w:lang w:val="ca-ES"/>
              </w:rPr>
            </w:pPr>
            <w:r w:rsidRPr="00743FB2">
              <w:rPr>
                <w:noProof/>
                <w:lang w:val="ca-ES"/>
              </w:rPr>
              <w:drawing>
                <wp:inline distT="0" distB="0" distL="0" distR="0" wp14:anchorId="4E782823" wp14:editId="1817CAD0">
                  <wp:extent cx="4051300" cy="2071031"/>
                  <wp:effectExtent l="0" t="0" r="6350" b="0"/>
                  <wp:docPr id="97064676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29" t="9240" r="10017" b="39220"/>
                          <a:stretch/>
                        </pic:blipFill>
                        <pic:spPr bwMode="auto">
                          <a:xfrm>
                            <a:off x="0" y="0"/>
                            <a:ext cx="4058294" cy="2074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B9DADD" w14:textId="1CF476E0" w:rsidR="00743FB2" w:rsidRPr="00743FB2" w:rsidRDefault="00743FB2" w:rsidP="00743FB2">
            <w:pPr>
              <w:pStyle w:val="NormalWeb"/>
              <w:spacing w:before="0" w:beforeAutospacing="0" w:after="200" w:afterAutospacing="0"/>
              <w:rPr>
                <w:lang w:val="ca-ES"/>
              </w:rPr>
            </w:pPr>
            <w:r w:rsidRPr="00743FB2"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  <w:t xml:space="preserve">Es fan dos equips aleatoris, que hauran de debatre </w:t>
            </w:r>
            <w:r w:rsidRPr="00743FB2"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  <w:t>una temàtica donada</w:t>
            </w:r>
            <w:r w:rsidRPr="00743FB2"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  <w:t xml:space="preserve">. A un grup se l’assignarà </w:t>
            </w:r>
            <w:r w:rsidRPr="00743FB2"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  <w:t>una posició a defensar en relació a aquesta temàtica</w:t>
            </w:r>
            <w:r w:rsidRPr="00743FB2"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  <w:t xml:space="preserve"> i l’altre defensarà </w:t>
            </w:r>
            <w:r w:rsidRPr="00743FB2"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  <w:t>una posició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  <w:t xml:space="preserve"> </w:t>
            </w:r>
            <w:r w:rsidRPr="00743FB2"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  <w:t>oposada</w:t>
            </w:r>
            <w:r w:rsidRPr="00743FB2"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  <w:t>. Tindran 5 minuts per preparar-se i començarem</w:t>
            </w:r>
            <w:r w:rsidRPr="00743FB2"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  <w:t xml:space="preserve"> el debat amb la dinàmica prèviament explicada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  <w:t>.</w:t>
            </w:r>
          </w:p>
          <w:p w14:paraId="310E4A32" w14:textId="1EB345DA" w:rsidR="00743FB2" w:rsidRDefault="00743FB2" w:rsidP="00743FB2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</w:pPr>
            <w:r w:rsidRPr="00743FB2"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  <w:lastRenderedPageBreak/>
              <w:t xml:space="preserve">Després, obrirem un altre debat sobre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  <w:t>l’altre tema</w:t>
            </w:r>
            <w:r w:rsidRPr="00743FB2"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  <w:t>. Aquí no tindran temps per preparar-s’ho.</w:t>
            </w:r>
          </w:p>
          <w:p w14:paraId="400FC62B" w14:textId="481618D4" w:rsidR="009B2FC3" w:rsidRPr="00743FB2" w:rsidRDefault="00743FB2" w:rsidP="00743FB2">
            <w:pPr>
              <w:pStyle w:val="NormalWeb"/>
              <w:spacing w:before="0" w:beforeAutospacing="0" w:after="200" w:afterAutospacing="0"/>
              <w:rPr>
                <w:lang w:val="ca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a-ES"/>
              </w:rPr>
              <w:t>Després, podem fer una posada en comú sobre com s’han sentit i què han pensat relacionar-ho amb temes de comunicació.</w:t>
            </w:r>
          </w:p>
        </w:tc>
      </w:tr>
      <w:tr w:rsidR="008333E5" w:rsidRPr="00743FB2" w14:paraId="4ED4FC3E" w14:textId="77777777">
        <w:trPr>
          <w:trHeight w:val="70"/>
        </w:trPr>
        <w:tc>
          <w:tcPr>
            <w:tcW w:w="2222" w:type="dxa"/>
            <w:shd w:val="clear" w:color="auto" w:fill="F2F2F2"/>
          </w:tcPr>
          <w:p w14:paraId="7B1DC6AA" w14:textId="77777777" w:rsidR="008333E5" w:rsidRPr="00743FB2" w:rsidRDefault="00000000">
            <w:r w:rsidRPr="00743FB2">
              <w:lastRenderedPageBreak/>
              <w:t>Avaluació de l’activitat</w:t>
            </w:r>
          </w:p>
        </w:tc>
        <w:tc>
          <w:tcPr>
            <w:tcW w:w="6709" w:type="dxa"/>
            <w:gridSpan w:val="3"/>
          </w:tcPr>
          <w:p w14:paraId="240AD689" w14:textId="40A794D5" w:rsidR="008333E5" w:rsidRPr="00743FB2" w:rsidRDefault="00743FB2">
            <w:r>
              <w:t>Ens ho vam passar molt bé quan ho vam fer</w:t>
            </w:r>
          </w:p>
        </w:tc>
      </w:tr>
    </w:tbl>
    <w:p w14:paraId="5BDDB262" w14:textId="77777777" w:rsidR="008333E5" w:rsidRPr="00743FB2" w:rsidRDefault="008333E5"/>
    <w:sectPr w:rsidR="008333E5" w:rsidRPr="00743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D66F" w14:textId="77777777" w:rsidR="00E24B20" w:rsidRDefault="00E24B20">
      <w:pPr>
        <w:spacing w:after="0" w:line="240" w:lineRule="auto"/>
      </w:pPr>
      <w:r>
        <w:separator/>
      </w:r>
    </w:p>
  </w:endnote>
  <w:endnote w:type="continuationSeparator" w:id="0">
    <w:p w14:paraId="2BA41511" w14:textId="77777777" w:rsidR="00E24B20" w:rsidRDefault="00E2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1541" w14:textId="77777777" w:rsidR="008333E5" w:rsidRDefault="00833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C3DB" w14:textId="77777777" w:rsidR="008333E5" w:rsidRDefault="00833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A5B" w14:textId="77777777" w:rsidR="008333E5" w:rsidRDefault="00833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E813" w14:textId="77777777" w:rsidR="00E24B20" w:rsidRDefault="00E24B20">
      <w:pPr>
        <w:spacing w:after="0" w:line="240" w:lineRule="auto"/>
      </w:pPr>
      <w:r>
        <w:separator/>
      </w:r>
    </w:p>
  </w:footnote>
  <w:footnote w:type="continuationSeparator" w:id="0">
    <w:p w14:paraId="5A7FC38C" w14:textId="77777777" w:rsidR="00E24B20" w:rsidRDefault="00E24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2284" w14:textId="77777777" w:rsidR="008333E5" w:rsidRDefault="00833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4827" w14:textId="77777777" w:rsidR="008333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4365C47" wp14:editId="247ED720">
          <wp:extent cx="5401310" cy="520700"/>
          <wp:effectExtent l="0" t="0" r="0" b="0"/>
          <wp:docPr id="1" name="image1.jpg" descr="Macintosh HD:Users:Julio:Dropbox:Propostes fitxes creades:DEFINITIVO:SKUES:GRAN:cabecera-SKU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Julio:Dropbox:Propostes fitxes creades:DEFINITIVO:SKUES:GRAN:cabecera-SKU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131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C485" w14:textId="77777777" w:rsidR="008333E5" w:rsidRDefault="00833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22385"/>
    <w:multiLevelType w:val="multilevel"/>
    <w:tmpl w:val="A0869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4638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E5"/>
    <w:rsid w:val="0010170C"/>
    <w:rsid w:val="002111C8"/>
    <w:rsid w:val="005A01DC"/>
    <w:rsid w:val="00641DC8"/>
    <w:rsid w:val="00721138"/>
    <w:rsid w:val="00743FB2"/>
    <w:rsid w:val="008333E5"/>
    <w:rsid w:val="009B2FC3"/>
    <w:rsid w:val="00B01907"/>
    <w:rsid w:val="00E24B20"/>
    <w:rsid w:val="00FB0F08"/>
    <w:rsid w:val="00F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6C13"/>
  <w15:docId w15:val="{4B2DDEE4-8CB3-400D-A160-04CBACF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4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 Mercadé</cp:lastModifiedBy>
  <cp:revision>7</cp:revision>
  <dcterms:created xsi:type="dcterms:W3CDTF">2024-02-27T14:54:00Z</dcterms:created>
  <dcterms:modified xsi:type="dcterms:W3CDTF">2024-02-29T15:58:00Z</dcterms:modified>
</cp:coreProperties>
</file>