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FITXA D’ACTIVITAT</w:t>
      </w:r>
    </w:p>
    <w:tbl>
      <w:tblPr>
        <w:tblStyle w:val="Table1"/>
        <w:tblW w:w="8925.0" w:type="dxa"/>
        <w:jc w:val="left"/>
        <w:tblInd w:w="-106.0" w:type="dxa"/>
        <w:tblLayout w:type="fixed"/>
        <w:tblLook w:val="0000"/>
      </w:tblPr>
      <w:tblGrid>
        <w:gridCol w:w="2220"/>
        <w:gridCol w:w="2370"/>
        <w:gridCol w:w="2790"/>
        <w:gridCol w:w="1545"/>
        <w:tblGridChange w:id="0">
          <w:tblGrid>
            <w:gridCol w:w="2220"/>
            <w:gridCol w:w="2370"/>
            <w:gridCol w:w="2790"/>
            <w:gridCol w:w="1545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 de l’activitat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□Joc d’interior □ Joc d’exterior  □ Taller  x Dinàmica  □Altres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Nom: Triem el nostre camí</w:t>
            </w:r>
          </w:p>
        </w:tc>
      </w:tr>
      <w:tr>
        <w:trPr>
          <w:cantSplit w:val="0"/>
          <w:trHeight w:val="372.1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right" w:leader="none" w:pos="2006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Branca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Nº participants recomanat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3-15</w:t>
            </w:r>
          </w:p>
        </w:tc>
      </w:tr>
      <w:tr>
        <w:trPr>
          <w:cantSplit w:val="0"/>
          <w:trHeight w:val="13.5546874999999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Durada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 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Interior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 cal cap material.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Resum de l’activitat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 farà un rol on les joves hauran de prendre decisions relacionades amb el feminisme. Hi ha una part d’improvisació de les caps.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Objectius a assolir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Enfrontar-se a situacions relacionades amb el feminisme.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Continguts a treballar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Feminisme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Assemblearisme</w:t>
            </w:r>
          </w:p>
        </w:tc>
      </w:tr>
      <w:tr>
        <w:trPr>
          <w:cantSplit w:val="0"/>
          <w:trHeight w:val="26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Desenvolupament de l’activitat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 posen totes les joves en un lloc. Se’ls diu que ara se’ls explicarà una història on hauran de prendre decisions. El guió el teniu a continuació: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Aquest guió és orientatiu. Caldrà que les caps improvisin conseqüències coherents amb les decisions que prenguin les joves. També cal afegir palla. Adapteu el guió a la vostra unitat, nosaltres teníem un espai només de persones que s’identifiquen com a dones i això es pot veure dins del guió.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L’Eduardo és un empresari que vol construir un centre comercial en el lloc on tenim el cau. Les caps fa molt temps que lluitem aquesta qüestió i  estan cansades. Ja no podem més i tirem la tovallola. O es mouen les unitats o el Cau tancarà. Se’ls pregunta què volen fer.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[deixem temps per debatre]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Si diuen que tanca el cau → Com ompliríeu els dissabtes a la tarda? Se’ls porten conseqüències dolentes per a les persones del cau.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Si decideixen actuar → Que faríeu vosaltres? Soles no tindreu prou forces, amb qui decidiu ajuntar-vos?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[deixem temps per debatre]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Els reforços accepten, com decidiu organitzar-vos, que fareu?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[deixem temps per debatre]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Si no fan algú en que la gent pugui participar → el pla no funciona, ja que la penya passa </w:t>
            </w:r>
            <w:r w:rsidDel="00000000" w:rsidR="00000000" w:rsidRPr="00000000">
              <w:rPr>
                <w:rtl w:val="0"/>
              </w:rPr>
              <w:t xml:space="preserve">d’obeir</w:t>
            </w:r>
            <w:r w:rsidDel="00000000" w:rsidR="00000000" w:rsidRPr="00000000">
              <w:rPr>
                <w:rtl w:val="0"/>
              </w:rPr>
              <w:t xml:space="preserve"> ordres. Comencen a marxar. </w:t>
            </w:r>
            <w:r w:rsidDel="00000000" w:rsidR="00000000" w:rsidRPr="00000000">
              <w:rPr>
                <w:i w:val="1"/>
                <w:rtl w:val="0"/>
              </w:rPr>
              <w:t xml:space="preserve">Han d’arribar a una situació on la penya participi, o el cau tanca.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Decideixen fer activitats i moviments que inclouen a tota la gent. Passats uns dies s'adonen que només hi ha participació masculina en els debats i decisions importants, que feu?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[deixem temps per debatre]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En algun moment segurament decidiran comunicar als tios el que han vist. De primeres aquests es reboten i ho neguen; diuen que això no és veritat i que elles també han tingut espai per expressar-se, però han decidit no fer-ho.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Parleu entre vosaltres aquesta nit per canviar aquesta situació? 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[deixem temps per debatre]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L'endemà, just quan us trobeu i abans que torni a sortir el tema, els tios us </w:t>
            </w:r>
            <w:r w:rsidDel="00000000" w:rsidR="00000000" w:rsidRPr="00000000">
              <w:rPr>
                <w:rtl w:val="0"/>
              </w:rPr>
              <w:t xml:space="preserve">demanen</w:t>
            </w:r>
            <w:r w:rsidDel="00000000" w:rsidR="00000000" w:rsidRPr="00000000">
              <w:rPr>
                <w:rtl w:val="0"/>
              </w:rPr>
              <w:t xml:space="preserve"> perdó, i dediqueu tota la reunió a parlar de com s’han sentit ells. Algú els talla? Que els hi dieu?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[deixem temps per debatre]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Passen els dies i amb les activitats i els moviments que heu anat fent, l’Eduardo i el seu equip posposen els plans per aquí un any.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En saber aquestes notícies, que feu amb la comunitat creada per a solucionar aquest problema?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Dissoldre l'assemblea. Ara no hi ha cap motiu per seguir amb tot això; ja ens hi tornarem a posar d'aquí a un any quan tornin. Quedeu com a grup d’amics.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Seguir amb el projecte i organitzar-vos pel barri.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Quedar com un espai de debat. 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Després de diverses trobades, quedeu per anar a passar el finde juntes a Caldes de Montbui a una casa rural. Descrivim la casa rural.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Ja a la nit, totes aneu </w:t>
            </w:r>
            <w:r w:rsidDel="00000000" w:rsidR="00000000" w:rsidRPr="00000000">
              <w:rPr>
                <w:rtl w:val="0"/>
              </w:rPr>
              <w:t xml:space="preserve">decidint</w:t>
            </w:r>
            <w:r w:rsidDel="00000000" w:rsidR="00000000" w:rsidRPr="00000000">
              <w:rPr>
                <w:rtl w:val="0"/>
              </w:rPr>
              <w:t xml:space="preserve"> anar a dormir, finalment només queden dues persones parlant a la sala; són un noi i una noia. 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L'endemà al matí, us desperteu i us trobeu la noia dormint amb dues de vosaltres. Li pregunteu què va passar ahir a la nit, perquè no va dormir a l’habitació que quedava lliure per ells dos. L’amiga s’enfonsa i es posa a plorar; què feu?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[deixem temps per debatre]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Ella us explica que ahir a la nit, van acabar anant a dormir junts perquè només quedava una habitació lliure. A mitjanit es va despertar perquè notava que el noi cada cop estava més a prop seu i l’estava com abraçant. Al principi el va apartar i va intentar seguir dormint, però al cap de poc el tornava a tenir a sobre; a la segona que l’aparta ell li va dir: 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Ai, pensava que així estàvem bé.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Va passar una estona, es va tornar a apropar i va acabar tocant-li els pits. Això ja sí que va ser massa, i es va aixecar i va anar a dormir amb unes de vosaltres.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Què feu?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[deixem temps per debatre]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Si decideixen que ha de marxar → En algun moment, traieu el tema i li dieu que el millor que podria fer és marxar, que s’ha passat i ja no només és ella la que no està còmode. A la que ho diuen, un dels seus amics salta i diu que si el noi marxa ell també marxarà. La </w:t>
            </w:r>
            <w:r w:rsidDel="00000000" w:rsidR="00000000" w:rsidRPr="00000000">
              <w:rPr>
                <w:rtl w:val="0"/>
              </w:rPr>
              <w:t xml:space="preserve">historieta</w:t>
            </w:r>
            <w:r w:rsidDel="00000000" w:rsidR="00000000" w:rsidRPr="00000000">
              <w:rPr>
                <w:rtl w:val="0"/>
              </w:rPr>
              <w:t xml:space="preserve"> del machi de turno dient que era consentit i que ella en cap moment es va apartar.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Marxen els dos? O decidiu canviar la solució?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[deixem temps per debatre]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Si no el xuten del grup per sempre torna a passar. 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parir d’aquí improvitzeu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Avaluació de l’activitat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Quan ho vam fer no estaven gens centrades, i no vam aconseguir portar el debat a bon port.</w:t>
            </w:r>
          </w:p>
        </w:tc>
      </w:tr>
    </w:tbl>
    <w:p w:rsidR="00000000" w:rsidDel="00000000" w:rsidP="00000000" w:rsidRDefault="00000000" w:rsidRPr="00000000" w14:paraId="0000005F">
      <w:pPr>
        <w:widowControl w:val="1"/>
        <w:spacing w:after="200" w:before="0" w:line="276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372100" cy="514350"/>
          <wp:effectExtent b="0" l="0" r="0" t="0"/>
          <wp:docPr descr="Macintosh HD:Users:Julio:Dropbox:Propostes fitxes creades:DEFINITIVO:SKUES:GRAN:cabecera-SKUES.jpg" id="5" name="image1.jpg"/>
          <a:graphic>
            <a:graphicData uri="http://schemas.openxmlformats.org/drawingml/2006/picture">
              <pic:pic>
                <pic:nvPicPr>
                  <pic:cNvPr descr="Macintosh HD:Users:Julio:Dropbox:Propostes fitxes creades:DEFINITIVO:SKUES:GRAN:cabecera-SKUES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2100" cy="514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22EC6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ar-SA" w:eastAsia="en-US" w:val="ca-E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cabezadoCar" w:customStyle="1">
    <w:name w:val="Encabezado Car"/>
    <w:basedOn w:val="DefaultParagraphFont"/>
    <w:uiPriority w:val="99"/>
    <w:qFormat w:val="1"/>
    <w:locked w:val="1"/>
    <w:rsid w:val="00A71F95"/>
    <w:rPr/>
  </w:style>
  <w:style w:type="character" w:styleId="PiedepginaCar" w:customStyle="1">
    <w:name w:val="Pie de página Car"/>
    <w:basedOn w:val="DefaultParagraphFont"/>
    <w:uiPriority w:val="99"/>
    <w:qFormat w:val="1"/>
    <w:locked w:val="1"/>
    <w:rsid w:val="00A71F95"/>
    <w:rPr/>
  </w:style>
  <w:style w:type="character" w:styleId="TextodegloboCar" w:customStyle="1">
    <w:name w:val="Texto de globo Car"/>
    <w:basedOn w:val="DefaultParagraphFont"/>
    <w:link w:val="BalloonText"/>
    <w:uiPriority w:val="99"/>
    <w:semiHidden w:val="1"/>
    <w:qFormat w:val="1"/>
    <w:locked w:val="1"/>
    <w:rsid w:val="00A71F95"/>
    <w:rPr>
      <w:rFonts w:ascii="Lucida Grande" w:cs="Lucida Grande" w:hAnsi="Lucida Grande"/>
      <w:sz w:val="18"/>
      <w:szCs w:val="18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Normal"/>
    <w:link w:val="EncabezadoCar"/>
    <w:uiPriority w:val="99"/>
    <w:rsid w:val="00A71F95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Piedepgina">
    <w:name w:val="Footer"/>
    <w:basedOn w:val="Normal"/>
    <w:link w:val="PiedepginaCar"/>
    <w:uiPriority w:val="99"/>
    <w:rsid w:val="00A71F95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BalloonText">
    <w:name w:val="Balloon Text"/>
    <w:basedOn w:val="Normal"/>
    <w:link w:val="TextodegloboCar"/>
    <w:uiPriority w:val="99"/>
    <w:semiHidden w:val="1"/>
    <w:qFormat w:val="1"/>
    <w:rsid w:val="00A71F95"/>
    <w:pPr>
      <w:spacing w:after="0" w:before="0" w:line="240" w:lineRule="auto"/>
    </w:pPr>
    <w:rPr>
      <w:rFonts w:ascii="Lucida Grande" w:cs="Lucida Grande" w:hAnsi="Lucida Grande"/>
      <w:sz w:val="18"/>
      <w:szCs w:val="18"/>
    </w:rPr>
  </w:style>
  <w:style w:type="paragraph" w:styleId="Standard" w:customStyle="1">
    <w:name w:val="Standard"/>
    <w:qFormat w:val="1"/>
    <w:rsid w:val="00B17EEA"/>
    <w:pPr>
      <w:widowControl w:val="0"/>
      <w:suppressAutoHyphens w:val="1"/>
      <w:bidi w:val="0"/>
      <w:spacing w:after="0" w:before="0"/>
      <w:jc w:val="left"/>
    </w:pPr>
    <w:rPr>
      <w:rFonts w:ascii="Times New Roman" w:cs="Lucida Sans" w:eastAsia="SimSun" w:hAnsi="Times New Roman"/>
      <w:color w:val="auto"/>
      <w:kern w:val="2"/>
      <w:sz w:val="24"/>
      <w:szCs w:val="24"/>
      <w:lang w:bidi="hi-IN" w:eastAsia="zh-CN" w:val="es-ES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aconcuadrcula">
    <w:name w:val="Table Grid"/>
    <w:basedOn w:val="Tablanormal"/>
    <w:uiPriority w:val="99"/>
    <w:rsid w:val="00B33A81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fVLhq6RQJmgAxdikqDZha8E9Tg==">CgMxLjA4AHIhMVVXNEd5T1IzMkt4UFZJQ2xRRkVmZkNYMzBDU2RGVDJz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2023-07-20T15:48:00Z</dcterms:created>
  <dc:creator>projectes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