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8868" w14:textId="77777777" w:rsidR="00A04FF3" w:rsidRDefault="00A04FF3">
      <w:pPr>
        <w:spacing w:after="0" w:line="240" w:lineRule="auto"/>
        <w:rPr>
          <w:sz w:val="26"/>
          <w:szCs w:val="26"/>
        </w:rPr>
      </w:pPr>
    </w:p>
    <w:tbl>
      <w:tblPr>
        <w:tblStyle w:val="a0"/>
        <w:tblW w:w="9781" w:type="dxa"/>
        <w:tblInd w:w="-817" w:type="dxa"/>
        <w:tblBorders>
          <w:top w:val="nil"/>
          <w:left w:val="nil"/>
          <w:bottom w:val="nil"/>
          <w:right w:val="nil"/>
          <w:insideH w:val="nil"/>
          <w:insideV w:val="nil"/>
        </w:tblBorders>
        <w:tblLayout w:type="fixed"/>
        <w:tblLook w:val="0400" w:firstRow="0" w:lastRow="0" w:firstColumn="0" w:lastColumn="0" w:noHBand="0" w:noVBand="1"/>
      </w:tblPr>
      <w:tblGrid>
        <w:gridCol w:w="4962"/>
        <w:gridCol w:w="4819"/>
      </w:tblGrid>
      <w:tr w:rsidR="00A04FF3" w14:paraId="608365AA" w14:textId="77777777">
        <w:tc>
          <w:tcPr>
            <w:tcW w:w="4962" w:type="dxa"/>
            <w:shd w:val="clear" w:color="auto" w:fill="F2DCDB"/>
          </w:tcPr>
          <w:p w14:paraId="5F81E69B" w14:textId="77777777" w:rsidR="00A04FF3" w:rsidRDefault="00A04FF3">
            <w:pPr>
              <w:rPr>
                <w:sz w:val="28"/>
                <w:szCs w:val="28"/>
              </w:rPr>
            </w:pPr>
          </w:p>
          <w:p w14:paraId="1578A692" w14:textId="77777777" w:rsidR="00A04FF3" w:rsidRDefault="00000000">
            <w:pPr>
              <w:ind w:left="316" w:right="312"/>
              <w:rPr>
                <w:sz w:val="28"/>
                <w:szCs w:val="28"/>
              </w:rPr>
            </w:pPr>
            <w:r>
              <w:rPr>
                <w:sz w:val="28"/>
                <w:szCs w:val="28"/>
              </w:rPr>
              <w:t>El Pau és el teu amic. Saps que està sortint amb la Marta, i t’has assabentat que la Marta s’ha fet un petó amb la Paula. Ho expliques a les teves companyes al pati de l’escola.</w:t>
            </w:r>
          </w:p>
          <w:p w14:paraId="509AF5D8" w14:textId="77777777" w:rsidR="00A04FF3" w:rsidRDefault="00A04FF3">
            <w:pPr>
              <w:rPr>
                <w:sz w:val="28"/>
                <w:szCs w:val="28"/>
              </w:rPr>
            </w:pPr>
          </w:p>
        </w:tc>
        <w:tc>
          <w:tcPr>
            <w:tcW w:w="4819" w:type="dxa"/>
            <w:shd w:val="clear" w:color="auto" w:fill="F2DCDB"/>
          </w:tcPr>
          <w:p w14:paraId="63D65242" w14:textId="77777777" w:rsidR="00A04FF3" w:rsidRDefault="00A04FF3">
            <w:pPr>
              <w:rPr>
                <w:sz w:val="28"/>
                <w:szCs w:val="28"/>
              </w:rPr>
            </w:pPr>
          </w:p>
          <w:p w14:paraId="301E924F" w14:textId="77777777" w:rsidR="00A04FF3" w:rsidRDefault="00000000">
            <w:pPr>
              <w:ind w:left="318" w:right="310"/>
              <w:rPr>
                <w:sz w:val="28"/>
                <w:szCs w:val="28"/>
              </w:rPr>
            </w:pPr>
            <w:r>
              <w:rPr>
                <w:sz w:val="28"/>
                <w:szCs w:val="28"/>
              </w:rPr>
              <w:t>Et dius Pau. Estàs sortint amb la Marta. Ets al pati de l’Escola i saps que la Marta i la Paula han passat el cap de setmana juntes. Seus amb les teves companyes i els hi comentes que la Marta i la Paula han passat el cap de setmana juntes.</w:t>
            </w:r>
          </w:p>
          <w:p w14:paraId="1FDF9C7F" w14:textId="77777777" w:rsidR="00A04FF3" w:rsidRDefault="00A04FF3">
            <w:pPr>
              <w:ind w:left="318" w:right="452"/>
              <w:rPr>
                <w:sz w:val="28"/>
                <w:szCs w:val="28"/>
              </w:rPr>
            </w:pPr>
          </w:p>
        </w:tc>
      </w:tr>
      <w:tr w:rsidR="00A04FF3" w14:paraId="4D4D3290" w14:textId="77777777">
        <w:tc>
          <w:tcPr>
            <w:tcW w:w="4962" w:type="dxa"/>
            <w:shd w:val="clear" w:color="auto" w:fill="F2DCDB"/>
          </w:tcPr>
          <w:p w14:paraId="2BE00712" w14:textId="77777777" w:rsidR="00A04FF3" w:rsidRDefault="00A04FF3">
            <w:pPr>
              <w:rPr>
                <w:sz w:val="28"/>
                <w:szCs w:val="28"/>
              </w:rPr>
            </w:pPr>
          </w:p>
          <w:p w14:paraId="4C7C0EFC" w14:textId="77777777" w:rsidR="00A04FF3" w:rsidRDefault="00000000">
            <w:pPr>
              <w:ind w:left="316" w:right="454"/>
              <w:rPr>
                <w:sz w:val="28"/>
                <w:szCs w:val="28"/>
              </w:rPr>
            </w:pPr>
            <w:r>
              <w:rPr>
                <w:sz w:val="28"/>
                <w:szCs w:val="28"/>
              </w:rPr>
              <w:t>El Pau és el teu amic i està sortint amb la Marta. Estàs amb les teves companyes al pati de l’escola.</w:t>
            </w:r>
          </w:p>
          <w:p w14:paraId="4E57C465" w14:textId="77777777" w:rsidR="00A04FF3" w:rsidRDefault="00A04FF3">
            <w:pPr>
              <w:ind w:left="316" w:right="454"/>
              <w:rPr>
                <w:sz w:val="28"/>
                <w:szCs w:val="28"/>
              </w:rPr>
            </w:pPr>
          </w:p>
        </w:tc>
        <w:tc>
          <w:tcPr>
            <w:tcW w:w="4819" w:type="dxa"/>
            <w:shd w:val="clear" w:color="auto" w:fill="F2DCDB"/>
          </w:tcPr>
          <w:p w14:paraId="18163148" w14:textId="77777777" w:rsidR="00A04FF3" w:rsidRDefault="00A04FF3">
            <w:pPr>
              <w:rPr>
                <w:sz w:val="28"/>
                <w:szCs w:val="28"/>
              </w:rPr>
            </w:pPr>
          </w:p>
          <w:p w14:paraId="266D61C9" w14:textId="77777777" w:rsidR="00A04FF3" w:rsidRDefault="00000000">
            <w:pPr>
              <w:ind w:left="318" w:right="310"/>
              <w:rPr>
                <w:sz w:val="28"/>
                <w:szCs w:val="28"/>
              </w:rPr>
            </w:pPr>
            <w:r>
              <w:rPr>
                <w:sz w:val="28"/>
                <w:szCs w:val="28"/>
              </w:rPr>
              <w:t>El Pau és el teu amic i està sortint amb la Marta. Estàs amb les teves companyes al pati de l’escola.</w:t>
            </w:r>
          </w:p>
        </w:tc>
      </w:tr>
    </w:tbl>
    <w:p w14:paraId="25999049" w14:textId="77777777" w:rsidR="00A04FF3" w:rsidRDefault="00A04FF3">
      <w:pPr>
        <w:spacing w:after="0"/>
        <w:rPr>
          <w:sz w:val="28"/>
          <w:szCs w:val="28"/>
        </w:rPr>
      </w:pPr>
    </w:p>
    <w:tbl>
      <w:tblPr>
        <w:tblStyle w:val="a1"/>
        <w:tblW w:w="9781" w:type="dxa"/>
        <w:tblInd w:w="-822" w:type="dxa"/>
        <w:tblBorders>
          <w:top w:val="nil"/>
          <w:left w:val="nil"/>
          <w:bottom w:val="nil"/>
          <w:right w:val="nil"/>
          <w:insideH w:val="nil"/>
          <w:insideV w:val="nil"/>
        </w:tblBorders>
        <w:tblLayout w:type="fixed"/>
        <w:tblLook w:val="0400" w:firstRow="0" w:lastRow="0" w:firstColumn="0" w:lastColumn="0" w:noHBand="0" w:noVBand="1"/>
      </w:tblPr>
      <w:tblGrid>
        <w:gridCol w:w="4962"/>
        <w:gridCol w:w="4819"/>
      </w:tblGrid>
      <w:tr w:rsidR="00A04FF3" w14:paraId="3B1C9876" w14:textId="77777777">
        <w:tc>
          <w:tcPr>
            <w:tcW w:w="4962" w:type="dxa"/>
            <w:shd w:val="clear" w:color="auto" w:fill="E5DFEC"/>
          </w:tcPr>
          <w:p w14:paraId="0F410F6C" w14:textId="77777777" w:rsidR="00A04FF3" w:rsidRDefault="00A04FF3">
            <w:pPr>
              <w:rPr>
                <w:sz w:val="28"/>
                <w:szCs w:val="28"/>
              </w:rPr>
            </w:pPr>
          </w:p>
          <w:p w14:paraId="4DF95FFA" w14:textId="77777777" w:rsidR="00A04FF3" w:rsidRDefault="00000000">
            <w:pPr>
              <w:ind w:left="316" w:right="312"/>
              <w:rPr>
                <w:sz w:val="28"/>
                <w:szCs w:val="28"/>
              </w:rPr>
            </w:pPr>
            <w:r>
              <w:rPr>
                <w:sz w:val="28"/>
                <w:szCs w:val="28"/>
              </w:rPr>
              <w:t>Et dius Anna. Estàs sortint amb el Joan. El Joan no et deixa vestir-te com t’agrada, no et deixa quedar amb els amics i no entén perquè tens amics si ja el tens a ell. Et diu que si no vols acceptar-ho, trenca la relació i et quedaràs sola. T’ho creus i no canvies d’opinió.</w:t>
            </w:r>
          </w:p>
          <w:p w14:paraId="72E3C712" w14:textId="77777777" w:rsidR="00A04FF3" w:rsidRDefault="00A04FF3">
            <w:pPr>
              <w:rPr>
                <w:sz w:val="28"/>
                <w:szCs w:val="28"/>
              </w:rPr>
            </w:pPr>
          </w:p>
        </w:tc>
        <w:tc>
          <w:tcPr>
            <w:tcW w:w="4819" w:type="dxa"/>
            <w:shd w:val="clear" w:color="auto" w:fill="E5DFEC"/>
          </w:tcPr>
          <w:p w14:paraId="2758E1CC" w14:textId="77777777" w:rsidR="00A04FF3" w:rsidRDefault="00A04FF3">
            <w:pPr>
              <w:rPr>
                <w:sz w:val="28"/>
                <w:szCs w:val="28"/>
              </w:rPr>
            </w:pPr>
          </w:p>
          <w:p w14:paraId="17DB0416" w14:textId="77777777" w:rsidR="00A04FF3" w:rsidRDefault="00000000">
            <w:pPr>
              <w:ind w:left="318" w:right="310"/>
              <w:rPr>
                <w:sz w:val="28"/>
                <w:szCs w:val="28"/>
              </w:rPr>
            </w:pPr>
            <w:r>
              <w:rPr>
                <w:sz w:val="28"/>
                <w:szCs w:val="28"/>
              </w:rPr>
              <w:t xml:space="preserve">Et dius Joan. Estàs sortint amb l’Anna. No deixes que l’Anna es vesteixi com li agrada i no li deixes quedar amb els seus amics. No pot ser que la teva nòvia vagi ensenyant massa i no entens perquè necessita amics si ja et té a tu. No pots suportar que vegi els seus amics per por a que et deixi i se’n vagi amb un d’ells i li dius que si els torna a veure, trencaràs la relació amb ella i es quedarà sola. </w:t>
            </w:r>
          </w:p>
          <w:p w14:paraId="48388394" w14:textId="77777777" w:rsidR="00A04FF3" w:rsidRDefault="00A04FF3">
            <w:pPr>
              <w:rPr>
                <w:sz w:val="28"/>
                <w:szCs w:val="28"/>
              </w:rPr>
            </w:pPr>
          </w:p>
        </w:tc>
      </w:tr>
      <w:tr w:rsidR="00A04FF3" w14:paraId="1DB5A16E" w14:textId="77777777">
        <w:tc>
          <w:tcPr>
            <w:tcW w:w="4962" w:type="dxa"/>
            <w:shd w:val="clear" w:color="auto" w:fill="E5DFEC"/>
          </w:tcPr>
          <w:p w14:paraId="5311BC96" w14:textId="77777777" w:rsidR="00A04FF3" w:rsidRDefault="00A04FF3">
            <w:pPr>
              <w:rPr>
                <w:sz w:val="28"/>
                <w:szCs w:val="28"/>
              </w:rPr>
            </w:pPr>
          </w:p>
          <w:p w14:paraId="6A7C9889" w14:textId="77777777" w:rsidR="00A04FF3" w:rsidRDefault="00000000">
            <w:pPr>
              <w:ind w:left="316" w:right="312"/>
              <w:rPr>
                <w:sz w:val="28"/>
                <w:szCs w:val="28"/>
              </w:rPr>
            </w:pPr>
            <w:r>
              <w:rPr>
                <w:sz w:val="28"/>
                <w:szCs w:val="28"/>
              </w:rPr>
              <w:t>Ets amiga de l’Anna i quedes amb ella. Saps que està sortint amb el Joan. Últimament, quan quedes amb col·legues, ella ja no ve.</w:t>
            </w:r>
          </w:p>
          <w:p w14:paraId="48F4BC00" w14:textId="77777777" w:rsidR="00A04FF3" w:rsidRDefault="00A04FF3">
            <w:pPr>
              <w:rPr>
                <w:sz w:val="28"/>
                <w:szCs w:val="28"/>
              </w:rPr>
            </w:pPr>
          </w:p>
        </w:tc>
        <w:tc>
          <w:tcPr>
            <w:tcW w:w="4819" w:type="dxa"/>
            <w:shd w:val="clear" w:color="auto" w:fill="E5DFEC"/>
          </w:tcPr>
          <w:p w14:paraId="6FDD2BFB" w14:textId="77777777" w:rsidR="00A04FF3" w:rsidRDefault="00A04FF3">
            <w:pPr>
              <w:rPr>
                <w:sz w:val="28"/>
                <w:szCs w:val="28"/>
              </w:rPr>
            </w:pPr>
          </w:p>
          <w:p w14:paraId="12ED302D" w14:textId="77777777" w:rsidR="00A04FF3" w:rsidRDefault="00000000">
            <w:pPr>
              <w:ind w:left="318" w:right="168"/>
              <w:rPr>
                <w:sz w:val="28"/>
                <w:szCs w:val="28"/>
              </w:rPr>
            </w:pPr>
            <w:r>
              <w:rPr>
                <w:sz w:val="28"/>
                <w:szCs w:val="28"/>
              </w:rPr>
              <w:t>Ets amic del Joan i quedes amb ell. Saps que està sortint amb l’Anna. Últimament, quan quedes amb col·legues i convides al Joan, ve l’Anna també.</w:t>
            </w:r>
          </w:p>
          <w:p w14:paraId="305DE8B8" w14:textId="77777777" w:rsidR="00A04FF3" w:rsidRDefault="00A04FF3">
            <w:pPr>
              <w:rPr>
                <w:sz w:val="28"/>
                <w:szCs w:val="28"/>
              </w:rPr>
            </w:pPr>
          </w:p>
        </w:tc>
      </w:tr>
    </w:tbl>
    <w:p w14:paraId="5BFEB07B" w14:textId="77777777" w:rsidR="00A04FF3" w:rsidRDefault="00A04FF3">
      <w:pPr>
        <w:rPr>
          <w:sz w:val="28"/>
          <w:szCs w:val="28"/>
        </w:rPr>
      </w:pPr>
    </w:p>
    <w:p w14:paraId="54C54F60" w14:textId="77777777" w:rsidR="00A04FF3" w:rsidRDefault="00A04FF3">
      <w:pPr>
        <w:rPr>
          <w:sz w:val="28"/>
          <w:szCs w:val="28"/>
        </w:rPr>
      </w:pPr>
    </w:p>
    <w:tbl>
      <w:tblPr>
        <w:tblStyle w:val="a2"/>
        <w:tblW w:w="9640" w:type="dxa"/>
        <w:tblInd w:w="-817" w:type="dxa"/>
        <w:tblBorders>
          <w:top w:val="nil"/>
          <w:left w:val="nil"/>
          <w:bottom w:val="nil"/>
          <w:right w:val="nil"/>
          <w:insideH w:val="nil"/>
          <w:insideV w:val="nil"/>
        </w:tblBorders>
        <w:tblLayout w:type="fixed"/>
        <w:tblLook w:val="0400" w:firstRow="0" w:lastRow="0" w:firstColumn="0" w:lastColumn="0" w:noHBand="0" w:noVBand="1"/>
      </w:tblPr>
      <w:tblGrid>
        <w:gridCol w:w="4962"/>
        <w:gridCol w:w="4678"/>
      </w:tblGrid>
      <w:tr w:rsidR="00A04FF3" w14:paraId="513F0FD1" w14:textId="77777777">
        <w:tc>
          <w:tcPr>
            <w:tcW w:w="4962" w:type="dxa"/>
            <w:shd w:val="clear" w:color="auto" w:fill="EBF1DD"/>
          </w:tcPr>
          <w:p w14:paraId="3082F6E9" w14:textId="77777777" w:rsidR="00A04FF3" w:rsidRDefault="00A04FF3">
            <w:pPr>
              <w:rPr>
                <w:sz w:val="28"/>
                <w:szCs w:val="28"/>
              </w:rPr>
            </w:pPr>
          </w:p>
          <w:p w14:paraId="2B4704BD" w14:textId="77777777" w:rsidR="00A04FF3" w:rsidRDefault="00000000">
            <w:pPr>
              <w:ind w:left="316" w:right="312"/>
              <w:rPr>
                <w:sz w:val="28"/>
                <w:szCs w:val="28"/>
              </w:rPr>
            </w:pPr>
            <w:r>
              <w:rPr>
                <w:sz w:val="28"/>
                <w:szCs w:val="28"/>
              </w:rPr>
              <w:t>L’altre/a participant és el teu nòvio/la teva nòvia. T’atrau una altra persona, a més del teu nòvio/a. Amb el teu nòvio/a heu acordat basar la relació en la sinceritat i decideixes dir-li, tot i que saps que no porta bé la gelosia.</w:t>
            </w:r>
          </w:p>
          <w:p w14:paraId="5E8D940F" w14:textId="77777777" w:rsidR="00A04FF3" w:rsidRDefault="00A04FF3">
            <w:pPr>
              <w:rPr>
                <w:sz w:val="28"/>
                <w:szCs w:val="28"/>
              </w:rPr>
            </w:pPr>
          </w:p>
        </w:tc>
        <w:tc>
          <w:tcPr>
            <w:tcW w:w="4678" w:type="dxa"/>
            <w:shd w:val="clear" w:color="auto" w:fill="EBF1DD"/>
          </w:tcPr>
          <w:p w14:paraId="7875F5A3" w14:textId="77777777" w:rsidR="00A04FF3" w:rsidRDefault="00A04FF3">
            <w:pPr>
              <w:ind w:left="318" w:right="452"/>
              <w:rPr>
                <w:sz w:val="28"/>
                <w:szCs w:val="28"/>
              </w:rPr>
            </w:pPr>
          </w:p>
          <w:p w14:paraId="605D6786" w14:textId="77777777" w:rsidR="00A04FF3" w:rsidRDefault="00000000">
            <w:pPr>
              <w:ind w:left="318" w:right="452"/>
              <w:rPr>
                <w:sz w:val="28"/>
                <w:szCs w:val="28"/>
              </w:rPr>
            </w:pPr>
            <w:r>
              <w:rPr>
                <w:sz w:val="28"/>
                <w:szCs w:val="28"/>
              </w:rPr>
              <w:t xml:space="preserve">L’altre/a participant és el teu nòvio/la teva nòvia. Tu ets molt gelós/sa i tens por que el teu nòvio/a s’enamori d’algú que no </w:t>
            </w:r>
          </w:p>
          <w:p w14:paraId="7A595C83" w14:textId="77777777" w:rsidR="00A04FF3" w:rsidRDefault="00000000">
            <w:pPr>
              <w:ind w:left="318" w:right="452"/>
              <w:rPr>
                <w:sz w:val="28"/>
                <w:szCs w:val="28"/>
              </w:rPr>
            </w:pPr>
            <w:r>
              <w:rPr>
                <w:sz w:val="28"/>
                <w:szCs w:val="28"/>
              </w:rPr>
              <w:t>ets tu.</w:t>
            </w:r>
          </w:p>
        </w:tc>
      </w:tr>
    </w:tbl>
    <w:p w14:paraId="7B4E9313" w14:textId="77777777" w:rsidR="00A04FF3" w:rsidRDefault="00A04FF3">
      <w:pPr>
        <w:rPr>
          <w:sz w:val="28"/>
          <w:szCs w:val="28"/>
        </w:rPr>
      </w:pPr>
    </w:p>
    <w:tbl>
      <w:tblPr>
        <w:tblStyle w:val="a3"/>
        <w:tblW w:w="9781" w:type="dxa"/>
        <w:tblInd w:w="-822" w:type="dxa"/>
        <w:tblBorders>
          <w:top w:val="nil"/>
          <w:left w:val="nil"/>
          <w:bottom w:val="nil"/>
          <w:right w:val="nil"/>
          <w:insideH w:val="nil"/>
          <w:insideV w:val="nil"/>
        </w:tblBorders>
        <w:tblLayout w:type="fixed"/>
        <w:tblLook w:val="0400" w:firstRow="0" w:lastRow="0" w:firstColumn="0" w:lastColumn="0" w:noHBand="0" w:noVBand="1"/>
      </w:tblPr>
      <w:tblGrid>
        <w:gridCol w:w="4820"/>
        <w:gridCol w:w="4961"/>
      </w:tblGrid>
      <w:tr w:rsidR="00A04FF3" w14:paraId="4FF06007" w14:textId="77777777">
        <w:tc>
          <w:tcPr>
            <w:tcW w:w="4820" w:type="dxa"/>
            <w:shd w:val="clear" w:color="auto" w:fill="DBE5F1"/>
          </w:tcPr>
          <w:p w14:paraId="106D2B0E" w14:textId="77777777" w:rsidR="00A04FF3" w:rsidRDefault="00A04FF3">
            <w:pPr>
              <w:ind w:left="318"/>
              <w:rPr>
                <w:sz w:val="28"/>
                <w:szCs w:val="28"/>
              </w:rPr>
            </w:pPr>
          </w:p>
          <w:p w14:paraId="471961F9" w14:textId="77777777" w:rsidR="00A04FF3" w:rsidRDefault="00000000">
            <w:pPr>
              <w:ind w:left="318" w:right="315"/>
              <w:rPr>
                <w:sz w:val="28"/>
                <w:szCs w:val="28"/>
              </w:rPr>
            </w:pPr>
            <w:r>
              <w:rPr>
                <w:sz w:val="28"/>
                <w:szCs w:val="28"/>
              </w:rPr>
              <w:t>Et dius Eva. Ets amiga de la Cèlia des de ben petites. Ja fa temps que la Cèlia t’atreu, però no li has dit mai i has seguit amb ella com a amiga. Però ja no pots més i decideixes dir-li-ho.</w:t>
            </w:r>
          </w:p>
          <w:p w14:paraId="33D0558A" w14:textId="77777777" w:rsidR="00A04FF3" w:rsidRDefault="00A04FF3">
            <w:pPr>
              <w:ind w:left="318"/>
              <w:rPr>
                <w:sz w:val="28"/>
                <w:szCs w:val="28"/>
              </w:rPr>
            </w:pPr>
          </w:p>
        </w:tc>
        <w:tc>
          <w:tcPr>
            <w:tcW w:w="4961" w:type="dxa"/>
            <w:shd w:val="clear" w:color="auto" w:fill="DBE5F1"/>
          </w:tcPr>
          <w:p w14:paraId="5A6E5EEE" w14:textId="77777777" w:rsidR="00A04FF3" w:rsidRDefault="00A04FF3">
            <w:pPr>
              <w:rPr>
                <w:sz w:val="28"/>
                <w:szCs w:val="28"/>
              </w:rPr>
            </w:pPr>
          </w:p>
          <w:p w14:paraId="573CBB75" w14:textId="77777777" w:rsidR="00A04FF3" w:rsidRDefault="00000000">
            <w:pPr>
              <w:ind w:left="318" w:right="464"/>
              <w:rPr>
                <w:sz w:val="28"/>
                <w:szCs w:val="28"/>
              </w:rPr>
            </w:pPr>
            <w:r>
              <w:rPr>
                <w:sz w:val="28"/>
                <w:szCs w:val="28"/>
              </w:rPr>
              <w:t xml:space="preserve">Et dius Cèlia. Ets amiga de l’Eva des de ben petita. Ja fa temps que t’imagines que li atreus a l’Eva, però a tu no t’atreu i no vols ser la seva Nòvia. </w:t>
            </w:r>
          </w:p>
        </w:tc>
      </w:tr>
    </w:tbl>
    <w:p w14:paraId="53A0D54B" w14:textId="77777777" w:rsidR="00A04FF3" w:rsidRDefault="00A04FF3">
      <w:pPr>
        <w:rPr>
          <w:sz w:val="28"/>
          <w:szCs w:val="28"/>
        </w:rPr>
      </w:pPr>
    </w:p>
    <w:tbl>
      <w:tblPr>
        <w:tblStyle w:val="a4"/>
        <w:tblW w:w="9781" w:type="dxa"/>
        <w:tblInd w:w="-822" w:type="dxa"/>
        <w:tblBorders>
          <w:top w:val="nil"/>
          <w:left w:val="nil"/>
          <w:bottom w:val="nil"/>
          <w:right w:val="nil"/>
          <w:insideH w:val="nil"/>
          <w:insideV w:val="nil"/>
        </w:tblBorders>
        <w:tblLayout w:type="fixed"/>
        <w:tblLook w:val="0400" w:firstRow="0" w:lastRow="0" w:firstColumn="0" w:lastColumn="0" w:noHBand="0" w:noVBand="1"/>
      </w:tblPr>
      <w:tblGrid>
        <w:gridCol w:w="4962"/>
        <w:gridCol w:w="4819"/>
      </w:tblGrid>
      <w:tr w:rsidR="00A04FF3" w14:paraId="0F881D25" w14:textId="77777777">
        <w:tc>
          <w:tcPr>
            <w:tcW w:w="4962" w:type="dxa"/>
            <w:shd w:val="clear" w:color="auto" w:fill="FDEADA"/>
          </w:tcPr>
          <w:p w14:paraId="5C237589" w14:textId="77777777" w:rsidR="00A04FF3" w:rsidRDefault="00A04FF3">
            <w:pPr>
              <w:rPr>
                <w:sz w:val="28"/>
                <w:szCs w:val="28"/>
              </w:rPr>
            </w:pPr>
          </w:p>
          <w:p w14:paraId="5760FA0F" w14:textId="77777777" w:rsidR="00A04FF3" w:rsidRDefault="00000000">
            <w:pPr>
              <w:ind w:left="318" w:right="319"/>
              <w:rPr>
                <w:sz w:val="28"/>
                <w:szCs w:val="28"/>
              </w:rPr>
            </w:pPr>
            <w:r>
              <w:rPr>
                <w:sz w:val="28"/>
                <w:szCs w:val="28"/>
              </w:rPr>
              <w:t>Et dius Pere. L’Arnau és la teva parella. Tot i que ell sigui la teva parella, tens uns amics increïbles i et passes molt més temps amb els teus amics que amb la teva parella.  L’Arnau t’ha dit que vol parlar amb tu.</w:t>
            </w:r>
          </w:p>
          <w:p w14:paraId="3E6603DD" w14:textId="77777777" w:rsidR="00A04FF3" w:rsidRDefault="00A04FF3">
            <w:pPr>
              <w:ind w:left="318" w:right="319"/>
              <w:rPr>
                <w:sz w:val="28"/>
                <w:szCs w:val="28"/>
              </w:rPr>
            </w:pPr>
          </w:p>
        </w:tc>
        <w:tc>
          <w:tcPr>
            <w:tcW w:w="4819" w:type="dxa"/>
            <w:shd w:val="clear" w:color="auto" w:fill="FDEADA"/>
          </w:tcPr>
          <w:p w14:paraId="6AAF1D22" w14:textId="77777777" w:rsidR="00A04FF3" w:rsidRDefault="00A04FF3">
            <w:pPr>
              <w:rPr>
                <w:sz w:val="28"/>
                <w:szCs w:val="28"/>
              </w:rPr>
            </w:pPr>
          </w:p>
          <w:p w14:paraId="5AFD981D" w14:textId="77777777" w:rsidR="00A04FF3" w:rsidRDefault="00000000">
            <w:pPr>
              <w:ind w:left="323" w:right="322"/>
              <w:rPr>
                <w:sz w:val="28"/>
                <w:szCs w:val="28"/>
              </w:rPr>
            </w:pPr>
            <w:r>
              <w:rPr>
                <w:sz w:val="28"/>
                <w:szCs w:val="28"/>
              </w:rPr>
              <w:t>Et dius Arnau. El Pere és la teva parella. Tot i que ell sigui la teva parella, diu que té uns amics increïbles i, massa sovint pel teu gust, et diu que prefereix quedar amb els seus amics abans que amb tu. No portes bé la situació i has decidit que, si la relació ha de seguir així, no vols continuar. Per això, li demanes de quedar i quan parleu li diràs que vols tallar.</w:t>
            </w:r>
          </w:p>
          <w:p w14:paraId="4DC1668D" w14:textId="77777777" w:rsidR="00A04FF3" w:rsidRDefault="00A04FF3">
            <w:pPr>
              <w:ind w:left="181"/>
              <w:rPr>
                <w:sz w:val="28"/>
                <w:szCs w:val="28"/>
              </w:rPr>
            </w:pPr>
          </w:p>
        </w:tc>
      </w:tr>
    </w:tbl>
    <w:p w14:paraId="73D2D9D2" w14:textId="77777777" w:rsidR="00A04FF3" w:rsidRDefault="00A04FF3">
      <w:pPr>
        <w:rPr>
          <w:sz w:val="26"/>
          <w:szCs w:val="26"/>
        </w:rPr>
      </w:pPr>
    </w:p>
    <w:sectPr w:rsidR="00A04FF3">
      <w:headerReference w:type="default" r:id="rId8"/>
      <w:pgSz w:w="11906" w:h="16838"/>
      <w:pgMar w:top="170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4C31" w14:textId="77777777" w:rsidR="000F27F0" w:rsidRDefault="000F27F0">
      <w:pPr>
        <w:spacing w:after="0" w:line="240" w:lineRule="auto"/>
      </w:pPr>
      <w:r>
        <w:separator/>
      </w:r>
    </w:p>
  </w:endnote>
  <w:endnote w:type="continuationSeparator" w:id="0">
    <w:p w14:paraId="5E1A6A25" w14:textId="77777777" w:rsidR="000F27F0" w:rsidRDefault="000F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7D5D" w14:textId="77777777" w:rsidR="000F27F0" w:rsidRDefault="000F27F0">
      <w:pPr>
        <w:spacing w:after="0" w:line="240" w:lineRule="auto"/>
      </w:pPr>
      <w:r>
        <w:separator/>
      </w:r>
    </w:p>
  </w:footnote>
  <w:footnote w:type="continuationSeparator" w:id="0">
    <w:p w14:paraId="36AFE962" w14:textId="77777777" w:rsidR="000F27F0" w:rsidRDefault="000F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A6D2" w14:textId="1587A259" w:rsidR="00A04FF3" w:rsidRDefault="00A04FF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E068B"/>
    <w:multiLevelType w:val="multilevel"/>
    <w:tmpl w:val="5F84A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2A0FE2"/>
    <w:multiLevelType w:val="multilevel"/>
    <w:tmpl w:val="E1E0D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841AFC"/>
    <w:multiLevelType w:val="multilevel"/>
    <w:tmpl w:val="E006E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A027D2"/>
    <w:multiLevelType w:val="multilevel"/>
    <w:tmpl w:val="9C46C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9559039">
    <w:abstractNumId w:val="3"/>
  </w:num>
  <w:num w:numId="2" w16cid:durableId="1490289813">
    <w:abstractNumId w:val="0"/>
  </w:num>
  <w:num w:numId="3" w16cid:durableId="988092670">
    <w:abstractNumId w:val="1"/>
  </w:num>
  <w:num w:numId="4" w16cid:durableId="87432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F3"/>
    <w:rsid w:val="000F27F0"/>
    <w:rsid w:val="00120CE8"/>
    <w:rsid w:val="00A04F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593D"/>
  <w15:docId w15:val="{704C7338-A5F7-4C0F-B48E-DC98F5F3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a-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C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B3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1F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F95"/>
  </w:style>
  <w:style w:type="paragraph" w:styleId="Piedepgina">
    <w:name w:val="footer"/>
    <w:basedOn w:val="Normal"/>
    <w:link w:val="PiedepginaCar"/>
    <w:uiPriority w:val="99"/>
    <w:unhideWhenUsed/>
    <w:rsid w:val="00A71F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F95"/>
  </w:style>
  <w:style w:type="paragraph" w:styleId="Textodeglobo">
    <w:name w:val="Balloon Text"/>
    <w:basedOn w:val="Normal"/>
    <w:link w:val="TextodegloboCar"/>
    <w:uiPriority w:val="99"/>
    <w:semiHidden/>
    <w:unhideWhenUsed/>
    <w:rsid w:val="00A71F9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1F95"/>
    <w:rPr>
      <w:rFonts w:ascii="Lucida Grande" w:hAnsi="Lucida Grande" w:cs="Lucida Grande"/>
      <w:sz w:val="18"/>
      <w:szCs w:val="18"/>
    </w:rPr>
  </w:style>
  <w:style w:type="paragraph" w:styleId="Prrafodelista">
    <w:name w:val="List Paragraph"/>
    <w:basedOn w:val="Normal"/>
    <w:uiPriority w:val="34"/>
    <w:qFormat/>
    <w:rsid w:val="0092632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gGTl/ns7GvIZ0z5A5dvJ2WHAw==">CgMxLjA4AHIhMVk5LWZkeHBUOHI3UG1zRnBDX3RTVFdVam5zdWlXZEpQ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projectes</dc:creator>
  <cp:lastModifiedBy>Gerard Mercadé</cp:lastModifiedBy>
  <cp:revision>2</cp:revision>
  <dcterms:created xsi:type="dcterms:W3CDTF">2013-09-23T10:47:00Z</dcterms:created>
  <dcterms:modified xsi:type="dcterms:W3CDTF">2024-03-04T10:53:00Z</dcterms:modified>
</cp:coreProperties>
</file>