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60DE" w14:textId="79FF9F34" w:rsidR="00D0552A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Nom de l’activitat: </w:t>
      </w:r>
      <w:r w:rsidR="00AA50B5">
        <w:rPr>
          <w:rFonts w:ascii="Calibri" w:eastAsia="Calibri" w:hAnsi="Calibri" w:cs="Calibri"/>
          <w:b/>
          <w:sz w:val="28"/>
          <w:szCs w:val="28"/>
        </w:rPr>
        <w:t>Un debat més</w:t>
      </w:r>
    </w:p>
    <w:p w14:paraId="7AB72A52" w14:textId="77777777" w:rsidR="00D0552A" w:rsidRDefault="00D0552A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9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910"/>
        <w:gridCol w:w="1860"/>
        <w:gridCol w:w="2940"/>
      </w:tblGrid>
      <w:tr w:rsidR="00D0552A" w14:paraId="2F5AB5B2" w14:textId="77777777">
        <w:trPr>
          <w:trHeight w:val="75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F72F7" w14:textId="77777777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Resum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A4C38" w14:textId="19BC2178" w:rsidR="00D0552A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Donem una altra oportunitat perquè les </w:t>
            </w:r>
            <w:proofErr w:type="spellStart"/>
            <w:r>
              <w:rPr>
                <w:rFonts w:ascii="Calibri" w:eastAsia="Calibri" w:hAnsi="Calibri" w:cs="Calibri"/>
              </w:rPr>
              <w:t>Pios</w:t>
            </w:r>
            <w:proofErr w:type="spellEnd"/>
            <w:r>
              <w:rPr>
                <w:rFonts w:ascii="Calibri" w:eastAsia="Calibri" w:hAnsi="Calibri" w:cs="Calibri"/>
              </w:rPr>
              <w:t xml:space="preserve"> intentin fer un debat de forma racional i sense desviar-se.</w:t>
            </w:r>
          </w:p>
        </w:tc>
      </w:tr>
      <w:tr w:rsidR="00D0552A" w14:paraId="7FF8A3C4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92DBA" w14:textId="77777777" w:rsidR="00D055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C1E07" w14:textId="3CF40CAF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□ Activitat interior   □ Activitat exterior  □ Transversal   </w:t>
            </w:r>
            <w:r w:rsidR="00AA50B5"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</w:rPr>
              <w:t xml:space="preserve"> Dinàmica   □Altres</w:t>
            </w:r>
          </w:p>
        </w:tc>
      </w:tr>
      <w:tr w:rsidR="00D0552A" w14:paraId="46E9FB9E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FA35F" w14:textId="77777777" w:rsidR="00D055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Branca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B2F14" w14:textId="0A284BC9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□ Colònia   □ Estol   </w:t>
            </w:r>
            <w:r w:rsidR="00AA50B5"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</w:rPr>
              <w:t xml:space="preserve"> Secció   </w:t>
            </w:r>
            <w:r w:rsidR="00AA50B5"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</w:rPr>
              <w:t xml:space="preserve"> Unitat  </w:t>
            </w:r>
            <w:r w:rsidR="00AA50B5"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</w:rPr>
              <w:t xml:space="preserve"> Clan   </w:t>
            </w:r>
            <w:r w:rsidR="00AA50B5"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</w:rPr>
              <w:t xml:space="preserve"> Consell  □ Famílies    </w:t>
            </w:r>
          </w:p>
        </w:tc>
      </w:tr>
      <w:tr w:rsidR="00D0552A" w14:paraId="2A1B0676" w14:textId="77777777">
        <w:trPr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6AA40" w14:textId="77777777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Durada</w:t>
            </w:r>
          </w:p>
        </w:tc>
        <w:tc>
          <w:tcPr>
            <w:tcW w:w="291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E2887" w14:textId="61683611" w:rsidR="00D0552A" w:rsidRDefault="00A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  <w:r w:rsidR="00000000">
              <w:rPr>
                <w:rFonts w:ascii="Calibri" w:eastAsia="Calibri" w:hAnsi="Calibri" w:cs="Calibri"/>
              </w:rPr>
              <w:t xml:space="preserve"> min</w:t>
            </w:r>
          </w:p>
        </w:tc>
        <w:tc>
          <w:tcPr>
            <w:tcW w:w="186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57D43" w14:textId="77777777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 programat</w:t>
            </w:r>
          </w:p>
        </w:tc>
        <w:tc>
          <w:tcPr>
            <w:tcW w:w="294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3525A" w14:textId="7BD64D3A" w:rsidR="00D0552A" w:rsidRDefault="00A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000000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03</w:t>
            </w:r>
            <w:r w:rsidR="00000000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2023</w:t>
            </w:r>
            <w:r w:rsidR="00000000">
              <w:rPr>
                <w:rFonts w:ascii="Calibri" w:eastAsia="Calibri" w:hAnsi="Calibri" w:cs="Calibri"/>
              </w:rPr>
              <w:t xml:space="preserve"> a les </w:t>
            </w:r>
            <w:r>
              <w:rPr>
                <w:rFonts w:ascii="Calibri" w:eastAsia="Calibri" w:hAnsi="Calibri" w:cs="Calibri"/>
              </w:rPr>
              <w:t>18</w:t>
            </w:r>
            <w:r w:rsidR="00000000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  <w:r w:rsidR="00000000">
              <w:rPr>
                <w:rFonts w:ascii="Calibri" w:eastAsia="Calibri" w:hAnsi="Calibri" w:cs="Calibri"/>
              </w:rPr>
              <w:t xml:space="preserve"> h</w:t>
            </w:r>
          </w:p>
        </w:tc>
      </w:tr>
      <w:tr w:rsidR="00D0552A" w14:paraId="3F78BC65" w14:textId="77777777">
        <w:trPr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3A672" w14:textId="77777777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Participants</w:t>
            </w:r>
          </w:p>
        </w:tc>
        <w:tc>
          <w:tcPr>
            <w:tcW w:w="291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54B7D" w14:textId="34F3F7CB" w:rsidR="00D0552A" w:rsidRDefault="00A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5-15</w:t>
            </w:r>
          </w:p>
        </w:tc>
        <w:tc>
          <w:tcPr>
            <w:tcW w:w="186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DDFB7" w14:textId="77777777" w:rsidR="00D055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Espai</w:t>
            </w:r>
          </w:p>
        </w:tc>
        <w:tc>
          <w:tcPr>
            <w:tcW w:w="294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C3923" w14:textId="622B5299" w:rsidR="00D0552A" w:rsidRDefault="00A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Qualsevol</w:t>
            </w:r>
          </w:p>
        </w:tc>
      </w:tr>
      <w:tr w:rsidR="00D0552A" w14:paraId="36422CAA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04FE0" w14:textId="77777777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0E5F" w14:textId="77777777" w:rsidR="00AA50B5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Paper</w:t>
            </w:r>
            <w:proofErr w:type="spellEnd"/>
          </w:p>
          <w:p w14:paraId="23B2435B" w14:textId="77777777" w:rsidR="00AA50B5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Bolis</w:t>
            </w:r>
          </w:p>
          <w:p w14:paraId="08CEC2D1" w14:textId="77777777" w:rsidR="00AA50B5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Cadires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(opcional)</w:t>
            </w:r>
          </w:p>
          <w:p w14:paraId="5ED897BE" w14:textId="11F994C9" w:rsidR="00D0552A" w:rsidRPr="00AA50B5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(opcional)</w:t>
            </w:r>
          </w:p>
        </w:tc>
      </w:tr>
      <w:tr w:rsidR="00D0552A" w14:paraId="7C12105A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84B07" w14:textId="13D4AA48" w:rsidR="00D0552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Objectius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8A4A3" w14:textId="77777777" w:rsidR="00AA50B5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Reflexionar sobre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qüestions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relacionades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l'espiritualitat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qui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s'és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47FEE1" w14:textId="77777777" w:rsidR="00D0552A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-se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qüestions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relacionades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senten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mateixes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persones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qui es relacionen.</w:t>
            </w:r>
          </w:p>
          <w:p w14:paraId="75208819" w14:textId="3399D36D" w:rsidR="00AA50B5" w:rsidRPr="00AA50B5" w:rsidRDefault="00AA50B5" w:rsidP="00AA50B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Generar un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espai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debat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A50B5" w14:paraId="4EAA9963" w14:textId="77777777">
        <w:trPr>
          <w:trHeight w:val="420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A54D7" w14:textId="2434B6DA" w:rsidR="00AA50B5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Desenvolupament de l’activitat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C5730" w14:textId="658B7AAE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Hem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d’adaptar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aquesta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dinàmica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com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estiguin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cada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moment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i cal marcar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molt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bé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no es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. També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S"/>
              </w:rPr>
              <w:t>podem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adaptar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temes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S"/>
              </w:rPr>
              <w:t>allò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S"/>
              </w:rPr>
              <w:t>vulguin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S"/>
              </w:rPr>
              <w:t>treballar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7259C2EF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789841F5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diem que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aquest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l’últim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intent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tenen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tenir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debat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El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debat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anirà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sobre si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estem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aquí per ser felices o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l’objectiu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la vida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altre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Faran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dos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grups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cada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grup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haurà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 defensar una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posició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diferent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Tindran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5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minuts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per preparar-se.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Abans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se’ls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haurà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explicat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dinàmica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del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debat</w:t>
            </w:r>
            <w:proofErr w:type="spellEnd"/>
          </w:p>
          <w:p w14:paraId="04274D04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72C2536A" w14:textId="77777777" w:rsidR="00AA50B5" w:rsidRPr="00AA50B5" w:rsidRDefault="00AA50B5" w:rsidP="00AA50B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A50B5">
              <w:rPr>
                <w:rFonts w:eastAsia="Times New Roman"/>
                <w:color w:val="000000"/>
                <w:lang w:val="es-ES"/>
              </w:rPr>
              <w:t xml:space="preserve">Per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fer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el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debat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col·loquen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quatre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cadires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,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mirant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-se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dues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altres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dues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Darrere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de cada parella de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cadires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col·loquen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dos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bancs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o files de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cadires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Així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, qui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està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 les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cadires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només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veu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l’altre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equip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i qui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està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als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bancs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només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veu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 qui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està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 les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cadires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i a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l’altre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equip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Això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pot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apreciar a la figura.</w:t>
            </w:r>
          </w:p>
          <w:p w14:paraId="2406F5DB" w14:textId="77777777" w:rsidR="00AA50B5" w:rsidRDefault="00AA50B5" w:rsidP="00AA50B5">
            <w:pPr>
              <w:spacing w:after="200" w:line="240" w:lineRule="auto"/>
              <w:rPr>
                <w:rFonts w:eastAsia="Times New Roman"/>
                <w:color w:val="000000"/>
                <w:lang w:val="es-ES"/>
              </w:rPr>
            </w:pP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Només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podrà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parlar qui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estigui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assegut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 una cadira, i no 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podrà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establir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comunicació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entre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l’equip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. Les persones que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estan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al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banc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es poden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aixecar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i tocar la persona.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Llavors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es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canvia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la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posició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i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canvia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la persona que </w:t>
            </w:r>
            <w:proofErr w:type="spellStart"/>
            <w:r w:rsidRPr="00AA50B5">
              <w:rPr>
                <w:rFonts w:eastAsia="Times New Roman"/>
                <w:color w:val="000000"/>
                <w:lang w:val="es-ES"/>
              </w:rPr>
              <w:t>pot</w:t>
            </w:r>
            <w:proofErr w:type="spellEnd"/>
            <w:r w:rsidRPr="00AA50B5">
              <w:rPr>
                <w:rFonts w:eastAsia="Times New Roman"/>
                <w:color w:val="000000"/>
                <w:lang w:val="es-ES"/>
              </w:rPr>
              <w:t xml:space="preserve"> parlar. </w:t>
            </w:r>
          </w:p>
          <w:p w14:paraId="7E9E6636" w14:textId="4845C90A" w:rsidR="00AA50B5" w:rsidRPr="00AA50B5" w:rsidRDefault="00AA50B5" w:rsidP="00AA50B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lastRenderedPageBreak/>
              <w:drawing>
                <wp:inline distT="0" distB="0" distL="0" distR="0" wp14:anchorId="3F662730" wp14:editId="077EE82D">
                  <wp:extent cx="4718050" cy="2405613"/>
                  <wp:effectExtent l="0" t="0" r="6350" b="0"/>
                  <wp:docPr id="71930686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6" t="9769" r="9867" b="39787"/>
                          <a:stretch/>
                        </pic:blipFill>
                        <pic:spPr bwMode="auto">
                          <a:xfrm>
                            <a:off x="0" y="0"/>
                            <a:ext cx="4731100" cy="241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129F36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Després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veiem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ha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anat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bé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es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passarà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debatre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sobre si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creure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en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déu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ens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fa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més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feliços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o no. Cada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grup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defensarà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posició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7772AD7C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05766A35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Després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d’això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se’ls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preguntarà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volen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seguir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debatent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Si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diuen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sí, es marcaran 4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cadires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es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farà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seure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tres persones.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Se’ls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només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poden parlar les persones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assegudes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i que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només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poden parlar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quan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hi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hagi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exactament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3 persones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assegudes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Se’ls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farà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debatre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sobre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com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s’hauria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d’encarar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l’educació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infants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i el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model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d’escola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actual.</w:t>
            </w:r>
          </w:p>
          <w:p w14:paraId="2AD525FB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En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qualsevol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moment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qualsevol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estan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fora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podran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seure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la cadira, 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que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estan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dins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podran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aixecar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-se i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sortir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4E1EE6E6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128CE1CB" w14:textId="77777777" w:rsidR="00AA50B5" w:rsidRPr="00AA50B5" w:rsidRDefault="00AA50B5" w:rsidP="00AA50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Si no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els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hi mola o ja han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acabat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l’altra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part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passem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dibuixar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com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s’esperen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la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seva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vida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quan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tinguin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50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anys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.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Després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,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fem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 xml:space="preserve"> una </w:t>
            </w:r>
            <w:proofErr w:type="spellStart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exposició</w:t>
            </w:r>
            <w:proofErr w:type="spellEnd"/>
            <w:r w:rsidRPr="00AA50B5">
              <w:rPr>
                <w:rFonts w:ascii="Calibri" w:eastAsia="Times New Roman" w:hAnsi="Calibri" w:cs="Calibri"/>
                <w:color w:val="000000"/>
                <w:lang w:val="es-ES"/>
              </w:rPr>
              <w:t>.</w:t>
            </w:r>
          </w:p>
          <w:p w14:paraId="4B531DCA" w14:textId="77777777" w:rsidR="00AA50B5" w:rsidRDefault="00AA50B5" w:rsidP="00AA5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A50B5" w14:paraId="78E40491" w14:textId="77777777">
        <w:trPr>
          <w:trHeight w:val="2067"/>
          <w:jc w:val="center"/>
        </w:trPr>
        <w:tc>
          <w:tcPr>
            <w:tcW w:w="1890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3DFD" w14:textId="58E09DF3" w:rsidR="00AA50B5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Valoració</w:t>
            </w:r>
          </w:p>
        </w:tc>
        <w:tc>
          <w:tcPr>
            <w:tcW w:w="7710" w:type="dxa"/>
            <w:gridSpan w:val="3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846AC" w14:textId="77777777" w:rsidR="00AA50B5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Què ha sortit bé?</w:t>
            </w:r>
          </w:p>
          <w:p w14:paraId="0A5C14B2" w14:textId="4C705D37" w:rsidR="00AA50B5" w:rsidRDefault="00AA50B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 acabat debatent i s’han </w:t>
            </w:r>
            <w:proofErr w:type="spellStart"/>
            <w:r>
              <w:rPr>
                <w:rFonts w:ascii="Calibri" w:eastAsia="Calibri" w:hAnsi="Calibri" w:cs="Calibri"/>
              </w:rPr>
              <w:t>enxixat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0992ACD6" w14:textId="77777777" w:rsidR="00AA50B5" w:rsidRDefault="00AA50B5" w:rsidP="00AA50B5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5AFD3BBF" w14:textId="77777777" w:rsidR="00AA50B5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Què cal millorar?</w:t>
            </w:r>
          </w:p>
          <w:p w14:paraId="3FE9FC75" w14:textId="50C604D3" w:rsidR="00AA50B5" w:rsidRDefault="00AA50B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han seguit les dinàmiques, però hem sabut reconduir la situació i han sortit converses </w:t>
            </w:r>
            <w:proofErr w:type="spellStart"/>
            <w:r>
              <w:rPr>
                <w:rFonts w:ascii="Calibri" w:eastAsia="Calibri" w:hAnsi="Calibri" w:cs="Calibri"/>
              </w:rPr>
              <w:t>xules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0E86E7D4" w14:textId="77777777" w:rsidR="00AA50B5" w:rsidRDefault="00AA50B5" w:rsidP="00AA50B5">
            <w:pPr>
              <w:widowControl w:val="0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687862E4" w14:textId="77777777" w:rsidR="00AA50B5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Consells pel següent que faci aquesta activitat:</w:t>
            </w:r>
          </w:p>
          <w:p w14:paraId="6D76AB7A" w14:textId="0D5A658E" w:rsidR="00AA50B5" w:rsidRDefault="00AA50B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intenteu seguir la fitxa al peu de la lletra, aneu-vos adaptant a la realitat del grup.</w:t>
            </w:r>
          </w:p>
          <w:p w14:paraId="6D15D046" w14:textId="77777777" w:rsidR="00AA50B5" w:rsidRDefault="00AA50B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EFAE343" w14:textId="77777777" w:rsidR="00D0552A" w:rsidRDefault="00000000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drawing>
          <wp:anchor distT="114300" distB="114300" distL="114300" distR="114300" simplePos="0" relativeHeight="251658240" behindDoc="1" locked="0" layoutInCell="1" hidden="0" allowOverlap="1" wp14:anchorId="79ED7879" wp14:editId="2633B2F8">
            <wp:simplePos x="0" y="0"/>
            <wp:positionH relativeFrom="page">
              <wp:posOffset>6317175</wp:posOffset>
            </wp:positionH>
            <wp:positionV relativeFrom="page">
              <wp:posOffset>361950</wp:posOffset>
            </wp:positionV>
            <wp:extent cx="523442" cy="5572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alphaModFix amt="58999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42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0552A">
      <w:headerReference w:type="default" r:id="rId9"/>
      <w:footerReference w:type="default" r:id="rId10"/>
      <w:pgSz w:w="11909" w:h="16834"/>
      <w:pgMar w:top="1842" w:right="1132" w:bottom="125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F826" w14:textId="77777777" w:rsidR="00CF5B81" w:rsidRDefault="00CF5B81">
      <w:pPr>
        <w:spacing w:line="240" w:lineRule="auto"/>
      </w:pPr>
      <w:r>
        <w:separator/>
      </w:r>
    </w:p>
  </w:endnote>
  <w:endnote w:type="continuationSeparator" w:id="0">
    <w:p w14:paraId="60D5A78B" w14:textId="77777777" w:rsidR="00CF5B81" w:rsidRDefault="00CF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FDD8" w14:textId="77777777" w:rsidR="00D0552A" w:rsidRDefault="00D0552A">
    <w:pPr>
      <w:jc w:val="center"/>
    </w:pPr>
  </w:p>
  <w:p w14:paraId="5C11EA3C" w14:textId="77777777" w:rsidR="00D0552A" w:rsidRDefault="00000000">
    <w:pPr>
      <w:jc w:val="center"/>
    </w:pPr>
    <w:r>
      <w:pict w14:anchorId="0645D3E7">
        <v:rect id="_x0000_i1026" style="width:0;height:1.5pt" o:hralign="center" o:hrstd="t" o:hr="t" fillcolor="#a0a0a0" stroked="f"/>
      </w:pict>
    </w:r>
  </w:p>
  <w:p w14:paraId="3653EFED" w14:textId="77777777" w:rsidR="00D0552A" w:rsidRDefault="00000000">
    <w:pPr>
      <w:jc w:val="center"/>
    </w:pPr>
    <w:r>
      <w:t xml:space="preserve">Pàgina </w:t>
    </w:r>
    <w:r>
      <w:fldChar w:fldCharType="begin"/>
    </w:r>
    <w:r>
      <w:instrText>PAGE</w:instrText>
    </w:r>
    <w:r>
      <w:fldChar w:fldCharType="separate"/>
    </w:r>
    <w:r w:rsidR="00AA50B5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AA50B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4ED6" w14:textId="77777777" w:rsidR="00CF5B81" w:rsidRDefault="00CF5B81">
      <w:pPr>
        <w:spacing w:line="240" w:lineRule="auto"/>
      </w:pPr>
      <w:r>
        <w:separator/>
      </w:r>
    </w:p>
  </w:footnote>
  <w:footnote w:type="continuationSeparator" w:id="0">
    <w:p w14:paraId="0F404124" w14:textId="77777777" w:rsidR="00CF5B81" w:rsidRDefault="00CF5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4660" w14:textId="77777777" w:rsidR="00D0552A" w:rsidRDefault="00D0552A">
    <w:pPr>
      <w:jc w:val="center"/>
      <w:rPr>
        <w:color w:val="999999"/>
      </w:rPr>
    </w:pPr>
  </w:p>
  <w:p w14:paraId="2C57AADE" w14:textId="77777777" w:rsidR="00D0552A" w:rsidRDefault="00000000">
    <w:pPr>
      <w:jc w:val="center"/>
      <w:rPr>
        <w:rFonts w:ascii="Calibri" w:eastAsia="Calibri" w:hAnsi="Calibri" w:cs="Calibri"/>
        <w:color w:val="999999"/>
      </w:rPr>
    </w:pPr>
    <w:r>
      <w:rPr>
        <w:rFonts w:ascii="Calibri" w:eastAsia="Calibri" w:hAnsi="Calibri" w:cs="Calibri"/>
        <w:color w:val="999999"/>
      </w:rPr>
      <w:t xml:space="preserve">Fitxa d’activitat - Agrupament Escolta </w:t>
    </w:r>
    <w:proofErr w:type="spellStart"/>
    <w:r>
      <w:rPr>
        <w:rFonts w:ascii="Calibri" w:eastAsia="Calibri" w:hAnsi="Calibri" w:cs="Calibri"/>
        <w:color w:val="999999"/>
      </w:rPr>
      <w:t>Skues</w:t>
    </w:r>
    <w:proofErr w:type="spellEnd"/>
  </w:p>
  <w:p w14:paraId="3A42BFE5" w14:textId="77777777" w:rsidR="00D0552A" w:rsidRDefault="00000000">
    <w:pPr>
      <w:jc w:val="center"/>
      <w:rPr>
        <w:color w:val="999999"/>
      </w:rPr>
    </w:pPr>
    <w:r>
      <w:pict w14:anchorId="7B12409D">
        <v:rect id="_x0000_i1025" style="width:0;height:1.5pt" o:hralign="center" o:hrstd="t" o:hr="t" fillcolor="#a0a0a0" stroked="f"/>
      </w:pict>
    </w:r>
  </w:p>
  <w:p w14:paraId="2DC88557" w14:textId="77777777" w:rsidR="00D0552A" w:rsidRDefault="00D0552A">
    <w:pPr>
      <w:jc w:val="center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0EF0"/>
    <w:multiLevelType w:val="multilevel"/>
    <w:tmpl w:val="89EEF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6E4D8C"/>
    <w:multiLevelType w:val="multilevel"/>
    <w:tmpl w:val="614C1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493A4C"/>
    <w:multiLevelType w:val="multilevel"/>
    <w:tmpl w:val="703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D30F3"/>
    <w:multiLevelType w:val="multilevel"/>
    <w:tmpl w:val="354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17292">
    <w:abstractNumId w:val="0"/>
  </w:num>
  <w:num w:numId="2" w16cid:durableId="96566968">
    <w:abstractNumId w:val="1"/>
  </w:num>
  <w:num w:numId="3" w16cid:durableId="768434214">
    <w:abstractNumId w:val="3"/>
  </w:num>
  <w:num w:numId="4" w16cid:durableId="1001471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2A"/>
    <w:rsid w:val="00AA50B5"/>
    <w:rsid w:val="00CF5B81"/>
    <w:rsid w:val="00D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EC4A"/>
  <w15:docId w15:val="{05865F3A-A7B9-4476-8FA9-6B12A354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50B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0B5"/>
  </w:style>
  <w:style w:type="paragraph" w:styleId="Piedepgina">
    <w:name w:val="footer"/>
    <w:basedOn w:val="Normal"/>
    <w:link w:val="PiedepginaCar"/>
    <w:uiPriority w:val="99"/>
    <w:unhideWhenUsed/>
    <w:rsid w:val="00AA50B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B5"/>
  </w:style>
  <w:style w:type="paragraph" w:styleId="NormalWeb">
    <w:name w:val="Normal (Web)"/>
    <w:basedOn w:val="Normal"/>
    <w:uiPriority w:val="99"/>
    <w:unhideWhenUsed/>
    <w:rsid w:val="00AA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2024-04-16T14:03:00Z</dcterms:created>
  <dcterms:modified xsi:type="dcterms:W3CDTF">2024-04-16T14:11:00Z</dcterms:modified>
</cp:coreProperties>
</file>