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Calibri" w:hAnsi="Calibri" w:eastAsia="Calibri" w:cs="Calibri"/>
          <w:b/>
          <w:sz w:val="28"/>
          <w:szCs w:val="28"/>
        </w:rPr>
      </w:pPr>
      <w:r>
        <w:rPr>
          <w:rFonts w:ascii="Calibri" w:hAnsi="Calibri" w:eastAsia="Calibri" w:cs="Calibri"/>
          <w:b/>
          <w:sz w:val="28"/>
          <w:szCs w:val="28"/>
          <w:rtl w:val="0"/>
        </w:rPr>
        <w:t xml:space="preserve">Nom de l’activitat: Cartes pel Mala</w:t>
      </w:r>
      <w:r>
        <w:rPr>
          <w:rFonts w:ascii="Calibri" w:hAnsi="Calibri" w:eastAsia="Calibri" w:cs="Calibri"/>
          <w:b/>
          <w:sz w:val="28"/>
          <w:szCs w:val="28"/>
          <w:rtl w:val="0"/>
          <w:lang w:val="ca-ES"/>
        </w:rPr>
        <w:t xml:space="preserve">c</w:t>
      </w:r>
      <w:r>
        <w:rPr>
          <w:rFonts w:ascii="Calibri" w:hAnsi="Calibri" w:eastAsia="Calibri" w:cs="Calibri"/>
          <w:b/>
          <w:sz w:val="28"/>
          <w:szCs w:val="28"/>
        </w:rPr>
      </w:r>
    </w:p>
    <w:p>
      <w:pPr>
        <w:pBdr/>
        <w:spacing/>
        <w:ind/>
        <w:jc w:val="center"/>
        <w:rPr>
          <w:rFonts w:ascii="Calibri" w:hAnsi="Calibri" w:eastAsia="Calibri" w:cs="Calibri"/>
        </w:rPr>
      </w:pPr>
      <w:r>
        <w:rPr>
          <w:rtl w:val="0"/>
        </w:rPr>
      </w:r>
      <w:r>
        <w:rPr>
          <w:rFonts w:ascii="Calibri" w:hAnsi="Calibri" w:eastAsia="Calibri" w:cs="Calibri"/>
        </w:rPr>
      </w:r>
    </w:p>
    <w:tbl>
      <w:tblPr>
        <w:tblStyle w:val="769"/>
        <w:tblW w:w="960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2910"/>
        <w:gridCol w:w="1860"/>
        <w:gridCol w:w="2940"/>
        <w:tblGridChange w:id="0">
          <w:tblGrid>
            <w:gridCol w:w="1890"/>
            <w:gridCol w:w="2910"/>
            <w:gridCol w:w="1860"/>
            <w:gridCol w:w="2940"/>
          </w:tblGrid>
        </w:tblGridChange>
      </w:tblGrid>
      <w:tr>
        <w:trPr>
          <w:cantSplit w:val="false"/>
          <w:trHeight w:val="750"/>
        </w:trPr>
        <w:tc>
          <w:tcPr>
            <w:shd w:val="clear" w:color="auto" w:fill="d9d9d9"/>
            <w:tcBorders>
              <w:top w:val="single" w:color="b7b7b7" w:sz="8" w:space="0"/>
              <w:left w:val="none" w:color="000000" w:sz="0" w:space="0"/>
              <w:bottom w:val="single" w:color="b7b7b7" w:sz="8" w:space="0"/>
              <w:right w:val="none" w:color="000000" w:sz="0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  <w:rtl w:val="0"/>
              </w:rPr>
              <w:t xml:space="preserve">Resum</w:t>
            </w:r>
            <w:r>
              <w:rPr>
                <w:rFonts w:ascii="Calibri" w:hAnsi="Calibri" w:eastAsia="Calibri" w:cs="Calibri"/>
                <w:b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b7b7b7" w:sz="8" w:space="0"/>
              <w:left w:val="none" w:color="000000" w:sz="0" w:space="0"/>
              <w:bottom w:val="single" w:color="b7b7b7" w:sz="8" w:space="0"/>
              <w:right w:val="single" w:color="b7b7b7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 xml:space="preserve">Els infants poden escriure cartes al Mala</w:t>
            </w:r>
            <w:r>
              <w:rPr>
                <w:rFonts w:ascii="Calibri" w:hAnsi="Calibri" w:eastAsia="Calibri" w:cs="Calibri"/>
                <w:rtl w:val="0"/>
                <w:lang w:val="ca-ES"/>
              </w:rPr>
              <w:t xml:space="preserve">c</w:t>
            </w:r>
            <w:r>
              <w:rPr>
                <w:rFonts w:ascii="Calibri" w:hAnsi="Calibri" w:eastAsia="Calibri" w:cs="Calibri"/>
                <w:rtl w:val="0"/>
              </w:rPr>
              <w:t xml:space="preserve"> durant tot el cap de setmana</w:t>
            </w:r>
            <w:r>
              <w:rPr>
                <w:rFonts w:ascii="Calibri" w:hAnsi="Calibri" w:eastAsia="Calibri" w:cs="Calibri"/>
                <w:rtl w:val="0"/>
                <w:lang w:val="ca-ES"/>
              </w:rPr>
              <w:t xml:space="preserve">. Ell les respondrà per guiar-los al llarg dels campaments</w:t>
            </w:r>
            <w:r>
              <w:rPr>
                <w:rFonts w:ascii="Calibri" w:hAnsi="Calibri" w:eastAsia="Calibri" w:cs="Calibri"/>
              </w:rPr>
            </w:r>
          </w:p>
        </w:tc>
      </w:tr>
      <w:tr>
        <w:trPr>
          <w:cantSplit w:val="false"/>
          <w:trHeight w:val="420"/>
        </w:trPr>
        <w:tc>
          <w:tcPr>
            <w:shd w:val="clear" w:color="auto" w:fill="d9d9d9"/>
            <w:tcBorders>
              <w:top w:val="single" w:color="b7b7b7" w:sz="8" w:space="0"/>
              <w:left w:val="none" w:color="000000" w:sz="0" w:space="0"/>
              <w:bottom w:val="single" w:color="b7b7b7" w:sz="8" w:space="0"/>
              <w:right w:val="none" w:color="000000" w:sz="0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  <w:rtl w:val="0"/>
              </w:rPr>
              <w:t xml:space="preserve">Tipologia</w:t>
            </w:r>
            <w:r>
              <w:rPr>
                <w:rFonts w:ascii="Calibri" w:hAnsi="Calibri" w:eastAsia="Calibri" w:cs="Calibri"/>
                <w:b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b7b7b7" w:sz="8" w:space="0"/>
              <w:left w:val="none" w:color="000000" w:sz="0" w:space="0"/>
              <w:bottom w:val="single" w:color="b7b7b7" w:sz="8" w:space="0"/>
              <w:right w:val="single" w:color="b7b7b7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 xml:space="preserve">□ Activitat interior   □ Activitat exterior  x Transversal   □ Dinàmica   □Altres</w:t>
            </w:r>
            <w:r>
              <w:rPr>
                <w:rFonts w:ascii="Calibri" w:hAnsi="Calibri" w:eastAsia="Calibri" w:cs="Calibri"/>
              </w:rPr>
            </w:r>
          </w:p>
        </w:tc>
      </w:tr>
      <w:tr>
        <w:trPr>
          <w:cantSplit w:val="false"/>
          <w:trHeight w:val="420"/>
        </w:trPr>
        <w:tc>
          <w:tcPr>
            <w:shd w:val="clear" w:color="auto" w:fill="d9d9d9"/>
            <w:tcBorders>
              <w:top w:val="single" w:color="b7b7b7" w:sz="8" w:space="0"/>
              <w:left w:val="none" w:color="000000" w:sz="0" w:space="0"/>
              <w:bottom w:val="single" w:color="b7b7b7" w:sz="8" w:space="0"/>
              <w:right w:val="none" w:color="000000" w:sz="0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  <w:rtl w:val="0"/>
              </w:rPr>
              <w:t xml:space="preserve">Branca</w:t>
            </w:r>
            <w:r>
              <w:rPr>
                <w:rFonts w:ascii="Calibri" w:hAnsi="Calibri" w:eastAsia="Calibri" w:cs="Calibri"/>
                <w:b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b7b7b7" w:sz="8" w:space="0"/>
              <w:left w:val="none" w:color="000000" w:sz="0" w:space="0"/>
              <w:bottom w:val="single" w:color="b7b7b7" w:sz="8" w:space="0"/>
              <w:right w:val="single" w:color="b7b7b7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 xml:space="preserve">x Colònia   □ Estol   □ Secció   □ Unitat  □ Clan   □ Consell  □ Famílies    </w:t>
            </w:r>
            <w:r>
              <w:rPr>
                <w:rFonts w:ascii="Calibri" w:hAnsi="Calibri" w:eastAsia="Calibri" w:cs="Calibri"/>
              </w:rPr>
            </w:r>
          </w:p>
        </w:tc>
      </w:tr>
      <w:tr>
        <w:trPr>
          <w:cantSplit w:val="false"/>
        </w:trPr>
        <w:tc>
          <w:tcPr>
            <w:shd w:val="clear" w:color="auto" w:fill="d9d9d9"/>
            <w:tcBorders>
              <w:top w:val="single" w:color="b7b7b7" w:sz="8" w:space="0"/>
              <w:left w:val="none" w:color="000000" w:sz="0" w:space="0"/>
              <w:bottom w:val="single" w:color="b7b7b7" w:sz="8" w:space="0"/>
              <w:right w:val="none" w:color="000000" w:sz="0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  <w:rtl w:val="0"/>
              </w:rPr>
              <w:t xml:space="preserve">Durada</w:t>
            </w:r>
            <w:r>
              <w:rPr>
                <w:rFonts w:ascii="Calibri" w:hAnsi="Calibri" w:eastAsia="Calibri" w:cs="Calibri"/>
                <w:b/>
              </w:rPr>
            </w:r>
          </w:p>
        </w:tc>
        <w:tc>
          <w:tcPr>
            <w:shd w:val="clear" w:color="auto" w:fill="auto"/>
            <w:tcBorders>
              <w:top w:val="single" w:color="b7b7b7" w:sz="8" w:space="0"/>
              <w:left w:val="none" w:color="000000" w:sz="0" w:space="0"/>
              <w:bottom w:val="single" w:color="b7b7b7" w:sz="8" w:space="0"/>
              <w:right w:val="none" w:color="000000" w:sz="0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 xml:space="preserve">Tots els campaments</w:t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d9d9d9"/>
            <w:tcBorders>
              <w:top w:val="single" w:color="b7b7b7" w:sz="8" w:space="0"/>
              <w:left w:val="none" w:color="000000" w:sz="0" w:space="0"/>
              <w:bottom w:val="single" w:color="b7b7b7" w:sz="8" w:space="0"/>
              <w:right w:val="none" w:color="000000" w:sz="0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  <w:rtl w:val="0"/>
              </w:rPr>
              <w:t xml:space="preserve">Horari programat</w:t>
            </w:r>
            <w:r>
              <w:rPr>
                <w:rFonts w:ascii="Calibri" w:hAnsi="Calibri" w:eastAsia="Calibri" w:cs="Calibri"/>
                <w:b/>
              </w:rPr>
            </w:r>
          </w:p>
        </w:tc>
        <w:tc>
          <w:tcPr>
            <w:shd w:val="clear" w:color="auto" w:fill="auto"/>
            <w:tcBorders>
              <w:top w:val="single" w:color="b7b7b7" w:sz="8" w:space="0"/>
              <w:left w:val="none" w:color="000000" w:sz="0" w:space="0"/>
              <w:bottom w:val="single" w:color="b7b7b7" w:sz="8" w:space="0"/>
              <w:right w:val="single" w:color="b7b7b7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 xml:space="preserve">-</w:t>
            </w:r>
            <w:r>
              <w:rPr>
                <w:rFonts w:ascii="Calibri" w:hAnsi="Calibri" w:eastAsia="Calibri" w:cs="Calibri"/>
              </w:rPr>
            </w:r>
          </w:p>
        </w:tc>
      </w:tr>
      <w:tr>
        <w:trPr>
          <w:cantSplit w:val="false"/>
        </w:trPr>
        <w:tc>
          <w:tcPr>
            <w:shd w:val="clear" w:color="auto" w:fill="d9d9d9"/>
            <w:tcBorders>
              <w:top w:val="single" w:color="b7b7b7" w:sz="8" w:space="0"/>
              <w:left w:val="none" w:color="000000" w:sz="0" w:space="0"/>
              <w:bottom w:val="single" w:color="b7b7b7" w:sz="8" w:space="0"/>
              <w:right w:val="none" w:color="000000" w:sz="0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  <w:rtl w:val="0"/>
              </w:rPr>
              <w:t xml:space="preserve">Participants</w:t>
            </w:r>
            <w:r>
              <w:rPr>
                <w:rFonts w:ascii="Calibri" w:hAnsi="Calibri" w:eastAsia="Calibri" w:cs="Calibri"/>
                <w:b/>
              </w:rPr>
            </w:r>
          </w:p>
        </w:tc>
        <w:tc>
          <w:tcPr>
            <w:shd w:val="clear" w:color="auto" w:fill="auto"/>
            <w:tcBorders>
              <w:top w:val="single" w:color="b7b7b7" w:sz="8" w:space="0"/>
              <w:left w:val="none" w:color="000000" w:sz="0" w:space="0"/>
              <w:bottom w:val="single" w:color="b7b7b7" w:sz="8" w:space="0"/>
              <w:right w:val="none" w:color="000000" w:sz="0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 xml:space="preserve">9 persones</w:t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d9d9d9"/>
            <w:tcBorders>
              <w:top w:val="single" w:color="b7b7b7" w:sz="8" w:space="0"/>
              <w:left w:val="none" w:color="000000" w:sz="0" w:space="0"/>
              <w:bottom w:val="single" w:color="b7b7b7" w:sz="8" w:space="0"/>
              <w:right w:val="none" w:color="000000" w:sz="0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  <w:rtl w:val="0"/>
              </w:rPr>
              <w:t xml:space="preserve">Espai</w:t>
            </w:r>
            <w:r>
              <w:rPr>
                <w:rFonts w:ascii="Calibri" w:hAnsi="Calibri" w:eastAsia="Calibri" w:cs="Calibri"/>
                <w:b/>
              </w:rPr>
            </w:r>
          </w:p>
        </w:tc>
        <w:tc>
          <w:tcPr>
            <w:shd w:val="clear" w:color="auto" w:fill="auto"/>
            <w:tcBorders>
              <w:top w:val="single" w:color="b7b7b7" w:sz="8" w:space="0"/>
              <w:left w:val="none" w:color="000000" w:sz="0" w:space="0"/>
              <w:bottom w:val="single" w:color="b7b7b7" w:sz="8" w:space="0"/>
              <w:right w:val="single" w:color="b7b7b7" w:sz="4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 xml:space="preserve">-</w:t>
            </w:r>
            <w:r>
              <w:rPr>
                <w:rFonts w:ascii="Calibri" w:hAnsi="Calibri" w:eastAsia="Calibri" w:cs="Calibri"/>
              </w:rPr>
            </w:r>
          </w:p>
        </w:tc>
      </w:tr>
      <w:tr>
        <w:trPr>
          <w:cantSplit w:val="false"/>
          <w:trHeight w:val="420"/>
        </w:trPr>
        <w:tc>
          <w:tcPr>
            <w:shd w:val="clear" w:color="auto" w:fill="d9d9d9"/>
            <w:tcBorders>
              <w:top w:val="single" w:color="b7b7b7" w:sz="8" w:space="0"/>
              <w:left w:val="none" w:color="000000" w:sz="0" w:space="0"/>
              <w:bottom w:val="single" w:color="b7b7b7" w:sz="8" w:space="0"/>
              <w:right w:val="none" w:color="000000" w:sz="0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  <w:rtl w:val="0"/>
              </w:rPr>
              <w:t xml:space="preserve">Material</w:t>
            </w:r>
            <w:r>
              <w:rPr>
                <w:rFonts w:ascii="Calibri" w:hAnsi="Calibri" w:eastAsia="Calibri" w:cs="Calibri"/>
                <w:b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b7b7b7" w:sz="8" w:space="0"/>
              <w:left w:val="none" w:color="000000" w:sz="0" w:space="0"/>
              <w:bottom w:val="single" w:color="b7b7b7" w:sz="8" w:space="0"/>
              <w:right w:val="single" w:color="b7b7b7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false"/>
              <w:numPr>
                <w:ilvl w:val="0"/>
                <w:numId w:val="2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hanging="360" w:left="720"/>
              <w:jc w:val="left"/>
              <w:rPr>
                <w:rFonts w:ascii="Calibri" w:hAnsi="Calibri" w:eastAsia="Calibri" w:cs="Calibri"/>
                <w:u w:val="none"/>
              </w:rPr>
            </w:pPr>
            <w:r>
              <w:rPr>
                <w:rFonts w:ascii="Calibri" w:hAnsi="Calibri" w:eastAsia="Calibri" w:cs="Calibri"/>
                <w:rtl w:val="0"/>
              </w:rPr>
              <w:t xml:space="preserve">Paper</w:t>
            </w:r>
            <w:r>
              <w:rPr>
                <w:rFonts w:ascii="Calibri" w:hAnsi="Calibri" w:eastAsia="Calibri" w:cs="Calibri"/>
                <w:u w:val="none"/>
              </w:rPr>
            </w:r>
          </w:p>
          <w:p>
            <w:pPr>
              <w:keepNext w:val="false"/>
              <w:keepLines w:val="false"/>
              <w:widowControl w:val="false"/>
              <w:numPr>
                <w:ilvl w:val="0"/>
                <w:numId w:val="2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hanging="360" w:left="720"/>
              <w:jc w:val="left"/>
              <w:rPr>
                <w:rFonts w:ascii="Calibri" w:hAnsi="Calibri" w:eastAsia="Calibri" w:cs="Calibri"/>
                <w:u w:val="none"/>
              </w:rPr>
            </w:pPr>
            <w:r>
              <w:rPr>
                <w:rFonts w:ascii="Calibri" w:hAnsi="Calibri" w:eastAsia="Calibri" w:cs="Calibri"/>
                <w:rtl w:val="0"/>
              </w:rPr>
              <w:t xml:space="preserve">Boli</w:t>
            </w:r>
            <w:r>
              <w:rPr>
                <w:rFonts w:ascii="Calibri" w:hAnsi="Calibri" w:eastAsia="Calibri" w:cs="Calibri"/>
                <w:u w:val="none"/>
              </w:rPr>
            </w:r>
          </w:p>
          <w:p>
            <w:pPr>
              <w:keepNext w:val="false"/>
              <w:keepLines w:val="false"/>
              <w:widowControl w:val="false"/>
              <w:numPr>
                <w:ilvl w:val="0"/>
                <w:numId w:val="2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hanging="360" w:left="720"/>
              <w:jc w:val="left"/>
              <w:rPr>
                <w:rFonts w:ascii="Calibri" w:hAnsi="Calibri" w:eastAsia="Calibri" w:cs="Calibri"/>
                <w:u w:val="none"/>
              </w:rPr>
            </w:pPr>
            <w:r>
              <w:rPr>
                <w:rFonts w:ascii="Calibri" w:hAnsi="Calibri" w:eastAsia="Calibri" w:cs="Calibri"/>
                <w:rtl w:val="0"/>
              </w:rPr>
              <w:t xml:space="preserve">Sobres</w:t>
            </w:r>
            <w:r>
              <w:rPr>
                <w:rFonts w:ascii="Calibri" w:hAnsi="Calibri" w:eastAsia="Calibri" w:cs="Calibri"/>
                <w:u w:val="none"/>
              </w:rPr>
            </w:r>
          </w:p>
          <w:p>
            <w:pPr>
              <w:keepNext w:val="false"/>
              <w:keepLines w:val="false"/>
              <w:widowControl w:val="false"/>
              <w:numPr>
                <w:ilvl w:val="0"/>
                <w:numId w:val="2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hanging="360" w:left="720"/>
              <w:jc w:val="left"/>
              <w:rPr>
                <w:rFonts w:ascii="Calibri" w:hAnsi="Calibri" w:eastAsia="Calibri" w:cs="Calibri"/>
                <w:u w:val="none"/>
              </w:rPr>
            </w:pPr>
            <w:r>
              <w:rPr>
                <w:rFonts w:ascii="Calibri" w:hAnsi="Calibri" w:eastAsia="Calibri" w:cs="Calibri"/>
                <w:rtl w:val="0"/>
              </w:rPr>
              <w:t xml:space="preserve">Caixa de cartes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u w:val="none"/>
              </w:rPr>
            </w:r>
          </w:p>
        </w:tc>
      </w:tr>
      <w:tr>
        <w:trPr>
          <w:cantSplit w:val="false"/>
          <w:trHeight w:val="292"/>
        </w:trPr>
        <w:tc>
          <w:tcPr>
            <w:shd w:val="clear" w:color="auto" w:fill="d9d9d9"/>
            <w:tcBorders>
              <w:top w:val="single" w:color="b7b7b7" w:sz="8" w:space="0"/>
              <w:left w:val="none" w:color="000000" w:sz="0" w:space="0"/>
              <w:bottom w:val="single" w:color="b7b7b7" w:sz="8" w:space="0"/>
              <w:right w:val="none" w:color="000000" w:sz="0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  <w:rtl w:val="0"/>
              </w:rPr>
              <w:t xml:space="preserve">Objectius</w:t>
            </w:r>
            <w:r>
              <w:rPr>
                <w:rFonts w:ascii="Calibri" w:hAnsi="Calibri" w:eastAsia="Calibri" w:cs="Calibri"/>
                <w:b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b7b7b7" w:sz="8" w:space="0"/>
              <w:left w:val="none" w:color="000000" w:sz="0" w:space="0"/>
              <w:bottom w:val="single" w:color="b7b7b7" w:sz="8" w:space="0"/>
              <w:right w:val="single" w:color="b7b7b7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2"/>
              </w:numPr>
              <w:pBdr/>
              <w:spacing w:line="240" w:lineRule="auto"/>
              <w:ind w:hanging="360" w:left="72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 xml:space="preserve">Conèixer les tradicions de l'Agrupament</w:t>
            </w:r>
            <w:r>
              <w:rPr>
                <w:rFonts w:ascii="Calibri" w:hAnsi="Calibri" w:eastAsia="Calibri" w:cs="Calibri"/>
              </w:rPr>
            </w:r>
          </w:p>
          <w:p>
            <w:pPr>
              <w:widowControl w:val="false"/>
              <w:numPr>
                <w:ilvl w:val="0"/>
                <w:numId w:val="2"/>
              </w:numPr>
              <w:pBdr/>
              <w:spacing w:line="240" w:lineRule="auto"/>
              <w:ind w:hanging="360" w:left="72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 xml:space="preserve">Ser capaces d'expressar les seves necessitats emocionals.</w:t>
            </w:r>
            <w:r>
              <w:rPr>
                <w:rFonts w:ascii="Calibri" w:hAnsi="Calibri" w:eastAsia="Calibri" w:cs="Calibri"/>
              </w:rPr>
            </w:r>
          </w:p>
          <w:p>
            <w:pPr>
              <w:widowControl w:val="false"/>
              <w:numPr>
                <w:ilvl w:val="0"/>
                <w:numId w:val="2"/>
              </w:numPr>
              <w:pBdr/>
              <w:spacing w:line="240" w:lineRule="auto"/>
              <w:ind w:hanging="360" w:left="72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 xml:space="preserve">Emportar-se un bon record</w:t>
            </w:r>
            <w:r>
              <w:rPr>
                <w:rFonts w:ascii="Calibri" w:hAnsi="Calibri" w:eastAsia="Calibri" w:cs="Calibri"/>
              </w:rPr>
            </w:r>
          </w:p>
        </w:tc>
      </w:tr>
      <w:tr>
        <w:trPr>
          <w:cantSplit w:val="false"/>
          <w:trHeight w:val="420"/>
        </w:trPr>
        <w:tc>
          <w:tcPr>
            <w:shd w:val="clear" w:color="auto" w:fill="d9d9d9"/>
            <w:tcBorders>
              <w:top w:val="single" w:color="b7b7b7" w:sz="8" w:space="0"/>
              <w:left w:val="none" w:color="000000" w:sz="0" w:space="0"/>
              <w:bottom w:val="single" w:color="b7b7b7" w:sz="8" w:space="0"/>
              <w:right w:val="none" w:color="000000" w:sz="0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  <w:rtl w:val="0"/>
              </w:rPr>
              <w:t xml:space="preserve">Desenvolupament de l’activitat</w:t>
            </w:r>
            <w:r>
              <w:rPr>
                <w:rFonts w:ascii="Calibri" w:hAnsi="Calibri" w:eastAsia="Calibri" w:cs="Calibri"/>
                <w:b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b7b7b7" w:sz="8" w:space="0"/>
              <w:left w:val="none" w:color="000000" w:sz="0" w:space="0"/>
              <w:bottom w:val="single" w:color="b7b7b7" w:sz="8" w:space="0"/>
              <w:right w:val="single" w:color="b7b7b7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firstLine="0" w:left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 xml:space="preserve">Durant tots els campaments, es dona l’oport</w:t>
            </w:r>
            <w:r>
              <w:rPr>
                <w:rFonts w:ascii="Calibri" w:hAnsi="Calibri" w:eastAsia="Calibri" w:cs="Calibri"/>
                <w:rtl w:val="0"/>
              </w:rPr>
              <w:t xml:space="preserve">unitat a infants per escriure cartes al Malac.</w:t>
            </w:r>
            <w:r>
              <w:rPr>
                <w:rFonts w:ascii="Calibri" w:hAnsi="Calibri" w:eastAsia="Calibri" w:cs="Calibri"/>
                <w:rtl w:val="0"/>
                <w:lang w:val="ca-ES"/>
              </w:rPr>
              <w:t xml:space="preserve"> El Malac és el mussol savi que acompanya la colònia i a tots els castors al llarg dels anys.</w:t>
            </w:r>
            <w:r>
              <w:rPr>
                <w:rFonts w:ascii="Calibri" w:hAnsi="Calibri" w:eastAsia="Calibri" w:cs="Calibri"/>
                <w:rtl w:val="0"/>
              </w:rPr>
              <w:t xml:space="preserve"> Quan un infant hagi escrit una carta, l’haurà de deixar dins d’una caixa que hi haurà a algun lloc del campament. Aquestes cartes, el Malac les anirà responent cada dia, deixant la resposta a dins de la caixa.</w:t>
            </w:r>
            <w:r>
              <w:rPr>
                <w:rFonts w:ascii="Calibri" w:hAnsi="Calibri" w:eastAsia="Calibri" w:cs="Calibri"/>
                <w:rtl w:val="0"/>
                <w:lang w:val="ca-ES"/>
              </w:rPr>
              <w:t xml:space="preserve"> La resposta els permetrà resoldre inquietuds o dubtes.</w:t>
            </w:r>
            <w:r>
              <w:rPr>
                <w:rFonts w:ascii="Calibri" w:hAnsi="Calibri" w:eastAsia="Calibri" w:cs="Calibri"/>
              </w:rPr>
            </w:r>
          </w:p>
        </w:tc>
      </w:tr>
      <w:tr>
        <w:trPr>
          <w:cantSplit w:val="false"/>
          <w:trHeight w:val="375"/>
        </w:trPr>
        <w:tc>
          <w:tcPr>
            <w:shd w:val="clear" w:color="auto" w:fill="d9d9d9"/>
            <w:tcBorders>
              <w:top w:val="single" w:color="b7b7b7" w:sz="8" w:space="0"/>
              <w:left w:val="none" w:color="000000" w:sz="0" w:space="0"/>
              <w:bottom w:val="single" w:color="b7b7b7" w:sz="8" w:space="0"/>
              <w:right w:val="none" w:color="000000" w:sz="0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  <w:rtl w:val="0"/>
              </w:rPr>
              <w:t xml:space="preserve">Variacions en cas de pluja</w:t>
            </w:r>
            <w:r>
              <w:rPr>
                <w:rFonts w:ascii="Calibri" w:hAnsi="Calibri" w:eastAsia="Calibri" w:cs="Calibri"/>
                <w:b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b7b7b7" w:sz="8" w:space="0"/>
              <w:left w:val="none" w:color="000000" w:sz="0" w:space="0"/>
              <w:bottom w:val="single" w:color="b7b7b7" w:sz="8" w:space="0"/>
              <w:right w:val="single" w:color="b7b7b7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firstLine="0" w:left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 xml:space="preserve">-</w:t>
            </w:r>
            <w:r>
              <w:rPr>
                <w:rFonts w:ascii="Calibri" w:hAnsi="Calibri" w:eastAsia="Calibri" w:cs="Calibri"/>
              </w:rPr>
            </w:r>
          </w:p>
        </w:tc>
      </w:tr>
      <w:tr>
        <w:trPr>
          <w:cantSplit w:val="false"/>
          <w:trHeight w:val="375"/>
        </w:trPr>
        <w:tc>
          <w:tcPr>
            <w:shd w:val="clear" w:color="auto" w:fill="d9d9d9"/>
            <w:tcBorders>
              <w:top w:val="single" w:color="b7b7b7" w:sz="8" w:space="0"/>
              <w:left w:val="none" w:color="000000" w:sz="0" w:space="0"/>
              <w:bottom w:val="single" w:color="b7b7b7" w:sz="8" w:space="0"/>
              <w:right w:val="none" w:color="000000" w:sz="0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  <w:rtl w:val="0"/>
              </w:rPr>
              <w:t xml:space="preserve">Perspectiva de gènere i interseccional</w:t>
            </w:r>
            <w:r>
              <w:rPr>
                <w:rFonts w:ascii="Calibri" w:hAnsi="Calibri" w:eastAsia="Calibri" w:cs="Calibri"/>
                <w:b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b7b7b7" w:sz="8" w:space="0"/>
              <w:left w:val="none" w:color="000000" w:sz="0" w:space="0"/>
              <w:bottom w:val="single" w:color="b7b7b7" w:sz="8" w:space="0"/>
              <w:right w:val="single" w:color="b7b7b7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firstLine="0" w:left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 xml:space="preserve">Vigilar les respostes del Malac. Si només envien cartes un perfil molt concret d’infants, recordar a la resta que també en poden enviar.</w:t>
            </w:r>
            <w:r>
              <w:rPr>
                <w:rFonts w:ascii="Calibri" w:hAnsi="Calibri" w:eastAsia="Calibri" w:cs="Calibri"/>
              </w:rPr>
            </w:r>
          </w:p>
        </w:tc>
      </w:tr>
    </w:tbl>
    <w:p>
      <w:pPr>
        <w:pBdr/>
        <w:spacing/>
        <w:ind/>
        <w:jc w:val="center"/>
        <w:rPr>
          <w:rFonts w:ascii="Calibri" w:hAnsi="Calibri" w:eastAsia="Calibri" w:cs="Calibri"/>
          <w:b/>
          <w:sz w:val="26"/>
          <w:szCs w:val="26"/>
        </w:rPr>
      </w:pPr>
      <w:r>
        <w:rPr>
          <w:rFonts w:ascii="Calibri" w:hAnsi="Calibri" w:eastAsia="Calibri" w:cs="Calibri"/>
          <w:b/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  <wp:simplePos x="0" y="0"/>
                <wp:positionH relativeFrom="page">
                  <wp:posOffset>6317175</wp:posOffset>
                </wp:positionH>
                <wp:positionV relativeFrom="page">
                  <wp:posOffset>361950</wp:posOffset>
                </wp:positionV>
                <wp:extent cx="523442" cy="557213"/>
                <wp:effectExtent l="0" t="0" r="0" b="0"/>
                <wp:wrapNone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523442" cy="5572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0;o:allowoverlap:true;o:allowincell:true;mso-position-horizontal-relative:page;margin-left:497.42pt;mso-position-horizontal:absolute;mso-position-vertical-relative:page;margin-top:28.50pt;mso-position-vertical:absolute;width:41.22pt;height:43.88pt;mso-wrap-distance-left:0.00pt;mso-wrap-distance-top:0.00pt;mso-wrap-distance-right:0.00pt;mso-wrap-distance-bottom:0.00pt;z-index:1;">
                <v:imagedata r:id="rId12" o:title="" croptop="0f" cropleft="0f" cropbottom="0f" cropright="0f"/>
                <o:lock v:ext="edit" rotation="t"/>
              </v:shape>
            </w:pict>
          </mc:Fallback>
        </mc:AlternateContent>
      </w:r>
      <w:r>
        <w:rPr>
          <w:rtl w:val="0"/>
        </w:rPr>
      </w:r>
      <w:r>
        <w:rPr>
          <w:rFonts w:ascii="Calibri" w:hAnsi="Calibri" w:eastAsia="Calibri" w:cs="Calibri"/>
          <w:b/>
          <w:sz w:val="26"/>
          <w:szCs w:val="26"/>
        </w:rPr>
      </w:r>
    </w:p>
    <w:sectPr>
      <w:headerReference w:type="default" r:id="rId9"/>
      <w:footerReference w:type="default" r:id="rId10"/>
      <w:footnotePr/>
      <w:endnotePr/>
      <w:type w:val="nextPage"/>
      <w:pgSz w:h="16834" w:orient="portrait" w:w="11909"/>
      <w:pgMar w:top="1842" w:right="1132" w:bottom="1251" w:left="1133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rtl w:val="0"/>
      </w:rPr>
    </w:r>
    <w:r/>
  </w:p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rtl w:val="0"/>
      </w:rPr>
    </w:r>
    <w:r/>
  </w:p>
  <w:p>
    <w:pPr>
      <w:pBdr/>
      <w:spacing/>
      <w:ind/>
      <w:jc w:val="center"/>
      <w:rPr/>
    </w:pPr>
    <w:r>
      <w:rPr>
        <w:rtl w:val="0"/>
      </w:rPr>
      <w:t xml:space="preserve">Pàgina </w:t>
    </w:r>
    <w:r>
      <w:fldChar w:fldCharType="begin"/>
      <w:instrText xml:space="preserve">PAGE</w:instrText>
      <w:fldChar w:fldCharType="separate"/>
      <w:fldChar w:fldCharType="end"/>
    </w:r>
    <w:r>
      <w:rPr>
        <w:rtl w:val="0"/>
      </w:rPr>
      <w:t xml:space="preserve"> de </w:t>
    </w:r>
    <w:r>
      <w:fldChar w:fldCharType="begin"/>
      <w:instrText xml:space="preserve">NUMPAGES</w:instrText>
      <w:fldChar w:fldCharType="separate"/>
      <w:fldChar w:fldCharType="end"/>
    </w:r>
    <w:r>
      <w:rPr>
        <w:rtl w:val="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>
        <w:color w:val="999999"/>
      </w:rPr>
    </w:pPr>
    <w:r>
      <w:rPr>
        <w:rtl w:val="0"/>
      </w:rPr>
    </w:r>
    <w:r>
      <w:rPr>
        <w:color w:val="999999"/>
      </w:rPr>
    </w:r>
  </w:p>
  <w:p>
    <w:pPr>
      <w:pBdr/>
      <w:spacing/>
      <w:ind/>
      <w:jc w:val="center"/>
      <w:rPr>
        <w:rFonts w:ascii="Calibri" w:hAnsi="Calibri" w:eastAsia="Calibri" w:cs="Calibri"/>
        <w:color w:val="999999"/>
      </w:rPr>
    </w:pPr>
    <w:r>
      <w:rPr>
        <w:rFonts w:ascii="Calibri" w:hAnsi="Calibri" w:eastAsia="Calibri" w:cs="Calibri"/>
        <w:color w:val="999999"/>
        <w:rtl w:val="0"/>
      </w:rPr>
      <w:t xml:space="preserve">Fitxa d’activitat - Agrupament Escolta Skues</w:t>
    </w:r>
    <w:r>
      <w:rPr>
        <w:rFonts w:ascii="Calibri" w:hAnsi="Calibri" w:eastAsia="Calibri" w:cs="Calibri"/>
        <w:color w:val="999999"/>
      </w:rPr>
    </w:r>
  </w:p>
  <w:p>
    <w:pPr>
      <w:pBdr/>
      <w:spacing/>
      <w:ind/>
      <w:jc w:val="center"/>
      <w:rPr>
        <w:color w:val="999999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0" o:spid="_x0000_s0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rtl w:val="0"/>
      </w:rPr>
    </w:r>
    <w:r>
      <w:rPr>
        <w:color w:val="999999"/>
      </w:rPr>
    </w:r>
  </w:p>
  <w:p>
    <w:pPr>
      <w:pBdr/>
      <w:spacing/>
      <w:ind/>
      <w:jc w:val="center"/>
      <w:rPr>
        <w:color w:val="999999"/>
      </w:rPr>
    </w:pPr>
    <w:r>
      <w:rPr>
        <w:rtl w:val="0"/>
      </w:rPr>
    </w:r>
    <w:r>
      <w:rPr>
        <w:color w:val="999999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ca" w:eastAsia="zh-CN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755"/>
    <w:next w:val="75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55"/>
    <w:next w:val="755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55"/>
    <w:next w:val="755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7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7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7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7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7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47"/>
    <w:link w:val="76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147"/>
    <w:link w:val="76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55"/>
    <w:next w:val="755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55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55"/>
    <w:next w:val="755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55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755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755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755"/>
    <w:next w:val="75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55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55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55"/>
    <w:next w:val="755"/>
    <w:uiPriority w:val="39"/>
    <w:unhideWhenUsed/>
    <w:pPr>
      <w:pBdr/>
      <w:spacing w:after="100"/>
      <w:ind/>
    </w:pPr>
  </w:style>
  <w:style w:type="paragraph" w:styleId="189">
    <w:name w:val="toc 2"/>
    <w:basedOn w:val="755"/>
    <w:next w:val="755"/>
    <w:uiPriority w:val="39"/>
    <w:unhideWhenUsed/>
    <w:pPr>
      <w:pBdr/>
      <w:spacing w:after="100"/>
      <w:ind w:left="220"/>
    </w:pPr>
  </w:style>
  <w:style w:type="paragraph" w:styleId="190">
    <w:name w:val="toc 3"/>
    <w:basedOn w:val="755"/>
    <w:next w:val="755"/>
    <w:uiPriority w:val="39"/>
    <w:unhideWhenUsed/>
    <w:pPr>
      <w:pBdr/>
      <w:spacing w:after="100"/>
      <w:ind w:left="440"/>
    </w:pPr>
  </w:style>
  <w:style w:type="paragraph" w:styleId="191">
    <w:name w:val="toc 4"/>
    <w:basedOn w:val="755"/>
    <w:next w:val="755"/>
    <w:uiPriority w:val="39"/>
    <w:unhideWhenUsed/>
    <w:pPr>
      <w:pBdr/>
      <w:spacing w:after="100"/>
      <w:ind w:left="660"/>
    </w:pPr>
  </w:style>
  <w:style w:type="paragraph" w:styleId="192">
    <w:name w:val="toc 5"/>
    <w:basedOn w:val="755"/>
    <w:next w:val="755"/>
    <w:uiPriority w:val="39"/>
    <w:unhideWhenUsed/>
    <w:pPr>
      <w:pBdr/>
      <w:spacing w:after="100"/>
      <w:ind w:left="880"/>
    </w:pPr>
  </w:style>
  <w:style w:type="paragraph" w:styleId="193">
    <w:name w:val="toc 6"/>
    <w:basedOn w:val="755"/>
    <w:next w:val="755"/>
    <w:uiPriority w:val="39"/>
    <w:unhideWhenUsed/>
    <w:pPr>
      <w:pBdr/>
      <w:spacing w:after="100"/>
      <w:ind w:left="1100"/>
    </w:pPr>
  </w:style>
  <w:style w:type="paragraph" w:styleId="194">
    <w:name w:val="toc 7"/>
    <w:basedOn w:val="755"/>
    <w:next w:val="755"/>
    <w:uiPriority w:val="39"/>
    <w:unhideWhenUsed/>
    <w:pPr>
      <w:pBdr/>
      <w:spacing w:after="100"/>
      <w:ind w:left="1320"/>
    </w:pPr>
  </w:style>
  <w:style w:type="paragraph" w:styleId="195">
    <w:name w:val="toc 8"/>
    <w:basedOn w:val="755"/>
    <w:next w:val="755"/>
    <w:uiPriority w:val="39"/>
    <w:unhideWhenUsed/>
    <w:pPr>
      <w:pBdr/>
      <w:spacing w:after="100"/>
      <w:ind w:left="1540"/>
    </w:pPr>
  </w:style>
  <w:style w:type="paragraph" w:styleId="196">
    <w:name w:val="toc 9"/>
    <w:basedOn w:val="755"/>
    <w:next w:val="755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55"/>
    <w:next w:val="755"/>
    <w:uiPriority w:val="99"/>
    <w:unhideWhenUsed/>
    <w:pPr>
      <w:pBdr/>
      <w:spacing w:after="0" w:afterAutospacing="0"/>
      <w:ind/>
    </w:pPr>
  </w:style>
  <w:style w:type="paragraph" w:styleId="755" w:default="1">
    <w:name w:val="Normal"/>
    <w:pPr>
      <w:pBdr/>
      <w:spacing/>
      <w:ind/>
    </w:pPr>
  </w:style>
  <w:style w:type="table" w:styleId="756">
    <w:name w:val="Table Normal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57">
    <w:name w:val="Heading 1"/>
    <w:basedOn w:val="755"/>
    <w:next w:val="755"/>
    <w:pPr>
      <w:keepNext w:val="true"/>
      <w:keepLines w:val="true"/>
      <w:pageBreakBefore w:val="false"/>
      <w:pBdr/>
      <w:spacing w:after="120" w:before="400"/>
      <w:ind/>
    </w:pPr>
    <w:rPr>
      <w:sz w:val="40"/>
      <w:szCs w:val="40"/>
    </w:rPr>
  </w:style>
  <w:style w:type="paragraph" w:styleId="758">
    <w:name w:val="Heading 2"/>
    <w:basedOn w:val="755"/>
    <w:next w:val="755"/>
    <w:pPr>
      <w:keepNext w:val="true"/>
      <w:keepLines w:val="true"/>
      <w:pageBreakBefore w:val="false"/>
      <w:pBdr/>
      <w:spacing w:after="120" w:before="360"/>
      <w:ind/>
    </w:pPr>
    <w:rPr>
      <w:b w:val="0"/>
      <w:sz w:val="32"/>
      <w:szCs w:val="32"/>
    </w:rPr>
  </w:style>
  <w:style w:type="paragraph" w:styleId="759">
    <w:name w:val="Heading 3"/>
    <w:basedOn w:val="755"/>
    <w:next w:val="755"/>
    <w:pPr>
      <w:keepNext w:val="true"/>
      <w:keepLines w:val="true"/>
      <w:pageBreakBefore w:val="false"/>
      <w:pBdr/>
      <w:spacing w:after="80" w:before="320"/>
      <w:ind/>
    </w:pPr>
    <w:rPr>
      <w:b w:val="0"/>
      <w:color w:val="434343"/>
      <w:sz w:val="28"/>
      <w:szCs w:val="28"/>
    </w:rPr>
  </w:style>
  <w:style w:type="paragraph" w:styleId="760">
    <w:name w:val="Heading 4"/>
    <w:basedOn w:val="755"/>
    <w:next w:val="755"/>
    <w:pPr>
      <w:keepNext w:val="true"/>
      <w:keepLines w:val="true"/>
      <w:pageBreakBefore w:val="false"/>
      <w:pBdr/>
      <w:spacing w:after="80" w:before="280"/>
      <w:ind/>
    </w:pPr>
    <w:rPr>
      <w:color w:val="666666"/>
      <w:sz w:val="24"/>
      <w:szCs w:val="24"/>
    </w:rPr>
  </w:style>
  <w:style w:type="paragraph" w:styleId="761">
    <w:name w:val="Heading 5"/>
    <w:basedOn w:val="755"/>
    <w:next w:val="755"/>
    <w:pPr>
      <w:keepNext w:val="true"/>
      <w:keepLines w:val="true"/>
      <w:pageBreakBefore w:val="false"/>
      <w:pBdr/>
      <w:spacing w:after="80" w:before="240"/>
      <w:ind/>
    </w:pPr>
    <w:rPr>
      <w:color w:val="666666"/>
      <w:sz w:val="22"/>
      <w:szCs w:val="22"/>
    </w:rPr>
  </w:style>
  <w:style w:type="paragraph" w:styleId="762">
    <w:name w:val="Heading 6"/>
    <w:basedOn w:val="755"/>
    <w:next w:val="755"/>
    <w:pPr>
      <w:keepNext w:val="true"/>
      <w:keepLines w:val="true"/>
      <w:pageBreakBefore w:val="false"/>
      <w:pBdr/>
      <w:spacing w:after="80" w:before="240"/>
      <w:ind/>
    </w:pPr>
    <w:rPr>
      <w:i/>
      <w:color w:val="666666"/>
      <w:sz w:val="22"/>
      <w:szCs w:val="22"/>
    </w:rPr>
  </w:style>
  <w:style w:type="paragraph" w:styleId="763">
    <w:name w:val="Title"/>
    <w:basedOn w:val="755"/>
    <w:next w:val="755"/>
    <w:pPr>
      <w:keepNext w:val="true"/>
      <w:keepLines w:val="true"/>
      <w:pageBreakBefore w:val="false"/>
      <w:pBdr/>
      <w:spacing w:after="60" w:before="0"/>
      <w:ind/>
    </w:pPr>
    <w:rPr>
      <w:sz w:val="52"/>
      <w:szCs w:val="52"/>
    </w:rPr>
  </w:style>
  <w:style w:type="paragraph" w:styleId="768">
    <w:name w:val="Subtitle"/>
    <w:basedOn w:val="755"/>
    <w:next w:val="755"/>
    <w:pPr>
      <w:keepNext w:val="true"/>
      <w:keepLines w:val="true"/>
      <w:pageBreakBefore w:val="false"/>
      <w:pBdr/>
      <w:spacing w:after="320" w:before="0"/>
      <w:ind/>
    </w:pPr>
    <w:rPr>
      <w:rFonts w:ascii="Arial" w:hAnsi="Arial" w:eastAsia="Arial" w:cs="Arial"/>
      <w:i w:val="0"/>
      <w:color w:val="666666"/>
      <w:sz w:val="30"/>
      <w:szCs w:val="30"/>
    </w:rPr>
  </w:style>
  <w:style w:type="table" w:styleId="769">
    <w:name w:val="StGen2"/>
    <w:basedOn w:val="756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TXEBO5jYkGRwF4UENGvV6SkdgA==">CgMxLjA4AHIhMVpQX1dEakJ6Y3RjcG1HTGl1N1ZaZEFTc2hsYm95M2RC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ONLYOFFICE/8.3.0.97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