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77AD2D" w14:textId="18D1A411" w:rsidR="000A6E31" w:rsidRPr="0074507D" w:rsidRDefault="000A6E31">
      <w:pPr>
        <w:rPr>
          <w:rFonts w:ascii="Arial" w:hAnsi="Arial" w:cs="Arial"/>
          <w:color w:val="000000" w:themeColor="text1"/>
        </w:rPr>
      </w:pPr>
      <w:r w:rsidRPr="0074507D">
        <w:rPr>
          <w:rFonts w:ascii="Arial" w:hAnsi="Arial" w:cs="Arial"/>
          <w:color w:val="000000" w:themeColor="text1"/>
        </w:rPr>
        <w:t>TOUR Transalp 2025 – Geburts</w:t>
      </w:r>
      <w:r w:rsidR="005002FD">
        <w:rPr>
          <w:rFonts w:ascii="Arial" w:hAnsi="Arial" w:cs="Arial"/>
          <w:color w:val="000000" w:themeColor="text1"/>
        </w:rPr>
        <w:t>tags</w:t>
      </w:r>
      <w:r w:rsidRPr="0074507D">
        <w:rPr>
          <w:rFonts w:ascii="Arial" w:hAnsi="Arial" w:cs="Arial"/>
          <w:color w:val="000000" w:themeColor="text1"/>
        </w:rPr>
        <w:t>-Gala der gro</w:t>
      </w:r>
      <w:r w:rsidR="005002FD">
        <w:rPr>
          <w:rFonts w:ascii="Arial" w:hAnsi="Arial" w:cs="Arial"/>
          <w:color w:val="000000" w:themeColor="text1"/>
        </w:rPr>
        <w:t>ß</w:t>
      </w:r>
      <w:r w:rsidRPr="0074507D">
        <w:rPr>
          <w:rFonts w:ascii="Arial" w:hAnsi="Arial" w:cs="Arial"/>
          <w:color w:val="000000" w:themeColor="text1"/>
        </w:rPr>
        <w:t>en Pässe</w:t>
      </w:r>
    </w:p>
    <w:p w14:paraId="622DDA04" w14:textId="77777777" w:rsidR="00D528FD" w:rsidRPr="0074507D" w:rsidRDefault="00D528FD">
      <w:pPr>
        <w:rPr>
          <w:rFonts w:ascii="Arial" w:hAnsi="Arial" w:cs="Arial"/>
          <w:color w:val="000000" w:themeColor="text1"/>
        </w:rPr>
      </w:pPr>
    </w:p>
    <w:p w14:paraId="2357E470" w14:textId="0889F481" w:rsidR="004576F3" w:rsidRPr="0074507D" w:rsidRDefault="005002FD">
      <w:pPr>
        <w:rPr>
          <w:rFonts w:ascii="Arial" w:hAnsi="Arial" w:cs="Arial"/>
          <w:color w:val="000000" w:themeColor="text1"/>
        </w:rPr>
      </w:pPr>
      <w:r>
        <w:rPr>
          <w:rFonts w:ascii="Arial" w:hAnsi="Arial" w:cs="Arial"/>
          <w:color w:val="000000" w:themeColor="text1"/>
        </w:rPr>
        <w:t xml:space="preserve">Die </w:t>
      </w:r>
      <w:r w:rsidR="000A6E31" w:rsidRPr="0074507D">
        <w:rPr>
          <w:rFonts w:ascii="Arial" w:hAnsi="Arial" w:cs="Arial"/>
          <w:color w:val="000000" w:themeColor="text1"/>
        </w:rPr>
        <w:t xml:space="preserve">TOUR Transalp findet </w:t>
      </w:r>
      <w:r w:rsidR="00D528FD" w:rsidRPr="0074507D">
        <w:rPr>
          <w:rFonts w:ascii="Arial" w:hAnsi="Arial" w:cs="Arial"/>
          <w:color w:val="000000" w:themeColor="text1"/>
        </w:rPr>
        <w:t>vom 15. – 21.06.2025</w:t>
      </w:r>
      <w:r w:rsidR="000A6E31" w:rsidRPr="0074507D">
        <w:rPr>
          <w:rFonts w:ascii="Arial" w:hAnsi="Arial" w:cs="Arial"/>
          <w:color w:val="000000" w:themeColor="text1"/>
        </w:rPr>
        <w:t xml:space="preserve"> zum 21. Mal statt und gilt als eines der faszinierendsten und </w:t>
      </w:r>
      <w:r w:rsidR="0005382B" w:rsidRPr="0074507D">
        <w:rPr>
          <w:rFonts w:ascii="Arial" w:hAnsi="Arial" w:cs="Arial"/>
          <w:color w:val="000000" w:themeColor="text1"/>
        </w:rPr>
        <w:t>anspruchsvollsten</w:t>
      </w:r>
      <w:r w:rsidR="000A6E31" w:rsidRPr="0074507D">
        <w:rPr>
          <w:rFonts w:ascii="Arial" w:hAnsi="Arial" w:cs="Arial"/>
          <w:color w:val="000000" w:themeColor="text1"/>
        </w:rPr>
        <w:t xml:space="preserve"> Rennrad-Etappenrennen für Hobbyradler weltweit.</w:t>
      </w:r>
    </w:p>
    <w:p w14:paraId="511089B3" w14:textId="77777777" w:rsidR="001D793B" w:rsidRDefault="001D793B" w:rsidP="000A6E31">
      <w:pPr>
        <w:rPr>
          <w:rFonts w:ascii="Arial" w:hAnsi="Arial" w:cs="Arial"/>
        </w:rPr>
      </w:pPr>
      <w:r w:rsidRPr="001D793B">
        <w:rPr>
          <w:rFonts w:ascii="Arial" w:hAnsi="Arial" w:cs="Arial"/>
        </w:rPr>
        <w:t xml:space="preserve">Im Jahr 2025 bietet die TOUR Transalp eine Strecke von rund 650 Kilometern, etwa 16.500 Höhenmetern und 16 Pässen, verteilt auf sieben Etappen. Startpunkt ist Innsbruck in Österreich, das Ziel liegt im malerischen Riva del Garda in Italien. </w:t>
      </w:r>
    </w:p>
    <w:p w14:paraId="6877B6D3" w14:textId="3938BF52" w:rsidR="000A6E31" w:rsidRPr="0074507D" w:rsidRDefault="000A6E31" w:rsidP="000A6E31">
      <w:pPr>
        <w:rPr>
          <w:rFonts w:ascii="Arial" w:hAnsi="Arial" w:cs="Arial"/>
        </w:rPr>
      </w:pPr>
      <w:r w:rsidRPr="0074507D">
        <w:rPr>
          <w:rFonts w:ascii="Arial" w:hAnsi="Arial" w:cs="Arial"/>
        </w:rPr>
        <w:t xml:space="preserve">Die Strecke der </w:t>
      </w:r>
      <w:r w:rsidRPr="0074507D">
        <w:rPr>
          <w:rFonts w:ascii="Arial" w:hAnsi="Arial" w:cs="Arial"/>
          <w:b/>
          <w:bCs/>
        </w:rPr>
        <w:t>TOUR Transalp 2025</w:t>
      </w:r>
      <w:r w:rsidRPr="0074507D">
        <w:rPr>
          <w:rFonts w:ascii="Arial" w:hAnsi="Arial" w:cs="Arial"/>
        </w:rPr>
        <w:t xml:space="preserve"> verspricht nicht nur ein Highlight für Rennradliebhaber zu werden, sondern auch eine epische Reise durch einige der imposantesten Berglandschaften der Alpen. </w:t>
      </w:r>
    </w:p>
    <w:p w14:paraId="381A7F95" w14:textId="77777777" w:rsidR="002F0338" w:rsidRPr="0074507D" w:rsidRDefault="002F0338" w:rsidP="000A6E31">
      <w:pPr>
        <w:rPr>
          <w:rFonts w:ascii="Arial" w:hAnsi="Arial" w:cs="Arial"/>
        </w:rPr>
      </w:pPr>
    </w:p>
    <w:p w14:paraId="47C076EF" w14:textId="6C454F8D" w:rsidR="000A6E31" w:rsidRPr="0074507D" w:rsidRDefault="000A6E31" w:rsidP="000A6E31">
      <w:pPr>
        <w:rPr>
          <w:rFonts w:ascii="Arial" w:hAnsi="Arial" w:cs="Arial"/>
        </w:rPr>
      </w:pPr>
      <w:r w:rsidRPr="0074507D">
        <w:rPr>
          <w:rFonts w:ascii="Arial" w:hAnsi="Arial" w:cs="Arial"/>
        </w:rPr>
        <w:t xml:space="preserve">Das </w:t>
      </w:r>
      <w:r w:rsidRPr="0074507D">
        <w:rPr>
          <w:rFonts w:ascii="Arial" w:hAnsi="Arial" w:cs="Arial"/>
          <w:b/>
          <w:bCs/>
        </w:rPr>
        <w:t>Stilfserjoch</w:t>
      </w:r>
      <w:r w:rsidRPr="0074507D">
        <w:rPr>
          <w:rFonts w:ascii="Arial" w:hAnsi="Arial" w:cs="Arial"/>
        </w:rPr>
        <w:t xml:space="preserve"> als krönender Höhepunkt mit seinen 2.757 Metern ist </w:t>
      </w:r>
      <w:r w:rsidR="005F0AC7">
        <w:rPr>
          <w:rFonts w:ascii="Arial" w:hAnsi="Arial" w:cs="Arial"/>
        </w:rPr>
        <w:t>im wahrsten Sinne des Wortes das Highlight</w:t>
      </w:r>
      <w:r w:rsidRPr="0074507D">
        <w:rPr>
          <w:rFonts w:ascii="Arial" w:hAnsi="Arial" w:cs="Arial"/>
        </w:rPr>
        <w:t xml:space="preserve"> der Tour – nicht nur wegen seiner physischen Herausforderung, sondern auch aufgrund seiner Geschichte. Dass es die Teilnehmer zu diesem legendären Punkt führt, macht die Tour schon zu etwas ganz Besonderem.</w:t>
      </w:r>
      <w:r w:rsidR="0074507D" w:rsidRPr="0074507D">
        <w:rPr>
          <w:rFonts w:ascii="Arial" w:hAnsi="Arial" w:cs="Arial"/>
        </w:rPr>
        <w:t xml:space="preserve"> Zudem feiert das Stilfser Joch 2025 sein 200-jähriges Jubiläum – </w:t>
      </w:r>
      <w:r w:rsidR="006B0314" w:rsidRPr="006B0314">
        <w:rPr>
          <w:rFonts w:ascii="Arial" w:hAnsi="Arial" w:cs="Arial"/>
        </w:rPr>
        <w:t>ein weiterer Grund, die 48 Kehren mit dem Rad zu bezwingen!</w:t>
      </w:r>
    </w:p>
    <w:p w14:paraId="099A756A" w14:textId="77777777" w:rsidR="002F0338" w:rsidRPr="0074507D" w:rsidRDefault="002F0338" w:rsidP="000A6E31">
      <w:pPr>
        <w:rPr>
          <w:rFonts w:ascii="Arial" w:hAnsi="Arial" w:cs="Arial"/>
        </w:rPr>
      </w:pPr>
    </w:p>
    <w:p w14:paraId="2C19D5A1" w14:textId="6B9D38D7" w:rsidR="000A6E31" w:rsidRPr="0074507D" w:rsidRDefault="000A6E31" w:rsidP="000A6E31">
      <w:pPr>
        <w:rPr>
          <w:rFonts w:ascii="Arial" w:hAnsi="Arial" w:cs="Arial"/>
        </w:rPr>
      </w:pPr>
      <w:r w:rsidRPr="0074507D">
        <w:rPr>
          <w:rFonts w:ascii="Arial" w:hAnsi="Arial" w:cs="Arial"/>
        </w:rPr>
        <w:t xml:space="preserve">Aber es sind auch die kleineren, geheimen Pässe wie der </w:t>
      </w:r>
      <w:r w:rsidRPr="0074507D">
        <w:rPr>
          <w:rFonts w:ascii="Arial" w:hAnsi="Arial" w:cs="Arial"/>
          <w:b/>
          <w:bCs/>
        </w:rPr>
        <w:t xml:space="preserve">Passo del </w:t>
      </w:r>
      <w:proofErr w:type="spellStart"/>
      <w:r w:rsidRPr="0074507D">
        <w:rPr>
          <w:rFonts w:ascii="Arial" w:hAnsi="Arial" w:cs="Arial"/>
          <w:b/>
          <w:bCs/>
        </w:rPr>
        <w:t>Vivione</w:t>
      </w:r>
      <w:proofErr w:type="spellEnd"/>
      <w:r w:rsidRPr="0074507D">
        <w:rPr>
          <w:rFonts w:ascii="Arial" w:hAnsi="Arial" w:cs="Arial"/>
        </w:rPr>
        <w:t xml:space="preserve"> oder der </w:t>
      </w:r>
      <w:r w:rsidRPr="0074507D">
        <w:rPr>
          <w:rFonts w:ascii="Arial" w:hAnsi="Arial" w:cs="Arial"/>
          <w:b/>
          <w:bCs/>
        </w:rPr>
        <w:t xml:space="preserve">Passo </w:t>
      </w:r>
      <w:proofErr w:type="spellStart"/>
      <w:r w:rsidRPr="0074507D">
        <w:rPr>
          <w:rFonts w:ascii="Arial" w:hAnsi="Arial" w:cs="Arial"/>
          <w:b/>
          <w:bCs/>
        </w:rPr>
        <w:t>Crocedomini</w:t>
      </w:r>
      <w:proofErr w:type="spellEnd"/>
      <w:r w:rsidRPr="0074507D">
        <w:rPr>
          <w:rFonts w:ascii="Arial" w:hAnsi="Arial" w:cs="Arial"/>
        </w:rPr>
        <w:t>, die der Tour ihren besonderen Charakter verleihen. Diese weniger bekannten, aber nicht weniger anspruchsvollen Strecken führen durch eine beeindruckende, unberührte Natur und stellen die Teilnehmer vor ganz neue Herausforderungen. Solche Routen erfordern mehr als nur körperliche Fitness – sie erfordern Durchhaltevermögen, mentale Stärke und eine tiefe Leidenschaft für den Radsport.</w:t>
      </w:r>
    </w:p>
    <w:p w14:paraId="76255435" w14:textId="77777777" w:rsidR="000A6E31" w:rsidRPr="0074507D" w:rsidRDefault="000A6E31" w:rsidP="000A6E31">
      <w:pPr>
        <w:rPr>
          <w:rFonts w:ascii="Arial" w:hAnsi="Arial" w:cs="Arial"/>
        </w:rPr>
      </w:pPr>
    </w:p>
    <w:p w14:paraId="7D2C5EE5" w14:textId="5F3397E3" w:rsidR="000A6E31" w:rsidRPr="0074507D" w:rsidRDefault="002F0338" w:rsidP="000A6E31">
      <w:pPr>
        <w:spacing w:line="360" w:lineRule="auto"/>
        <w:rPr>
          <w:rFonts w:ascii="Arial" w:hAnsi="Arial" w:cs="Arial"/>
        </w:rPr>
      </w:pPr>
      <w:r w:rsidRPr="0074507D">
        <w:rPr>
          <w:rFonts w:ascii="Arial" w:eastAsia="Calibri" w:hAnsi="Arial" w:cs="Arial"/>
          <w:spacing w:val="6"/>
          <w:lang w:eastAsia="de-DE"/>
        </w:rPr>
        <w:t>W</w:t>
      </w:r>
      <w:r w:rsidR="000A6E31" w:rsidRPr="0074507D">
        <w:rPr>
          <w:rFonts w:ascii="Arial" w:eastAsia="Calibri" w:hAnsi="Arial" w:cs="Arial"/>
          <w:spacing w:val="6"/>
          <w:lang w:eastAsia="de-DE"/>
        </w:rPr>
        <w:t xml:space="preserve">eitere Informationen zum Rennen und zur Anmeldung sowie Pressebilder finden Sie auf </w:t>
      </w:r>
      <w:hyperlink r:id="rId7" w:history="1">
        <w:r w:rsidR="000A6E31" w:rsidRPr="0074507D">
          <w:rPr>
            <w:rStyle w:val="Hyperlink"/>
            <w:rFonts w:ascii="Arial" w:eastAsia="Calibri" w:hAnsi="Arial" w:cs="Arial"/>
            <w:spacing w:val="6"/>
            <w:lang w:eastAsia="de-DE"/>
          </w:rPr>
          <w:t>www.tour-transalp.de</w:t>
        </w:r>
      </w:hyperlink>
      <w:r w:rsidR="000A6E31" w:rsidRPr="0074507D">
        <w:rPr>
          <w:rFonts w:ascii="Arial" w:eastAsia="Calibri" w:hAnsi="Arial" w:cs="Arial"/>
          <w:spacing w:val="6"/>
          <w:lang w:eastAsia="de-DE"/>
        </w:rPr>
        <w:t xml:space="preserve"> und </w:t>
      </w:r>
      <w:hyperlink r:id="rId8" w:history="1">
        <w:r w:rsidR="000A6E31" w:rsidRPr="0074507D">
          <w:rPr>
            <w:rStyle w:val="Hyperlink"/>
            <w:rFonts w:ascii="Arial" w:eastAsia="Calibri" w:hAnsi="Arial" w:cs="Arial"/>
            <w:spacing w:val="6"/>
            <w:lang w:eastAsia="de-DE"/>
          </w:rPr>
          <w:t>www.tour-transalp.de/presse</w:t>
        </w:r>
      </w:hyperlink>
      <w:r w:rsidR="000A6E31" w:rsidRPr="0074507D">
        <w:rPr>
          <w:rFonts w:ascii="Arial" w:eastAsia="Calibri" w:hAnsi="Arial" w:cs="Arial"/>
          <w:spacing w:val="6"/>
          <w:lang w:eastAsia="de-DE"/>
        </w:rPr>
        <w:t>.</w:t>
      </w:r>
    </w:p>
    <w:p w14:paraId="242D6946" w14:textId="418552A8" w:rsidR="000A6E31" w:rsidRDefault="006B0314">
      <w:pPr>
        <w:rPr>
          <w:rFonts w:ascii="Arial" w:hAnsi="Arial" w:cs="Arial"/>
          <w:color w:val="000000" w:themeColor="text1"/>
        </w:rPr>
      </w:pPr>
      <w:r>
        <w:rPr>
          <w:rFonts w:ascii="Arial" w:hAnsi="Arial" w:cs="Arial"/>
          <w:noProof/>
          <w:color w:val="000000" w:themeColor="text1"/>
        </w:rPr>
        <mc:AlternateContent>
          <mc:Choice Requires="wps">
            <w:drawing>
              <wp:anchor distT="0" distB="0" distL="114300" distR="114300" simplePos="0" relativeHeight="251659264" behindDoc="0" locked="0" layoutInCell="1" allowOverlap="1" wp14:anchorId="17654522" wp14:editId="158C46D0">
                <wp:simplePos x="0" y="0"/>
                <wp:positionH relativeFrom="margin">
                  <wp:align>left</wp:align>
                </wp:positionH>
                <wp:positionV relativeFrom="paragraph">
                  <wp:posOffset>91440</wp:posOffset>
                </wp:positionV>
                <wp:extent cx="5734050" cy="0"/>
                <wp:effectExtent l="0" t="0" r="0" b="0"/>
                <wp:wrapNone/>
                <wp:docPr id="182683395" name="Gerader Verbinder 1"/>
                <wp:cNvGraphicFramePr/>
                <a:graphic xmlns:a="http://schemas.openxmlformats.org/drawingml/2006/main">
                  <a:graphicData uri="http://schemas.microsoft.com/office/word/2010/wordprocessingShape">
                    <wps:wsp>
                      <wps:cNvCnPr/>
                      <wps:spPr>
                        <a:xfrm flipV="1">
                          <a:off x="0" y="0"/>
                          <a:ext cx="57340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842340B" id="Gerader Verbinder 1" o:spid="_x0000_s1026" style="position:absolute;flip:y;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7.2pt" to="451.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" strokecolor="black [3200]" strokeweight=".5pt">
                <v:stroke joinstyle="miter"/>
                <w10:wrap anchorx="margin"/>
              </v:line>
            </w:pict>
          </mc:Fallback>
        </mc:AlternateContent>
      </w:r>
    </w:p>
    <w:p w14:paraId="12B4BF2A" w14:textId="77777777" w:rsidR="006B0314" w:rsidRPr="006B0314" w:rsidRDefault="006B0314" w:rsidP="006B0314">
      <w:pPr>
        <w:rPr>
          <w:rFonts w:ascii="Arial" w:hAnsi="Arial" w:cs="Arial"/>
          <w:lang w:val="en-US"/>
        </w:rPr>
      </w:pPr>
      <w:r w:rsidRPr="006B0314">
        <w:rPr>
          <w:rFonts w:ascii="Arial" w:hAnsi="Arial" w:cs="Arial"/>
          <w:lang w:val="en-US"/>
        </w:rPr>
        <w:t xml:space="preserve">TOUR </w:t>
      </w:r>
      <w:proofErr w:type="spellStart"/>
      <w:r w:rsidRPr="006B0314">
        <w:rPr>
          <w:rFonts w:ascii="Arial" w:hAnsi="Arial" w:cs="Arial"/>
          <w:lang w:val="en-US"/>
        </w:rPr>
        <w:t>Transalp</w:t>
      </w:r>
      <w:proofErr w:type="spellEnd"/>
      <w:r w:rsidRPr="006B0314">
        <w:rPr>
          <w:rFonts w:ascii="Arial" w:hAnsi="Arial" w:cs="Arial"/>
          <w:lang w:val="en-US"/>
        </w:rPr>
        <w:t xml:space="preserve"> 2025 - Birthday gala of the great passes</w:t>
      </w:r>
    </w:p>
    <w:p w14:paraId="3B1660AF" w14:textId="77777777" w:rsidR="006B0314" w:rsidRPr="006B0314" w:rsidRDefault="006B0314" w:rsidP="006B0314">
      <w:pPr>
        <w:rPr>
          <w:rFonts w:ascii="Arial" w:hAnsi="Arial" w:cs="Arial"/>
          <w:lang w:val="en-US"/>
        </w:rPr>
      </w:pPr>
    </w:p>
    <w:p w14:paraId="6487FCC7" w14:textId="0A553F61" w:rsidR="006B0314" w:rsidRPr="006B0314" w:rsidRDefault="006B0314" w:rsidP="006B0314">
      <w:pPr>
        <w:rPr>
          <w:rFonts w:ascii="Arial" w:hAnsi="Arial" w:cs="Arial"/>
          <w:lang w:val="en-US"/>
        </w:rPr>
      </w:pPr>
      <w:r w:rsidRPr="006B0314">
        <w:rPr>
          <w:rFonts w:ascii="Arial" w:hAnsi="Arial" w:cs="Arial"/>
          <w:lang w:val="en-US"/>
        </w:rPr>
        <w:t xml:space="preserve">The TOUR </w:t>
      </w:r>
      <w:proofErr w:type="spellStart"/>
      <w:r w:rsidRPr="006B0314">
        <w:rPr>
          <w:rFonts w:ascii="Arial" w:hAnsi="Arial" w:cs="Arial"/>
          <w:lang w:val="en-US"/>
        </w:rPr>
        <w:t>Transalp</w:t>
      </w:r>
      <w:proofErr w:type="spellEnd"/>
      <w:r w:rsidRPr="006B0314">
        <w:rPr>
          <w:rFonts w:ascii="Arial" w:hAnsi="Arial" w:cs="Arial"/>
          <w:lang w:val="en-US"/>
        </w:rPr>
        <w:t xml:space="preserve"> will take place for the 21</w:t>
      </w:r>
      <w:r w:rsidRPr="006B0314">
        <w:rPr>
          <w:rFonts w:ascii="Arial" w:hAnsi="Arial" w:cs="Arial"/>
          <w:vertAlign w:val="superscript"/>
          <w:lang w:val="en-US"/>
        </w:rPr>
        <w:t>st</w:t>
      </w:r>
      <w:r w:rsidRPr="006B0314">
        <w:rPr>
          <w:rFonts w:ascii="Arial" w:hAnsi="Arial" w:cs="Arial"/>
          <w:lang w:val="en-US"/>
        </w:rPr>
        <w:t xml:space="preserve"> time from 15</w:t>
      </w:r>
      <w:r w:rsidRPr="006B0314">
        <w:rPr>
          <w:rFonts w:ascii="Arial" w:hAnsi="Arial" w:cs="Arial"/>
          <w:vertAlign w:val="superscript"/>
          <w:lang w:val="en-US"/>
        </w:rPr>
        <w:t>th</w:t>
      </w:r>
      <w:r w:rsidRPr="006B0314">
        <w:rPr>
          <w:rFonts w:ascii="Arial" w:hAnsi="Arial" w:cs="Arial"/>
          <w:lang w:val="en-US"/>
        </w:rPr>
        <w:t xml:space="preserve"> </w:t>
      </w:r>
      <w:r>
        <w:rPr>
          <w:rFonts w:ascii="Arial" w:hAnsi="Arial" w:cs="Arial"/>
          <w:lang w:val="en-US"/>
        </w:rPr>
        <w:t>–</w:t>
      </w:r>
      <w:r w:rsidRPr="006B0314">
        <w:rPr>
          <w:rFonts w:ascii="Arial" w:hAnsi="Arial" w:cs="Arial"/>
          <w:lang w:val="en-US"/>
        </w:rPr>
        <w:t xml:space="preserve"> 21</w:t>
      </w:r>
      <w:r w:rsidRPr="006B0314">
        <w:rPr>
          <w:rFonts w:ascii="Arial" w:hAnsi="Arial" w:cs="Arial"/>
          <w:vertAlign w:val="superscript"/>
          <w:lang w:val="en-US"/>
        </w:rPr>
        <w:t>st</w:t>
      </w:r>
      <w:r>
        <w:rPr>
          <w:rFonts w:ascii="Arial" w:hAnsi="Arial" w:cs="Arial"/>
          <w:lang w:val="en-US"/>
        </w:rPr>
        <w:t xml:space="preserve"> </w:t>
      </w:r>
      <w:r w:rsidRPr="006B0314">
        <w:rPr>
          <w:rFonts w:ascii="Arial" w:hAnsi="Arial" w:cs="Arial"/>
          <w:lang w:val="en-US"/>
        </w:rPr>
        <w:t>June 2025 and is considered one of the most fascinating and challenging road bike stage races for amateur cyclists worldwide.</w:t>
      </w:r>
    </w:p>
    <w:p w14:paraId="4FF94B03" w14:textId="66C57885" w:rsidR="006B0314" w:rsidRPr="006B0314" w:rsidRDefault="006B0314" w:rsidP="006B0314">
      <w:pPr>
        <w:rPr>
          <w:rFonts w:ascii="Arial" w:hAnsi="Arial" w:cs="Arial"/>
          <w:lang w:val="en-US"/>
        </w:rPr>
      </w:pPr>
      <w:r w:rsidRPr="006B0314">
        <w:rPr>
          <w:rFonts w:ascii="Arial" w:hAnsi="Arial" w:cs="Arial"/>
          <w:lang w:val="en-US"/>
        </w:rPr>
        <w:lastRenderedPageBreak/>
        <w:t xml:space="preserve">In 2025, </w:t>
      </w:r>
      <w:proofErr w:type="gramStart"/>
      <w:r w:rsidRPr="006B0314">
        <w:rPr>
          <w:rFonts w:ascii="Arial" w:hAnsi="Arial" w:cs="Arial"/>
          <w:lang w:val="en-US"/>
        </w:rPr>
        <w:t>the TOUR</w:t>
      </w:r>
      <w:proofErr w:type="gramEnd"/>
      <w:r w:rsidRPr="006B0314">
        <w:rPr>
          <w:rFonts w:ascii="Arial" w:hAnsi="Arial" w:cs="Arial"/>
          <w:lang w:val="en-US"/>
        </w:rPr>
        <w:t xml:space="preserve"> </w:t>
      </w:r>
      <w:proofErr w:type="spellStart"/>
      <w:r w:rsidRPr="006B0314">
        <w:rPr>
          <w:rFonts w:ascii="Arial" w:hAnsi="Arial" w:cs="Arial"/>
          <w:lang w:val="en-US"/>
        </w:rPr>
        <w:t>Transalp</w:t>
      </w:r>
      <w:proofErr w:type="spellEnd"/>
      <w:r w:rsidRPr="006B0314">
        <w:rPr>
          <w:rFonts w:ascii="Arial" w:hAnsi="Arial" w:cs="Arial"/>
          <w:lang w:val="en-US"/>
        </w:rPr>
        <w:t xml:space="preserve"> offers a route of </w:t>
      </w:r>
      <w:r w:rsidR="0004172A">
        <w:rPr>
          <w:rFonts w:ascii="Arial" w:hAnsi="Arial" w:cs="Arial"/>
          <w:lang w:val="en-US"/>
        </w:rPr>
        <w:t>approx.</w:t>
      </w:r>
      <w:r w:rsidRPr="006B0314">
        <w:rPr>
          <w:rFonts w:ascii="Arial" w:hAnsi="Arial" w:cs="Arial"/>
          <w:lang w:val="en-US"/>
        </w:rPr>
        <w:t xml:space="preserve"> 650 </w:t>
      </w:r>
      <w:proofErr w:type="spellStart"/>
      <w:r w:rsidRPr="006B0314">
        <w:rPr>
          <w:rFonts w:ascii="Arial" w:hAnsi="Arial" w:cs="Arial"/>
          <w:lang w:val="en-US"/>
        </w:rPr>
        <w:t>kilometres</w:t>
      </w:r>
      <w:proofErr w:type="spellEnd"/>
      <w:r w:rsidRPr="006B0314">
        <w:rPr>
          <w:rFonts w:ascii="Arial" w:hAnsi="Arial" w:cs="Arial"/>
          <w:lang w:val="en-US"/>
        </w:rPr>
        <w:t xml:space="preserve">, </w:t>
      </w:r>
      <w:r w:rsidR="0004172A">
        <w:rPr>
          <w:rFonts w:ascii="Arial" w:hAnsi="Arial" w:cs="Arial"/>
          <w:lang w:val="en-US"/>
        </w:rPr>
        <w:t>approx.</w:t>
      </w:r>
      <w:r w:rsidRPr="006B0314">
        <w:rPr>
          <w:rFonts w:ascii="Arial" w:hAnsi="Arial" w:cs="Arial"/>
          <w:lang w:val="en-US"/>
        </w:rPr>
        <w:t xml:space="preserve"> 16,500 </w:t>
      </w:r>
      <w:proofErr w:type="spellStart"/>
      <w:r w:rsidRPr="006B0314">
        <w:rPr>
          <w:rFonts w:ascii="Arial" w:hAnsi="Arial" w:cs="Arial"/>
          <w:lang w:val="en-US"/>
        </w:rPr>
        <w:t>metres</w:t>
      </w:r>
      <w:proofErr w:type="spellEnd"/>
      <w:r w:rsidRPr="006B0314">
        <w:rPr>
          <w:rFonts w:ascii="Arial" w:hAnsi="Arial" w:cs="Arial"/>
          <w:lang w:val="en-US"/>
        </w:rPr>
        <w:t xml:space="preserve"> in altitude and 16 passes, spread over seven stages. The starting point is Innsbruck in Austria, the finish is in picturesque Riva del Garda in Italy.</w:t>
      </w:r>
    </w:p>
    <w:p w14:paraId="30910C01" w14:textId="793E34B3" w:rsidR="006B0314" w:rsidRDefault="006B0314" w:rsidP="006B0314">
      <w:pPr>
        <w:rPr>
          <w:rFonts w:ascii="Arial" w:hAnsi="Arial" w:cs="Arial"/>
          <w:lang w:val="en-US"/>
        </w:rPr>
      </w:pPr>
      <w:r w:rsidRPr="006B0314">
        <w:rPr>
          <w:rFonts w:ascii="Arial" w:hAnsi="Arial" w:cs="Arial"/>
          <w:lang w:val="en-US"/>
        </w:rPr>
        <w:t xml:space="preserve">The route of the TOUR </w:t>
      </w:r>
      <w:proofErr w:type="spellStart"/>
      <w:r w:rsidRPr="006B0314">
        <w:rPr>
          <w:rFonts w:ascii="Arial" w:hAnsi="Arial" w:cs="Arial"/>
          <w:lang w:val="en-US"/>
        </w:rPr>
        <w:t>Transalp</w:t>
      </w:r>
      <w:proofErr w:type="spellEnd"/>
      <w:r w:rsidRPr="006B0314">
        <w:rPr>
          <w:rFonts w:ascii="Arial" w:hAnsi="Arial" w:cs="Arial"/>
          <w:lang w:val="en-US"/>
        </w:rPr>
        <w:t xml:space="preserve"> 2025 not only promises to be a highlight for </w:t>
      </w:r>
      <w:r w:rsidR="0004172A">
        <w:rPr>
          <w:rFonts w:ascii="Arial" w:hAnsi="Arial" w:cs="Arial"/>
          <w:lang w:val="en-US"/>
        </w:rPr>
        <w:t>road</w:t>
      </w:r>
      <w:r w:rsidRPr="006B0314">
        <w:rPr>
          <w:rFonts w:ascii="Arial" w:hAnsi="Arial" w:cs="Arial"/>
          <w:lang w:val="en-US"/>
        </w:rPr>
        <w:t xml:space="preserve"> bike enthusiasts, but also an epic journey through some of the most impressive mountain landscapes in the Alps.</w:t>
      </w:r>
    </w:p>
    <w:p w14:paraId="3B435C81" w14:textId="6D600EAC" w:rsidR="0004172A" w:rsidRDefault="0004172A" w:rsidP="006B0314">
      <w:pPr>
        <w:rPr>
          <w:rFonts w:ascii="Arial" w:hAnsi="Arial" w:cs="Arial"/>
          <w:lang w:val="en-US"/>
        </w:rPr>
      </w:pPr>
      <w:r w:rsidRPr="0004172A">
        <w:rPr>
          <w:rFonts w:ascii="Arial" w:hAnsi="Arial" w:cs="Arial"/>
          <w:lang w:val="en-US"/>
        </w:rPr>
        <w:t xml:space="preserve">The </w:t>
      </w:r>
      <w:r w:rsidRPr="0004172A">
        <w:rPr>
          <w:rFonts w:ascii="Arial" w:hAnsi="Arial" w:cs="Arial"/>
          <w:b/>
          <w:bCs/>
          <w:lang w:val="en-US"/>
        </w:rPr>
        <w:t>Stelvio Pass</w:t>
      </w:r>
      <w:r w:rsidRPr="0004172A">
        <w:rPr>
          <w:rFonts w:ascii="Arial" w:hAnsi="Arial" w:cs="Arial"/>
          <w:lang w:val="en-US"/>
        </w:rPr>
        <w:t xml:space="preserve">, the crowning highlight at 2,757 </w:t>
      </w:r>
      <w:proofErr w:type="spellStart"/>
      <w:r w:rsidRPr="0004172A">
        <w:rPr>
          <w:rFonts w:ascii="Arial" w:hAnsi="Arial" w:cs="Arial"/>
          <w:lang w:val="en-US"/>
        </w:rPr>
        <w:t>metres</w:t>
      </w:r>
      <w:proofErr w:type="spellEnd"/>
      <w:r w:rsidRPr="0004172A">
        <w:rPr>
          <w:rFonts w:ascii="Arial" w:hAnsi="Arial" w:cs="Arial"/>
          <w:lang w:val="en-US"/>
        </w:rPr>
        <w:t>, is quite literally the highlight of the tour - not only because of its physical challenge, but also because of its history. The fact that it takes the participants to this legendary point makes the tour something very special. What's more, the Stelvio Pass will be celebrating its 200th anniversary in 2025 - another reason to conquer the 48 hairpin bends by bike!</w:t>
      </w:r>
    </w:p>
    <w:p w14:paraId="2F2F00F9" w14:textId="23308748" w:rsidR="0004172A" w:rsidRDefault="0004172A" w:rsidP="006B0314">
      <w:pPr>
        <w:rPr>
          <w:rFonts w:ascii="Arial" w:hAnsi="Arial" w:cs="Arial"/>
          <w:lang w:val="en-US"/>
        </w:rPr>
      </w:pPr>
      <w:r w:rsidRPr="0004172A">
        <w:rPr>
          <w:rFonts w:ascii="Arial" w:hAnsi="Arial" w:cs="Arial"/>
          <w:lang w:val="en-US"/>
        </w:rPr>
        <w:t xml:space="preserve">But it is also the smaller, secret passes such as the </w:t>
      </w:r>
      <w:r w:rsidRPr="0004172A">
        <w:rPr>
          <w:rFonts w:ascii="Arial" w:hAnsi="Arial" w:cs="Arial"/>
          <w:b/>
          <w:bCs/>
          <w:lang w:val="en-US"/>
        </w:rPr>
        <w:t xml:space="preserve">Passo del </w:t>
      </w:r>
      <w:proofErr w:type="spellStart"/>
      <w:r w:rsidRPr="0004172A">
        <w:rPr>
          <w:rFonts w:ascii="Arial" w:hAnsi="Arial" w:cs="Arial"/>
          <w:b/>
          <w:bCs/>
          <w:lang w:val="en-US"/>
        </w:rPr>
        <w:t>Vivione</w:t>
      </w:r>
      <w:proofErr w:type="spellEnd"/>
      <w:r w:rsidRPr="0004172A">
        <w:rPr>
          <w:rFonts w:ascii="Arial" w:hAnsi="Arial" w:cs="Arial"/>
          <w:lang w:val="en-US"/>
        </w:rPr>
        <w:t xml:space="preserve"> or the </w:t>
      </w:r>
      <w:r w:rsidRPr="0004172A">
        <w:rPr>
          <w:rFonts w:ascii="Arial" w:hAnsi="Arial" w:cs="Arial"/>
          <w:b/>
          <w:bCs/>
          <w:lang w:val="en-US"/>
        </w:rPr>
        <w:t xml:space="preserve">Passo </w:t>
      </w:r>
      <w:proofErr w:type="spellStart"/>
      <w:r w:rsidRPr="0004172A">
        <w:rPr>
          <w:rFonts w:ascii="Arial" w:hAnsi="Arial" w:cs="Arial"/>
          <w:b/>
          <w:bCs/>
          <w:lang w:val="en-US"/>
        </w:rPr>
        <w:t>Crocedomini</w:t>
      </w:r>
      <w:proofErr w:type="spellEnd"/>
      <w:r w:rsidRPr="0004172A">
        <w:rPr>
          <w:rFonts w:ascii="Arial" w:hAnsi="Arial" w:cs="Arial"/>
          <w:lang w:val="en-US"/>
        </w:rPr>
        <w:t xml:space="preserve"> that give the tour its special </w:t>
      </w:r>
      <w:proofErr w:type="gramStart"/>
      <w:r w:rsidRPr="0004172A">
        <w:rPr>
          <w:rFonts w:ascii="Arial" w:hAnsi="Arial" w:cs="Arial"/>
          <w:lang w:val="en-US"/>
        </w:rPr>
        <w:t>character</w:t>
      </w:r>
      <w:proofErr w:type="gramEnd"/>
      <w:r w:rsidRPr="0004172A">
        <w:rPr>
          <w:rFonts w:ascii="Arial" w:hAnsi="Arial" w:cs="Arial"/>
          <w:lang w:val="en-US"/>
        </w:rPr>
        <w:t xml:space="preserve">. These </w:t>
      </w:r>
      <w:proofErr w:type="gramStart"/>
      <w:r w:rsidRPr="0004172A">
        <w:rPr>
          <w:rFonts w:ascii="Arial" w:hAnsi="Arial" w:cs="Arial"/>
          <w:lang w:val="en-US"/>
        </w:rPr>
        <w:t>lesser-known</w:t>
      </w:r>
      <w:proofErr w:type="gramEnd"/>
      <w:r w:rsidRPr="0004172A">
        <w:rPr>
          <w:rFonts w:ascii="Arial" w:hAnsi="Arial" w:cs="Arial"/>
          <w:lang w:val="en-US"/>
        </w:rPr>
        <w:t xml:space="preserve"> but no less demanding routes lead through impressive, </w:t>
      </w:r>
      <w:proofErr w:type="spellStart"/>
      <w:r w:rsidRPr="0004172A">
        <w:rPr>
          <w:rFonts w:ascii="Arial" w:hAnsi="Arial" w:cs="Arial"/>
          <w:lang w:val="en-US"/>
        </w:rPr>
        <w:t>unspoilt</w:t>
      </w:r>
      <w:proofErr w:type="spellEnd"/>
      <w:r w:rsidRPr="0004172A">
        <w:rPr>
          <w:rFonts w:ascii="Arial" w:hAnsi="Arial" w:cs="Arial"/>
          <w:lang w:val="en-US"/>
        </w:rPr>
        <w:t xml:space="preserve"> nature and present participants with completely new challenges. Such routes require more than just physical fitness - they demand stamina, mental strength and a deep passion for cycling.</w:t>
      </w:r>
    </w:p>
    <w:p w14:paraId="7A6725CE" w14:textId="337FE4F7" w:rsidR="0004172A" w:rsidRPr="0004172A" w:rsidRDefault="0004172A" w:rsidP="006B0314">
      <w:pPr>
        <w:rPr>
          <w:rFonts w:ascii="Arial" w:hAnsi="Arial" w:cs="Arial"/>
          <w:lang w:val="en-US"/>
        </w:rPr>
      </w:pPr>
      <w:r w:rsidRPr="0004172A">
        <w:rPr>
          <w:rFonts w:ascii="Arial" w:hAnsi="Arial" w:cs="Arial"/>
          <w:lang w:val="en-US"/>
        </w:rPr>
        <w:t xml:space="preserve">Further information about the race and registration as well as press photos can be found at </w:t>
      </w:r>
      <w:hyperlink r:id="rId9" w:history="1">
        <w:r w:rsidRPr="005428DA">
          <w:rPr>
            <w:rStyle w:val="Hyperlink"/>
            <w:rFonts w:ascii="Arial" w:hAnsi="Arial" w:cs="Arial"/>
            <w:lang w:val="en-US"/>
          </w:rPr>
          <w:t>www.tour-transalp.de</w:t>
        </w:r>
      </w:hyperlink>
      <w:r>
        <w:rPr>
          <w:rFonts w:ascii="Arial" w:hAnsi="Arial" w:cs="Arial"/>
          <w:lang w:val="en-US"/>
        </w:rPr>
        <w:t xml:space="preserve"> </w:t>
      </w:r>
      <w:r w:rsidRPr="0004172A">
        <w:rPr>
          <w:rFonts w:ascii="Arial" w:hAnsi="Arial" w:cs="Arial"/>
          <w:lang w:val="en-US"/>
        </w:rPr>
        <w:t xml:space="preserve"> and </w:t>
      </w:r>
      <w:hyperlink r:id="rId10" w:history="1">
        <w:r w:rsidRPr="005428DA">
          <w:rPr>
            <w:rStyle w:val="Hyperlink"/>
            <w:rFonts w:ascii="Arial" w:hAnsi="Arial" w:cs="Arial"/>
            <w:lang w:val="en-US"/>
          </w:rPr>
          <w:t>www.tour-transalp.de/presse</w:t>
        </w:r>
      </w:hyperlink>
      <w:r>
        <w:rPr>
          <w:rFonts w:ascii="Arial" w:hAnsi="Arial" w:cs="Arial"/>
          <w:lang w:val="en-US"/>
        </w:rPr>
        <w:t>.</w:t>
      </w:r>
    </w:p>
    <w:sectPr w:rsidR="0004172A" w:rsidRPr="0004172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E31"/>
    <w:rsid w:val="0004172A"/>
    <w:rsid w:val="0005382B"/>
    <w:rsid w:val="000A6E31"/>
    <w:rsid w:val="001D793B"/>
    <w:rsid w:val="00264905"/>
    <w:rsid w:val="002F0338"/>
    <w:rsid w:val="002F5118"/>
    <w:rsid w:val="004576F3"/>
    <w:rsid w:val="005002FD"/>
    <w:rsid w:val="005F0AC7"/>
    <w:rsid w:val="006332C0"/>
    <w:rsid w:val="006B0314"/>
    <w:rsid w:val="0074507D"/>
    <w:rsid w:val="00C342A2"/>
    <w:rsid w:val="00D528FD"/>
    <w:rsid w:val="00EC3142"/>
    <w:rsid w:val="00FB03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FC3E7"/>
  <w15:chartTrackingRefBased/>
  <w15:docId w15:val="{AD516206-A7ED-45B2-BAB5-35A288D20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0A6E3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0A6E3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0A6E31"/>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0A6E31"/>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0A6E31"/>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0A6E31"/>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0A6E31"/>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0A6E31"/>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0A6E31"/>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A6E31"/>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0A6E31"/>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0A6E31"/>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0A6E31"/>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0A6E31"/>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0A6E31"/>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0A6E31"/>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0A6E31"/>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0A6E31"/>
    <w:rPr>
      <w:rFonts w:eastAsiaTheme="majorEastAsia" w:cstheme="majorBidi"/>
      <w:color w:val="272727" w:themeColor="text1" w:themeTint="D8"/>
    </w:rPr>
  </w:style>
  <w:style w:type="paragraph" w:styleId="Titel">
    <w:name w:val="Title"/>
    <w:basedOn w:val="Standard"/>
    <w:next w:val="Standard"/>
    <w:link w:val="TitelZchn"/>
    <w:uiPriority w:val="10"/>
    <w:qFormat/>
    <w:rsid w:val="000A6E3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A6E31"/>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0A6E31"/>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0A6E3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0A6E31"/>
    <w:pPr>
      <w:spacing w:before="160"/>
      <w:jc w:val="center"/>
    </w:pPr>
    <w:rPr>
      <w:i/>
      <w:iCs/>
      <w:color w:val="404040" w:themeColor="text1" w:themeTint="BF"/>
    </w:rPr>
  </w:style>
  <w:style w:type="character" w:customStyle="1" w:styleId="ZitatZchn">
    <w:name w:val="Zitat Zchn"/>
    <w:basedOn w:val="Absatz-Standardschriftart"/>
    <w:link w:val="Zitat"/>
    <w:uiPriority w:val="29"/>
    <w:rsid w:val="000A6E31"/>
    <w:rPr>
      <w:i/>
      <w:iCs/>
      <w:color w:val="404040" w:themeColor="text1" w:themeTint="BF"/>
    </w:rPr>
  </w:style>
  <w:style w:type="paragraph" w:styleId="Listenabsatz">
    <w:name w:val="List Paragraph"/>
    <w:basedOn w:val="Standard"/>
    <w:uiPriority w:val="34"/>
    <w:qFormat/>
    <w:rsid w:val="000A6E31"/>
    <w:pPr>
      <w:ind w:left="720"/>
      <w:contextualSpacing/>
    </w:pPr>
  </w:style>
  <w:style w:type="character" w:styleId="IntensiveHervorhebung">
    <w:name w:val="Intense Emphasis"/>
    <w:basedOn w:val="Absatz-Standardschriftart"/>
    <w:uiPriority w:val="21"/>
    <w:qFormat/>
    <w:rsid w:val="000A6E31"/>
    <w:rPr>
      <w:i/>
      <w:iCs/>
      <w:color w:val="0F4761" w:themeColor="accent1" w:themeShade="BF"/>
    </w:rPr>
  </w:style>
  <w:style w:type="paragraph" w:styleId="IntensivesZitat">
    <w:name w:val="Intense Quote"/>
    <w:basedOn w:val="Standard"/>
    <w:next w:val="Standard"/>
    <w:link w:val="IntensivesZitatZchn"/>
    <w:uiPriority w:val="30"/>
    <w:qFormat/>
    <w:rsid w:val="000A6E3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0A6E31"/>
    <w:rPr>
      <w:i/>
      <w:iCs/>
      <w:color w:val="0F4761" w:themeColor="accent1" w:themeShade="BF"/>
    </w:rPr>
  </w:style>
  <w:style w:type="character" w:styleId="IntensiverVerweis">
    <w:name w:val="Intense Reference"/>
    <w:basedOn w:val="Absatz-Standardschriftart"/>
    <w:uiPriority w:val="32"/>
    <w:qFormat/>
    <w:rsid w:val="000A6E31"/>
    <w:rPr>
      <w:b/>
      <w:bCs/>
      <w:smallCaps/>
      <w:color w:val="0F4761" w:themeColor="accent1" w:themeShade="BF"/>
      <w:spacing w:val="5"/>
    </w:rPr>
  </w:style>
  <w:style w:type="paragraph" w:styleId="Textkrper-Zeileneinzug">
    <w:name w:val="Body Text Indent"/>
    <w:basedOn w:val="Standard"/>
    <w:link w:val="Textkrper-ZeileneinzugZchn"/>
    <w:unhideWhenUsed/>
    <w:rsid w:val="000A6E31"/>
    <w:pPr>
      <w:spacing w:after="120" w:line="276" w:lineRule="auto"/>
      <w:ind w:left="283"/>
    </w:pPr>
    <w:rPr>
      <w:rFonts w:ascii="Calibri" w:eastAsia="Calibri" w:hAnsi="Calibri" w:cs="Times New Roman"/>
      <w:kern w:val="0"/>
      <w:sz w:val="22"/>
      <w:szCs w:val="22"/>
      <w14:ligatures w14:val="none"/>
    </w:rPr>
  </w:style>
  <w:style w:type="character" w:customStyle="1" w:styleId="Textkrper-ZeileneinzugZchn">
    <w:name w:val="Textkörper-Zeileneinzug Zchn"/>
    <w:basedOn w:val="Absatz-Standardschriftart"/>
    <w:link w:val="Textkrper-Zeileneinzug"/>
    <w:rsid w:val="000A6E31"/>
    <w:rPr>
      <w:rFonts w:ascii="Calibri" w:eastAsia="Calibri" w:hAnsi="Calibri" w:cs="Times New Roman"/>
      <w:kern w:val="0"/>
      <w:sz w:val="22"/>
      <w:szCs w:val="22"/>
      <w14:ligatures w14:val="none"/>
    </w:rPr>
  </w:style>
  <w:style w:type="character" w:styleId="Hyperlink">
    <w:name w:val="Hyperlink"/>
    <w:basedOn w:val="Absatz-Standardschriftart"/>
    <w:uiPriority w:val="99"/>
    <w:unhideWhenUsed/>
    <w:rsid w:val="000A6E31"/>
    <w:rPr>
      <w:color w:val="467886" w:themeColor="hyperlink"/>
      <w:u w:val="single"/>
    </w:rPr>
  </w:style>
  <w:style w:type="character" w:styleId="NichtaufgelsteErwhnung">
    <w:name w:val="Unresolved Mention"/>
    <w:basedOn w:val="Absatz-Standardschriftart"/>
    <w:uiPriority w:val="99"/>
    <w:semiHidden/>
    <w:unhideWhenUsed/>
    <w:rsid w:val="000417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3623301">
      <w:bodyDiv w:val="1"/>
      <w:marLeft w:val="0"/>
      <w:marRight w:val="0"/>
      <w:marTop w:val="0"/>
      <w:marBottom w:val="0"/>
      <w:divBdr>
        <w:top w:val="none" w:sz="0" w:space="0" w:color="auto"/>
        <w:left w:val="none" w:sz="0" w:space="0" w:color="auto"/>
        <w:bottom w:val="none" w:sz="0" w:space="0" w:color="auto"/>
        <w:right w:val="none" w:sz="0" w:space="0" w:color="auto"/>
      </w:divBdr>
      <w:divsChild>
        <w:div w:id="388842703">
          <w:marLeft w:val="0"/>
          <w:marRight w:val="0"/>
          <w:marTop w:val="0"/>
          <w:marBottom w:val="0"/>
          <w:divBdr>
            <w:top w:val="single" w:sz="2" w:space="0" w:color="E5E7EB"/>
            <w:left w:val="single" w:sz="2" w:space="0" w:color="E5E7EB"/>
            <w:bottom w:val="single" w:sz="2" w:space="0" w:color="E5E7EB"/>
            <w:right w:val="single" w:sz="2" w:space="0" w:color="E5E7EB"/>
          </w:divBdr>
          <w:divsChild>
            <w:div w:id="93011594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047142876">
          <w:marLeft w:val="0"/>
          <w:marRight w:val="0"/>
          <w:marTop w:val="0"/>
          <w:marBottom w:val="0"/>
          <w:divBdr>
            <w:top w:val="single" w:sz="2" w:space="0" w:color="E5E7EB"/>
            <w:left w:val="single" w:sz="2" w:space="0" w:color="E5E7EB"/>
            <w:bottom w:val="single" w:sz="2" w:space="0" w:color="E5E7EB"/>
            <w:right w:val="single" w:sz="2" w:space="0" w:color="E5E7EB"/>
          </w:divBdr>
          <w:divsChild>
            <w:div w:id="124965387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665936219">
          <w:marLeft w:val="0"/>
          <w:marRight w:val="0"/>
          <w:marTop w:val="0"/>
          <w:marBottom w:val="0"/>
          <w:divBdr>
            <w:top w:val="single" w:sz="2" w:space="0" w:color="E5E7EB"/>
            <w:left w:val="single" w:sz="2" w:space="0" w:color="E5E7EB"/>
            <w:bottom w:val="single" w:sz="2" w:space="0" w:color="E5E7EB"/>
            <w:right w:val="single" w:sz="2" w:space="0" w:color="E5E7EB"/>
          </w:divBdr>
          <w:divsChild>
            <w:div w:id="209134265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ur-transalp.de/presse" TargetMode="External"/><Relationship Id="rId3" Type="http://schemas.openxmlformats.org/officeDocument/2006/relationships/customXml" Target="../customXml/item3.xml"/><Relationship Id="rId7" Type="http://schemas.openxmlformats.org/officeDocument/2006/relationships/hyperlink" Target="http://www.tour-transalp.de" TargetMode="Externa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tour-transalp.de/presse" TargetMode="External"/><Relationship Id="rId4" Type="http://schemas.openxmlformats.org/officeDocument/2006/relationships/styles" Target="styles.xml"/><Relationship Id="rId9" Type="http://schemas.openxmlformats.org/officeDocument/2006/relationships/hyperlink" Target="http://www.tour-transalp.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2AA15758EFF94394B1D2918A765596" ma:contentTypeVersion="18" ma:contentTypeDescription="Ein neues Dokument erstellen." ma:contentTypeScope="" ma:versionID="736013d4b0418602c9fc8434239bc3cd">
  <xsd:schema xmlns:xsd="http://www.w3.org/2001/XMLSchema" xmlns:xs="http://www.w3.org/2001/XMLSchema" xmlns:p="http://schemas.microsoft.com/office/2006/metadata/properties" xmlns:ns3="d293c505-0168-41d9-a632-e5ae1ba866df" xmlns:ns4="90ac9f17-3aad-4f90-9ecc-a49053680d39" targetNamespace="http://schemas.microsoft.com/office/2006/metadata/properties" ma:root="true" ma:fieldsID="3506a985d9445b5d38e2554bde83f448" ns3:_="" ns4:_="">
    <xsd:import namespace="d293c505-0168-41d9-a632-e5ae1ba866df"/>
    <xsd:import namespace="90ac9f17-3aad-4f90-9ecc-a49053680d3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93c505-0168-41d9-a632-e5ae1ba866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descrip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ac9f17-3aad-4f90-9ecc-a49053680d39"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SharingHintHash" ma:index="12"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d293c505-0168-41d9-a632-e5ae1ba866df" xsi:nil="true"/>
  </documentManagement>
</p:properties>
</file>

<file path=customXml/itemProps1.xml><?xml version="1.0" encoding="utf-8"?>
<ds:datastoreItem xmlns:ds="http://schemas.openxmlformats.org/officeDocument/2006/customXml" ds:itemID="{7EB03CDC-BA05-4553-A5F4-20D0964BED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93c505-0168-41d9-a632-e5ae1ba866df"/>
    <ds:schemaRef ds:uri="90ac9f17-3aad-4f90-9ecc-a49053680d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00A443-8D9D-4014-9403-1AF32541007E}">
  <ds:schemaRefs>
    <ds:schemaRef ds:uri="http://schemas.microsoft.com/sharepoint/v3/contenttype/forms"/>
  </ds:schemaRefs>
</ds:datastoreItem>
</file>

<file path=customXml/itemProps3.xml><?xml version="1.0" encoding="utf-8"?>
<ds:datastoreItem xmlns:ds="http://schemas.openxmlformats.org/officeDocument/2006/customXml" ds:itemID="{2BFD2BF9-E0CD-4D29-A215-E721BAEE4C38}">
  <ds:schemaRefs>
    <ds:schemaRef ds:uri="http://purl.org/dc/terms/"/>
    <ds:schemaRef ds:uri="d293c505-0168-41d9-a632-e5ae1ba866df"/>
    <ds:schemaRef ds:uri="http://schemas.microsoft.com/office/2006/metadata/properties"/>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90ac9f17-3aad-4f90-9ecc-a49053680d39"/>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491</Words>
  <Characters>3098</Characters>
  <Application>Microsoft Office Word</Application>
  <DocSecurity>4</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Leschinski</dc:creator>
  <cp:keywords/>
  <dc:description/>
  <cp:lastModifiedBy>Johann Kass</cp:lastModifiedBy>
  <cp:revision>2</cp:revision>
  <dcterms:created xsi:type="dcterms:W3CDTF">2025-02-27T09:50:00Z</dcterms:created>
  <dcterms:modified xsi:type="dcterms:W3CDTF">2025-02-27T09:50:00Z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0x010100392AA15758EFF94394B1D2918A765596</vt:lpwstr>
  </property>
</Properties>
</file>